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7272" w14:textId="77777777" w:rsidR="001F0ED8" w:rsidRDefault="00DB62FD" w:rsidP="001F0ED8">
      <w:pPr>
        <w:pStyle w:val="HTittel"/>
        <w:jc w:val="center"/>
      </w:pPr>
      <w:r>
        <w:t>Tilbudsbrev</w:t>
      </w:r>
    </w:p>
    <w:p w14:paraId="277B44A6" w14:textId="77777777" w:rsidR="00A156C5" w:rsidRDefault="00A156C5" w:rsidP="00DB62FD">
      <w:pPr>
        <w:pStyle w:val="Avtaleintro"/>
        <w:ind w:left="0"/>
      </w:pPr>
    </w:p>
    <w:p w14:paraId="3F0567DA" w14:textId="77777777" w:rsidR="00DB62FD" w:rsidRPr="00C6225B" w:rsidRDefault="00C6225B" w:rsidP="00DB62FD">
      <w:pPr>
        <w:rPr>
          <w:rFonts w:cs="Arial"/>
        </w:rPr>
      </w:pPr>
      <w:r w:rsidRPr="00C6225B">
        <w:rPr>
          <w:rFonts w:cs="Arial"/>
        </w:rPr>
        <w:t>Sykehusinnkjøp</w:t>
      </w:r>
      <w:r w:rsidR="0001686E" w:rsidRPr="00C6225B">
        <w:rPr>
          <w:rFonts w:cs="Arial"/>
        </w:rPr>
        <w:t xml:space="preserve"> HF</w:t>
      </w:r>
    </w:p>
    <w:p w14:paraId="4D6DDDFA" w14:textId="77777777" w:rsidR="00DB62FD" w:rsidRPr="00C6225B" w:rsidRDefault="00DB62FD" w:rsidP="00DB62FD">
      <w:pPr>
        <w:rPr>
          <w:rFonts w:cs="Arial"/>
        </w:rPr>
      </w:pPr>
      <w:r w:rsidRPr="00C6225B">
        <w:rPr>
          <w:rFonts w:cs="Arial"/>
        </w:rPr>
        <w:t xml:space="preserve">v/ </w:t>
      </w:r>
      <w:r w:rsidR="00C6225B" w:rsidRPr="00C6225B">
        <w:rPr>
          <w:rFonts w:cs="Arial"/>
        </w:rPr>
        <w:t>Bjarte Borge Pedersen</w:t>
      </w:r>
    </w:p>
    <w:p w14:paraId="0AE99A1D" w14:textId="77777777" w:rsidR="00DB62FD" w:rsidRPr="008E7149" w:rsidRDefault="00C6225B" w:rsidP="00DB62FD">
      <w:pPr>
        <w:rPr>
          <w:rFonts w:cs="Arial"/>
          <w:color w:val="00467A"/>
          <w:lang w:val="x-none"/>
        </w:rPr>
      </w:pPr>
      <w:r>
        <w:rPr>
          <w:rFonts w:cs="Arial"/>
        </w:rPr>
        <w:tab/>
      </w:r>
      <w:r w:rsidR="00DB62FD" w:rsidRPr="008E7149">
        <w:rPr>
          <w:rFonts w:cs="Arial"/>
        </w:rPr>
        <w:tab/>
      </w:r>
      <w:r w:rsidR="00DB62FD" w:rsidRPr="008E7149">
        <w:rPr>
          <w:rFonts w:cs="Arial"/>
          <w:color w:val="00467A"/>
        </w:rPr>
        <w:tab/>
      </w:r>
      <w:r w:rsidR="00DB62FD" w:rsidRPr="008E7149">
        <w:rPr>
          <w:rFonts w:cs="Arial"/>
          <w:color w:val="00467A"/>
        </w:rPr>
        <w:tab/>
      </w:r>
      <w:r w:rsidR="00DB62FD" w:rsidRPr="008E7149">
        <w:rPr>
          <w:rFonts w:cs="Arial"/>
          <w:color w:val="00467A"/>
        </w:rPr>
        <w:tab/>
      </w:r>
      <w:r w:rsidR="00DB62FD" w:rsidRPr="008E7149">
        <w:rPr>
          <w:rFonts w:cs="Arial"/>
          <w:color w:val="00467A"/>
        </w:rPr>
        <w:tab/>
      </w:r>
      <w:r w:rsidR="00DB62FD" w:rsidRPr="008E7149">
        <w:rPr>
          <w:rFonts w:cs="Arial"/>
          <w:color w:val="00467A"/>
        </w:rPr>
        <w:tab/>
      </w:r>
      <w:r w:rsidR="00DB62FD" w:rsidRPr="008E7149">
        <w:rPr>
          <w:rFonts w:cs="Arial"/>
          <w:color w:val="00467A"/>
        </w:rPr>
        <w:tab/>
      </w:r>
      <w:r w:rsidR="00DB62FD">
        <w:rPr>
          <w:rFonts w:cs="Arial"/>
          <w:color w:val="00467A"/>
        </w:rPr>
        <w:tab/>
      </w:r>
      <w:r w:rsidR="00DB62FD">
        <w:rPr>
          <w:rFonts w:cs="Arial"/>
          <w:color w:val="00467A"/>
        </w:rPr>
        <w:tab/>
      </w:r>
      <w:r w:rsidR="00DB62FD" w:rsidRPr="008E7149">
        <w:rPr>
          <w:rFonts w:cs="Arial"/>
        </w:rPr>
        <w:t>Dato,</w:t>
      </w:r>
      <w:r w:rsidR="00DB62FD" w:rsidRPr="008E7149">
        <w:rPr>
          <w:rFonts w:cs="Arial"/>
          <w:color w:val="00467A"/>
        </w:rPr>
        <w:t xml:space="preserve"> </w:t>
      </w:r>
      <w:proofErr w:type="spellStart"/>
      <w:proofErr w:type="gramStart"/>
      <w:r w:rsidR="00DB62FD" w:rsidRPr="00F85517">
        <w:rPr>
          <w:rFonts w:cs="Arial"/>
          <w:color w:val="0000FF"/>
        </w:rPr>
        <w:t>dd.mm.yyyy</w:t>
      </w:r>
      <w:proofErr w:type="spellEnd"/>
      <w:proofErr w:type="gramEnd"/>
    </w:p>
    <w:p w14:paraId="3EC9F94A" w14:textId="77777777" w:rsidR="00BC4C76" w:rsidRPr="00BC4C76" w:rsidRDefault="00DB62FD" w:rsidP="00F464C4">
      <w:pPr>
        <w:pStyle w:val="Overskrift1"/>
        <w:ind w:left="0" w:firstLine="0"/>
        <w:rPr>
          <w:rFonts w:ascii="Calibri" w:eastAsia="Calibri" w:hAnsi="Calibri" w:cs="Arial"/>
          <w:bCs w:val="0"/>
        </w:rPr>
      </w:pPr>
      <w:proofErr w:type="spellStart"/>
      <w:r w:rsidRPr="00BC4C76">
        <w:rPr>
          <w:rFonts w:ascii="Calibri" w:eastAsia="Calibri" w:hAnsi="Calibri" w:cs="Arial"/>
          <w:bCs w:val="0"/>
        </w:rPr>
        <w:t>Saksnr</w:t>
      </w:r>
      <w:proofErr w:type="spellEnd"/>
      <w:r w:rsidR="00BC4C76" w:rsidRPr="00BC4C76">
        <w:rPr>
          <w:rFonts w:ascii="Calibri" w:eastAsia="Calibri" w:hAnsi="Calibri" w:cs="Arial"/>
          <w:bCs w:val="0"/>
        </w:rPr>
        <w:t xml:space="preserve">. </w:t>
      </w:r>
      <w:r w:rsidRPr="00BC4C76">
        <w:rPr>
          <w:rFonts w:ascii="Calibri" w:eastAsia="Calibri" w:hAnsi="Calibri" w:cs="Arial"/>
          <w:bCs w:val="0"/>
        </w:rPr>
        <w:t xml:space="preserve"> </w:t>
      </w:r>
      <w:r w:rsidR="0037279B">
        <w:rPr>
          <w:rFonts w:ascii="Calibri" w:eastAsia="Calibri" w:hAnsi="Calibri" w:cs="Arial"/>
          <w:bCs w:val="0"/>
        </w:rPr>
        <w:t>20220490</w:t>
      </w:r>
    </w:p>
    <w:p w14:paraId="32DE251E" w14:textId="2F97A09A" w:rsidR="00DB62FD" w:rsidRPr="00DB62FD" w:rsidRDefault="00BC4C76" w:rsidP="00060E0A">
      <w:pPr>
        <w:pStyle w:val="Overskrift1"/>
      </w:pPr>
      <w:r w:rsidRPr="00BC4C76">
        <w:rPr>
          <w:rFonts w:ascii="Calibri" w:eastAsia="Calibri" w:hAnsi="Calibri" w:cs="Arial"/>
          <w:bCs w:val="0"/>
        </w:rPr>
        <w:t>Pasientreiser med liten bil</w:t>
      </w:r>
      <w:r w:rsidR="00CB4A3D">
        <w:rPr>
          <w:rFonts w:ascii="Calibri" w:eastAsia="Calibri" w:hAnsi="Calibri" w:cs="Arial"/>
          <w:bCs w:val="0"/>
        </w:rPr>
        <w:t xml:space="preserve"> i områdene</w:t>
      </w:r>
      <w:r w:rsidRPr="00BC4C76">
        <w:rPr>
          <w:rFonts w:ascii="Calibri" w:eastAsia="Calibri" w:hAnsi="Calibri" w:cs="Arial"/>
          <w:bCs w:val="0"/>
        </w:rPr>
        <w:t xml:space="preserve"> </w:t>
      </w:r>
      <w:r w:rsidR="0037279B" w:rsidRPr="0037279B">
        <w:rPr>
          <w:rFonts w:cs="Arial"/>
        </w:rPr>
        <w:t>Oslo og Nedre Romerike (tidl. Skedsmo, tidl. Fet, Rælingen, Lørenskog og Nittedal)</w:t>
      </w:r>
      <w:r w:rsidR="00060E0A">
        <w:rPr>
          <w:rFonts w:cs="Arial"/>
        </w:rPr>
        <w:t xml:space="preserve"> </w:t>
      </w:r>
      <w:r w:rsidR="00060E0A" w:rsidRPr="00060E0A">
        <w:rPr>
          <w:rFonts w:cs="Arial"/>
        </w:rPr>
        <w:t>og OSL Gardermoen for Oslo universitetssykehus HF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7272"/>
      </w:tblGrid>
      <w:tr w:rsidR="00DB62FD" w14:paraId="6CC5DAAC" w14:textId="77777777" w:rsidTr="00DB62FD">
        <w:tc>
          <w:tcPr>
            <w:tcW w:w="987" w:type="pct"/>
            <w:shd w:val="clear" w:color="auto" w:fill="003283"/>
          </w:tcPr>
          <w:p w14:paraId="0F42CCE3" w14:textId="77777777" w:rsidR="00DB62FD" w:rsidRPr="00DB62FD" w:rsidRDefault="00DB62FD" w:rsidP="00DB62F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B62FD">
              <w:rPr>
                <w:rFonts w:cs="Arial"/>
                <w:b/>
                <w:bCs/>
                <w:sz w:val="24"/>
                <w:szCs w:val="24"/>
              </w:rPr>
              <w:t>Tilbyder</w:t>
            </w:r>
          </w:p>
        </w:tc>
        <w:tc>
          <w:tcPr>
            <w:tcW w:w="4013" w:type="pct"/>
            <w:shd w:val="clear" w:color="auto" w:fill="auto"/>
          </w:tcPr>
          <w:p w14:paraId="10BAE3E7" w14:textId="77777777" w:rsidR="00DB62FD" w:rsidRDefault="00DB62FD" w:rsidP="00DB62FD"/>
        </w:tc>
      </w:tr>
      <w:tr w:rsidR="00DB62FD" w14:paraId="069A3EDE" w14:textId="77777777" w:rsidTr="00DB62FD">
        <w:tc>
          <w:tcPr>
            <w:tcW w:w="987" w:type="pct"/>
            <w:shd w:val="clear" w:color="auto" w:fill="003283"/>
          </w:tcPr>
          <w:p w14:paraId="7D62FCCE" w14:textId="77777777" w:rsidR="00DB62FD" w:rsidRPr="00DB62FD" w:rsidRDefault="00DB62FD" w:rsidP="00DB62F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B62FD">
              <w:rPr>
                <w:rFonts w:cs="Arial"/>
                <w:b/>
                <w:bCs/>
                <w:sz w:val="24"/>
                <w:szCs w:val="24"/>
              </w:rPr>
              <w:t>Org.nr</w:t>
            </w:r>
          </w:p>
        </w:tc>
        <w:tc>
          <w:tcPr>
            <w:tcW w:w="4013" w:type="pct"/>
            <w:shd w:val="clear" w:color="auto" w:fill="auto"/>
          </w:tcPr>
          <w:p w14:paraId="598962A5" w14:textId="77777777" w:rsidR="00DB62FD" w:rsidRDefault="00DB62FD" w:rsidP="00DB62FD"/>
        </w:tc>
      </w:tr>
      <w:tr w:rsidR="00DB62FD" w14:paraId="76C3CEBC" w14:textId="77777777" w:rsidTr="00DB62FD">
        <w:tc>
          <w:tcPr>
            <w:tcW w:w="987" w:type="pct"/>
            <w:shd w:val="clear" w:color="auto" w:fill="003283"/>
          </w:tcPr>
          <w:p w14:paraId="666A85D7" w14:textId="77777777" w:rsidR="00DB62FD" w:rsidRPr="00DB62FD" w:rsidRDefault="00DB62FD" w:rsidP="00DB62F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B62FD">
              <w:rPr>
                <w:rFonts w:cs="Arial"/>
                <w:b/>
                <w:bCs/>
                <w:sz w:val="24"/>
                <w:szCs w:val="24"/>
              </w:rPr>
              <w:t>Kontaktperson</w:t>
            </w:r>
          </w:p>
        </w:tc>
        <w:tc>
          <w:tcPr>
            <w:tcW w:w="4013" w:type="pct"/>
            <w:shd w:val="clear" w:color="auto" w:fill="auto"/>
          </w:tcPr>
          <w:p w14:paraId="1F9D75FB" w14:textId="77777777" w:rsidR="00DB62FD" w:rsidRDefault="00DB62FD" w:rsidP="00DB62FD"/>
        </w:tc>
      </w:tr>
      <w:tr w:rsidR="00DB62FD" w14:paraId="5D7A03DD" w14:textId="77777777" w:rsidTr="00DB62FD">
        <w:tc>
          <w:tcPr>
            <w:tcW w:w="987" w:type="pct"/>
            <w:shd w:val="clear" w:color="auto" w:fill="003283"/>
          </w:tcPr>
          <w:p w14:paraId="50DEF71C" w14:textId="77777777" w:rsidR="00DB62FD" w:rsidRPr="00DB62FD" w:rsidRDefault="00DB62FD" w:rsidP="00DB62F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B62FD">
              <w:rPr>
                <w:rFonts w:cs="Arial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4013" w:type="pct"/>
            <w:shd w:val="clear" w:color="auto" w:fill="auto"/>
          </w:tcPr>
          <w:p w14:paraId="14BACDE8" w14:textId="77777777" w:rsidR="00DB62FD" w:rsidRDefault="00DB62FD" w:rsidP="00DB62FD"/>
        </w:tc>
      </w:tr>
      <w:tr w:rsidR="00DB62FD" w14:paraId="3E906318" w14:textId="77777777" w:rsidTr="00DB62FD">
        <w:tc>
          <w:tcPr>
            <w:tcW w:w="987" w:type="pct"/>
            <w:shd w:val="clear" w:color="auto" w:fill="003283"/>
          </w:tcPr>
          <w:p w14:paraId="2CF3132C" w14:textId="77777777" w:rsidR="00DB62FD" w:rsidRPr="00DB62FD" w:rsidRDefault="00DB62FD" w:rsidP="00DB62F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B62FD">
              <w:rPr>
                <w:rFonts w:cs="Arial"/>
                <w:b/>
                <w:bCs/>
                <w:sz w:val="24"/>
                <w:szCs w:val="24"/>
              </w:rPr>
              <w:t>E-postadresse</w:t>
            </w:r>
          </w:p>
        </w:tc>
        <w:tc>
          <w:tcPr>
            <w:tcW w:w="4013" w:type="pct"/>
            <w:shd w:val="clear" w:color="auto" w:fill="auto"/>
          </w:tcPr>
          <w:p w14:paraId="04334951" w14:textId="77777777" w:rsidR="00DB62FD" w:rsidRDefault="00DB62FD" w:rsidP="00DB62FD"/>
        </w:tc>
      </w:tr>
      <w:tr w:rsidR="00DB62FD" w14:paraId="26CE9294" w14:textId="77777777" w:rsidTr="00DB62FD">
        <w:tc>
          <w:tcPr>
            <w:tcW w:w="987" w:type="pct"/>
            <w:shd w:val="clear" w:color="auto" w:fill="003283"/>
          </w:tcPr>
          <w:p w14:paraId="4436722D" w14:textId="77777777" w:rsidR="00DB62FD" w:rsidRPr="00DB62FD" w:rsidRDefault="00DB62FD" w:rsidP="00DB62F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B62FD">
              <w:rPr>
                <w:rFonts w:cs="Arial"/>
                <w:b/>
                <w:bCs/>
                <w:sz w:val="24"/>
                <w:szCs w:val="24"/>
              </w:rPr>
              <w:t>Postadresse</w:t>
            </w:r>
          </w:p>
        </w:tc>
        <w:tc>
          <w:tcPr>
            <w:tcW w:w="4013" w:type="pct"/>
            <w:shd w:val="clear" w:color="auto" w:fill="auto"/>
          </w:tcPr>
          <w:p w14:paraId="77C6F5BF" w14:textId="77777777" w:rsidR="00DB62FD" w:rsidRDefault="00DB62FD" w:rsidP="00DB62FD"/>
        </w:tc>
      </w:tr>
      <w:tr w:rsidR="00DB62FD" w14:paraId="0D62C0A3" w14:textId="77777777" w:rsidTr="00DB62FD">
        <w:tc>
          <w:tcPr>
            <w:tcW w:w="987" w:type="pct"/>
            <w:shd w:val="clear" w:color="auto" w:fill="003283"/>
          </w:tcPr>
          <w:p w14:paraId="5DDA0AB6" w14:textId="77777777" w:rsidR="00DB62FD" w:rsidRPr="00DB62FD" w:rsidRDefault="00DB62FD" w:rsidP="00DB62F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B62FD">
              <w:rPr>
                <w:rFonts w:cs="Arial"/>
                <w:b/>
                <w:bCs/>
                <w:sz w:val="24"/>
                <w:szCs w:val="24"/>
              </w:rPr>
              <w:t>Poststed</w:t>
            </w:r>
          </w:p>
        </w:tc>
        <w:tc>
          <w:tcPr>
            <w:tcW w:w="4013" w:type="pct"/>
            <w:shd w:val="clear" w:color="auto" w:fill="auto"/>
          </w:tcPr>
          <w:p w14:paraId="10D9C4E2" w14:textId="77777777" w:rsidR="00DB62FD" w:rsidRDefault="00DB62FD" w:rsidP="00DB62FD"/>
        </w:tc>
      </w:tr>
    </w:tbl>
    <w:p w14:paraId="2084D8FA" w14:textId="77777777" w:rsidR="000B3E2C" w:rsidRDefault="000B3E2C" w:rsidP="00E3190D">
      <w:pPr>
        <w:rPr>
          <w:rFonts w:cs="Arial"/>
        </w:rPr>
      </w:pPr>
    </w:p>
    <w:p w14:paraId="2384A54C" w14:textId="77777777" w:rsidR="000B3E2C" w:rsidRDefault="000B3E2C" w:rsidP="00E3190D">
      <w:pPr>
        <w:rPr>
          <w:rFonts w:cs="Arial"/>
        </w:rPr>
      </w:pPr>
      <w:r>
        <w:rPr>
          <w:rFonts w:cs="Arial"/>
        </w:rPr>
        <w:t>Område som det gis tilbud på: (kryss av)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6835"/>
        <w:gridCol w:w="1198"/>
      </w:tblGrid>
      <w:tr w:rsidR="000B3E2C" w14:paraId="158B0982" w14:textId="77777777" w:rsidTr="009417C0">
        <w:tc>
          <w:tcPr>
            <w:tcW w:w="553" w:type="pct"/>
            <w:shd w:val="clear" w:color="auto" w:fill="8DB3E2" w:themeFill="text2" w:themeFillTint="66"/>
          </w:tcPr>
          <w:p w14:paraId="32C60A1C" w14:textId="77777777" w:rsidR="000B3E2C" w:rsidRPr="00DB62FD" w:rsidRDefault="000B3E2C" w:rsidP="00205AB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Område</w:t>
            </w:r>
          </w:p>
        </w:tc>
        <w:tc>
          <w:tcPr>
            <w:tcW w:w="3779" w:type="pct"/>
            <w:shd w:val="clear" w:color="auto" w:fill="8DB3E2" w:themeFill="text2" w:themeFillTint="66"/>
          </w:tcPr>
          <w:p w14:paraId="727EA22B" w14:textId="77777777" w:rsidR="000B3E2C" w:rsidRPr="000B3E2C" w:rsidRDefault="000B3E2C" w:rsidP="00205AB9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0B3E2C">
              <w:rPr>
                <w:rFonts w:cs="Arial"/>
                <w:b/>
                <w:bCs/>
                <w:sz w:val="24"/>
                <w:szCs w:val="24"/>
              </w:rPr>
              <w:t>Benevnelse</w:t>
            </w:r>
          </w:p>
        </w:tc>
        <w:tc>
          <w:tcPr>
            <w:tcW w:w="668" w:type="pct"/>
            <w:shd w:val="clear" w:color="auto" w:fill="8DB3E2" w:themeFill="text2" w:themeFillTint="66"/>
          </w:tcPr>
          <w:p w14:paraId="7F204F31" w14:textId="77777777" w:rsidR="000B3E2C" w:rsidRPr="000B3E2C" w:rsidRDefault="000B3E2C" w:rsidP="00205AB9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0B3E2C">
              <w:rPr>
                <w:rFonts w:cs="Arial"/>
                <w:b/>
                <w:bCs/>
                <w:sz w:val="24"/>
                <w:szCs w:val="24"/>
              </w:rPr>
              <w:t>Kryss av</w:t>
            </w:r>
          </w:p>
        </w:tc>
      </w:tr>
      <w:tr w:rsidR="0037279B" w14:paraId="1FA12E57" w14:textId="77777777" w:rsidTr="009417C0">
        <w:tc>
          <w:tcPr>
            <w:tcW w:w="553" w:type="pct"/>
            <w:shd w:val="clear" w:color="auto" w:fill="8DB3E2" w:themeFill="text2" w:themeFillTint="66"/>
          </w:tcPr>
          <w:p w14:paraId="11F879B3" w14:textId="77777777" w:rsidR="0037279B" w:rsidRDefault="0037279B" w:rsidP="0037279B">
            <w:pPr>
              <w:tabs>
                <w:tab w:val="left" w:pos="12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  <w:tc>
          <w:tcPr>
            <w:tcW w:w="3779" w:type="pct"/>
          </w:tcPr>
          <w:p w14:paraId="046187B8" w14:textId="77777777" w:rsidR="0037279B" w:rsidRDefault="0037279B" w:rsidP="00372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med liten bil fra postnummer 2060 Gardermoen, til Oslo</w:t>
            </w:r>
          </w:p>
        </w:tc>
        <w:tc>
          <w:tcPr>
            <w:tcW w:w="668" w:type="pct"/>
            <w:shd w:val="clear" w:color="auto" w:fill="auto"/>
          </w:tcPr>
          <w:p w14:paraId="2CA06075" w14:textId="77777777" w:rsidR="0037279B" w:rsidRDefault="0037279B" w:rsidP="0037279B"/>
        </w:tc>
      </w:tr>
      <w:tr w:rsidR="0037279B" w14:paraId="21EC4119" w14:textId="77777777" w:rsidTr="009417C0">
        <w:tc>
          <w:tcPr>
            <w:tcW w:w="553" w:type="pct"/>
            <w:shd w:val="clear" w:color="auto" w:fill="8DB3E2" w:themeFill="text2" w:themeFillTint="66"/>
          </w:tcPr>
          <w:p w14:paraId="057B7E2D" w14:textId="77777777" w:rsidR="0037279B" w:rsidRDefault="0037279B" w:rsidP="0037279B">
            <w:pPr>
              <w:tabs>
                <w:tab w:val="left" w:pos="12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</w:t>
            </w:r>
          </w:p>
        </w:tc>
        <w:tc>
          <w:tcPr>
            <w:tcW w:w="3779" w:type="pct"/>
          </w:tcPr>
          <w:p w14:paraId="6DA42B28" w14:textId="77777777" w:rsidR="0037279B" w:rsidRDefault="0037279B" w:rsidP="00372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med liten bil fra postnummer 2060 Gardermoen, til andre destinasjoner</w:t>
            </w:r>
          </w:p>
        </w:tc>
        <w:tc>
          <w:tcPr>
            <w:tcW w:w="668" w:type="pct"/>
            <w:shd w:val="clear" w:color="auto" w:fill="auto"/>
          </w:tcPr>
          <w:p w14:paraId="4E18A12E" w14:textId="77777777" w:rsidR="0037279B" w:rsidRDefault="0037279B" w:rsidP="0037279B"/>
        </w:tc>
      </w:tr>
      <w:tr w:rsidR="0037279B" w14:paraId="38C7C910" w14:textId="77777777" w:rsidTr="009417C0">
        <w:tc>
          <w:tcPr>
            <w:tcW w:w="553" w:type="pct"/>
            <w:shd w:val="clear" w:color="auto" w:fill="8DB3E2" w:themeFill="text2" w:themeFillTint="66"/>
          </w:tcPr>
          <w:p w14:paraId="7F8A1852" w14:textId="77777777" w:rsidR="0037279B" w:rsidRPr="00163B96" w:rsidRDefault="0037279B" w:rsidP="0037279B">
            <w:pPr>
              <w:tabs>
                <w:tab w:val="left" w:pos="12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</w:t>
            </w:r>
          </w:p>
        </w:tc>
        <w:tc>
          <w:tcPr>
            <w:tcW w:w="3779" w:type="pct"/>
          </w:tcPr>
          <w:p w14:paraId="6FD4037D" w14:textId="77777777" w:rsidR="0037279B" w:rsidRPr="00163B96" w:rsidRDefault="0037279B" w:rsidP="00372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med lit</w:t>
            </w:r>
            <w:r w:rsidR="008A06B6">
              <w:rPr>
                <w:sz w:val="20"/>
                <w:szCs w:val="20"/>
              </w:rPr>
              <w:t>en bil fra</w:t>
            </w:r>
            <w:r>
              <w:rPr>
                <w:sz w:val="20"/>
                <w:szCs w:val="20"/>
              </w:rPr>
              <w:t xml:space="preserve"> Nedre Romerike (tidl. Skedsmo, tidl. Fet, Lørenskog, Rælingen og Nittedal) unntatt p.nr. 1474/1478 – </w:t>
            </w:r>
            <w:proofErr w:type="spellStart"/>
            <w:r>
              <w:rPr>
                <w:sz w:val="20"/>
                <w:szCs w:val="20"/>
              </w:rPr>
              <w:t>Ahus</w:t>
            </w:r>
            <w:proofErr w:type="spellEnd"/>
            <w:r>
              <w:rPr>
                <w:sz w:val="20"/>
                <w:szCs w:val="20"/>
              </w:rPr>
              <w:t xml:space="preserve"> m/nærområde</w:t>
            </w:r>
          </w:p>
        </w:tc>
        <w:tc>
          <w:tcPr>
            <w:tcW w:w="668" w:type="pct"/>
            <w:shd w:val="clear" w:color="auto" w:fill="auto"/>
          </w:tcPr>
          <w:p w14:paraId="3396BC6F" w14:textId="77777777" w:rsidR="0037279B" w:rsidRDefault="0037279B" w:rsidP="0037279B"/>
        </w:tc>
      </w:tr>
      <w:tr w:rsidR="0037279B" w14:paraId="36C1B76A" w14:textId="77777777" w:rsidTr="009417C0">
        <w:tc>
          <w:tcPr>
            <w:tcW w:w="553" w:type="pct"/>
            <w:shd w:val="clear" w:color="auto" w:fill="8DB3E2" w:themeFill="text2" w:themeFillTint="66"/>
          </w:tcPr>
          <w:p w14:paraId="63794360" w14:textId="77777777" w:rsidR="0037279B" w:rsidRPr="00163B96" w:rsidRDefault="0037279B" w:rsidP="00372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</w:t>
            </w:r>
          </w:p>
        </w:tc>
        <w:tc>
          <w:tcPr>
            <w:tcW w:w="3779" w:type="pct"/>
          </w:tcPr>
          <w:p w14:paraId="3E1AAE8A" w14:textId="77777777" w:rsidR="0037279B" w:rsidRPr="00163B96" w:rsidRDefault="0037279B" w:rsidP="00372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 med liten bil fra postnummer 1474/1478 – </w:t>
            </w:r>
            <w:proofErr w:type="spellStart"/>
            <w:r>
              <w:rPr>
                <w:sz w:val="20"/>
                <w:szCs w:val="20"/>
              </w:rPr>
              <w:t>Ahus</w:t>
            </w:r>
            <w:proofErr w:type="spellEnd"/>
            <w:r>
              <w:rPr>
                <w:sz w:val="20"/>
                <w:szCs w:val="20"/>
              </w:rPr>
              <w:t xml:space="preserve"> m/nærområde</w:t>
            </w:r>
          </w:p>
        </w:tc>
        <w:tc>
          <w:tcPr>
            <w:tcW w:w="668" w:type="pct"/>
            <w:shd w:val="clear" w:color="auto" w:fill="auto"/>
          </w:tcPr>
          <w:p w14:paraId="20A6B6DB" w14:textId="77777777" w:rsidR="0037279B" w:rsidRDefault="0037279B" w:rsidP="0037279B"/>
        </w:tc>
      </w:tr>
      <w:tr w:rsidR="0037279B" w14:paraId="0587DC6B" w14:textId="77777777" w:rsidTr="009417C0">
        <w:tc>
          <w:tcPr>
            <w:tcW w:w="553" w:type="pct"/>
            <w:shd w:val="clear" w:color="auto" w:fill="8DB3E2" w:themeFill="text2" w:themeFillTint="66"/>
          </w:tcPr>
          <w:p w14:paraId="40A63EC4" w14:textId="77777777" w:rsidR="0037279B" w:rsidRPr="00163B96" w:rsidRDefault="0037279B" w:rsidP="00372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5.01</w:t>
            </w:r>
          </w:p>
        </w:tc>
        <w:tc>
          <w:tcPr>
            <w:tcW w:w="3779" w:type="pct"/>
          </w:tcPr>
          <w:p w14:paraId="44C2B633" w14:textId="77777777" w:rsidR="0037279B" w:rsidRDefault="0037279B" w:rsidP="00372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med liten bil fra postnummer 0100-0199, 0600-0699 og 1100-1299. Oslo syd til Oslo</w:t>
            </w:r>
          </w:p>
        </w:tc>
        <w:tc>
          <w:tcPr>
            <w:tcW w:w="668" w:type="pct"/>
            <w:shd w:val="clear" w:color="auto" w:fill="auto"/>
          </w:tcPr>
          <w:p w14:paraId="7CD4A9ED" w14:textId="77777777" w:rsidR="0037279B" w:rsidRDefault="0037279B" w:rsidP="0037279B"/>
        </w:tc>
      </w:tr>
      <w:tr w:rsidR="0037279B" w14:paraId="6A835E5F" w14:textId="77777777" w:rsidTr="009417C0">
        <w:tc>
          <w:tcPr>
            <w:tcW w:w="553" w:type="pct"/>
            <w:shd w:val="clear" w:color="auto" w:fill="8DB3E2" w:themeFill="text2" w:themeFillTint="66"/>
          </w:tcPr>
          <w:p w14:paraId="481F96F7" w14:textId="77777777" w:rsidR="0037279B" w:rsidRPr="00163B96" w:rsidRDefault="0037279B" w:rsidP="00372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</w:t>
            </w:r>
          </w:p>
        </w:tc>
        <w:tc>
          <w:tcPr>
            <w:tcW w:w="3779" w:type="pct"/>
          </w:tcPr>
          <w:p w14:paraId="7EEF4E01" w14:textId="77777777" w:rsidR="0037279B" w:rsidRDefault="0037279B" w:rsidP="0037279B">
            <w:r w:rsidRPr="00FC51FF">
              <w:rPr>
                <w:sz w:val="20"/>
                <w:szCs w:val="20"/>
              </w:rPr>
              <w:t>Transport med liten bil fra postnummer 0</w:t>
            </w:r>
            <w:r>
              <w:rPr>
                <w:sz w:val="20"/>
                <w:szCs w:val="20"/>
              </w:rPr>
              <w:t>400-0599 og 0900-1099</w:t>
            </w:r>
            <w:r w:rsidRPr="00FC51FF">
              <w:rPr>
                <w:sz w:val="20"/>
                <w:szCs w:val="20"/>
              </w:rPr>
              <w:t>. O</w:t>
            </w:r>
            <w:r>
              <w:rPr>
                <w:sz w:val="20"/>
                <w:szCs w:val="20"/>
              </w:rPr>
              <w:t>slo nord</w:t>
            </w:r>
            <w:r w:rsidRPr="00FC51FF">
              <w:rPr>
                <w:sz w:val="20"/>
                <w:szCs w:val="20"/>
              </w:rPr>
              <w:t xml:space="preserve"> til Oslo</w:t>
            </w:r>
          </w:p>
        </w:tc>
        <w:tc>
          <w:tcPr>
            <w:tcW w:w="668" w:type="pct"/>
            <w:shd w:val="clear" w:color="auto" w:fill="auto"/>
          </w:tcPr>
          <w:p w14:paraId="3D90791F" w14:textId="77777777" w:rsidR="0037279B" w:rsidRDefault="0037279B" w:rsidP="0037279B"/>
        </w:tc>
      </w:tr>
      <w:tr w:rsidR="0037279B" w14:paraId="776894EA" w14:textId="77777777" w:rsidTr="009417C0">
        <w:tc>
          <w:tcPr>
            <w:tcW w:w="553" w:type="pct"/>
            <w:shd w:val="clear" w:color="auto" w:fill="8DB3E2" w:themeFill="text2" w:themeFillTint="66"/>
          </w:tcPr>
          <w:p w14:paraId="4CC8409F" w14:textId="77777777" w:rsidR="0037279B" w:rsidRPr="00163B96" w:rsidRDefault="0037279B" w:rsidP="00372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</w:t>
            </w:r>
          </w:p>
        </w:tc>
        <w:tc>
          <w:tcPr>
            <w:tcW w:w="3779" w:type="pct"/>
          </w:tcPr>
          <w:p w14:paraId="3963F2FF" w14:textId="77777777" w:rsidR="0037279B" w:rsidRDefault="0037279B" w:rsidP="0037279B">
            <w:r w:rsidRPr="00FC51FF">
              <w:rPr>
                <w:sz w:val="20"/>
                <w:szCs w:val="20"/>
              </w:rPr>
              <w:t>Transport med liten bil fra postnummer 0</w:t>
            </w:r>
            <w:r>
              <w:rPr>
                <w:sz w:val="20"/>
                <w:szCs w:val="20"/>
              </w:rPr>
              <w:t>200-0399 og 0700-0899</w:t>
            </w:r>
            <w:r w:rsidRPr="00FC51FF">
              <w:rPr>
                <w:sz w:val="20"/>
                <w:szCs w:val="20"/>
              </w:rPr>
              <w:t>. O</w:t>
            </w:r>
            <w:r>
              <w:rPr>
                <w:sz w:val="20"/>
                <w:szCs w:val="20"/>
              </w:rPr>
              <w:t>slo vest</w:t>
            </w:r>
            <w:r w:rsidRPr="00FC51FF">
              <w:rPr>
                <w:sz w:val="20"/>
                <w:szCs w:val="20"/>
              </w:rPr>
              <w:t xml:space="preserve"> til Oslo</w:t>
            </w:r>
          </w:p>
        </w:tc>
        <w:tc>
          <w:tcPr>
            <w:tcW w:w="668" w:type="pct"/>
            <w:shd w:val="clear" w:color="auto" w:fill="auto"/>
          </w:tcPr>
          <w:p w14:paraId="4A6DF54E" w14:textId="77777777" w:rsidR="0037279B" w:rsidRDefault="0037279B" w:rsidP="0037279B"/>
        </w:tc>
      </w:tr>
      <w:tr w:rsidR="0037279B" w14:paraId="3E7A7E7C" w14:textId="77777777" w:rsidTr="009417C0">
        <w:tc>
          <w:tcPr>
            <w:tcW w:w="553" w:type="pct"/>
            <w:shd w:val="clear" w:color="auto" w:fill="8DB3E2" w:themeFill="text2" w:themeFillTint="66"/>
          </w:tcPr>
          <w:p w14:paraId="0225BE36" w14:textId="77777777" w:rsidR="0037279B" w:rsidRPr="00163B96" w:rsidRDefault="0037279B" w:rsidP="00372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5.07</w:t>
            </w:r>
          </w:p>
        </w:tc>
        <w:tc>
          <w:tcPr>
            <w:tcW w:w="3779" w:type="pct"/>
          </w:tcPr>
          <w:p w14:paraId="7CFED1FD" w14:textId="77777777" w:rsidR="0037279B" w:rsidRDefault="0037279B" w:rsidP="0037279B">
            <w:r w:rsidRPr="00FC51FF">
              <w:rPr>
                <w:sz w:val="20"/>
                <w:szCs w:val="20"/>
              </w:rPr>
              <w:t xml:space="preserve">Transport med liten bil fra </w:t>
            </w:r>
            <w:r>
              <w:rPr>
                <w:sz w:val="20"/>
                <w:szCs w:val="20"/>
              </w:rPr>
              <w:t>Oslo til tidl. Trøgstad og Romerike (unntatt p.nr. 2060 Gardermoen), samt videre i retning Innlandet (unntatt Jevnaker)</w:t>
            </w:r>
          </w:p>
        </w:tc>
        <w:tc>
          <w:tcPr>
            <w:tcW w:w="668" w:type="pct"/>
            <w:shd w:val="clear" w:color="auto" w:fill="auto"/>
          </w:tcPr>
          <w:p w14:paraId="56CAD5D7" w14:textId="77777777" w:rsidR="0037279B" w:rsidRDefault="0037279B" w:rsidP="0037279B"/>
        </w:tc>
      </w:tr>
      <w:tr w:rsidR="0037279B" w14:paraId="6A8FF2F6" w14:textId="77777777" w:rsidTr="009417C0">
        <w:tc>
          <w:tcPr>
            <w:tcW w:w="553" w:type="pct"/>
            <w:shd w:val="clear" w:color="auto" w:fill="8DB3E2" w:themeFill="text2" w:themeFillTint="66"/>
          </w:tcPr>
          <w:p w14:paraId="7C532BAB" w14:textId="77777777" w:rsidR="0037279B" w:rsidRPr="00163B96" w:rsidRDefault="0037279B" w:rsidP="00372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</w:t>
            </w:r>
          </w:p>
        </w:tc>
        <w:tc>
          <w:tcPr>
            <w:tcW w:w="3779" w:type="pct"/>
          </w:tcPr>
          <w:p w14:paraId="1DBF2A0C" w14:textId="77777777" w:rsidR="0037279B" w:rsidRPr="00FC51FF" w:rsidRDefault="0037279B" w:rsidP="00372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 med liten bil fra Oslo til Follo og </w:t>
            </w:r>
            <w:proofErr w:type="spellStart"/>
            <w:r>
              <w:rPr>
                <w:sz w:val="20"/>
                <w:szCs w:val="20"/>
              </w:rPr>
              <w:t>tidl</w:t>
            </w:r>
            <w:proofErr w:type="spellEnd"/>
            <w:r>
              <w:rPr>
                <w:sz w:val="20"/>
                <w:szCs w:val="20"/>
              </w:rPr>
              <w:t xml:space="preserve"> Østfold (unntatt Trøgstad)</w:t>
            </w:r>
          </w:p>
        </w:tc>
        <w:tc>
          <w:tcPr>
            <w:tcW w:w="668" w:type="pct"/>
            <w:shd w:val="clear" w:color="auto" w:fill="auto"/>
          </w:tcPr>
          <w:p w14:paraId="49BCC9A1" w14:textId="77777777" w:rsidR="0037279B" w:rsidRDefault="0037279B" w:rsidP="0037279B"/>
        </w:tc>
      </w:tr>
      <w:tr w:rsidR="0037279B" w14:paraId="3E73BE64" w14:textId="77777777" w:rsidTr="009417C0">
        <w:tc>
          <w:tcPr>
            <w:tcW w:w="553" w:type="pct"/>
            <w:shd w:val="clear" w:color="auto" w:fill="8DB3E2" w:themeFill="text2" w:themeFillTint="66"/>
          </w:tcPr>
          <w:p w14:paraId="2F68C087" w14:textId="77777777" w:rsidR="0037279B" w:rsidRPr="00163B96" w:rsidRDefault="0037279B" w:rsidP="00372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</w:t>
            </w:r>
          </w:p>
        </w:tc>
        <w:tc>
          <w:tcPr>
            <w:tcW w:w="3779" w:type="pct"/>
          </w:tcPr>
          <w:p w14:paraId="60AEC9DE" w14:textId="77777777" w:rsidR="0037279B" w:rsidRDefault="0037279B" w:rsidP="0037279B">
            <w:r w:rsidRPr="00FC51FF">
              <w:rPr>
                <w:sz w:val="20"/>
                <w:szCs w:val="20"/>
              </w:rPr>
              <w:t xml:space="preserve">Transport med liten bil fra </w:t>
            </w:r>
            <w:r>
              <w:rPr>
                <w:sz w:val="20"/>
                <w:szCs w:val="20"/>
              </w:rPr>
              <w:t>Oslo til Asker, Bærum, tidl. Buskerud, Jevnaker samt videre sør og vestover.</w:t>
            </w:r>
          </w:p>
        </w:tc>
        <w:tc>
          <w:tcPr>
            <w:tcW w:w="668" w:type="pct"/>
            <w:shd w:val="clear" w:color="auto" w:fill="auto"/>
          </w:tcPr>
          <w:p w14:paraId="2C8326C9" w14:textId="77777777" w:rsidR="0037279B" w:rsidRDefault="0037279B" w:rsidP="0037279B"/>
        </w:tc>
      </w:tr>
      <w:tr w:rsidR="0037279B" w14:paraId="2E5D1B9D" w14:textId="77777777" w:rsidTr="009417C0">
        <w:tc>
          <w:tcPr>
            <w:tcW w:w="553" w:type="pct"/>
            <w:shd w:val="clear" w:color="auto" w:fill="8DB3E2" w:themeFill="text2" w:themeFillTint="66"/>
          </w:tcPr>
          <w:p w14:paraId="795BE634" w14:textId="77777777" w:rsidR="0037279B" w:rsidRDefault="0037279B" w:rsidP="00372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</w:t>
            </w:r>
          </w:p>
        </w:tc>
        <w:tc>
          <w:tcPr>
            <w:tcW w:w="3779" w:type="pct"/>
          </w:tcPr>
          <w:p w14:paraId="559B5DF6" w14:textId="77777777" w:rsidR="0037279B" w:rsidRPr="00FC51FF" w:rsidRDefault="0037279B" w:rsidP="00372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med liten bil fra Oslo til OSL Gardermoen</w:t>
            </w:r>
          </w:p>
        </w:tc>
        <w:tc>
          <w:tcPr>
            <w:tcW w:w="668" w:type="pct"/>
            <w:shd w:val="clear" w:color="auto" w:fill="auto"/>
          </w:tcPr>
          <w:p w14:paraId="447096FC" w14:textId="77777777" w:rsidR="0037279B" w:rsidRDefault="0037279B" w:rsidP="0037279B"/>
        </w:tc>
      </w:tr>
    </w:tbl>
    <w:p w14:paraId="44F91640" w14:textId="77777777" w:rsidR="000B3E2C" w:rsidRDefault="000B3E2C" w:rsidP="00E3190D">
      <w:pPr>
        <w:rPr>
          <w:rFonts w:cs="Arial"/>
        </w:rPr>
      </w:pPr>
    </w:p>
    <w:p w14:paraId="22D76247" w14:textId="77777777" w:rsidR="00DB62FD" w:rsidRDefault="00DB62FD" w:rsidP="00E3190D">
      <w:pPr>
        <w:rPr>
          <w:rFonts w:cs="Arial"/>
        </w:rPr>
      </w:pPr>
      <w:r w:rsidRPr="008E7149">
        <w:rPr>
          <w:rFonts w:cs="Arial"/>
        </w:rPr>
        <w:t>Vi viser til mottatt konkurransegrunnlag. Vi har gleden av å inngi et komplett tilbud i henhold til de forutsetninger som er gitt i konkurransegrunnlaget.</w:t>
      </w:r>
    </w:p>
    <w:p w14:paraId="3BE20D25" w14:textId="77777777" w:rsidR="00DB62FD" w:rsidRDefault="00DB62FD" w:rsidP="00DB62FD">
      <w:pPr>
        <w:ind w:left="-142"/>
        <w:rPr>
          <w:rFonts w:cs="Arial"/>
        </w:rPr>
      </w:pPr>
    </w:p>
    <w:p w14:paraId="6A1F05A0" w14:textId="77777777" w:rsidR="00E3190D" w:rsidRDefault="00DB62FD" w:rsidP="00E3190D">
      <w:pPr>
        <w:ind w:left="-142" w:firstLine="142"/>
        <w:rPr>
          <w:rFonts w:cs="Arial"/>
          <w:b/>
        </w:rPr>
      </w:pPr>
      <w:r w:rsidRPr="00E00B98">
        <w:rPr>
          <w:rFonts w:cs="Arial"/>
          <w:b/>
        </w:rPr>
        <w:t>Vi leverer tilbud etter følgende leverandørkonstellasjon:</w:t>
      </w:r>
    </w:p>
    <w:p w14:paraId="4327CC60" w14:textId="77777777" w:rsidR="00E3190D" w:rsidRDefault="009665E9" w:rsidP="00E3190D">
      <w:pPr>
        <w:ind w:left="-142" w:firstLine="850"/>
        <w:rPr>
          <w:rFonts w:cs="Arial"/>
          <w:b/>
        </w:rPr>
      </w:pPr>
      <w:sdt>
        <w:sdtPr>
          <w:rPr>
            <w:rFonts w:cs="Arial"/>
          </w:rPr>
          <w:id w:val="115139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90D">
            <w:rPr>
              <w:rFonts w:ascii="MS Gothic" w:eastAsia="MS Gothic" w:hAnsi="MS Gothic" w:cs="Arial" w:hint="eastAsia"/>
            </w:rPr>
            <w:t>☐</w:t>
          </w:r>
        </w:sdtContent>
      </w:sdt>
      <w:r w:rsidR="00DB62FD">
        <w:rPr>
          <w:rFonts w:cs="Arial"/>
        </w:rPr>
        <w:t>En leverandør</w:t>
      </w:r>
    </w:p>
    <w:p w14:paraId="68D86560" w14:textId="77777777" w:rsidR="00E3190D" w:rsidRDefault="009665E9" w:rsidP="00E3190D">
      <w:pPr>
        <w:ind w:left="-142" w:firstLine="850"/>
        <w:rPr>
          <w:rFonts w:cs="Arial"/>
          <w:b/>
        </w:rPr>
      </w:pPr>
      <w:sdt>
        <w:sdtPr>
          <w:rPr>
            <w:rFonts w:cs="Arial"/>
          </w:rPr>
          <w:id w:val="-70903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90D">
            <w:rPr>
              <w:rFonts w:ascii="MS Gothic" w:eastAsia="MS Gothic" w:hAnsi="MS Gothic" w:cs="Arial" w:hint="eastAsia"/>
            </w:rPr>
            <w:t>☐</w:t>
          </w:r>
        </w:sdtContent>
      </w:sdt>
      <w:r w:rsidR="00DB62FD">
        <w:rPr>
          <w:rFonts w:cs="Arial"/>
        </w:rPr>
        <w:t>En hovedleverandør med en/flere underleverandører</w:t>
      </w:r>
      <w:r w:rsidR="005C709E">
        <w:rPr>
          <w:rFonts w:cs="Arial"/>
        </w:rPr>
        <w:t>(er)</w:t>
      </w:r>
    </w:p>
    <w:p w14:paraId="50B6004C" w14:textId="77777777" w:rsidR="00E3190D" w:rsidRPr="008A06B6" w:rsidRDefault="009665E9" w:rsidP="00E3190D">
      <w:pPr>
        <w:ind w:left="708"/>
        <w:rPr>
          <w:rFonts w:cs="Arial"/>
          <w:b/>
        </w:rPr>
      </w:pPr>
      <w:sdt>
        <w:sdtPr>
          <w:rPr>
            <w:rFonts w:cs="Arial"/>
          </w:rPr>
          <w:id w:val="-13612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90D" w:rsidRPr="008A06B6">
            <w:rPr>
              <w:rFonts w:ascii="MS Gothic" w:eastAsia="MS Gothic" w:hAnsi="MS Gothic" w:cs="Arial" w:hint="eastAsia"/>
            </w:rPr>
            <w:t>☐</w:t>
          </w:r>
        </w:sdtContent>
      </w:sdt>
      <w:r w:rsidR="00DB62FD" w:rsidRPr="008A06B6">
        <w:rPr>
          <w:rFonts w:cs="Arial"/>
        </w:rPr>
        <w:t xml:space="preserve">En gruppe leverandører, jf. FOA §16-11. Det skal da være en ansvarlig leverandør blant disse som binder alle leverandørene. Videre skal leverandørene hefte solidarisk for ytelsen og oppfyllelsen av kontrakten. </w:t>
      </w:r>
    </w:p>
    <w:p w14:paraId="71363714" w14:textId="77777777" w:rsidR="00E3190D" w:rsidRDefault="00E3190D" w:rsidP="00E3190D">
      <w:pPr>
        <w:ind w:left="-142"/>
        <w:rPr>
          <w:rFonts w:cs="Arial"/>
          <w:b/>
        </w:rPr>
      </w:pPr>
    </w:p>
    <w:p w14:paraId="47EBE171" w14:textId="77777777" w:rsidR="005C709E" w:rsidRPr="00E00B98" w:rsidRDefault="005C709E" w:rsidP="00E3190D">
      <w:pPr>
        <w:ind w:left="-142" w:firstLine="142"/>
        <w:rPr>
          <w:rFonts w:cs="Arial"/>
          <w:b/>
        </w:rPr>
      </w:pPr>
      <w:r w:rsidRPr="00E00B98">
        <w:rPr>
          <w:rFonts w:cs="Arial"/>
          <w:b/>
        </w:rPr>
        <w:t>Taushetsbelagte opplysninger:</w:t>
      </w:r>
    </w:p>
    <w:p w14:paraId="3F348A89" w14:textId="77777777" w:rsidR="00E3190D" w:rsidRDefault="009665E9" w:rsidP="00E3190D">
      <w:pPr>
        <w:spacing w:before="0" w:after="0"/>
        <w:ind w:firstLine="708"/>
      </w:pPr>
      <w:sdt>
        <w:sdtPr>
          <w:id w:val="187765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90D">
            <w:rPr>
              <w:rFonts w:ascii="MS Gothic" w:eastAsia="MS Gothic" w:hAnsi="MS Gothic" w:hint="eastAsia"/>
            </w:rPr>
            <w:t>☐</w:t>
          </w:r>
        </w:sdtContent>
      </w:sdt>
      <w:r w:rsidR="005C709E" w:rsidRPr="008E7149">
        <w:t xml:space="preserve">Tilbudet inneholder ikke taushetsbelagte opplysninger.      </w:t>
      </w:r>
    </w:p>
    <w:p w14:paraId="5DB3857B" w14:textId="77777777" w:rsidR="00E3190D" w:rsidRDefault="009665E9" w:rsidP="00E3190D">
      <w:pPr>
        <w:spacing w:before="0" w:after="0"/>
        <w:ind w:firstLine="708"/>
      </w:pPr>
      <w:sdt>
        <w:sdtPr>
          <w:id w:val="127968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90D">
            <w:rPr>
              <w:rFonts w:ascii="MS Gothic" w:eastAsia="MS Gothic" w:hAnsi="MS Gothic" w:hint="eastAsia"/>
            </w:rPr>
            <w:t>☐</w:t>
          </w:r>
        </w:sdtContent>
      </w:sdt>
      <w:r w:rsidR="005C709E" w:rsidRPr="008E7149">
        <w:t>Tilbudet inneholder taushetsbelagte oppl</w:t>
      </w:r>
      <w:r w:rsidR="005C709E">
        <w:t xml:space="preserve">ysninger, og sladdet versjon er vedlagt tilbudet.  </w:t>
      </w:r>
    </w:p>
    <w:p w14:paraId="4B14A61C" w14:textId="77777777" w:rsidR="00E3190D" w:rsidRDefault="00E3190D" w:rsidP="00E3190D">
      <w:pPr>
        <w:spacing w:before="0" w:after="0"/>
      </w:pPr>
    </w:p>
    <w:p w14:paraId="7235659F" w14:textId="77777777" w:rsidR="005C709E" w:rsidRPr="00E3190D" w:rsidRDefault="005C709E" w:rsidP="00E3190D">
      <w:pPr>
        <w:spacing w:before="0" w:after="0"/>
      </w:pPr>
      <w:r w:rsidRPr="00E00B98">
        <w:rPr>
          <w:b/>
        </w:rPr>
        <w:t>Forbehold:</w:t>
      </w:r>
    </w:p>
    <w:p w14:paraId="058882B8" w14:textId="77777777" w:rsidR="005C709E" w:rsidRPr="005002CD" w:rsidRDefault="009665E9" w:rsidP="00E3190D">
      <w:pPr>
        <w:spacing w:before="0" w:after="0"/>
        <w:ind w:firstLine="708"/>
        <w:rPr>
          <w:rFonts w:cs="Arial"/>
        </w:rPr>
      </w:pPr>
      <w:sdt>
        <w:sdtPr>
          <w:rPr>
            <w:rFonts w:cs="Arial"/>
          </w:rPr>
          <w:id w:val="156182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90D">
            <w:rPr>
              <w:rFonts w:ascii="MS Gothic" w:eastAsia="MS Gothic" w:hAnsi="MS Gothic" w:cs="Arial" w:hint="eastAsia"/>
            </w:rPr>
            <w:t>☐</w:t>
          </w:r>
        </w:sdtContent>
      </w:sdt>
      <w:r w:rsidR="005C709E" w:rsidRPr="005002CD">
        <w:rPr>
          <w:rFonts w:cs="Arial"/>
        </w:rPr>
        <w:t xml:space="preserve">Tilbudet leveres uten forbehold.  </w:t>
      </w:r>
    </w:p>
    <w:p w14:paraId="610B8D5B" w14:textId="77777777" w:rsidR="005C709E" w:rsidRDefault="009665E9" w:rsidP="00E3190D">
      <w:pPr>
        <w:pStyle w:val="Brdtekst"/>
        <w:spacing w:line="360" w:lineRule="auto"/>
        <w:ind w:firstLine="708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36776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9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C709E" w:rsidRPr="008E7149">
        <w:rPr>
          <w:rFonts w:ascii="Calibri" w:hAnsi="Calibri" w:cs="Arial"/>
          <w:sz w:val="22"/>
          <w:szCs w:val="22"/>
        </w:rPr>
        <w:t xml:space="preserve">Vi tar følgende forbehold mot </w:t>
      </w:r>
      <w:r w:rsidR="005C709E">
        <w:rPr>
          <w:rFonts w:ascii="Calibri" w:hAnsi="Calibri" w:cs="Arial"/>
          <w:sz w:val="22"/>
          <w:szCs w:val="22"/>
        </w:rPr>
        <w:t>vilkårene i rammeavtalen: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63"/>
        <w:gridCol w:w="2257"/>
        <w:gridCol w:w="2269"/>
      </w:tblGrid>
      <w:tr w:rsidR="005C709E" w:rsidRPr="00F46BA9" w14:paraId="2C228AC1" w14:textId="77777777" w:rsidTr="0018343C">
        <w:tc>
          <w:tcPr>
            <w:tcW w:w="2290" w:type="dxa"/>
            <w:shd w:val="clear" w:color="auto" w:fill="003283"/>
          </w:tcPr>
          <w:p w14:paraId="133AC4F6" w14:textId="77777777" w:rsidR="005C709E" w:rsidRPr="005C709E" w:rsidRDefault="005C709E" w:rsidP="0018343C">
            <w:pPr>
              <w:pStyle w:val="Brdtekst"/>
              <w:rPr>
                <w:rFonts w:ascii="Calibri" w:hAnsi="Calibri" w:cs="Arial"/>
                <w:b/>
              </w:rPr>
            </w:pPr>
            <w:r w:rsidRPr="005C709E">
              <w:rPr>
                <w:rFonts w:ascii="Calibri" w:hAnsi="Calibri" w:cs="Arial"/>
                <w:b/>
              </w:rPr>
              <w:t>Ref. nr. i rammeavtalen eller vedlegg</w:t>
            </w:r>
          </w:p>
        </w:tc>
        <w:tc>
          <w:tcPr>
            <w:tcW w:w="2291" w:type="dxa"/>
            <w:shd w:val="clear" w:color="auto" w:fill="003283"/>
          </w:tcPr>
          <w:p w14:paraId="50A2D03B" w14:textId="77777777" w:rsidR="005C709E" w:rsidRPr="005C709E" w:rsidRDefault="005C709E" w:rsidP="0018343C">
            <w:pPr>
              <w:pStyle w:val="Brdtekst"/>
              <w:ind w:left="57"/>
              <w:rPr>
                <w:rFonts w:ascii="Calibri" w:hAnsi="Calibri" w:cs="Arial"/>
                <w:b/>
              </w:rPr>
            </w:pPr>
            <w:r w:rsidRPr="005C709E">
              <w:rPr>
                <w:rFonts w:ascii="Calibri" w:hAnsi="Calibri" w:cs="Arial"/>
                <w:b/>
              </w:rPr>
              <w:t>Beskrivelse av forbehold</w:t>
            </w:r>
          </w:p>
        </w:tc>
        <w:tc>
          <w:tcPr>
            <w:tcW w:w="2291" w:type="dxa"/>
            <w:shd w:val="clear" w:color="auto" w:fill="003283"/>
          </w:tcPr>
          <w:p w14:paraId="111B507C" w14:textId="77777777" w:rsidR="005C709E" w:rsidRPr="005C709E" w:rsidRDefault="005C709E" w:rsidP="0018343C">
            <w:pPr>
              <w:pStyle w:val="Brdtekst"/>
              <w:rPr>
                <w:rFonts w:ascii="Calibri" w:hAnsi="Calibri" w:cs="Arial"/>
                <w:b/>
              </w:rPr>
            </w:pPr>
            <w:r w:rsidRPr="005C709E">
              <w:rPr>
                <w:rFonts w:ascii="Calibri" w:hAnsi="Calibri" w:cs="Arial"/>
                <w:b/>
              </w:rPr>
              <w:t>Årsak til forbehold</w:t>
            </w:r>
          </w:p>
          <w:p w14:paraId="5FEB71D9" w14:textId="77777777" w:rsidR="005C709E" w:rsidRPr="005C709E" w:rsidRDefault="005C709E" w:rsidP="0018343C">
            <w:pPr>
              <w:rPr>
                <w:b/>
                <w:sz w:val="24"/>
                <w:szCs w:val="24"/>
              </w:rPr>
            </w:pPr>
          </w:p>
          <w:p w14:paraId="667B72A3" w14:textId="77777777" w:rsidR="005C709E" w:rsidRPr="005C709E" w:rsidRDefault="005C709E" w:rsidP="0018343C">
            <w:pPr>
              <w:ind w:firstLine="708"/>
              <w:rPr>
                <w:b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003283"/>
          </w:tcPr>
          <w:p w14:paraId="28E9CB21" w14:textId="77777777" w:rsidR="005C709E" w:rsidRPr="005C709E" w:rsidRDefault="005C709E" w:rsidP="0018343C">
            <w:pPr>
              <w:pStyle w:val="Brdtekst"/>
              <w:rPr>
                <w:rFonts w:ascii="Calibri" w:hAnsi="Calibri" w:cs="Arial"/>
                <w:b/>
              </w:rPr>
            </w:pPr>
            <w:r w:rsidRPr="005C709E">
              <w:rPr>
                <w:rFonts w:ascii="Calibri" w:hAnsi="Calibri" w:cs="Arial"/>
                <w:b/>
              </w:rPr>
              <w:t>Konsekvenser for ytelser, pris, risiko, fremdrift mv.</w:t>
            </w:r>
          </w:p>
        </w:tc>
      </w:tr>
      <w:tr w:rsidR="005C709E" w:rsidRPr="00F46BA9" w14:paraId="7EFBE85C" w14:textId="77777777" w:rsidTr="0018343C">
        <w:tc>
          <w:tcPr>
            <w:tcW w:w="2290" w:type="dxa"/>
            <w:shd w:val="clear" w:color="auto" w:fill="auto"/>
          </w:tcPr>
          <w:p w14:paraId="4431D8D1" w14:textId="77777777" w:rsidR="005C709E" w:rsidRPr="00F46BA9" w:rsidRDefault="005C709E" w:rsidP="0018343C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4757A770" w14:textId="77777777" w:rsidR="005C709E" w:rsidRPr="00F46BA9" w:rsidRDefault="005C709E" w:rsidP="0018343C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08BF418B" w14:textId="77777777" w:rsidR="005C709E" w:rsidRPr="00F46BA9" w:rsidRDefault="005C709E" w:rsidP="0018343C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2C421A69" w14:textId="77777777" w:rsidR="005C709E" w:rsidRPr="00F46BA9" w:rsidRDefault="005C709E" w:rsidP="0018343C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709E" w:rsidRPr="00F46BA9" w14:paraId="13421EC9" w14:textId="77777777" w:rsidTr="0018343C">
        <w:tc>
          <w:tcPr>
            <w:tcW w:w="2290" w:type="dxa"/>
            <w:shd w:val="clear" w:color="auto" w:fill="auto"/>
          </w:tcPr>
          <w:p w14:paraId="210E16CC" w14:textId="77777777" w:rsidR="005C709E" w:rsidRPr="00F46BA9" w:rsidRDefault="005C709E" w:rsidP="0018343C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348D4FE0" w14:textId="77777777" w:rsidR="005C709E" w:rsidRPr="00F46BA9" w:rsidRDefault="005C709E" w:rsidP="0018343C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2C3E0DF5" w14:textId="77777777" w:rsidR="005C709E" w:rsidRPr="00F46BA9" w:rsidRDefault="005C709E" w:rsidP="0018343C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63AA31B7" w14:textId="77777777" w:rsidR="005C709E" w:rsidRPr="00F46BA9" w:rsidRDefault="005C709E" w:rsidP="0018343C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AA3CEAC" w14:textId="77777777" w:rsidR="005C709E" w:rsidRPr="008E7149" w:rsidRDefault="005C709E" w:rsidP="005C709E">
      <w:pPr>
        <w:pStyle w:val="Brdtekst"/>
        <w:spacing w:line="360" w:lineRule="auto"/>
        <w:rPr>
          <w:rFonts w:ascii="Calibri" w:hAnsi="Calibri" w:cs="Arial"/>
          <w:sz w:val="22"/>
          <w:szCs w:val="22"/>
        </w:rPr>
      </w:pPr>
    </w:p>
    <w:p w14:paraId="293C8B88" w14:textId="77777777" w:rsidR="005C709E" w:rsidRDefault="009665E9" w:rsidP="00E3190D">
      <w:pPr>
        <w:spacing w:before="0" w:after="0"/>
        <w:ind w:firstLine="708"/>
        <w:rPr>
          <w:rFonts w:cs="Arial"/>
        </w:rPr>
      </w:pPr>
      <w:sdt>
        <w:sdtPr>
          <w:rPr>
            <w:rFonts w:cs="Arial"/>
          </w:rPr>
          <w:id w:val="38499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4C4">
            <w:rPr>
              <w:rFonts w:ascii="MS Gothic" w:eastAsia="MS Gothic" w:hAnsi="MS Gothic" w:cs="Arial" w:hint="eastAsia"/>
            </w:rPr>
            <w:t>☐</w:t>
          </w:r>
        </w:sdtContent>
      </w:sdt>
      <w:r w:rsidR="005C709E" w:rsidRPr="008E7149">
        <w:rPr>
          <w:rFonts w:cs="Arial"/>
        </w:rPr>
        <w:t>Vi tar følgende forbehold mot konkurransegrunnlaget:</w:t>
      </w:r>
    </w:p>
    <w:p w14:paraId="12C19B3A" w14:textId="77777777" w:rsidR="005C709E" w:rsidRDefault="005C709E" w:rsidP="005C709E">
      <w:pPr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2164"/>
        <w:gridCol w:w="2137"/>
        <w:gridCol w:w="2194"/>
      </w:tblGrid>
      <w:tr w:rsidR="005C709E" w:rsidRPr="00F46BA9" w14:paraId="06129FA2" w14:textId="77777777" w:rsidTr="0018343C">
        <w:tc>
          <w:tcPr>
            <w:tcW w:w="2290" w:type="dxa"/>
            <w:shd w:val="clear" w:color="auto" w:fill="003283"/>
          </w:tcPr>
          <w:p w14:paraId="286CCA1A" w14:textId="77777777" w:rsidR="005C709E" w:rsidRPr="005C709E" w:rsidRDefault="005C709E" w:rsidP="0018343C">
            <w:pPr>
              <w:pStyle w:val="Brdtekst"/>
              <w:rPr>
                <w:rFonts w:ascii="Calibri" w:hAnsi="Calibri" w:cs="Arial"/>
                <w:b/>
              </w:rPr>
            </w:pPr>
            <w:r w:rsidRPr="005C709E">
              <w:rPr>
                <w:rFonts w:ascii="Calibri" w:hAnsi="Calibri" w:cs="Arial"/>
                <w:b/>
              </w:rPr>
              <w:t>Ref. nr. i Konkurransegrunnlaget eller vedlegg</w:t>
            </w:r>
          </w:p>
        </w:tc>
        <w:tc>
          <w:tcPr>
            <w:tcW w:w="2291" w:type="dxa"/>
            <w:shd w:val="clear" w:color="auto" w:fill="003283"/>
          </w:tcPr>
          <w:p w14:paraId="70920C9A" w14:textId="77777777" w:rsidR="005C709E" w:rsidRPr="005C709E" w:rsidRDefault="005C709E" w:rsidP="0018343C">
            <w:pPr>
              <w:pStyle w:val="Brdtekst"/>
              <w:ind w:left="57"/>
              <w:rPr>
                <w:rFonts w:ascii="Calibri" w:hAnsi="Calibri" w:cs="Arial"/>
                <w:b/>
              </w:rPr>
            </w:pPr>
            <w:r w:rsidRPr="005C709E">
              <w:rPr>
                <w:rFonts w:ascii="Calibri" w:hAnsi="Calibri" w:cs="Arial"/>
                <w:b/>
              </w:rPr>
              <w:t>Beskrivelse av forbehold</w:t>
            </w:r>
          </w:p>
        </w:tc>
        <w:tc>
          <w:tcPr>
            <w:tcW w:w="2291" w:type="dxa"/>
            <w:shd w:val="clear" w:color="auto" w:fill="003283"/>
          </w:tcPr>
          <w:p w14:paraId="2DFA62E3" w14:textId="77777777" w:rsidR="005C709E" w:rsidRPr="005C709E" w:rsidRDefault="005C709E" w:rsidP="0018343C">
            <w:pPr>
              <w:pStyle w:val="Brdtekst"/>
              <w:rPr>
                <w:rFonts w:ascii="Calibri" w:hAnsi="Calibri" w:cs="Arial"/>
                <w:b/>
              </w:rPr>
            </w:pPr>
            <w:r w:rsidRPr="005C709E">
              <w:rPr>
                <w:rFonts w:ascii="Calibri" w:hAnsi="Calibri" w:cs="Arial"/>
                <w:b/>
              </w:rPr>
              <w:t>Årsak til forbehold</w:t>
            </w:r>
          </w:p>
          <w:p w14:paraId="79B06A84" w14:textId="77777777" w:rsidR="005C709E" w:rsidRPr="005C709E" w:rsidRDefault="005C709E" w:rsidP="0018343C">
            <w:pPr>
              <w:rPr>
                <w:b/>
                <w:sz w:val="24"/>
                <w:szCs w:val="24"/>
              </w:rPr>
            </w:pPr>
          </w:p>
          <w:p w14:paraId="7FF331CD" w14:textId="77777777" w:rsidR="005C709E" w:rsidRPr="005C709E" w:rsidRDefault="005C709E" w:rsidP="0018343C">
            <w:pPr>
              <w:ind w:firstLine="708"/>
              <w:rPr>
                <w:b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003283"/>
          </w:tcPr>
          <w:p w14:paraId="2FCA7C63" w14:textId="77777777" w:rsidR="005C709E" w:rsidRPr="005C709E" w:rsidRDefault="005C709E" w:rsidP="0018343C">
            <w:pPr>
              <w:pStyle w:val="Brdtekst"/>
              <w:rPr>
                <w:rFonts w:ascii="Calibri" w:hAnsi="Calibri" w:cs="Arial"/>
                <w:b/>
              </w:rPr>
            </w:pPr>
            <w:r w:rsidRPr="005C709E">
              <w:rPr>
                <w:rFonts w:ascii="Calibri" w:hAnsi="Calibri" w:cs="Arial"/>
                <w:b/>
              </w:rPr>
              <w:t>Konsekvenser for ytelser, pris, risiko, fremdrift mv.</w:t>
            </w:r>
          </w:p>
        </w:tc>
      </w:tr>
      <w:tr w:rsidR="005C709E" w:rsidRPr="00F46BA9" w14:paraId="5C70D5E4" w14:textId="77777777" w:rsidTr="0018343C">
        <w:tc>
          <w:tcPr>
            <w:tcW w:w="2290" w:type="dxa"/>
            <w:shd w:val="clear" w:color="auto" w:fill="auto"/>
          </w:tcPr>
          <w:p w14:paraId="1382D023" w14:textId="77777777" w:rsidR="005C709E" w:rsidRPr="00F46BA9" w:rsidRDefault="005C709E" w:rsidP="0018343C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1C7790BB" w14:textId="77777777" w:rsidR="005C709E" w:rsidRPr="00F46BA9" w:rsidRDefault="005C709E" w:rsidP="0018343C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31F80A62" w14:textId="77777777" w:rsidR="005C709E" w:rsidRPr="00F46BA9" w:rsidRDefault="005C709E" w:rsidP="0018343C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13B33123" w14:textId="77777777" w:rsidR="005C709E" w:rsidRPr="00F46BA9" w:rsidRDefault="005C709E" w:rsidP="0018343C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709E" w:rsidRPr="00F46BA9" w14:paraId="537C2205" w14:textId="77777777" w:rsidTr="0018343C">
        <w:tc>
          <w:tcPr>
            <w:tcW w:w="2290" w:type="dxa"/>
            <w:shd w:val="clear" w:color="auto" w:fill="auto"/>
          </w:tcPr>
          <w:p w14:paraId="6FCA8549" w14:textId="77777777" w:rsidR="005C709E" w:rsidRPr="00F46BA9" w:rsidRDefault="005C709E" w:rsidP="0018343C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47682C38" w14:textId="77777777" w:rsidR="005C709E" w:rsidRPr="00F46BA9" w:rsidRDefault="005C709E" w:rsidP="0018343C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02752D00" w14:textId="77777777" w:rsidR="005C709E" w:rsidRPr="00F46BA9" w:rsidRDefault="005C709E" w:rsidP="0018343C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</w:tcPr>
          <w:p w14:paraId="644C0581" w14:textId="77777777" w:rsidR="005C709E" w:rsidRPr="00F46BA9" w:rsidRDefault="005C709E" w:rsidP="0018343C">
            <w:pPr>
              <w:pStyle w:val="Brdteks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C3209D5" w14:textId="77777777" w:rsidR="005C709E" w:rsidRPr="00C6225B" w:rsidRDefault="005C709E" w:rsidP="005C709E">
      <w:pPr>
        <w:pStyle w:val="Brdtekst"/>
        <w:rPr>
          <w:rFonts w:ascii="Calibri" w:hAnsi="Calibri" w:cs="Arial"/>
          <w:sz w:val="22"/>
          <w:szCs w:val="22"/>
        </w:rPr>
      </w:pPr>
    </w:p>
    <w:p w14:paraId="06B01F6D" w14:textId="77777777" w:rsidR="00016063" w:rsidRPr="00016063" w:rsidRDefault="00016063" w:rsidP="00016063">
      <w:pPr>
        <w:ind w:left="-142"/>
        <w:rPr>
          <w:rFonts w:cs="Arial"/>
          <w:b/>
        </w:rPr>
      </w:pPr>
      <w:r w:rsidRPr="00016063">
        <w:rPr>
          <w:rFonts w:cs="Arial"/>
          <w:b/>
        </w:rPr>
        <w:t>Tilbudsbrevet er ikke signert manuelt, da tilbud levert av innlogget bruker via tilbyders profil i Mercell anses som et bindende tilbud.</w:t>
      </w:r>
    </w:p>
    <w:p w14:paraId="2DB2536B" w14:textId="77777777" w:rsidR="00130D21" w:rsidRPr="00C6225B" w:rsidRDefault="00130D21" w:rsidP="005C709E">
      <w:pPr>
        <w:ind w:left="-142"/>
        <w:rPr>
          <w:rFonts w:cs="Arial"/>
          <w:b/>
        </w:rPr>
      </w:pPr>
    </w:p>
    <w:sectPr w:rsidR="00130D21" w:rsidRPr="00C6225B" w:rsidSect="00DF1F14">
      <w:head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9F36D" w14:textId="77777777" w:rsidR="0001686E" w:rsidRDefault="0001686E" w:rsidP="002A4A84">
      <w:r>
        <w:separator/>
      </w:r>
    </w:p>
  </w:endnote>
  <w:endnote w:type="continuationSeparator" w:id="0">
    <w:p w14:paraId="6F8A7A6D" w14:textId="77777777" w:rsidR="0001686E" w:rsidRDefault="0001686E" w:rsidP="002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7D31" w14:textId="77777777" w:rsidR="00DB62FD" w:rsidRDefault="00DB62FD" w:rsidP="00F2681C">
    <w:pPr>
      <w:pStyle w:val="Bunntekst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F9E7" w14:textId="77777777" w:rsidR="0001686E" w:rsidRDefault="0001686E" w:rsidP="002A4A84">
      <w:r>
        <w:separator/>
      </w:r>
    </w:p>
  </w:footnote>
  <w:footnote w:type="continuationSeparator" w:id="0">
    <w:p w14:paraId="60F743D7" w14:textId="77777777" w:rsidR="0001686E" w:rsidRDefault="0001686E" w:rsidP="002A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089F" w14:textId="77777777" w:rsidR="00DB62FD" w:rsidRDefault="00DB62FD" w:rsidP="00E72704">
    <w:pPr>
      <w:pStyle w:val="Topptekst"/>
      <w:tabs>
        <w:tab w:val="clear" w:pos="4536"/>
        <w:tab w:val="left" w:pos="1500"/>
        <w:tab w:val="center" w:pos="4535"/>
      </w:tabs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431CB57D" wp14:editId="3F6B6276">
          <wp:simplePos x="0" y="0"/>
          <wp:positionH relativeFrom="margin">
            <wp:posOffset>5724525</wp:posOffset>
          </wp:positionH>
          <wp:positionV relativeFrom="topMargin">
            <wp:posOffset>316237</wp:posOffset>
          </wp:positionV>
          <wp:extent cx="342000" cy="352800"/>
          <wp:effectExtent l="0" t="0" r="1270" b="0"/>
          <wp:wrapTight wrapText="bothSides">
            <wp:wrapPolygon edited="0">
              <wp:start x="7227" y="0"/>
              <wp:lineTo x="0" y="8173"/>
              <wp:lineTo x="0" y="12843"/>
              <wp:lineTo x="7227" y="19849"/>
              <wp:lineTo x="14454" y="19849"/>
              <wp:lineTo x="15658" y="18681"/>
              <wp:lineTo x="20476" y="12843"/>
              <wp:lineTo x="20476" y="7005"/>
              <wp:lineTo x="14454" y="0"/>
              <wp:lineTo x="7227" y="0"/>
            </wp:wrapPolygon>
          </wp:wrapTight>
          <wp:docPr id="8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1615" w14:textId="77777777" w:rsidR="00DB62FD" w:rsidRDefault="00DB62FD">
    <w:pPr>
      <w:pStyle w:val="Topptekst"/>
    </w:pPr>
    <w:r w:rsidRPr="00366AA4">
      <w:rPr>
        <w:noProof/>
        <w:lang w:eastAsia="nb-NO"/>
      </w:rPr>
      <w:drawing>
        <wp:anchor distT="0" distB="0" distL="114300" distR="114300" simplePos="0" relativeHeight="251661824" behindDoc="0" locked="0" layoutInCell="1" allowOverlap="1" wp14:anchorId="15AD31D8" wp14:editId="305DF14E">
          <wp:simplePos x="0" y="0"/>
          <wp:positionH relativeFrom="column">
            <wp:posOffset>-281305</wp:posOffset>
          </wp:positionH>
          <wp:positionV relativeFrom="paragraph">
            <wp:posOffset>26035</wp:posOffset>
          </wp:positionV>
          <wp:extent cx="1922400" cy="342000"/>
          <wp:effectExtent l="0" t="0" r="1905" b="1270"/>
          <wp:wrapSquare wrapText="bothSides"/>
          <wp:docPr id="1" name="Bilde 1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CAA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22750"/>
    <w:multiLevelType w:val="hybridMultilevel"/>
    <w:tmpl w:val="77743A4E"/>
    <w:lvl w:ilvl="0" w:tplc="F324366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F03078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C3B43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83EB5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DA347E"/>
    <w:multiLevelType w:val="hybridMultilevel"/>
    <w:tmpl w:val="13307B40"/>
    <w:lvl w:ilvl="0" w:tplc="B572490E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B464E4"/>
    <w:multiLevelType w:val="hybridMultilevel"/>
    <w:tmpl w:val="9F32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34806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40A8B"/>
    <w:multiLevelType w:val="multilevel"/>
    <w:tmpl w:val="B11E6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F112B8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AE873C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F290F2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6035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DC55F5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16B1E3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62C6594"/>
    <w:multiLevelType w:val="multilevel"/>
    <w:tmpl w:val="B3D46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503DA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BAC7D7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330E7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F8B75A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FED324D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545D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7606433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8D965B6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EF66C8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3"/>
  </w:num>
  <w:num w:numId="5">
    <w:abstractNumId w:val="2"/>
  </w:num>
  <w:num w:numId="6">
    <w:abstractNumId w:val="25"/>
  </w:num>
  <w:num w:numId="7">
    <w:abstractNumId w:val="5"/>
  </w:num>
  <w:num w:numId="8">
    <w:abstractNumId w:val="4"/>
  </w:num>
  <w:num w:numId="9">
    <w:abstractNumId w:val="16"/>
  </w:num>
  <w:num w:numId="10">
    <w:abstractNumId w:val="9"/>
  </w:num>
  <w:num w:numId="11">
    <w:abstractNumId w:val="1"/>
  </w:num>
  <w:num w:numId="12">
    <w:abstractNumId w:val="20"/>
  </w:num>
  <w:num w:numId="13">
    <w:abstractNumId w:val="12"/>
  </w:num>
  <w:num w:numId="14">
    <w:abstractNumId w:val="19"/>
  </w:num>
  <w:num w:numId="15">
    <w:abstractNumId w:val="22"/>
  </w:num>
  <w:num w:numId="16">
    <w:abstractNumId w:val="14"/>
  </w:num>
  <w:num w:numId="17">
    <w:abstractNumId w:val="26"/>
  </w:num>
  <w:num w:numId="18">
    <w:abstractNumId w:val="10"/>
  </w:num>
  <w:num w:numId="19">
    <w:abstractNumId w:val="0"/>
  </w:num>
  <w:num w:numId="20">
    <w:abstractNumId w:val="21"/>
  </w:num>
  <w:num w:numId="21">
    <w:abstractNumId w:val="27"/>
  </w:num>
  <w:num w:numId="22">
    <w:abstractNumId w:val="24"/>
  </w:num>
  <w:num w:numId="23">
    <w:abstractNumId w:val="11"/>
  </w:num>
  <w:num w:numId="24">
    <w:abstractNumId w:val="15"/>
  </w:num>
  <w:num w:numId="25">
    <w:abstractNumId w:val="23"/>
  </w:num>
  <w:num w:numId="26">
    <w:abstractNumId w:val="8"/>
  </w:num>
  <w:num w:numId="27">
    <w:abstractNumId w:val="13"/>
  </w:num>
  <w:num w:numId="28">
    <w:abstractNumId w:val="13"/>
  </w:num>
  <w:num w:numId="29">
    <w:abstractNumId w:val="18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4577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6E"/>
    <w:rsid w:val="00004959"/>
    <w:rsid w:val="00016063"/>
    <w:rsid w:val="0001686E"/>
    <w:rsid w:val="00036BDE"/>
    <w:rsid w:val="0005262F"/>
    <w:rsid w:val="00054C1B"/>
    <w:rsid w:val="00060E0A"/>
    <w:rsid w:val="00074570"/>
    <w:rsid w:val="0009310A"/>
    <w:rsid w:val="000A5CDB"/>
    <w:rsid w:val="000B3E2C"/>
    <w:rsid w:val="000E0D78"/>
    <w:rsid w:val="000F72F3"/>
    <w:rsid w:val="00130D21"/>
    <w:rsid w:val="0018534C"/>
    <w:rsid w:val="00185C11"/>
    <w:rsid w:val="00194AE0"/>
    <w:rsid w:val="001A4D86"/>
    <w:rsid w:val="001B7F6E"/>
    <w:rsid w:val="001E05B5"/>
    <w:rsid w:val="001F0ED8"/>
    <w:rsid w:val="002251A1"/>
    <w:rsid w:val="002252CF"/>
    <w:rsid w:val="002325E5"/>
    <w:rsid w:val="00241B56"/>
    <w:rsid w:val="0024672A"/>
    <w:rsid w:val="002541EE"/>
    <w:rsid w:val="00282D05"/>
    <w:rsid w:val="00291B74"/>
    <w:rsid w:val="002A3683"/>
    <w:rsid w:val="002A4A84"/>
    <w:rsid w:val="002D05E9"/>
    <w:rsid w:val="003021DD"/>
    <w:rsid w:val="00304357"/>
    <w:rsid w:val="0032082F"/>
    <w:rsid w:val="00346A96"/>
    <w:rsid w:val="00366AA4"/>
    <w:rsid w:val="0037279B"/>
    <w:rsid w:val="00386F61"/>
    <w:rsid w:val="003C27C1"/>
    <w:rsid w:val="003C7D2B"/>
    <w:rsid w:val="003E5087"/>
    <w:rsid w:val="003F74D5"/>
    <w:rsid w:val="00404F73"/>
    <w:rsid w:val="00415AA7"/>
    <w:rsid w:val="004319F8"/>
    <w:rsid w:val="00464868"/>
    <w:rsid w:val="00477720"/>
    <w:rsid w:val="004969FE"/>
    <w:rsid w:val="004A03C9"/>
    <w:rsid w:val="004A628F"/>
    <w:rsid w:val="004D63DA"/>
    <w:rsid w:val="00532B1B"/>
    <w:rsid w:val="005373A0"/>
    <w:rsid w:val="00552D5E"/>
    <w:rsid w:val="005733B8"/>
    <w:rsid w:val="00576FFF"/>
    <w:rsid w:val="005847C4"/>
    <w:rsid w:val="005967F4"/>
    <w:rsid w:val="005B7049"/>
    <w:rsid w:val="005C709E"/>
    <w:rsid w:val="005E4979"/>
    <w:rsid w:val="00634998"/>
    <w:rsid w:val="006364F9"/>
    <w:rsid w:val="00643F1D"/>
    <w:rsid w:val="00662893"/>
    <w:rsid w:val="006861A7"/>
    <w:rsid w:val="006D204F"/>
    <w:rsid w:val="006E1A2B"/>
    <w:rsid w:val="0071735B"/>
    <w:rsid w:val="00727FBC"/>
    <w:rsid w:val="0073536F"/>
    <w:rsid w:val="00736280"/>
    <w:rsid w:val="007473C8"/>
    <w:rsid w:val="0077557F"/>
    <w:rsid w:val="00776B64"/>
    <w:rsid w:val="00777977"/>
    <w:rsid w:val="0078049D"/>
    <w:rsid w:val="007B62C9"/>
    <w:rsid w:val="007D56FB"/>
    <w:rsid w:val="007F3E56"/>
    <w:rsid w:val="00815BC5"/>
    <w:rsid w:val="00817725"/>
    <w:rsid w:val="0083568D"/>
    <w:rsid w:val="008428DE"/>
    <w:rsid w:val="00844286"/>
    <w:rsid w:val="0084615D"/>
    <w:rsid w:val="008521CF"/>
    <w:rsid w:val="00856250"/>
    <w:rsid w:val="00895F82"/>
    <w:rsid w:val="008A008E"/>
    <w:rsid w:val="008A06B6"/>
    <w:rsid w:val="008B0DE1"/>
    <w:rsid w:val="008B62F0"/>
    <w:rsid w:val="008C5FD8"/>
    <w:rsid w:val="008C7931"/>
    <w:rsid w:val="0090704E"/>
    <w:rsid w:val="00916917"/>
    <w:rsid w:val="00922CD8"/>
    <w:rsid w:val="009417C0"/>
    <w:rsid w:val="00942233"/>
    <w:rsid w:val="00952EE4"/>
    <w:rsid w:val="009906BD"/>
    <w:rsid w:val="00996A05"/>
    <w:rsid w:val="009A1878"/>
    <w:rsid w:val="009B4642"/>
    <w:rsid w:val="009D050E"/>
    <w:rsid w:val="009F6F83"/>
    <w:rsid w:val="00A02BDC"/>
    <w:rsid w:val="00A02EAC"/>
    <w:rsid w:val="00A156C5"/>
    <w:rsid w:val="00A1683D"/>
    <w:rsid w:val="00A50802"/>
    <w:rsid w:val="00A514AC"/>
    <w:rsid w:val="00A65F62"/>
    <w:rsid w:val="00A828BF"/>
    <w:rsid w:val="00AA167B"/>
    <w:rsid w:val="00AF5323"/>
    <w:rsid w:val="00B011F8"/>
    <w:rsid w:val="00B018D3"/>
    <w:rsid w:val="00B2624F"/>
    <w:rsid w:val="00B34DB3"/>
    <w:rsid w:val="00B35637"/>
    <w:rsid w:val="00B570C0"/>
    <w:rsid w:val="00B66D7B"/>
    <w:rsid w:val="00BA5946"/>
    <w:rsid w:val="00BC1547"/>
    <w:rsid w:val="00BC4C76"/>
    <w:rsid w:val="00BE2CE3"/>
    <w:rsid w:val="00BE7C7E"/>
    <w:rsid w:val="00C14790"/>
    <w:rsid w:val="00C171D2"/>
    <w:rsid w:val="00C403CB"/>
    <w:rsid w:val="00C43D4B"/>
    <w:rsid w:val="00C47FA7"/>
    <w:rsid w:val="00C617EE"/>
    <w:rsid w:val="00C6225B"/>
    <w:rsid w:val="00C91871"/>
    <w:rsid w:val="00C95133"/>
    <w:rsid w:val="00CA00AC"/>
    <w:rsid w:val="00CA2D38"/>
    <w:rsid w:val="00CB4A3D"/>
    <w:rsid w:val="00CB7A4F"/>
    <w:rsid w:val="00CE1E75"/>
    <w:rsid w:val="00D01AC9"/>
    <w:rsid w:val="00DA1A06"/>
    <w:rsid w:val="00DB62FD"/>
    <w:rsid w:val="00DC5046"/>
    <w:rsid w:val="00DE5945"/>
    <w:rsid w:val="00DF1F14"/>
    <w:rsid w:val="00DF2071"/>
    <w:rsid w:val="00E152F1"/>
    <w:rsid w:val="00E3190D"/>
    <w:rsid w:val="00E47ABB"/>
    <w:rsid w:val="00E65F11"/>
    <w:rsid w:val="00E72704"/>
    <w:rsid w:val="00E96FC8"/>
    <w:rsid w:val="00EC06C2"/>
    <w:rsid w:val="00EE2423"/>
    <w:rsid w:val="00EF5CCF"/>
    <w:rsid w:val="00F17E59"/>
    <w:rsid w:val="00F2681C"/>
    <w:rsid w:val="00F418D6"/>
    <w:rsid w:val="00F464C4"/>
    <w:rsid w:val="00F52DAC"/>
    <w:rsid w:val="00F8377B"/>
    <w:rsid w:val="00FE7314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o:colormru v:ext="edit" colors="#f1f2f2"/>
    </o:shapedefaults>
    <o:shapelayout v:ext="edit">
      <o:idmap v:ext="edit" data="1"/>
    </o:shapelayout>
  </w:shapeDefaults>
  <w:decimalSymbol w:val=","/>
  <w:listSeparator w:val=";"/>
  <w14:docId w14:val="37129A18"/>
  <w15:docId w15:val="{6C5294C4-9018-4453-BDBC-46390EF7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0F72F3"/>
    <w:pPr>
      <w:jc w:val="left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qFormat/>
    <w:rsid w:val="000F72F3"/>
    <w:pPr>
      <w:keepNext/>
      <w:keepLines/>
      <w:spacing w:before="480"/>
      <w:ind w:left="360" w:hanging="360"/>
      <w:jc w:val="left"/>
      <w:outlineLvl w:val="0"/>
    </w:pPr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nhideWhenUsed/>
    <w:qFormat/>
    <w:rsid w:val="00643F1D"/>
    <w:pPr>
      <w:spacing w:before="240" w:after="60"/>
      <w:outlineLvl w:val="1"/>
    </w:pPr>
    <w:rPr>
      <w:rFonts w:ascii="Calibri" w:hAnsi="Calibri"/>
      <w:b w:val="0"/>
      <w:bCs w:val="0"/>
      <w:iCs/>
      <w:sz w:val="24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F17E59"/>
    <w:pPr>
      <w:ind w:left="0" w:firstLine="0"/>
      <w:outlineLvl w:val="2"/>
    </w:pPr>
    <w:rPr>
      <w:bCs/>
      <w:i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rsid w:val="000F72F3"/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character" w:customStyle="1" w:styleId="Overskrift2Tegn">
    <w:name w:val="Overskrift 2 Tegn"/>
    <w:aliases w:val="H Overskrift 2 Tegn"/>
    <w:link w:val="Overskrift2"/>
    <w:rsid w:val="00643F1D"/>
    <w:rPr>
      <w:rFonts w:eastAsia="Times New Roman" w:cstheme="majorBidi"/>
      <w:b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link w:val="Overskrift3"/>
    <w:rsid w:val="00F17E5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7473C8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uiPriority w:val="39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3F74D5"/>
    <w:pPr>
      <w:spacing w:before="120"/>
    </w:pPr>
    <w:rPr>
      <w:b/>
      <w:bCs/>
      <w:color w:val="FFFFFF" w:themeColor="background1"/>
      <w:sz w:val="24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rFonts w:asciiTheme="minorHAnsi" w:hAnsiTheme="minorHAnsi"/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C47FA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C47FA7"/>
    <w:rPr>
      <w:rFonts w:ascii="Arial" w:eastAsia="Times New Roman" w:hAnsi="Arial" w:cs="Arial"/>
      <w:sz w:val="22"/>
      <w:szCs w:val="22"/>
    </w:rPr>
  </w:style>
  <w:style w:type="character" w:styleId="Hyperkobling">
    <w:name w:val="Hyperlink"/>
    <w:basedOn w:val="Standardskriftforavsnitt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theme="minorHAns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character" w:styleId="Fotnotereferanse">
    <w:name w:val="footnote reference"/>
    <w:basedOn w:val="Standardskriftforavsnitt"/>
    <w:semiHidden/>
    <w:rsid w:val="009D050E"/>
    <w:rPr>
      <w:vertAlign w:val="superscript"/>
    </w:rPr>
  </w:style>
  <w:style w:type="table" w:customStyle="1" w:styleId="hinastabell">
    <w:name w:val="hinas tabell"/>
    <w:basedOn w:val="Vanligtabell"/>
    <w:uiPriority w:val="99"/>
    <w:rsid w:val="0018534C"/>
    <w:pPr>
      <w:jc w:val="left"/>
    </w:pPr>
    <w:rPr>
      <w:sz w:val="24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  <w:style w:type="table" w:customStyle="1" w:styleId="Stil2">
    <w:name w:val="Stil2"/>
    <w:basedOn w:val="Vanligtabell"/>
    <w:uiPriority w:val="99"/>
    <w:rsid w:val="009A1878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BunntekstHINAS">
    <w:name w:val="Bunntekst HINAS"/>
    <w:basedOn w:val="Prosjektnanv"/>
    <w:link w:val="BunntekstHINASTegn"/>
    <w:qFormat/>
    <w:rsid w:val="00DF1F14"/>
    <w:pPr>
      <w:jc w:val="right"/>
    </w:pPr>
    <w:rPr>
      <w:color w:val="A6A6A6" w:themeColor="background1" w:themeShade="A6"/>
      <w:sz w:val="18"/>
    </w:rPr>
  </w:style>
  <w:style w:type="character" w:customStyle="1" w:styleId="BunntekstHINASTegn">
    <w:name w:val="Bunntekst HINAS Tegn"/>
    <w:basedOn w:val="Standardskriftforavsnitt"/>
    <w:link w:val="BunntekstHINAS"/>
    <w:rsid w:val="00DF1F14"/>
    <w:rPr>
      <w:bCs/>
      <w:caps/>
      <w:noProof/>
      <w:color w:val="A6A6A6" w:themeColor="background1" w:themeShade="A6"/>
      <w:sz w:val="18"/>
      <w:szCs w:val="22"/>
      <w:lang w:eastAsia="en-US"/>
    </w:rPr>
  </w:style>
  <w:style w:type="character" w:customStyle="1" w:styleId="Meldingshodeetikett">
    <w:name w:val="Meldingshodeetikett"/>
    <w:rsid w:val="005C709E"/>
    <w:rPr>
      <w:rFonts w:ascii="Arial" w:hAnsi="Arial"/>
      <w:b/>
      <w:spacing w:val="-4"/>
      <w:sz w:val="18"/>
      <w:vertAlign w:val="baseline"/>
      <w:lang w:bidi="ar-SA"/>
    </w:rPr>
  </w:style>
  <w:style w:type="paragraph" w:styleId="Brdtekst">
    <w:name w:val="Body Text"/>
    <w:basedOn w:val="Normal"/>
    <w:link w:val="BrdtekstTegn"/>
    <w:rsid w:val="005C709E"/>
    <w:pPr>
      <w:spacing w:before="0" w:after="120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5C709E"/>
    <w:rPr>
      <w:rFonts w:ascii="Times New Roman" w:eastAsia="Times New Roman" w:hAnsi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unhideWhenUsed/>
    <w:rsid w:val="0037279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7279B"/>
    <w:pPr>
      <w:spacing w:before="200" w:after="0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7279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gped\Downloads\MAL%20Vedlegg%20Tilbudsbrev%20(4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B01A0A8D605D438C64CA5155A891B6" ma:contentTypeVersion="0" ma:contentTypeDescription="Opprett et nytt dokument." ma:contentTypeScope="" ma:versionID="fbc3b973ea154c07c6812e0c0f7f61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6F8FD-E2CA-45B2-A445-D9B06706B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6322C9-6D59-413E-85D2-CC1AEC14D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9D7D4-1D95-4B85-87E7-10EFEA7A3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D399D0-09C7-4A7D-9C2D-9CF617D03E6C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Vedlegg Tilbudsbrev (4)</Template>
  <TotalTime>0</TotalTime>
  <Pages>2</Pages>
  <Words>446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Hinas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Pedersen</dc:creator>
  <cp:lastModifiedBy>Bjarte Borge Pedersen</cp:lastModifiedBy>
  <cp:revision>2</cp:revision>
  <cp:lastPrinted>2012-06-06T10:57:00Z</cp:lastPrinted>
  <dcterms:created xsi:type="dcterms:W3CDTF">2022-06-30T07:32:00Z</dcterms:created>
  <dcterms:modified xsi:type="dcterms:W3CDTF">2022-06-30T07:32:00Z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0x0101003FB01A0A8D605D438C64CA5155A891B6</vt:lpwstr>
  </property>
  <property fmtid="{D5CDD505-2E9C-101B-9397-08002B2CF9AE}" pid="3" name="_dlc_DocIdItemGuid">
    <vt:lpwstr>5a12253a-480d-44f8-acff-c58b630ed298</vt:lpwstr>
  </property>
</Properties>
</file>