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095BE" w14:textId="77777777" w:rsidR="00106368" w:rsidRPr="00694F99" w:rsidRDefault="00106368" w:rsidP="00106368">
      <w:pPr>
        <w:rPr>
          <w:rFonts w:asciiTheme="minorHAnsi" w:hAnsiTheme="minorHAnsi"/>
          <w:sz w:val="22"/>
          <w:szCs w:val="22"/>
        </w:rPr>
      </w:pPr>
    </w:p>
    <w:p w14:paraId="001D8660" w14:textId="77777777" w:rsidR="00106368" w:rsidRPr="00694F99" w:rsidRDefault="00106368" w:rsidP="00106368">
      <w:pPr>
        <w:jc w:val="center"/>
        <w:rPr>
          <w:rFonts w:asciiTheme="minorHAnsi" w:hAnsiTheme="minorHAnsi"/>
          <w:sz w:val="22"/>
          <w:szCs w:val="22"/>
        </w:rPr>
      </w:pPr>
    </w:p>
    <w:p w14:paraId="07B8B704" w14:textId="77777777" w:rsidR="002978C0" w:rsidRPr="00694F99" w:rsidRDefault="002978C0" w:rsidP="00106368">
      <w:pPr>
        <w:jc w:val="center"/>
        <w:rPr>
          <w:rFonts w:asciiTheme="minorHAnsi" w:hAnsiTheme="minorHAnsi"/>
          <w:sz w:val="22"/>
          <w:szCs w:val="22"/>
        </w:rPr>
      </w:pPr>
    </w:p>
    <w:p w14:paraId="5451D963" w14:textId="77777777" w:rsidR="00106368" w:rsidRPr="00694F99" w:rsidRDefault="00106368" w:rsidP="00106368">
      <w:pPr>
        <w:jc w:val="center"/>
        <w:rPr>
          <w:rFonts w:asciiTheme="minorHAnsi" w:hAnsiTheme="minorHAnsi"/>
          <w:sz w:val="22"/>
          <w:szCs w:val="22"/>
        </w:rPr>
      </w:pPr>
    </w:p>
    <w:p w14:paraId="630D9760" w14:textId="77777777" w:rsidR="002978C0" w:rsidRPr="00694F99" w:rsidRDefault="002978C0" w:rsidP="002978C0">
      <w:pPr>
        <w:jc w:val="center"/>
        <w:rPr>
          <w:rFonts w:asciiTheme="minorHAnsi" w:hAnsiTheme="minorHAnsi"/>
          <w:sz w:val="22"/>
          <w:szCs w:val="22"/>
        </w:rPr>
      </w:pPr>
    </w:p>
    <w:p w14:paraId="1B75286D" w14:textId="77777777" w:rsidR="002978C0" w:rsidRPr="005E1D5B" w:rsidRDefault="002978C0" w:rsidP="002978C0">
      <w:pPr>
        <w:jc w:val="center"/>
        <w:rPr>
          <w:rFonts w:asciiTheme="minorHAnsi" w:hAnsiTheme="minorHAnsi"/>
          <w:b/>
          <w:sz w:val="40"/>
          <w:szCs w:val="40"/>
        </w:rPr>
      </w:pPr>
      <w:r w:rsidRPr="005E1D5B">
        <w:rPr>
          <w:rFonts w:asciiTheme="minorHAnsi" w:hAnsiTheme="minorHAnsi"/>
          <w:b/>
          <w:sz w:val="40"/>
          <w:szCs w:val="40"/>
        </w:rPr>
        <w:t>KONTRAKT</w:t>
      </w:r>
    </w:p>
    <w:p w14:paraId="789C9C4F" w14:textId="77777777" w:rsidR="002978C0" w:rsidRPr="005E1D5B" w:rsidRDefault="002978C0" w:rsidP="002978C0">
      <w:pPr>
        <w:jc w:val="center"/>
        <w:rPr>
          <w:rFonts w:asciiTheme="minorHAnsi" w:hAnsiTheme="minorHAnsi"/>
          <w:b/>
          <w:sz w:val="40"/>
          <w:szCs w:val="40"/>
        </w:rPr>
      </w:pPr>
      <w:r w:rsidRPr="005E1D5B">
        <w:rPr>
          <w:rFonts w:asciiTheme="minorHAnsi" w:hAnsiTheme="minorHAnsi"/>
          <w:b/>
          <w:sz w:val="40"/>
          <w:szCs w:val="40"/>
        </w:rPr>
        <w:t>for</w:t>
      </w:r>
    </w:p>
    <w:p w14:paraId="2B25842D" w14:textId="77777777" w:rsidR="002978C0" w:rsidRPr="005E1D5B" w:rsidRDefault="002978C0" w:rsidP="002978C0">
      <w:pPr>
        <w:jc w:val="center"/>
        <w:rPr>
          <w:rFonts w:asciiTheme="minorHAnsi" w:hAnsiTheme="minorHAnsi"/>
          <w:b/>
          <w:sz w:val="40"/>
          <w:szCs w:val="40"/>
        </w:rPr>
      </w:pPr>
      <w:r w:rsidRPr="005E1D5B">
        <w:rPr>
          <w:rFonts w:asciiTheme="minorHAnsi" w:hAnsiTheme="minorHAnsi"/>
          <w:b/>
          <w:sz w:val="40"/>
          <w:szCs w:val="40"/>
        </w:rPr>
        <w:t xml:space="preserve">kjøp av </w:t>
      </w:r>
      <w:r w:rsidR="00D30BD7" w:rsidRPr="005E1D5B">
        <w:rPr>
          <w:rFonts w:asciiTheme="minorHAnsi" w:hAnsiTheme="minorHAnsi"/>
          <w:b/>
          <w:sz w:val="40"/>
          <w:szCs w:val="40"/>
        </w:rPr>
        <w:t>tjenester</w:t>
      </w:r>
    </w:p>
    <w:p w14:paraId="594C8764" w14:textId="77777777" w:rsidR="002978C0" w:rsidRPr="005E1D5B" w:rsidRDefault="002978C0" w:rsidP="002978C0">
      <w:pPr>
        <w:jc w:val="center"/>
        <w:rPr>
          <w:rFonts w:asciiTheme="minorHAnsi" w:hAnsiTheme="minorHAnsi"/>
          <w:sz w:val="28"/>
          <w:szCs w:val="28"/>
        </w:rPr>
      </w:pPr>
    </w:p>
    <w:p w14:paraId="67F2E762" w14:textId="77777777" w:rsidR="002978C0" w:rsidRPr="005E1D5B" w:rsidRDefault="002978C0" w:rsidP="002978C0">
      <w:pPr>
        <w:jc w:val="center"/>
        <w:rPr>
          <w:rFonts w:asciiTheme="minorHAnsi" w:hAnsiTheme="minorHAnsi"/>
          <w:sz w:val="28"/>
          <w:szCs w:val="28"/>
        </w:rPr>
      </w:pPr>
      <w:r w:rsidRPr="005E1D5B">
        <w:rPr>
          <w:rFonts w:asciiTheme="minorHAnsi" w:hAnsiTheme="minorHAnsi"/>
          <w:sz w:val="28"/>
          <w:szCs w:val="28"/>
        </w:rPr>
        <w:t>mellom</w:t>
      </w:r>
    </w:p>
    <w:p w14:paraId="6CA3958E" w14:textId="77777777" w:rsidR="002978C0" w:rsidRPr="005E1D5B" w:rsidRDefault="002978C0" w:rsidP="002978C0">
      <w:pPr>
        <w:jc w:val="center"/>
        <w:rPr>
          <w:rFonts w:asciiTheme="minorHAnsi" w:hAnsiTheme="minorHAnsi"/>
          <w:sz w:val="28"/>
          <w:szCs w:val="28"/>
        </w:rPr>
      </w:pPr>
    </w:p>
    <w:p w14:paraId="5AAD6B8F" w14:textId="77777777" w:rsidR="002978C0" w:rsidRPr="005E1D5B" w:rsidRDefault="002978C0" w:rsidP="002978C0">
      <w:pPr>
        <w:jc w:val="center"/>
        <w:rPr>
          <w:rFonts w:asciiTheme="minorHAnsi" w:hAnsiTheme="minorHAnsi"/>
          <w:b/>
          <w:sz w:val="40"/>
          <w:szCs w:val="40"/>
        </w:rPr>
      </w:pPr>
      <w:r w:rsidRPr="005E1D5B">
        <w:rPr>
          <w:rFonts w:asciiTheme="minorHAnsi" w:hAnsiTheme="minorHAnsi"/>
          <w:b/>
          <w:sz w:val="40"/>
          <w:szCs w:val="40"/>
        </w:rPr>
        <w:t>Bærum kommune</w:t>
      </w:r>
    </w:p>
    <w:p w14:paraId="4A043A45" w14:textId="77777777" w:rsidR="002978C0" w:rsidRPr="005E1D5B" w:rsidRDefault="002978C0" w:rsidP="002978C0">
      <w:pPr>
        <w:jc w:val="center"/>
        <w:rPr>
          <w:rFonts w:asciiTheme="minorHAnsi" w:hAnsiTheme="minorHAnsi"/>
          <w:sz w:val="22"/>
          <w:szCs w:val="22"/>
        </w:rPr>
      </w:pPr>
      <w:r w:rsidRPr="005E1D5B">
        <w:rPr>
          <w:rFonts w:asciiTheme="minorHAnsi" w:hAnsiTheme="minorHAnsi"/>
          <w:sz w:val="22"/>
          <w:szCs w:val="22"/>
        </w:rPr>
        <w:t>(heretter kalt Oppdragsgiver)</w:t>
      </w:r>
    </w:p>
    <w:p w14:paraId="1F3C436F" w14:textId="77777777" w:rsidR="002978C0" w:rsidRPr="005E1D5B" w:rsidRDefault="002978C0" w:rsidP="002978C0">
      <w:pPr>
        <w:jc w:val="center"/>
        <w:rPr>
          <w:rFonts w:asciiTheme="minorHAnsi" w:hAnsiTheme="minorHAnsi"/>
          <w:sz w:val="22"/>
          <w:szCs w:val="22"/>
        </w:rPr>
      </w:pPr>
      <w:proofErr w:type="spellStart"/>
      <w:r w:rsidRPr="005E1D5B">
        <w:rPr>
          <w:rFonts w:asciiTheme="minorHAnsi" w:hAnsiTheme="minorHAnsi"/>
          <w:sz w:val="22"/>
          <w:szCs w:val="22"/>
        </w:rPr>
        <w:t>Organisasjonsnr</w:t>
      </w:r>
      <w:proofErr w:type="spellEnd"/>
      <w:r w:rsidRPr="005E1D5B">
        <w:rPr>
          <w:rFonts w:asciiTheme="minorHAnsi" w:hAnsiTheme="minorHAnsi"/>
          <w:sz w:val="22"/>
          <w:szCs w:val="22"/>
        </w:rPr>
        <w:t>. 935 478 715</w:t>
      </w:r>
    </w:p>
    <w:p w14:paraId="65F3AF0C" w14:textId="77777777" w:rsidR="002978C0" w:rsidRPr="005E1D5B" w:rsidRDefault="002978C0" w:rsidP="002978C0">
      <w:pPr>
        <w:jc w:val="center"/>
        <w:rPr>
          <w:rFonts w:asciiTheme="minorHAnsi" w:hAnsiTheme="minorHAnsi"/>
          <w:sz w:val="28"/>
          <w:szCs w:val="28"/>
        </w:rPr>
      </w:pPr>
    </w:p>
    <w:p w14:paraId="508F4244" w14:textId="77777777" w:rsidR="002978C0" w:rsidRPr="005E1D5B" w:rsidRDefault="002978C0" w:rsidP="002978C0">
      <w:pPr>
        <w:jc w:val="center"/>
        <w:rPr>
          <w:rFonts w:asciiTheme="minorHAnsi" w:hAnsiTheme="minorHAnsi"/>
          <w:sz w:val="28"/>
          <w:szCs w:val="28"/>
        </w:rPr>
      </w:pPr>
      <w:r w:rsidRPr="005E1D5B">
        <w:rPr>
          <w:rFonts w:asciiTheme="minorHAnsi" w:hAnsiTheme="minorHAnsi"/>
          <w:sz w:val="28"/>
          <w:szCs w:val="28"/>
        </w:rPr>
        <w:t>og</w:t>
      </w:r>
    </w:p>
    <w:p w14:paraId="22EDFB8E" w14:textId="77777777" w:rsidR="002978C0" w:rsidRPr="005E1D5B" w:rsidRDefault="002978C0" w:rsidP="002978C0">
      <w:pPr>
        <w:jc w:val="center"/>
        <w:rPr>
          <w:rFonts w:asciiTheme="minorHAnsi" w:hAnsiTheme="minorHAnsi"/>
          <w:sz w:val="28"/>
          <w:szCs w:val="28"/>
        </w:rPr>
      </w:pPr>
    </w:p>
    <w:p w14:paraId="1ED829B0" w14:textId="6130E433" w:rsidR="002978C0" w:rsidRPr="005E1D5B" w:rsidRDefault="001D540A" w:rsidP="002978C0">
      <w:pPr>
        <w:jc w:val="center"/>
        <w:rPr>
          <w:rFonts w:asciiTheme="minorHAnsi" w:hAnsiTheme="minorHAnsi"/>
          <w:b/>
          <w:sz w:val="40"/>
          <w:szCs w:val="40"/>
        </w:rPr>
      </w:pPr>
      <w:r w:rsidRPr="001D540A">
        <w:rPr>
          <w:rFonts w:asciiTheme="minorHAnsi" w:hAnsiTheme="minorHAnsi"/>
          <w:b/>
          <w:sz w:val="40"/>
          <w:szCs w:val="40"/>
          <w:highlight w:val="yellow"/>
        </w:rPr>
        <w:t>Leverandør</w:t>
      </w:r>
    </w:p>
    <w:p w14:paraId="65C41A21" w14:textId="77777777" w:rsidR="002978C0" w:rsidRPr="005E1D5B" w:rsidRDefault="002978C0" w:rsidP="002978C0">
      <w:pPr>
        <w:jc w:val="center"/>
        <w:rPr>
          <w:rFonts w:asciiTheme="minorHAnsi" w:hAnsiTheme="minorHAnsi"/>
          <w:sz w:val="22"/>
          <w:szCs w:val="22"/>
        </w:rPr>
      </w:pPr>
      <w:r w:rsidRPr="005E1D5B">
        <w:rPr>
          <w:rFonts w:asciiTheme="minorHAnsi" w:hAnsiTheme="minorHAnsi"/>
          <w:sz w:val="22"/>
          <w:szCs w:val="22"/>
        </w:rPr>
        <w:t>(heretter kalt Leverandøren)</w:t>
      </w:r>
    </w:p>
    <w:p w14:paraId="2F2B51FC" w14:textId="2DD76768" w:rsidR="002978C0" w:rsidRPr="005E1D5B" w:rsidRDefault="002978C0" w:rsidP="002978C0">
      <w:pPr>
        <w:jc w:val="center"/>
        <w:rPr>
          <w:rFonts w:asciiTheme="minorHAnsi" w:hAnsiTheme="minorHAnsi"/>
          <w:sz w:val="22"/>
          <w:szCs w:val="22"/>
        </w:rPr>
      </w:pPr>
      <w:proofErr w:type="spellStart"/>
      <w:r w:rsidRPr="005E1D5B">
        <w:rPr>
          <w:rFonts w:asciiTheme="minorHAnsi" w:hAnsiTheme="minorHAnsi"/>
          <w:sz w:val="22"/>
          <w:szCs w:val="22"/>
        </w:rPr>
        <w:t>Organisasjonsnr</w:t>
      </w:r>
      <w:proofErr w:type="spellEnd"/>
      <w:r w:rsidRPr="005E1D5B">
        <w:rPr>
          <w:rFonts w:asciiTheme="minorHAnsi" w:hAnsiTheme="minorHAnsi"/>
          <w:sz w:val="22"/>
          <w:szCs w:val="22"/>
        </w:rPr>
        <w:t xml:space="preserve">. </w:t>
      </w:r>
      <w:proofErr w:type="spellStart"/>
      <w:r w:rsidR="001D540A" w:rsidRPr="001D540A">
        <w:rPr>
          <w:rFonts w:asciiTheme="minorHAnsi" w:hAnsiTheme="minorHAnsi"/>
          <w:sz w:val="22"/>
          <w:szCs w:val="22"/>
          <w:highlight w:val="yellow"/>
        </w:rPr>
        <w:t>xxxx</w:t>
      </w:r>
      <w:proofErr w:type="spellEnd"/>
    </w:p>
    <w:p w14:paraId="2BF4FCE6" w14:textId="77777777" w:rsidR="002978C0" w:rsidRPr="005E1D5B" w:rsidRDefault="002978C0" w:rsidP="002978C0">
      <w:pPr>
        <w:jc w:val="center"/>
        <w:rPr>
          <w:rFonts w:asciiTheme="minorHAnsi" w:hAnsiTheme="minorHAnsi"/>
          <w:sz w:val="28"/>
          <w:szCs w:val="28"/>
        </w:rPr>
      </w:pPr>
    </w:p>
    <w:p w14:paraId="7096E0EA" w14:textId="77777777" w:rsidR="002978C0" w:rsidRPr="005E1D5B" w:rsidRDefault="002978C0" w:rsidP="002978C0">
      <w:pPr>
        <w:jc w:val="center"/>
        <w:rPr>
          <w:rFonts w:asciiTheme="minorHAnsi" w:hAnsiTheme="minorHAnsi"/>
          <w:sz w:val="28"/>
          <w:szCs w:val="28"/>
        </w:rPr>
      </w:pPr>
      <w:r w:rsidRPr="005E1D5B">
        <w:rPr>
          <w:rFonts w:asciiTheme="minorHAnsi" w:hAnsiTheme="minorHAnsi"/>
          <w:sz w:val="28"/>
          <w:szCs w:val="28"/>
        </w:rPr>
        <w:t>om</w:t>
      </w:r>
    </w:p>
    <w:p w14:paraId="673F5748" w14:textId="77777777" w:rsidR="002978C0" w:rsidRPr="005E1D5B" w:rsidRDefault="002978C0" w:rsidP="002978C0">
      <w:pPr>
        <w:jc w:val="center"/>
        <w:rPr>
          <w:rFonts w:asciiTheme="minorHAnsi" w:hAnsiTheme="minorHAnsi"/>
          <w:sz w:val="28"/>
          <w:szCs w:val="28"/>
        </w:rPr>
      </w:pPr>
    </w:p>
    <w:p w14:paraId="0404631D" w14:textId="20BFE74B" w:rsidR="002978C0" w:rsidRPr="005E1D5B" w:rsidRDefault="007F52AF" w:rsidP="002978C0">
      <w:pPr>
        <w:jc w:val="center"/>
        <w:rPr>
          <w:rFonts w:asciiTheme="minorHAnsi" w:hAnsiTheme="minorHAnsi"/>
          <w:sz w:val="40"/>
          <w:szCs w:val="40"/>
        </w:rPr>
      </w:pPr>
      <w:r w:rsidRPr="005E1D5B">
        <w:rPr>
          <w:rFonts w:asciiTheme="minorHAnsi" w:hAnsiTheme="minorHAnsi"/>
          <w:sz w:val="40"/>
          <w:szCs w:val="40"/>
        </w:rPr>
        <w:t>t</w:t>
      </w:r>
      <w:r w:rsidR="00D30BD7" w:rsidRPr="005E1D5B">
        <w:rPr>
          <w:rFonts w:asciiTheme="minorHAnsi" w:hAnsiTheme="minorHAnsi"/>
          <w:sz w:val="40"/>
          <w:szCs w:val="40"/>
        </w:rPr>
        <w:t xml:space="preserve">ransport og </w:t>
      </w:r>
      <w:r w:rsidR="00494CAB" w:rsidRPr="005E1D5B">
        <w:rPr>
          <w:rFonts w:asciiTheme="minorHAnsi" w:hAnsiTheme="minorHAnsi"/>
          <w:sz w:val="40"/>
          <w:szCs w:val="40"/>
        </w:rPr>
        <w:t>behandling</w:t>
      </w:r>
      <w:r w:rsidR="00990617" w:rsidRPr="005E1D5B">
        <w:rPr>
          <w:rFonts w:asciiTheme="minorHAnsi" w:hAnsiTheme="minorHAnsi"/>
          <w:sz w:val="40"/>
          <w:szCs w:val="40"/>
        </w:rPr>
        <w:t xml:space="preserve"> av </w:t>
      </w:r>
      <w:r w:rsidR="001D540A">
        <w:rPr>
          <w:rFonts w:asciiTheme="minorHAnsi" w:hAnsiTheme="minorHAnsi"/>
          <w:sz w:val="40"/>
          <w:szCs w:val="40"/>
        </w:rPr>
        <w:t>rene masser</w:t>
      </w:r>
      <w:r w:rsidR="00D30BD7" w:rsidRPr="005E1D5B">
        <w:rPr>
          <w:rFonts w:asciiTheme="minorHAnsi" w:hAnsiTheme="minorHAnsi"/>
          <w:sz w:val="40"/>
          <w:szCs w:val="40"/>
        </w:rPr>
        <w:t xml:space="preserve"> fra Isi avfallsanlegg</w:t>
      </w:r>
    </w:p>
    <w:p w14:paraId="375B0FF9" w14:textId="77777777" w:rsidR="002978C0" w:rsidRPr="005E1D5B" w:rsidRDefault="002978C0" w:rsidP="002978C0">
      <w:pPr>
        <w:jc w:val="center"/>
        <w:rPr>
          <w:rFonts w:asciiTheme="minorHAnsi" w:hAnsiTheme="minorHAnsi"/>
          <w:sz w:val="40"/>
          <w:szCs w:val="40"/>
        </w:rPr>
      </w:pPr>
    </w:p>
    <w:p w14:paraId="3B80A564" w14:textId="3EF84D85" w:rsidR="002978C0" w:rsidRPr="005E1D5B" w:rsidRDefault="00DC6980" w:rsidP="002978C0">
      <w:pPr>
        <w:jc w:val="center"/>
        <w:rPr>
          <w:rFonts w:asciiTheme="minorHAnsi" w:hAnsiTheme="minorHAnsi"/>
          <w:sz w:val="22"/>
          <w:szCs w:val="22"/>
        </w:rPr>
      </w:pPr>
      <w:proofErr w:type="spellStart"/>
      <w:r w:rsidRPr="005E1D5B">
        <w:rPr>
          <w:rFonts w:asciiTheme="minorHAnsi" w:hAnsiTheme="minorHAnsi"/>
          <w:sz w:val="22"/>
          <w:szCs w:val="22"/>
        </w:rPr>
        <w:t>Webs</w:t>
      </w:r>
      <w:r w:rsidR="002978C0" w:rsidRPr="005E1D5B">
        <w:rPr>
          <w:rFonts w:asciiTheme="minorHAnsi" w:hAnsiTheme="minorHAnsi"/>
          <w:sz w:val="22"/>
          <w:szCs w:val="22"/>
        </w:rPr>
        <w:t>aks</w:t>
      </w:r>
      <w:proofErr w:type="spellEnd"/>
      <w:r w:rsidRPr="005E1D5B">
        <w:rPr>
          <w:rFonts w:asciiTheme="minorHAnsi" w:hAnsiTheme="minorHAnsi"/>
          <w:sz w:val="22"/>
          <w:szCs w:val="22"/>
        </w:rPr>
        <w:t xml:space="preserve"> </w:t>
      </w:r>
      <w:r w:rsidR="002978C0" w:rsidRPr="005E1D5B">
        <w:rPr>
          <w:rFonts w:asciiTheme="minorHAnsi" w:hAnsiTheme="minorHAnsi"/>
          <w:sz w:val="22"/>
          <w:szCs w:val="22"/>
        </w:rPr>
        <w:t xml:space="preserve">nr. </w:t>
      </w:r>
      <w:r w:rsidR="00494CAB" w:rsidRPr="005E1D5B">
        <w:rPr>
          <w:rFonts w:asciiTheme="minorHAnsi" w:hAnsiTheme="minorHAnsi"/>
          <w:sz w:val="22"/>
          <w:szCs w:val="22"/>
        </w:rPr>
        <w:t>2</w:t>
      </w:r>
      <w:r w:rsidR="001D540A">
        <w:rPr>
          <w:rFonts w:asciiTheme="minorHAnsi" w:hAnsiTheme="minorHAnsi"/>
          <w:sz w:val="22"/>
          <w:szCs w:val="22"/>
        </w:rPr>
        <w:t>2</w:t>
      </w:r>
      <w:r w:rsidR="00494CAB" w:rsidRPr="005E1D5B">
        <w:rPr>
          <w:rFonts w:asciiTheme="minorHAnsi" w:hAnsiTheme="minorHAnsi"/>
          <w:sz w:val="22"/>
          <w:szCs w:val="22"/>
        </w:rPr>
        <w:t>/</w:t>
      </w:r>
      <w:r w:rsidR="001D540A">
        <w:rPr>
          <w:rFonts w:asciiTheme="minorHAnsi" w:hAnsiTheme="minorHAnsi"/>
          <w:sz w:val="22"/>
          <w:szCs w:val="22"/>
        </w:rPr>
        <w:t>10966</w:t>
      </w:r>
    </w:p>
    <w:p w14:paraId="5155B050" w14:textId="77777777" w:rsidR="002978C0" w:rsidRPr="005E1D5B" w:rsidRDefault="002978C0" w:rsidP="002978C0">
      <w:pPr>
        <w:jc w:val="center"/>
        <w:rPr>
          <w:rFonts w:asciiTheme="minorHAnsi" w:hAnsiTheme="minorHAnsi"/>
          <w:sz w:val="28"/>
          <w:szCs w:val="28"/>
        </w:rPr>
      </w:pPr>
    </w:p>
    <w:p w14:paraId="5F59D5BC" w14:textId="77777777" w:rsidR="002978C0" w:rsidRPr="005E1D5B" w:rsidRDefault="002978C0" w:rsidP="002978C0">
      <w:pPr>
        <w:rPr>
          <w:rFonts w:asciiTheme="minorHAnsi" w:hAnsiTheme="minorHAnsi"/>
          <w:sz w:val="22"/>
          <w:szCs w:val="22"/>
        </w:rPr>
      </w:pPr>
      <w:r w:rsidRPr="005E1D5B">
        <w:rPr>
          <w:rFonts w:asciiTheme="minorHAnsi" w:hAnsiTheme="minorHAnsi"/>
          <w:sz w:val="22"/>
          <w:szCs w:val="22"/>
        </w:rPr>
        <w:br w:type="page"/>
      </w:r>
      <w:bookmarkStart w:id="0" w:name="_Toc419960499"/>
      <w:bookmarkEnd w:id="0"/>
    </w:p>
    <w:p w14:paraId="146983FC" w14:textId="77777777" w:rsidR="002978C0" w:rsidRPr="005E1D5B" w:rsidRDefault="002978C0" w:rsidP="00050F0E">
      <w:pPr>
        <w:pStyle w:val="Overskrift1"/>
        <w:numPr>
          <w:ilvl w:val="0"/>
          <w:numId w:val="40"/>
        </w:numPr>
        <w:rPr>
          <w:rFonts w:asciiTheme="minorHAnsi" w:hAnsiTheme="minorHAnsi"/>
        </w:rPr>
      </w:pPr>
      <w:r w:rsidRPr="005E1D5B">
        <w:rPr>
          <w:rFonts w:asciiTheme="minorHAnsi" w:hAnsiTheme="minorHAnsi"/>
        </w:rPr>
        <w:lastRenderedPageBreak/>
        <w:t>Kontrakten</w:t>
      </w:r>
    </w:p>
    <w:p w14:paraId="2EF92999" w14:textId="1C3C4BB9" w:rsidR="002978C0" w:rsidRPr="005E1D5B" w:rsidRDefault="002978C0" w:rsidP="002978C0">
      <w:pPr>
        <w:rPr>
          <w:rFonts w:asciiTheme="minorHAnsi" w:hAnsiTheme="minorHAnsi"/>
          <w:sz w:val="22"/>
          <w:szCs w:val="22"/>
        </w:rPr>
      </w:pPr>
      <w:r w:rsidRPr="005E1D5B">
        <w:rPr>
          <w:rFonts w:asciiTheme="minorHAnsi" w:hAnsiTheme="minorHAnsi"/>
          <w:sz w:val="22"/>
          <w:szCs w:val="22"/>
        </w:rPr>
        <w:t>For denne kontrakten gjelde</w:t>
      </w:r>
      <w:r w:rsidR="00621C7B" w:rsidRPr="005E1D5B">
        <w:rPr>
          <w:rFonts w:asciiTheme="minorHAnsi" w:hAnsiTheme="minorHAnsi"/>
          <w:sz w:val="22"/>
          <w:szCs w:val="22"/>
        </w:rPr>
        <w:t>r</w:t>
      </w:r>
      <w:r w:rsidR="00494CAB" w:rsidRPr="005E1D5B">
        <w:rPr>
          <w:rFonts w:asciiTheme="minorHAnsi" w:hAnsiTheme="minorHAnsi"/>
          <w:sz w:val="22"/>
          <w:szCs w:val="22"/>
        </w:rPr>
        <w:t xml:space="preserve"> Standard kontraktsvilkår (av 2</w:t>
      </w:r>
      <w:r w:rsidR="00A355CB" w:rsidRPr="005E1D5B">
        <w:rPr>
          <w:rFonts w:asciiTheme="minorHAnsi" w:hAnsiTheme="minorHAnsi"/>
          <w:sz w:val="22"/>
          <w:szCs w:val="22"/>
        </w:rPr>
        <w:t>1</w:t>
      </w:r>
      <w:r w:rsidR="00494CAB" w:rsidRPr="005E1D5B">
        <w:rPr>
          <w:rFonts w:asciiTheme="minorHAnsi" w:hAnsiTheme="minorHAnsi"/>
          <w:sz w:val="22"/>
          <w:szCs w:val="22"/>
        </w:rPr>
        <w:t>.08.2018</w:t>
      </w:r>
      <w:r w:rsidRPr="005E1D5B">
        <w:rPr>
          <w:rFonts w:asciiTheme="minorHAnsi" w:hAnsiTheme="minorHAnsi"/>
          <w:sz w:val="22"/>
          <w:szCs w:val="22"/>
        </w:rPr>
        <w:t>) for Bærum kommunes kjøp av tjenester (heretter kalt standardvilkårene) med de endringer og suppleringer som følger av denne kontrakten.</w:t>
      </w:r>
    </w:p>
    <w:p w14:paraId="27BD9E43" w14:textId="77777777" w:rsidR="002978C0" w:rsidRPr="005E1D5B" w:rsidRDefault="002978C0" w:rsidP="002978C0">
      <w:pPr>
        <w:rPr>
          <w:rFonts w:asciiTheme="minorHAnsi" w:hAnsiTheme="minorHAnsi"/>
          <w:sz w:val="22"/>
          <w:szCs w:val="22"/>
        </w:rPr>
      </w:pPr>
    </w:p>
    <w:p w14:paraId="306D355A" w14:textId="77777777" w:rsidR="002978C0" w:rsidRPr="005E1D5B" w:rsidRDefault="002978C0" w:rsidP="002978C0">
      <w:pPr>
        <w:rPr>
          <w:rFonts w:asciiTheme="minorHAnsi" w:hAnsiTheme="minorHAnsi"/>
          <w:sz w:val="22"/>
          <w:szCs w:val="22"/>
        </w:rPr>
      </w:pPr>
      <w:r w:rsidRPr="005E1D5B">
        <w:rPr>
          <w:rFonts w:asciiTheme="minorHAnsi" w:hAnsiTheme="minorHAnsi"/>
          <w:sz w:val="22"/>
          <w:szCs w:val="22"/>
        </w:rPr>
        <w:t>Kontrakten består av følgende dokumenter:</w:t>
      </w:r>
    </w:p>
    <w:p w14:paraId="68A47C55" w14:textId="77777777" w:rsidR="002978C0" w:rsidRPr="005E1D5B" w:rsidRDefault="002978C0" w:rsidP="002978C0">
      <w:pPr>
        <w:rPr>
          <w:rFonts w:asciiTheme="minorHAnsi" w:hAnsiTheme="minorHAnsi"/>
          <w:sz w:val="22"/>
          <w:szCs w:val="22"/>
        </w:rPr>
      </w:pPr>
    </w:p>
    <w:tbl>
      <w:tblPr>
        <w:tblStyle w:val="Tabellrutenett"/>
        <w:tblW w:w="0" w:type="auto"/>
        <w:tblLook w:val="04A0" w:firstRow="1" w:lastRow="0" w:firstColumn="1" w:lastColumn="0" w:noHBand="0" w:noVBand="1"/>
      </w:tblPr>
      <w:tblGrid>
        <w:gridCol w:w="6629"/>
      </w:tblGrid>
      <w:tr w:rsidR="002978C0" w:rsidRPr="005E1D5B" w14:paraId="614E8621" w14:textId="77777777" w:rsidTr="005C6E76">
        <w:tc>
          <w:tcPr>
            <w:tcW w:w="6629" w:type="dxa"/>
            <w:vAlign w:val="center"/>
          </w:tcPr>
          <w:p w14:paraId="0942C364" w14:textId="77777777" w:rsidR="002978C0" w:rsidRPr="005E1D5B" w:rsidRDefault="002978C0" w:rsidP="002978C0">
            <w:pPr>
              <w:spacing w:line="276" w:lineRule="auto"/>
              <w:rPr>
                <w:rFonts w:asciiTheme="minorHAnsi" w:hAnsiTheme="minorHAnsi"/>
                <w:sz w:val="22"/>
                <w:szCs w:val="22"/>
              </w:rPr>
            </w:pPr>
            <w:r w:rsidRPr="005E1D5B">
              <w:rPr>
                <w:rFonts w:asciiTheme="minorHAnsi" w:hAnsiTheme="minorHAnsi"/>
                <w:sz w:val="22"/>
                <w:szCs w:val="22"/>
              </w:rPr>
              <w:t>Kontraktsdokumentet (dette dokumentet)</w:t>
            </w:r>
          </w:p>
        </w:tc>
      </w:tr>
      <w:tr w:rsidR="002978C0" w:rsidRPr="005E1D5B" w14:paraId="6F3AC199" w14:textId="77777777" w:rsidTr="005C6E76">
        <w:tc>
          <w:tcPr>
            <w:tcW w:w="6629" w:type="dxa"/>
            <w:vAlign w:val="center"/>
          </w:tcPr>
          <w:p w14:paraId="1C7C7FAD" w14:textId="77777777" w:rsidR="002978C0" w:rsidRPr="005E1D5B" w:rsidRDefault="002978C0" w:rsidP="00694F99">
            <w:pPr>
              <w:spacing w:line="276" w:lineRule="auto"/>
              <w:rPr>
                <w:rFonts w:asciiTheme="minorHAnsi" w:hAnsiTheme="minorHAnsi"/>
                <w:sz w:val="22"/>
                <w:szCs w:val="22"/>
              </w:rPr>
            </w:pPr>
            <w:r w:rsidRPr="005E1D5B">
              <w:rPr>
                <w:rFonts w:asciiTheme="minorHAnsi" w:hAnsiTheme="minorHAnsi"/>
                <w:sz w:val="22"/>
                <w:szCs w:val="22"/>
              </w:rPr>
              <w:t xml:space="preserve">Vedlegg 1 Oppdragsgivers </w:t>
            </w:r>
            <w:r w:rsidR="005C6E76" w:rsidRPr="005E1D5B">
              <w:rPr>
                <w:rFonts w:asciiTheme="minorHAnsi" w:hAnsiTheme="minorHAnsi"/>
                <w:sz w:val="22"/>
                <w:szCs w:val="22"/>
              </w:rPr>
              <w:t>kravspesifikasjon</w:t>
            </w:r>
          </w:p>
        </w:tc>
      </w:tr>
      <w:tr w:rsidR="00694F99" w:rsidRPr="005E1D5B" w14:paraId="7EC5ACA1" w14:textId="77777777" w:rsidTr="005C6E76">
        <w:tc>
          <w:tcPr>
            <w:tcW w:w="6629" w:type="dxa"/>
            <w:vAlign w:val="center"/>
          </w:tcPr>
          <w:p w14:paraId="3C21FBCD" w14:textId="77777777" w:rsidR="00694F99" w:rsidRPr="005E1D5B" w:rsidRDefault="00694F99" w:rsidP="00694F99">
            <w:pPr>
              <w:spacing w:line="276" w:lineRule="auto"/>
              <w:rPr>
                <w:rFonts w:asciiTheme="minorHAnsi" w:hAnsiTheme="minorHAnsi"/>
                <w:sz w:val="22"/>
                <w:szCs w:val="22"/>
              </w:rPr>
            </w:pPr>
            <w:r w:rsidRPr="005E1D5B">
              <w:rPr>
                <w:rFonts w:asciiTheme="minorHAnsi" w:hAnsiTheme="minorHAnsi"/>
                <w:sz w:val="22"/>
                <w:szCs w:val="22"/>
              </w:rPr>
              <w:t>Vedlegg 2 Oppdragsgivers konkurransegrunnlag</w:t>
            </w:r>
          </w:p>
        </w:tc>
      </w:tr>
      <w:tr w:rsidR="002978C0" w:rsidRPr="005E1D5B" w14:paraId="45973B03" w14:textId="77777777" w:rsidTr="005C6E76">
        <w:tc>
          <w:tcPr>
            <w:tcW w:w="6629" w:type="dxa"/>
            <w:vAlign w:val="center"/>
          </w:tcPr>
          <w:p w14:paraId="007C8F6F" w14:textId="1821EDF5" w:rsidR="002978C0" w:rsidRPr="005E1D5B" w:rsidRDefault="00694F99" w:rsidP="003D63F7">
            <w:pPr>
              <w:spacing w:line="276" w:lineRule="auto"/>
              <w:rPr>
                <w:rFonts w:asciiTheme="minorHAnsi" w:hAnsiTheme="minorHAnsi"/>
                <w:sz w:val="22"/>
                <w:szCs w:val="22"/>
              </w:rPr>
            </w:pPr>
            <w:r w:rsidRPr="005E1D5B">
              <w:rPr>
                <w:rFonts w:asciiTheme="minorHAnsi" w:hAnsiTheme="minorHAnsi"/>
                <w:sz w:val="22"/>
                <w:szCs w:val="22"/>
              </w:rPr>
              <w:t>Vedlegg 3</w:t>
            </w:r>
            <w:r w:rsidR="00EB2DF1" w:rsidRPr="005E1D5B">
              <w:rPr>
                <w:rFonts w:asciiTheme="minorHAnsi" w:hAnsiTheme="minorHAnsi"/>
                <w:sz w:val="22"/>
                <w:szCs w:val="22"/>
              </w:rPr>
              <w:t xml:space="preserve"> Leverandørens </w:t>
            </w:r>
            <w:r w:rsidR="0032067B" w:rsidRPr="005E1D5B">
              <w:rPr>
                <w:rFonts w:asciiTheme="minorHAnsi" w:hAnsiTheme="minorHAnsi"/>
                <w:sz w:val="22"/>
                <w:szCs w:val="22"/>
              </w:rPr>
              <w:t>tilbud</w:t>
            </w:r>
          </w:p>
        </w:tc>
      </w:tr>
      <w:tr w:rsidR="009E4878" w:rsidRPr="005E1D5B" w14:paraId="734DBA8D" w14:textId="77777777" w:rsidTr="005C6E76">
        <w:tc>
          <w:tcPr>
            <w:tcW w:w="6629" w:type="dxa"/>
            <w:vAlign w:val="center"/>
          </w:tcPr>
          <w:p w14:paraId="580C84C1" w14:textId="3849122F" w:rsidR="009E4878" w:rsidRPr="005E1D5B" w:rsidRDefault="009E4878" w:rsidP="009E4878">
            <w:pPr>
              <w:spacing w:line="276" w:lineRule="auto"/>
              <w:rPr>
                <w:rFonts w:asciiTheme="minorHAnsi" w:hAnsiTheme="minorHAnsi"/>
                <w:sz w:val="22"/>
                <w:szCs w:val="22"/>
              </w:rPr>
            </w:pPr>
            <w:r w:rsidRPr="005E1D5B">
              <w:rPr>
                <w:rFonts w:asciiTheme="minorHAnsi" w:hAnsiTheme="minorHAnsi"/>
                <w:sz w:val="22"/>
                <w:szCs w:val="22"/>
              </w:rPr>
              <w:t>Vedlegg 4</w:t>
            </w:r>
            <w:r w:rsidR="005C088E">
              <w:rPr>
                <w:rFonts w:asciiTheme="minorHAnsi" w:hAnsiTheme="minorHAnsi"/>
                <w:sz w:val="22"/>
                <w:szCs w:val="22"/>
              </w:rPr>
              <w:t xml:space="preserve"> </w:t>
            </w:r>
            <w:r w:rsidR="005C088E" w:rsidRPr="005E1D5B">
              <w:rPr>
                <w:rFonts w:asciiTheme="minorHAnsi" w:hAnsiTheme="minorHAnsi"/>
                <w:sz w:val="22"/>
                <w:szCs w:val="22"/>
              </w:rPr>
              <w:t>Standard kontraktsvilkår</w:t>
            </w:r>
            <w:r w:rsidRPr="005E1D5B">
              <w:rPr>
                <w:rFonts w:asciiTheme="minorHAnsi" w:hAnsiTheme="minorHAnsi"/>
                <w:sz w:val="22"/>
                <w:szCs w:val="22"/>
              </w:rPr>
              <w:t xml:space="preserve"> </w:t>
            </w:r>
          </w:p>
        </w:tc>
      </w:tr>
      <w:tr w:rsidR="009E4878" w:rsidRPr="005E1D5B" w14:paraId="39B2FE6A" w14:textId="77777777" w:rsidTr="005C6E76">
        <w:tc>
          <w:tcPr>
            <w:tcW w:w="6629" w:type="dxa"/>
            <w:vAlign w:val="center"/>
          </w:tcPr>
          <w:p w14:paraId="55BFC9F1" w14:textId="664B6732" w:rsidR="009E4878" w:rsidRPr="005E1D5B" w:rsidRDefault="009E4878" w:rsidP="009E4878">
            <w:pPr>
              <w:spacing w:line="276" w:lineRule="auto"/>
              <w:rPr>
                <w:rFonts w:asciiTheme="minorHAnsi" w:hAnsiTheme="minorHAnsi"/>
                <w:sz w:val="22"/>
                <w:szCs w:val="22"/>
              </w:rPr>
            </w:pPr>
            <w:r w:rsidRPr="005E1D5B">
              <w:rPr>
                <w:rFonts w:asciiTheme="minorHAnsi" w:hAnsiTheme="minorHAnsi"/>
                <w:sz w:val="22"/>
                <w:szCs w:val="22"/>
              </w:rPr>
              <w:t xml:space="preserve">Vedlegg 5 </w:t>
            </w:r>
            <w:r w:rsidR="0051387A" w:rsidRPr="005E1D5B">
              <w:rPr>
                <w:rFonts w:asciiTheme="minorHAnsi" w:hAnsiTheme="minorHAnsi"/>
                <w:sz w:val="22"/>
                <w:szCs w:val="22"/>
              </w:rPr>
              <w:t>Bærum kommunes seriøsitetskrav</w:t>
            </w:r>
          </w:p>
        </w:tc>
      </w:tr>
    </w:tbl>
    <w:p w14:paraId="22D6F683" w14:textId="77777777" w:rsidR="002978C0" w:rsidRPr="005E1D5B" w:rsidRDefault="002978C0" w:rsidP="002978C0">
      <w:pPr>
        <w:rPr>
          <w:rFonts w:asciiTheme="minorHAnsi" w:hAnsiTheme="minorHAnsi"/>
          <w:sz w:val="22"/>
          <w:szCs w:val="22"/>
        </w:rPr>
      </w:pPr>
    </w:p>
    <w:p w14:paraId="2BBBB670" w14:textId="77777777" w:rsidR="002978C0" w:rsidRPr="005E1D5B" w:rsidRDefault="002978C0" w:rsidP="002978C0">
      <w:pPr>
        <w:rPr>
          <w:rFonts w:asciiTheme="minorHAnsi" w:hAnsiTheme="minorHAnsi"/>
          <w:sz w:val="22"/>
          <w:szCs w:val="22"/>
        </w:rPr>
      </w:pPr>
      <w:r w:rsidRPr="005E1D5B">
        <w:rPr>
          <w:rFonts w:asciiTheme="minorHAnsi" w:hAnsiTheme="minorHAnsi"/>
          <w:sz w:val="22"/>
          <w:szCs w:val="22"/>
        </w:rPr>
        <w:t xml:space="preserve">Ved motstrid gjelder dokumentene i ovennevnte rekkefølge. </w:t>
      </w:r>
    </w:p>
    <w:p w14:paraId="5B52BF07" w14:textId="77777777" w:rsidR="00050F0E" w:rsidRPr="005E1D5B" w:rsidRDefault="00050F0E" w:rsidP="002978C0">
      <w:pPr>
        <w:rPr>
          <w:rFonts w:asciiTheme="minorHAnsi" w:hAnsiTheme="minorHAnsi"/>
          <w:sz w:val="22"/>
          <w:szCs w:val="22"/>
        </w:rPr>
      </w:pPr>
    </w:p>
    <w:p w14:paraId="10774F4E" w14:textId="77777777" w:rsidR="002978C0" w:rsidRPr="005E1D5B" w:rsidRDefault="002978C0" w:rsidP="002978C0">
      <w:pPr>
        <w:pStyle w:val="Overskrift1"/>
        <w:numPr>
          <w:ilvl w:val="0"/>
          <w:numId w:val="40"/>
        </w:numPr>
        <w:rPr>
          <w:rFonts w:asciiTheme="minorHAnsi" w:hAnsiTheme="minorHAnsi"/>
        </w:rPr>
      </w:pPr>
      <w:r w:rsidRPr="005E1D5B">
        <w:rPr>
          <w:rFonts w:asciiTheme="minorHAnsi" w:hAnsiTheme="minorHAnsi"/>
        </w:rPr>
        <w:t>Partenes representanter</w:t>
      </w:r>
    </w:p>
    <w:tbl>
      <w:tblPr>
        <w:tblStyle w:val="Tabellrutenett"/>
        <w:tblW w:w="0" w:type="auto"/>
        <w:tblLook w:val="04A0" w:firstRow="1" w:lastRow="0" w:firstColumn="1" w:lastColumn="0" w:noHBand="0" w:noVBand="1"/>
      </w:tblPr>
      <w:tblGrid>
        <w:gridCol w:w="4448"/>
        <w:gridCol w:w="4047"/>
      </w:tblGrid>
      <w:tr w:rsidR="002978C0" w:rsidRPr="005E1D5B" w14:paraId="7228FA88" w14:textId="77777777" w:rsidTr="004E497A">
        <w:tc>
          <w:tcPr>
            <w:tcW w:w="4605" w:type="dxa"/>
            <w:shd w:val="pct25" w:color="auto" w:fill="auto"/>
            <w:vAlign w:val="center"/>
          </w:tcPr>
          <w:p w14:paraId="4C2A1C0E" w14:textId="77777777" w:rsidR="002978C0" w:rsidRPr="005E1D5B" w:rsidRDefault="002978C0" w:rsidP="002978C0">
            <w:pPr>
              <w:spacing w:line="276" w:lineRule="auto"/>
              <w:rPr>
                <w:rFonts w:asciiTheme="minorHAnsi" w:hAnsiTheme="minorHAnsi"/>
                <w:b/>
                <w:sz w:val="22"/>
                <w:szCs w:val="22"/>
              </w:rPr>
            </w:pPr>
            <w:r w:rsidRPr="005E1D5B">
              <w:rPr>
                <w:rFonts w:asciiTheme="minorHAnsi" w:hAnsiTheme="minorHAnsi"/>
                <w:b/>
                <w:sz w:val="22"/>
                <w:szCs w:val="22"/>
              </w:rPr>
              <w:t>For Oppdragsgiver</w:t>
            </w:r>
          </w:p>
        </w:tc>
        <w:tc>
          <w:tcPr>
            <w:tcW w:w="4605" w:type="dxa"/>
            <w:shd w:val="pct25" w:color="auto" w:fill="auto"/>
            <w:vAlign w:val="center"/>
          </w:tcPr>
          <w:p w14:paraId="0683322F" w14:textId="77777777" w:rsidR="002978C0" w:rsidRPr="005E1D5B" w:rsidRDefault="002978C0" w:rsidP="002978C0">
            <w:pPr>
              <w:spacing w:line="276" w:lineRule="auto"/>
              <w:rPr>
                <w:rFonts w:asciiTheme="minorHAnsi" w:hAnsiTheme="minorHAnsi"/>
                <w:b/>
                <w:sz w:val="22"/>
                <w:szCs w:val="22"/>
              </w:rPr>
            </w:pPr>
            <w:r w:rsidRPr="005E1D5B">
              <w:rPr>
                <w:rFonts w:asciiTheme="minorHAnsi" w:hAnsiTheme="minorHAnsi"/>
                <w:b/>
                <w:sz w:val="22"/>
                <w:szCs w:val="22"/>
              </w:rPr>
              <w:t>For Leverandøren</w:t>
            </w:r>
          </w:p>
        </w:tc>
      </w:tr>
      <w:tr w:rsidR="002978C0" w:rsidRPr="005E1D5B" w14:paraId="5B50257D" w14:textId="77777777" w:rsidTr="004E497A">
        <w:tc>
          <w:tcPr>
            <w:tcW w:w="4605" w:type="dxa"/>
            <w:vAlign w:val="center"/>
          </w:tcPr>
          <w:p w14:paraId="29201BDC" w14:textId="77777777" w:rsidR="002978C0" w:rsidRPr="005E1D5B" w:rsidRDefault="002978C0" w:rsidP="002978C0">
            <w:pPr>
              <w:spacing w:line="276" w:lineRule="auto"/>
              <w:rPr>
                <w:rFonts w:asciiTheme="minorHAnsi" w:hAnsiTheme="minorHAnsi"/>
                <w:sz w:val="22"/>
                <w:szCs w:val="22"/>
              </w:rPr>
            </w:pPr>
            <w:r w:rsidRPr="005E1D5B">
              <w:rPr>
                <w:rFonts w:asciiTheme="minorHAnsi" w:hAnsiTheme="minorHAnsi"/>
                <w:sz w:val="22"/>
                <w:szCs w:val="22"/>
              </w:rPr>
              <w:t>Navn:</w:t>
            </w:r>
          </w:p>
          <w:p w14:paraId="4FD9827D" w14:textId="77777777" w:rsidR="002978C0" w:rsidRPr="005E1D5B" w:rsidRDefault="00912170" w:rsidP="002978C0">
            <w:pPr>
              <w:spacing w:line="276" w:lineRule="auto"/>
              <w:rPr>
                <w:rFonts w:asciiTheme="minorHAnsi" w:hAnsiTheme="minorHAnsi"/>
                <w:sz w:val="22"/>
                <w:szCs w:val="22"/>
              </w:rPr>
            </w:pPr>
            <w:r w:rsidRPr="005E1D5B">
              <w:rPr>
                <w:rFonts w:asciiTheme="minorHAnsi" w:hAnsiTheme="minorHAnsi"/>
                <w:sz w:val="22"/>
                <w:szCs w:val="22"/>
              </w:rPr>
              <w:t>Thorleif Eriksen</w:t>
            </w:r>
          </w:p>
        </w:tc>
        <w:tc>
          <w:tcPr>
            <w:tcW w:w="4605" w:type="dxa"/>
            <w:vAlign w:val="center"/>
          </w:tcPr>
          <w:p w14:paraId="666FDEC2" w14:textId="77777777" w:rsidR="002978C0" w:rsidRPr="005E1D5B" w:rsidRDefault="002978C0" w:rsidP="002978C0">
            <w:pPr>
              <w:spacing w:line="276" w:lineRule="auto"/>
              <w:rPr>
                <w:rFonts w:asciiTheme="minorHAnsi" w:hAnsiTheme="minorHAnsi"/>
                <w:sz w:val="22"/>
                <w:szCs w:val="22"/>
              </w:rPr>
            </w:pPr>
            <w:r w:rsidRPr="005E1D5B">
              <w:rPr>
                <w:rFonts w:asciiTheme="minorHAnsi" w:hAnsiTheme="minorHAnsi"/>
                <w:sz w:val="22"/>
                <w:szCs w:val="22"/>
              </w:rPr>
              <w:t>Navn:</w:t>
            </w:r>
          </w:p>
          <w:p w14:paraId="6CC1A126" w14:textId="4DE904C1" w:rsidR="002978C0" w:rsidRPr="005E1D5B" w:rsidRDefault="002978C0" w:rsidP="002978C0">
            <w:pPr>
              <w:spacing w:line="276" w:lineRule="auto"/>
              <w:rPr>
                <w:rFonts w:asciiTheme="minorHAnsi" w:hAnsiTheme="minorHAnsi"/>
                <w:sz w:val="22"/>
                <w:szCs w:val="22"/>
              </w:rPr>
            </w:pPr>
          </w:p>
        </w:tc>
      </w:tr>
      <w:tr w:rsidR="002978C0" w:rsidRPr="005E1D5B" w14:paraId="53BDC0BD" w14:textId="77777777" w:rsidTr="004E497A">
        <w:tc>
          <w:tcPr>
            <w:tcW w:w="4605" w:type="dxa"/>
            <w:vAlign w:val="center"/>
          </w:tcPr>
          <w:p w14:paraId="2CBB21D3" w14:textId="77777777" w:rsidR="002978C0" w:rsidRPr="005E1D5B" w:rsidRDefault="002978C0" w:rsidP="002978C0">
            <w:pPr>
              <w:spacing w:line="276" w:lineRule="auto"/>
              <w:rPr>
                <w:rFonts w:asciiTheme="minorHAnsi" w:hAnsiTheme="minorHAnsi"/>
                <w:sz w:val="22"/>
                <w:szCs w:val="22"/>
              </w:rPr>
            </w:pPr>
            <w:r w:rsidRPr="005E1D5B">
              <w:rPr>
                <w:rFonts w:asciiTheme="minorHAnsi" w:hAnsiTheme="minorHAnsi"/>
                <w:sz w:val="22"/>
                <w:szCs w:val="22"/>
              </w:rPr>
              <w:t>Adresse:</w:t>
            </w:r>
          </w:p>
          <w:p w14:paraId="220D6755" w14:textId="77777777" w:rsidR="002978C0" w:rsidRPr="005E1D5B" w:rsidRDefault="00912170" w:rsidP="002978C0">
            <w:pPr>
              <w:spacing w:line="276" w:lineRule="auto"/>
              <w:rPr>
                <w:rFonts w:asciiTheme="minorHAnsi" w:hAnsiTheme="minorHAnsi"/>
                <w:sz w:val="22"/>
                <w:szCs w:val="22"/>
              </w:rPr>
            </w:pPr>
            <w:proofErr w:type="spellStart"/>
            <w:r w:rsidRPr="005E1D5B">
              <w:rPr>
                <w:rFonts w:asciiTheme="minorHAnsi" w:hAnsiTheme="minorHAnsi"/>
                <w:sz w:val="22"/>
                <w:szCs w:val="22"/>
              </w:rPr>
              <w:t>Isiveien</w:t>
            </w:r>
            <w:proofErr w:type="spellEnd"/>
            <w:r w:rsidRPr="005E1D5B">
              <w:rPr>
                <w:rFonts w:asciiTheme="minorHAnsi" w:hAnsiTheme="minorHAnsi"/>
                <w:sz w:val="22"/>
                <w:szCs w:val="22"/>
              </w:rPr>
              <w:t xml:space="preserve"> 60</w:t>
            </w:r>
          </w:p>
        </w:tc>
        <w:tc>
          <w:tcPr>
            <w:tcW w:w="4605" w:type="dxa"/>
            <w:vAlign w:val="center"/>
          </w:tcPr>
          <w:p w14:paraId="7741ECE3" w14:textId="77777777" w:rsidR="002978C0" w:rsidRPr="005E1D5B" w:rsidRDefault="002978C0" w:rsidP="002978C0">
            <w:pPr>
              <w:spacing w:line="276" w:lineRule="auto"/>
              <w:rPr>
                <w:rFonts w:asciiTheme="minorHAnsi" w:hAnsiTheme="minorHAnsi"/>
                <w:sz w:val="22"/>
                <w:szCs w:val="22"/>
              </w:rPr>
            </w:pPr>
            <w:r w:rsidRPr="005E1D5B">
              <w:rPr>
                <w:rFonts w:asciiTheme="minorHAnsi" w:hAnsiTheme="minorHAnsi"/>
                <w:sz w:val="22"/>
                <w:szCs w:val="22"/>
              </w:rPr>
              <w:t>Adresse:</w:t>
            </w:r>
          </w:p>
          <w:p w14:paraId="3729A578" w14:textId="24788227" w:rsidR="002978C0" w:rsidRPr="005E1D5B" w:rsidRDefault="002978C0" w:rsidP="002978C0">
            <w:pPr>
              <w:spacing w:line="276" w:lineRule="auto"/>
              <w:rPr>
                <w:rFonts w:asciiTheme="minorHAnsi" w:hAnsiTheme="minorHAnsi"/>
                <w:sz w:val="22"/>
                <w:szCs w:val="22"/>
              </w:rPr>
            </w:pPr>
          </w:p>
        </w:tc>
      </w:tr>
      <w:tr w:rsidR="002978C0" w:rsidRPr="005E1D5B" w14:paraId="51DC50E1" w14:textId="77777777" w:rsidTr="004E497A">
        <w:tc>
          <w:tcPr>
            <w:tcW w:w="4605" w:type="dxa"/>
            <w:vAlign w:val="center"/>
          </w:tcPr>
          <w:p w14:paraId="3197EBD3" w14:textId="77777777" w:rsidR="002978C0" w:rsidRPr="005E1D5B" w:rsidRDefault="002978C0" w:rsidP="002978C0">
            <w:pPr>
              <w:spacing w:line="276" w:lineRule="auto"/>
              <w:rPr>
                <w:rFonts w:asciiTheme="minorHAnsi" w:hAnsiTheme="minorHAnsi"/>
                <w:sz w:val="22"/>
                <w:szCs w:val="22"/>
              </w:rPr>
            </w:pPr>
            <w:r w:rsidRPr="005E1D5B">
              <w:rPr>
                <w:rFonts w:asciiTheme="minorHAnsi" w:hAnsiTheme="minorHAnsi"/>
                <w:sz w:val="22"/>
                <w:szCs w:val="22"/>
              </w:rPr>
              <w:t>Postnummer og- sted:</w:t>
            </w:r>
          </w:p>
          <w:p w14:paraId="2C3EDD56" w14:textId="77777777" w:rsidR="002978C0" w:rsidRPr="005E1D5B" w:rsidRDefault="00912170" w:rsidP="002978C0">
            <w:pPr>
              <w:spacing w:line="276" w:lineRule="auto"/>
              <w:rPr>
                <w:rFonts w:asciiTheme="minorHAnsi" w:hAnsiTheme="minorHAnsi"/>
                <w:sz w:val="22"/>
                <w:szCs w:val="22"/>
              </w:rPr>
            </w:pPr>
            <w:r w:rsidRPr="005E1D5B">
              <w:rPr>
                <w:rFonts w:asciiTheme="minorHAnsi" w:hAnsiTheme="minorHAnsi"/>
                <w:sz w:val="22"/>
                <w:szCs w:val="22"/>
              </w:rPr>
              <w:t>1340 Skui</w:t>
            </w:r>
          </w:p>
        </w:tc>
        <w:tc>
          <w:tcPr>
            <w:tcW w:w="4605" w:type="dxa"/>
            <w:vAlign w:val="center"/>
          </w:tcPr>
          <w:p w14:paraId="02BE045D" w14:textId="77777777" w:rsidR="002978C0" w:rsidRPr="005E1D5B" w:rsidRDefault="002978C0" w:rsidP="002978C0">
            <w:pPr>
              <w:spacing w:line="276" w:lineRule="auto"/>
              <w:rPr>
                <w:rFonts w:asciiTheme="minorHAnsi" w:hAnsiTheme="minorHAnsi"/>
                <w:sz w:val="22"/>
                <w:szCs w:val="22"/>
              </w:rPr>
            </w:pPr>
            <w:r w:rsidRPr="005E1D5B">
              <w:rPr>
                <w:rFonts w:asciiTheme="minorHAnsi" w:hAnsiTheme="minorHAnsi"/>
                <w:sz w:val="22"/>
                <w:szCs w:val="22"/>
              </w:rPr>
              <w:t>Postnummer og -sted:</w:t>
            </w:r>
          </w:p>
          <w:p w14:paraId="4EBA0846" w14:textId="7F683CF2" w:rsidR="002978C0" w:rsidRPr="005E1D5B" w:rsidRDefault="002978C0" w:rsidP="002978C0">
            <w:pPr>
              <w:spacing w:line="276" w:lineRule="auto"/>
              <w:rPr>
                <w:rFonts w:asciiTheme="minorHAnsi" w:hAnsiTheme="minorHAnsi"/>
                <w:sz w:val="22"/>
                <w:szCs w:val="22"/>
              </w:rPr>
            </w:pPr>
          </w:p>
        </w:tc>
      </w:tr>
      <w:tr w:rsidR="002978C0" w:rsidRPr="005E1D5B" w14:paraId="5360FC2E" w14:textId="77777777" w:rsidTr="004E497A">
        <w:tc>
          <w:tcPr>
            <w:tcW w:w="4605" w:type="dxa"/>
            <w:vAlign w:val="center"/>
          </w:tcPr>
          <w:p w14:paraId="0C17A45A" w14:textId="77777777" w:rsidR="002978C0" w:rsidRPr="005E1D5B" w:rsidRDefault="002978C0" w:rsidP="002978C0">
            <w:pPr>
              <w:spacing w:line="276" w:lineRule="auto"/>
              <w:rPr>
                <w:rFonts w:asciiTheme="minorHAnsi" w:hAnsiTheme="minorHAnsi"/>
                <w:sz w:val="22"/>
                <w:szCs w:val="22"/>
              </w:rPr>
            </w:pPr>
            <w:r w:rsidRPr="005E1D5B">
              <w:rPr>
                <w:rFonts w:asciiTheme="minorHAnsi" w:hAnsiTheme="minorHAnsi"/>
                <w:sz w:val="22"/>
                <w:szCs w:val="22"/>
              </w:rPr>
              <w:t>E-post:</w:t>
            </w:r>
          </w:p>
          <w:p w14:paraId="0208D7A8" w14:textId="77777777" w:rsidR="002978C0" w:rsidRPr="005E1D5B" w:rsidRDefault="00EA5D7E" w:rsidP="002978C0">
            <w:pPr>
              <w:spacing w:line="276" w:lineRule="auto"/>
              <w:rPr>
                <w:rFonts w:asciiTheme="minorHAnsi" w:hAnsiTheme="minorHAnsi"/>
                <w:sz w:val="22"/>
                <w:szCs w:val="22"/>
              </w:rPr>
            </w:pPr>
            <w:hyperlink r:id="rId7" w:history="1">
              <w:r w:rsidR="00912170" w:rsidRPr="005E1D5B">
                <w:rPr>
                  <w:rStyle w:val="Hyperkobling"/>
                  <w:rFonts w:asciiTheme="minorHAnsi" w:hAnsiTheme="minorHAnsi"/>
                  <w:sz w:val="22"/>
                  <w:szCs w:val="22"/>
                </w:rPr>
                <w:t>thorleif.eriksen@baerum.kommune.no</w:t>
              </w:r>
            </w:hyperlink>
            <w:r w:rsidR="00912170" w:rsidRPr="005E1D5B">
              <w:rPr>
                <w:rFonts w:asciiTheme="minorHAnsi" w:hAnsiTheme="minorHAnsi"/>
                <w:sz w:val="22"/>
                <w:szCs w:val="22"/>
              </w:rPr>
              <w:t xml:space="preserve"> </w:t>
            </w:r>
          </w:p>
        </w:tc>
        <w:tc>
          <w:tcPr>
            <w:tcW w:w="4605" w:type="dxa"/>
            <w:vAlign w:val="center"/>
          </w:tcPr>
          <w:p w14:paraId="2845FC09" w14:textId="77777777" w:rsidR="002978C0" w:rsidRPr="005E1D5B" w:rsidRDefault="002978C0" w:rsidP="002978C0">
            <w:pPr>
              <w:spacing w:line="276" w:lineRule="auto"/>
              <w:rPr>
                <w:rFonts w:asciiTheme="minorHAnsi" w:hAnsiTheme="minorHAnsi"/>
                <w:sz w:val="22"/>
                <w:szCs w:val="22"/>
              </w:rPr>
            </w:pPr>
            <w:r w:rsidRPr="005E1D5B">
              <w:rPr>
                <w:rFonts w:asciiTheme="minorHAnsi" w:hAnsiTheme="minorHAnsi"/>
                <w:sz w:val="22"/>
                <w:szCs w:val="22"/>
              </w:rPr>
              <w:t>E-post:</w:t>
            </w:r>
          </w:p>
          <w:p w14:paraId="1FE29AFF" w14:textId="3E25C725" w:rsidR="002978C0" w:rsidRPr="005E1D5B" w:rsidRDefault="002978C0" w:rsidP="002978C0">
            <w:pPr>
              <w:spacing w:line="276" w:lineRule="auto"/>
              <w:rPr>
                <w:rFonts w:asciiTheme="minorHAnsi" w:hAnsiTheme="minorHAnsi"/>
                <w:sz w:val="22"/>
                <w:szCs w:val="22"/>
              </w:rPr>
            </w:pPr>
          </w:p>
        </w:tc>
      </w:tr>
      <w:tr w:rsidR="002978C0" w:rsidRPr="005E1D5B" w14:paraId="335AE3E3" w14:textId="77777777" w:rsidTr="004E497A">
        <w:tc>
          <w:tcPr>
            <w:tcW w:w="4605" w:type="dxa"/>
            <w:vAlign w:val="center"/>
          </w:tcPr>
          <w:p w14:paraId="4AB75EDB" w14:textId="77777777" w:rsidR="002978C0" w:rsidRPr="005E1D5B" w:rsidRDefault="002978C0" w:rsidP="002978C0">
            <w:pPr>
              <w:spacing w:line="276" w:lineRule="auto"/>
              <w:rPr>
                <w:rFonts w:asciiTheme="minorHAnsi" w:hAnsiTheme="minorHAnsi"/>
                <w:sz w:val="22"/>
                <w:szCs w:val="22"/>
              </w:rPr>
            </w:pPr>
            <w:r w:rsidRPr="005E1D5B">
              <w:rPr>
                <w:rFonts w:asciiTheme="minorHAnsi" w:hAnsiTheme="minorHAnsi"/>
                <w:sz w:val="22"/>
                <w:szCs w:val="22"/>
              </w:rPr>
              <w:t>Telefon:</w:t>
            </w:r>
          </w:p>
          <w:p w14:paraId="77BED1D8" w14:textId="77777777" w:rsidR="002978C0" w:rsidRPr="005E1D5B" w:rsidRDefault="00912170" w:rsidP="002978C0">
            <w:pPr>
              <w:spacing w:line="276" w:lineRule="auto"/>
              <w:rPr>
                <w:rFonts w:asciiTheme="minorHAnsi" w:hAnsiTheme="minorHAnsi"/>
                <w:sz w:val="22"/>
                <w:szCs w:val="22"/>
              </w:rPr>
            </w:pPr>
            <w:r w:rsidRPr="005E1D5B">
              <w:rPr>
                <w:rFonts w:asciiTheme="minorHAnsi" w:hAnsiTheme="minorHAnsi"/>
                <w:sz w:val="22"/>
                <w:szCs w:val="22"/>
              </w:rPr>
              <w:t>+47 480 21 677</w:t>
            </w:r>
          </w:p>
        </w:tc>
        <w:tc>
          <w:tcPr>
            <w:tcW w:w="4605" w:type="dxa"/>
            <w:vAlign w:val="center"/>
          </w:tcPr>
          <w:p w14:paraId="6E8546F3" w14:textId="77777777" w:rsidR="002978C0" w:rsidRPr="005E1D5B" w:rsidRDefault="002978C0" w:rsidP="002978C0">
            <w:pPr>
              <w:spacing w:line="276" w:lineRule="auto"/>
              <w:rPr>
                <w:rFonts w:asciiTheme="minorHAnsi" w:hAnsiTheme="minorHAnsi"/>
                <w:sz w:val="22"/>
                <w:szCs w:val="22"/>
              </w:rPr>
            </w:pPr>
            <w:r w:rsidRPr="005E1D5B">
              <w:rPr>
                <w:rFonts w:asciiTheme="minorHAnsi" w:hAnsiTheme="minorHAnsi"/>
                <w:sz w:val="22"/>
                <w:szCs w:val="22"/>
              </w:rPr>
              <w:t>Telefon:</w:t>
            </w:r>
          </w:p>
          <w:p w14:paraId="09FFBF4F" w14:textId="4A559A07" w:rsidR="002978C0" w:rsidRPr="005E1D5B" w:rsidRDefault="002978C0" w:rsidP="002978C0">
            <w:pPr>
              <w:spacing w:line="276" w:lineRule="auto"/>
              <w:rPr>
                <w:rFonts w:asciiTheme="minorHAnsi" w:hAnsiTheme="minorHAnsi"/>
                <w:sz w:val="22"/>
                <w:szCs w:val="22"/>
              </w:rPr>
            </w:pPr>
          </w:p>
        </w:tc>
      </w:tr>
    </w:tbl>
    <w:p w14:paraId="40E5390E" w14:textId="77777777" w:rsidR="002978C0" w:rsidRPr="005E1D5B" w:rsidRDefault="002978C0" w:rsidP="002978C0">
      <w:pPr>
        <w:rPr>
          <w:rFonts w:asciiTheme="minorHAnsi" w:hAnsiTheme="minorHAnsi"/>
          <w:sz w:val="22"/>
          <w:szCs w:val="22"/>
        </w:rPr>
      </w:pPr>
    </w:p>
    <w:p w14:paraId="34CAB3C4" w14:textId="77777777" w:rsidR="002978C0" w:rsidRPr="005E1D5B" w:rsidRDefault="002978C0" w:rsidP="00050F0E">
      <w:pPr>
        <w:pStyle w:val="Overskrift1"/>
        <w:numPr>
          <w:ilvl w:val="0"/>
          <w:numId w:val="40"/>
        </w:numPr>
        <w:rPr>
          <w:rFonts w:asciiTheme="minorHAnsi" w:hAnsiTheme="minorHAnsi"/>
        </w:rPr>
      </w:pPr>
      <w:r w:rsidRPr="005E1D5B">
        <w:rPr>
          <w:rFonts w:asciiTheme="minorHAnsi" w:hAnsiTheme="minorHAnsi"/>
        </w:rPr>
        <w:t>Kontraktens innhold og omfang</w:t>
      </w:r>
    </w:p>
    <w:p w14:paraId="6134B9AE" w14:textId="38DFE29E" w:rsidR="00D30BD7" w:rsidRPr="005E1D5B" w:rsidRDefault="007F52AF" w:rsidP="002978C0">
      <w:pPr>
        <w:rPr>
          <w:rFonts w:asciiTheme="minorHAnsi" w:hAnsiTheme="minorHAnsi" w:cstheme="minorHAnsi"/>
          <w:sz w:val="22"/>
          <w:szCs w:val="22"/>
        </w:rPr>
      </w:pPr>
      <w:r w:rsidRPr="005E1D5B">
        <w:rPr>
          <w:rFonts w:asciiTheme="minorHAnsi" w:hAnsiTheme="minorHAnsi" w:cstheme="minorHAnsi"/>
          <w:sz w:val="22"/>
          <w:szCs w:val="22"/>
        </w:rPr>
        <w:t xml:space="preserve">Leverandør står for all transport og behandling av </w:t>
      </w:r>
      <w:r w:rsidR="001D540A">
        <w:rPr>
          <w:rFonts w:asciiTheme="minorHAnsi" w:hAnsiTheme="minorHAnsi" w:cstheme="minorHAnsi"/>
          <w:sz w:val="22"/>
          <w:szCs w:val="22"/>
        </w:rPr>
        <w:t>alt rene masser</w:t>
      </w:r>
      <w:r w:rsidRPr="005E1D5B">
        <w:rPr>
          <w:rFonts w:asciiTheme="minorHAnsi" w:hAnsiTheme="minorHAnsi" w:cstheme="minorHAnsi"/>
          <w:sz w:val="22"/>
          <w:szCs w:val="22"/>
        </w:rPr>
        <w:t xml:space="preserve"> fra Isi avfallsanlegg etter bestilling og senere ved behov. Responstid er satt til 24 timer etter bestilling.</w:t>
      </w:r>
    </w:p>
    <w:p w14:paraId="7D6C261C" w14:textId="627C37B3" w:rsidR="007F52AF" w:rsidRPr="005E1D5B" w:rsidRDefault="007F52AF" w:rsidP="002978C0">
      <w:pPr>
        <w:rPr>
          <w:rFonts w:asciiTheme="minorHAnsi" w:hAnsiTheme="minorHAnsi"/>
          <w:sz w:val="22"/>
          <w:szCs w:val="22"/>
        </w:rPr>
      </w:pPr>
    </w:p>
    <w:p w14:paraId="5271BEA5" w14:textId="00058EF6" w:rsidR="007F52AF" w:rsidRPr="005E1D5B" w:rsidRDefault="007F52AF" w:rsidP="002978C0">
      <w:pPr>
        <w:rPr>
          <w:rFonts w:asciiTheme="minorHAnsi" w:hAnsiTheme="minorHAnsi" w:cstheme="minorHAnsi"/>
          <w:sz w:val="22"/>
          <w:szCs w:val="22"/>
        </w:rPr>
      </w:pPr>
      <w:r w:rsidRPr="005E1D5B">
        <w:rPr>
          <w:rFonts w:asciiTheme="minorHAnsi" w:hAnsiTheme="minorHAnsi" w:cstheme="minorHAnsi"/>
          <w:sz w:val="22"/>
          <w:szCs w:val="22"/>
        </w:rPr>
        <w:t xml:space="preserve">Leverandøren og eventuelle underleverandører skal ha </w:t>
      </w:r>
      <w:r w:rsidRPr="005E1D5B">
        <w:rPr>
          <w:rFonts w:asciiTheme="minorHAnsi" w:hAnsiTheme="minorHAnsi" w:cstheme="minorHAnsi"/>
          <w:sz w:val="22"/>
          <w:szCs w:val="22"/>
          <w:u w:val="single"/>
        </w:rPr>
        <w:t>alle</w:t>
      </w:r>
      <w:r w:rsidRPr="005E1D5B">
        <w:rPr>
          <w:rFonts w:asciiTheme="minorHAnsi" w:hAnsiTheme="minorHAnsi" w:cstheme="minorHAnsi"/>
          <w:sz w:val="22"/>
          <w:szCs w:val="22"/>
        </w:rPr>
        <w:t xml:space="preserve"> nødvendige myndighetstillatelser og oppfylle offentlig miljørapportering. Oppdraget skal utføres i henhold til gjeldende Norsk lovverk, herunder kjørebestemmelser, lastemengde, støy, støv og arbeidstidsbestemmelser. Leverandør er ansvarlig for eventuelle skader på Isi avfallsanlegg som oppstår under dette oppdraget. Alt personell som skal oppholde seg på området skal være kvalifisert/sertifisert til å håndtere maskiner og utstyr. Leverandør er ansvarlig for alt utstyr og mannskap. Leverandør har det fulle ansvaret for garanti, service og sikkerhet for utstyr og mannskap.</w:t>
      </w:r>
    </w:p>
    <w:p w14:paraId="6F64DE19" w14:textId="77777777" w:rsidR="007F52AF" w:rsidRPr="005E1D5B" w:rsidRDefault="007F52AF" w:rsidP="002978C0">
      <w:pPr>
        <w:rPr>
          <w:rFonts w:asciiTheme="minorHAnsi" w:hAnsiTheme="minorHAnsi"/>
          <w:sz w:val="22"/>
          <w:szCs w:val="22"/>
        </w:rPr>
      </w:pPr>
    </w:p>
    <w:p w14:paraId="29E4EB49" w14:textId="37A09776" w:rsidR="00502B61" w:rsidRPr="005E1D5B" w:rsidRDefault="00170769" w:rsidP="00502B61">
      <w:pPr>
        <w:rPr>
          <w:rFonts w:asciiTheme="minorHAnsi" w:hAnsiTheme="minorHAnsi"/>
          <w:sz w:val="22"/>
          <w:szCs w:val="22"/>
        </w:rPr>
      </w:pPr>
      <w:r w:rsidRPr="005E1D5B">
        <w:rPr>
          <w:rFonts w:asciiTheme="minorHAnsi" w:hAnsiTheme="minorHAnsi"/>
          <w:sz w:val="22"/>
          <w:szCs w:val="22"/>
        </w:rPr>
        <w:t xml:space="preserve">Alt </w:t>
      </w:r>
      <w:r w:rsidR="001D540A">
        <w:rPr>
          <w:rFonts w:asciiTheme="minorHAnsi" w:hAnsiTheme="minorHAnsi"/>
          <w:sz w:val="22"/>
          <w:szCs w:val="22"/>
        </w:rPr>
        <w:t>rene masser</w:t>
      </w:r>
      <w:r w:rsidRPr="005E1D5B">
        <w:rPr>
          <w:rFonts w:asciiTheme="minorHAnsi" w:hAnsiTheme="minorHAnsi"/>
          <w:sz w:val="22"/>
          <w:szCs w:val="22"/>
        </w:rPr>
        <w:t xml:space="preserve"> lastes av oppdragsgiver</w:t>
      </w:r>
      <w:r w:rsidR="001D540A">
        <w:rPr>
          <w:rFonts w:asciiTheme="minorHAnsi" w:hAnsiTheme="minorHAnsi"/>
          <w:sz w:val="22"/>
          <w:szCs w:val="22"/>
        </w:rPr>
        <w:t xml:space="preserve"> på lastebilen</w:t>
      </w:r>
      <w:r w:rsidRPr="005E1D5B">
        <w:rPr>
          <w:rFonts w:asciiTheme="minorHAnsi" w:hAnsiTheme="minorHAnsi"/>
          <w:sz w:val="22"/>
          <w:szCs w:val="22"/>
        </w:rPr>
        <w:t xml:space="preserve"> </w:t>
      </w:r>
      <w:r w:rsidR="001D540A" w:rsidRPr="00EE429A">
        <w:rPr>
          <w:rFonts w:asciiTheme="minorHAnsi" w:hAnsiTheme="minorHAnsi" w:cstheme="minorHAnsi"/>
          <w:sz w:val="23"/>
          <w:szCs w:val="23"/>
        </w:rPr>
        <w:t>med/uten tilhenger ved henting</w:t>
      </w:r>
      <w:r w:rsidR="001D540A" w:rsidRPr="005E1D5B">
        <w:rPr>
          <w:rFonts w:asciiTheme="minorHAnsi" w:hAnsiTheme="minorHAnsi"/>
          <w:sz w:val="22"/>
          <w:szCs w:val="22"/>
        </w:rPr>
        <w:t xml:space="preserve"> </w:t>
      </w:r>
      <w:r w:rsidRPr="005E1D5B">
        <w:rPr>
          <w:rFonts w:asciiTheme="minorHAnsi" w:hAnsiTheme="minorHAnsi"/>
          <w:sz w:val="22"/>
          <w:szCs w:val="22"/>
        </w:rPr>
        <w:t xml:space="preserve">på Isi </w:t>
      </w:r>
      <w:r w:rsidR="007F52AF" w:rsidRPr="005E1D5B">
        <w:rPr>
          <w:rFonts w:asciiTheme="minorHAnsi" w:hAnsiTheme="minorHAnsi"/>
          <w:sz w:val="22"/>
          <w:szCs w:val="22"/>
        </w:rPr>
        <w:t>avfallsanlegg</w:t>
      </w:r>
      <w:r w:rsidRPr="005E1D5B">
        <w:rPr>
          <w:rFonts w:asciiTheme="minorHAnsi" w:hAnsiTheme="minorHAnsi"/>
          <w:sz w:val="22"/>
          <w:szCs w:val="22"/>
        </w:rPr>
        <w:t>. Fyllingsgrad / vekten kan variere.</w:t>
      </w:r>
      <w:r w:rsidR="00502B61" w:rsidRPr="005E1D5B">
        <w:rPr>
          <w:rFonts w:asciiTheme="minorHAnsi" w:hAnsiTheme="minorHAnsi"/>
          <w:sz w:val="22"/>
          <w:szCs w:val="22"/>
        </w:rPr>
        <w:t xml:space="preserve"> All utkjøring av </w:t>
      </w:r>
      <w:r w:rsidR="001D540A">
        <w:rPr>
          <w:rFonts w:asciiTheme="minorHAnsi" w:hAnsiTheme="minorHAnsi"/>
          <w:sz w:val="22"/>
          <w:szCs w:val="22"/>
        </w:rPr>
        <w:t>rene masser</w:t>
      </w:r>
      <w:r w:rsidR="00502B61" w:rsidRPr="005E1D5B">
        <w:rPr>
          <w:rFonts w:asciiTheme="minorHAnsi" w:hAnsiTheme="minorHAnsi"/>
          <w:sz w:val="22"/>
          <w:szCs w:val="22"/>
        </w:rPr>
        <w:t xml:space="preserve"> registreres over vekt på Isi avfallsanlegg og fakturering skjer etterskuddsvis pr. måned etter veiejournal fra oppdragsgiver. </w:t>
      </w:r>
      <w:r w:rsidR="00502B61" w:rsidRPr="005E1D5B">
        <w:rPr>
          <w:rFonts w:asciiTheme="minorHAnsi" w:hAnsiTheme="minorHAnsi"/>
          <w:sz w:val="22"/>
          <w:szCs w:val="22"/>
          <w:u w:val="single"/>
        </w:rPr>
        <w:t xml:space="preserve">Veiejournal fra Isi </w:t>
      </w:r>
      <w:r w:rsidR="007F52AF" w:rsidRPr="005E1D5B">
        <w:rPr>
          <w:rFonts w:asciiTheme="minorHAnsi" w:hAnsiTheme="minorHAnsi"/>
          <w:sz w:val="22"/>
          <w:szCs w:val="22"/>
          <w:u w:val="single"/>
        </w:rPr>
        <w:t xml:space="preserve">avfallsanlegg </w:t>
      </w:r>
      <w:r w:rsidR="00502B61" w:rsidRPr="005E1D5B">
        <w:rPr>
          <w:rFonts w:asciiTheme="minorHAnsi" w:hAnsiTheme="minorHAnsi"/>
          <w:sz w:val="22"/>
          <w:szCs w:val="22"/>
          <w:u w:val="single"/>
        </w:rPr>
        <w:t xml:space="preserve">skal være </w:t>
      </w:r>
      <w:r w:rsidR="007F52AF" w:rsidRPr="005E1D5B">
        <w:rPr>
          <w:rFonts w:asciiTheme="minorHAnsi" w:hAnsiTheme="minorHAnsi"/>
          <w:sz w:val="22"/>
          <w:szCs w:val="22"/>
          <w:u w:val="single"/>
        </w:rPr>
        <w:t>vedlagt faktura.</w:t>
      </w:r>
    </w:p>
    <w:p w14:paraId="06BCAE7E" w14:textId="7CE85470" w:rsidR="00D30BD7" w:rsidRPr="005E1D5B" w:rsidRDefault="00D30BD7" w:rsidP="00D30BD7">
      <w:pPr>
        <w:rPr>
          <w:rFonts w:asciiTheme="minorHAnsi" w:hAnsiTheme="minorHAnsi"/>
          <w:sz w:val="22"/>
          <w:szCs w:val="22"/>
        </w:rPr>
      </w:pPr>
    </w:p>
    <w:p w14:paraId="0F7EC2A3" w14:textId="77777777" w:rsidR="002978C0" w:rsidRPr="005E1D5B" w:rsidRDefault="002978C0" w:rsidP="002978C0">
      <w:pPr>
        <w:pStyle w:val="Overskrift1"/>
        <w:numPr>
          <w:ilvl w:val="0"/>
          <w:numId w:val="40"/>
        </w:numPr>
        <w:rPr>
          <w:rFonts w:asciiTheme="minorHAnsi" w:hAnsiTheme="minorHAnsi"/>
        </w:rPr>
      </w:pPr>
      <w:r w:rsidRPr="005E1D5B">
        <w:rPr>
          <w:rFonts w:asciiTheme="minorHAnsi" w:hAnsiTheme="minorHAnsi"/>
        </w:rPr>
        <w:lastRenderedPageBreak/>
        <w:t>Kontraktens oppstart</w:t>
      </w:r>
    </w:p>
    <w:p w14:paraId="139E666E" w14:textId="6A804299" w:rsidR="001322D7" w:rsidRPr="005E1D5B" w:rsidRDefault="001322D7" w:rsidP="001322D7">
      <w:pPr>
        <w:rPr>
          <w:rFonts w:asciiTheme="minorHAnsi" w:hAnsiTheme="minorHAnsi"/>
          <w:sz w:val="22"/>
          <w:szCs w:val="22"/>
        </w:rPr>
      </w:pPr>
      <w:r w:rsidRPr="005E1D5B">
        <w:rPr>
          <w:rFonts w:asciiTheme="minorHAnsi" w:hAnsiTheme="minorHAnsi"/>
          <w:sz w:val="22"/>
          <w:szCs w:val="22"/>
        </w:rPr>
        <w:t xml:space="preserve">Kontraktens varighet er fra og med </w:t>
      </w:r>
      <w:r w:rsidR="001D540A" w:rsidRPr="001D540A">
        <w:rPr>
          <w:rFonts w:asciiTheme="minorHAnsi" w:hAnsiTheme="minorHAnsi"/>
          <w:sz w:val="22"/>
          <w:szCs w:val="22"/>
          <w:highlight w:val="yellow"/>
        </w:rPr>
        <w:t>xx</w:t>
      </w:r>
      <w:r w:rsidR="005E1D5B" w:rsidRPr="001D540A">
        <w:rPr>
          <w:rFonts w:asciiTheme="minorHAnsi" w:hAnsiTheme="minorHAnsi"/>
          <w:sz w:val="22"/>
          <w:szCs w:val="22"/>
          <w:highlight w:val="yellow"/>
        </w:rPr>
        <w:t>.</w:t>
      </w:r>
      <w:r w:rsidR="001D540A" w:rsidRPr="001D540A">
        <w:rPr>
          <w:rFonts w:asciiTheme="minorHAnsi" w:hAnsiTheme="minorHAnsi"/>
          <w:sz w:val="22"/>
          <w:szCs w:val="22"/>
          <w:highlight w:val="yellow"/>
        </w:rPr>
        <w:t>x</w:t>
      </w:r>
      <w:r w:rsidR="005E1D5B" w:rsidRPr="001D540A">
        <w:rPr>
          <w:rFonts w:asciiTheme="minorHAnsi" w:hAnsiTheme="minorHAnsi"/>
          <w:sz w:val="22"/>
          <w:szCs w:val="22"/>
          <w:highlight w:val="yellow"/>
        </w:rPr>
        <w:t>.</w:t>
      </w:r>
      <w:r w:rsidR="00EA5D7E">
        <w:rPr>
          <w:rFonts w:asciiTheme="minorHAnsi" w:hAnsiTheme="minorHAnsi"/>
          <w:sz w:val="22"/>
          <w:szCs w:val="22"/>
        </w:rPr>
        <w:t>2022</w:t>
      </w:r>
      <w:r w:rsidR="005E1D5B" w:rsidRPr="005E1D5B">
        <w:rPr>
          <w:rFonts w:asciiTheme="minorHAnsi" w:hAnsiTheme="minorHAnsi"/>
          <w:sz w:val="22"/>
          <w:szCs w:val="22"/>
        </w:rPr>
        <w:t xml:space="preserve"> </w:t>
      </w:r>
      <w:r w:rsidRPr="005E1D5B">
        <w:rPr>
          <w:rFonts w:asciiTheme="minorHAnsi" w:hAnsiTheme="minorHAnsi"/>
          <w:sz w:val="22"/>
          <w:szCs w:val="22"/>
        </w:rPr>
        <w:t xml:space="preserve">til og med </w:t>
      </w:r>
      <w:proofErr w:type="spellStart"/>
      <w:r w:rsidR="001D540A" w:rsidRPr="001D540A">
        <w:rPr>
          <w:rFonts w:asciiTheme="minorHAnsi" w:hAnsiTheme="minorHAnsi"/>
          <w:sz w:val="22"/>
          <w:szCs w:val="22"/>
          <w:highlight w:val="yellow"/>
        </w:rPr>
        <w:t>xx.x.</w:t>
      </w:r>
      <w:r w:rsidR="00EA5D7E">
        <w:rPr>
          <w:rFonts w:asciiTheme="minorHAnsi" w:hAnsiTheme="minorHAnsi"/>
          <w:sz w:val="22"/>
          <w:szCs w:val="22"/>
        </w:rPr>
        <w:t>2</w:t>
      </w:r>
      <w:bookmarkStart w:id="1" w:name="_GoBack"/>
      <w:bookmarkEnd w:id="1"/>
      <w:r w:rsidR="00EA5D7E">
        <w:rPr>
          <w:rFonts w:asciiTheme="minorHAnsi" w:hAnsiTheme="minorHAnsi"/>
          <w:sz w:val="22"/>
          <w:szCs w:val="22"/>
        </w:rPr>
        <w:t>025</w:t>
      </w:r>
      <w:proofErr w:type="spellEnd"/>
      <w:r w:rsidR="001D540A" w:rsidRPr="005E1D5B">
        <w:rPr>
          <w:rFonts w:asciiTheme="minorHAnsi" w:hAnsiTheme="minorHAnsi"/>
          <w:sz w:val="22"/>
          <w:szCs w:val="22"/>
        </w:rPr>
        <w:t xml:space="preserve"> </w:t>
      </w:r>
      <w:r w:rsidRPr="005E1D5B">
        <w:rPr>
          <w:rFonts w:asciiTheme="minorHAnsi" w:hAnsiTheme="minorHAnsi"/>
          <w:sz w:val="22"/>
          <w:szCs w:val="22"/>
        </w:rPr>
        <w:t>med opsjon på forlengelse én gang inntil 1 år.</w:t>
      </w:r>
    </w:p>
    <w:p w14:paraId="3ECC4D8C" w14:textId="77777777" w:rsidR="001322D7" w:rsidRPr="005E1D5B" w:rsidRDefault="001322D7" w:rsidP="001322D7">
      <w:pPr>
        <w:rPr>
          <w:rFonts w:asciiTheme="minorHAnsi" w:hAnsiTheme="minorHAnsi"/>
          <w:sz w:val="22"/>
          <w:szCs w:val="22"/>
        </w:rPr>
      </w:pPr>
    </w:p>
    <w:p w14:paraId="585E3E96" w14:textId="407E942E" w:rsidR="00050F0E" w:rsidRPr="005E1D5B" w:rsidRDefault="001322D7" w:rsidP="001322D7">
      <w:pPr>
        <w:rPr>
          <w:rFonts w:asciiTheme="minorHAnsi" w:hAnsiTheme="minorHAnsi"/>
          <w:sz w:val="22"/>
          <w:szCs w:val="22"/>
        </w:rPr>
      </w:pPr>
      <w:r w:rsidRPr="005E1D5B">
        <w:rPr>
          <w:rFonts w:asciiTheme="minorHAnsi" w:hAnsiTheme="minorHAnsi"/>
          <w:sz w:val="22"/>
          <w:szCs w:val="22"/>
        </w:rPr>
        <w:t>Dersom Oppdragsgiver ønsker å benytte opsjonsretten, skal Oppdragsgiver varsle Leverandøren innen 60 dager før utløpet av avtaleperioden.</w:t>
      </w:r>
    </w:p>
    <w:p w14:paraId="53078253" w14:textId="77777777" w:rsidR="001322D7" w:rsidRPr="005E1D5B" w:rsidRDefault="001322D7" w:rsidP="001322D7">
      <w:pPr>
        <w:rPr>
          <w:rFonts w:asciiTheme="minorHAnsi" w:hAnsiTheme="minorHAnsi"/>
          <w:sz w:val="22"/>
          <w:szCs w:val="22"/>
        </w:rPr>
      </w:pPr>
    </w:p>
    <w:p w14:paraId="3293F0E3" w14:textId="77777777" w:rsidR="002978C0" w:rsidRPr="005E1D5B" w:rsidRDefault="00D30BD7" w:rsidP="00050F0E">
      <w:pPr>
        <w:pStyle w:val="Overskrift1"/>
        <w:numPr>
          <w:ilvl w:val="0"/>
          <w:numId w:val="40"/>
        </w:numPr>
        <w:rPr>
          <w:rFonts w:asciiTheme="minorHAnsi" w:hAnsiTheme="minorHAnsi"/>
        </w:rPr>
      </w:pPr>
      <w:r w:rsidRPr="005E1D5B">
        <w:rPr>
          <w:rFonts w:asciiTheme="minorHAnsi" w:hAnsiTheme="minorHAnsi"/>
        </w:rPr>
        <w:t>møter og rapportering</w:t>
      </w:r>
    </w:p>
    <w:p w14:paraId="708CF99F" w14:textId="77777777" w:rsidR="00D30BD7" w:rsidRPr="005E1D5B" w:rsidRDefault="00D30BD7" w:rsidP="002978C0">
      <w:pPr>
        <w:rPr>
          <w:rFonts w:asciiTheme="minorHAnsi" w:hAnsiTheme="minorHAnsi"/>
          <w:b/>
          <w:sz w:val="22"/>
          <w:szCs w:val="22"/>
        </w:rPr>
      </w:pPr>
      <w:r w:rsidRPr="005E1D5B">
        <w:rPr>
          <w:rFonts w:asciiTheme="minorHAnsi" w:hAnsiTheme="minorHAnsi"/>
          <w:b/>
          <w:sz w:val="22"/>
          <w:szCs w:val="22"/>
        </w:rPr>
        <w:t xml:space="preserve">Møter </w:t>
      </w:r>
    </w:p>
    <w:p w14:paraId="56FA83F5" w14:textId="77777777" w:rsidR="001322D7" w:rsidRPr="005E1D5B" w:rsidRDefault="001322D7" w:rsidP="001322D7">
      <w:pPr>
        <w:rPr>
          <w:rFonts w:asciiTheme="minorHAnsi" w:hAnsiTheme="minorHAnsi"/>
          <w:sz w:val="22"/>
          <w:szCs w:val="22"/>
        </w:rPr>
      </w:pPr>
      <w:r w:rsidRPr="005E1D5B">
        <w:rPr>
          <w:rFonts w:asciiTheme="minorHAnsi" w:hAnsiTheme="minorHAnsi"/>
          <w:sz w:val="22"/>
          <w:szCs w:val="22"/>
        </w:rPr>
        <w:t xml:space="preserve">Det skal avholdes møter mellom Partene for å sikre korrekt oppfyllelse av kontraktsforpliktelsen. </w:t>
      </w:r>
    </w:p>
    <w:p w14:paraId="63A52EE2" w14:textId="77777777" w:rsidR="001322D7" w:rsidRPr="005E1D5B" w:rsidRDefault="001322D7" w:rsidP="001322D7">
      <w:pPr>
        <w:rPr>
          <w:rFonts w:asciiTheme="minorHAnsi" w:hAnsiTheme="minorHAnsi"/>
          <w:sz w:val="22"/>
          <w:szCs w:val="22"/>
        </w:rPr>
      </w:pPr>
    </w:p>
    <w:p w14:paraId="53048EFC" w14:textId="77777777" w:rsidR="001322D7" w:rsidRPr="005E1D5B" w:rsidRDefault="001322D7" w:rsidP="001322D7">
      <w:pPr>
        <w:rPr>
          <w:rFonts w:asciiTheme="minorHAnsi" w:hAnsiTheme="minorHAnsi"/>
          <w:sz w:val="22"/>
          <w:szCs w:val="22"/>
        </w:rPr>
      </w:pPr>
      <w:r w:rsidRPr="005E1D5B">
        <w:rPr>
          <w:rFonts w:asciiTheme="minorHAnsi" w:hAnsiTheme="minorHAnsi"/>
          <w:sz w:val="22"/>
          <w:szCs w:val="22"/>
        </w:rPr>
        <w:t xml:space="preserve">Møter mellom Partene skal finne sted ved behov for å sikre gjennomføring av Kontraktens intensjoner. </w:t>
      </w:r>
    </w:p>
    <w:p w14:paraId="70EE2F30" w14:textId="77777777" w:rsidR="001322D7" w:rsidRPr="005E1D5B" w:rsidRDefault="001322D7" w:rsidP="001322D7">
      <w:pPr>
        <w:rPr>
          <w:rFonts w:asciiTheme="minorHAnsi" w:hAnsiTheme="minorHAnsi"/>
          <w:sz w:val="22"/>
          <w:szCs w:val="22"/>
          <w:u w:val="single"/>
        </w:rPr>
      </w:pPr>
      <w:r w:rsidRPr="005E1D5B">
        <w:rPr>
          <w:rFonts w:asciiTheme="minorHAnsi" w:hAnsiTheme="minorHAnsi"/>
          <w:bCs/>
          <w:sz w:val="22"/>
          <w:szCs w:val="22"/>
        </w:rPr>
        <w:br/>
      </w:r>
      <w:r w:rsidRPr="005E1D5B">
        <w:rPr>
          <w:rFonts w:asciiTheme="minorHAnsi" w:hAnsiTheme="minorHAnsi"/>
          <w:bCs/>
          <w:sz w:val="22"/>
          <w:szCs w:val="22"/>
          <w:u w:val="single"/>
        </w:rPr>
        <w:t xml:space="preserve">Agenda kan være: </w:t>
      </w:r>
    </w:p>
    <w:p w14:paraId="7C9535E0" w14:textId="77777777" w:rsidR="001322D7" w:rsidRPr="005E1D5B" w:rsidRDefault="001322D7" w:rsidP="001322D7">
      <w:pPr>
        <w:numPr>
          <w:ilvl w:val="0"/>
          <w:numId w:val="41"/>
        </w:numPr>
        <w:rPr>
          <w:rFonts w:asciiTheme="minorHAnsi" w:hAnsiTheme="minorHAnsi"/>
          <w:sz w:val="22"/>
          <w:szCs w:val="22"/>
        </w:rPr>
      </w:pPr>
      <w:r w:rsidRPr="005E1D5B">
        <w:rPr>
          <w:rFonts w:asciiTheme="minorHAnsi" w:hAnsiTheme="minorHAnsi"/>
          <w:sz w:val="22"/>
          <w:szCs w:val="22"/>
        </w:rPr>
        <w:t xml:space="preserve">Gjennomgang referat </w:t>
      </w:r>
    </w:p>
    <w:p w14:paraId="0340D2E2" w14:textId="77777777" w:rsidR="001322D7" w:rsidRPr="005E1D5B" w:rsidRDefault="001322D7" w:rsidP="001322D7">
      <w:pPr>
        <w:numPr>
          <w:ilvl w:val="0"/>
          <w:numId w:val="41"/>
        </w:numPr>
        <w:rPr>
          <w:rFonts w:asciiTheme="minorHAnsi" w:hAnsiTheme="minorHAnsi"/>
          <w:sz w:val="22"/>
          <w:szCs w:val="22"/>
        </w:rPr>
      </w:pPr>
      <w:r w:rsidRPr="005E1D5B">
        <w:rPr>
          <w:rFonts w:asciiTheme="minorHAnsi" w:hAnsiTheme="minorHAnsi"/>
          <w:sz w:val="22"/>
          <w:szCs w:val="22"/>
        </w:rPr>
        <w:t xml:space="preserve">Utestående aksjoner </w:t>
      </w:r>
    </w:p>
    <w:p w14:paraId="68E6C8FE" w14:textId="77777777" w:rsidR="001322D7" w:rsidRPr="005E1D5B" w:rsidRDefault="001322D7" w:rsidP="001322D7">
      <w:pPr>
        <w:numPr>
          <w:ilvl w:val="0"/>
          <w:numId w:val="41"/>
        </w:numPr>
        <w:rPr>
          <w:rFonts w:asciiTheme="minorHAnsi" w:hAnsiTheme="minorHAnsi"/>
          <w:sz w:val="22"/>
          <w:szCs w:val="22"/>
        </w:rPr>
      </w:pPr>
      <w:r w:rsidRPr="005E1D5B">
        <w:rPr>
          <w:rFonts w:asciiTheme="minorHAnsi" w:hAnsiTheme="minorHAnsi"/>
          <w:sz w:val="22"/>
          <w:szCs w:val="22"/>
        </w:rPr>
        <w:t xml:space="preserve">Leveranser/utestående leveranser </w:t>
      </w:r>
    </w:p>
    <w:p w14:paraId="78B9AE82" w14:textId="77777777" w:rsidR="001322D7" w:rsidRPr="005E1D5B" w:rsidRDefault="001322D7" w:rsidP="001322D7">
      <w:pPr>
        <w:numPr>
          <w:ilvl w:val="0"/>
          <w:numId w:val="41"/>
        </w:numPr>
        <w:rPr>
          <w:rFonts w:asciiTheme="minorHAnsi" w:hAnsiTheme="minorHAnsi"/>
          <w:sz w:val="22"/>
          <w:szCs w:val="22"/>
        </w:rPr>
      </w:pPr>
      <w:r w:rsidRPr="005E1D5B">
        <w:rPr>
          <w:rFonts w:asciiTheme="minorHAnsi" w:hAnsiTheme="minorHAnsi"/>
          <w:sz w:val="22"/>
          <w:szCs w:val="22"/>
        </w:rPr>
        <w:t xml:space="preserve">Endringer/avvik </w:t>
      </w:r>
    </w:p>
    <w:p w14:paraId="0668BA33" w14:textId="77777777" w:rsidR="001322D7" w:rsidRPr="005E1D5B" w:rsidRDefault="001322D7" w:rsidP="001322D7">
      <w:pPr>
        <w:numPr>
          <w:ilvl w:val="0"/>
          <w:numId w:val="41"/>
        </w:numPr>
        <w:rPr>
          <w:rFonts w:asciiTheme="minorHAnsi" w:hAnsiTheme="minorHAnsi"/>
          <w:sz w:val="22"/>
          <w:szCs w:val="22"/>
        </w:rPr>
      </w:pPr>
      <w:r w:rsidRPr="005E1D5B">
        <w:rPr>
          <w:rFonts w:asciiTheme="minorHAnsi" w:hAnsiTheme="minorHAnsi"/>
          <w:sz w:val="22"/>
          <w:szCs w:val="22"/>
        </w:rPr>
        <w:t xml:space="preserve">Kommersielt </w:t>
      </w:r>
    </w:p>
    <w:p w14:paraId="7ABBEB80" w14:textId="77777777" w:rsidR="001322D7" w:rsidRPr="005E1D5B" w:rsidRDefault="001322D7" w:rsidP="001322D7">
      <w:pPr>
        <w:numPr>
          <w:ilvl w:val="0"/>
          <w:numId w:val="41"/>
        </w:numPr>
        <w:rPr>
          <w:rFonts w:asciiTheme="minorHAnsi" w:hAnsiTheme="minorHAnsi"/>
          <w:sz w:val="22"/>
          <w:szCs w:val="22"/>
        </w:rPr>
      </w:pPr>
      <w:r w:rsidRPr="005E1D5B">
        <w:rPr>
          <w:rFonts w:asciiTheme="minorHAnsi" w:hAnsiTheme="minorHAnsi"/>
          <w:sz w:val="22"/>
          <w:szCs w:val="22"/>
        </w:rPr>
        <w:t xml:space="preserve">HMS </w:t>
      </w:r>
    </w:p>
    <w:p w14:paraId="16467774" w14:textId="77777777" w:rsidR="001322D7" w:rsidRPr="005E1D5B" w:rsidRDefault="001322D7" w:rsidP="001322D7">
      <w:pPr>
        <w:numPr>
          <w:ilvl w:val="0"/>
          <w:numId w:val="41"/>
        </w:numPr>
        <w:rPr>
          <w:rFonts w:asciiTheme="minorHAnsi" w:hAnsiTheme="minorHAnsi"/>
          <w:sz w:val="22"/>
          <w:szCs w:val="22"/>
        </w:rPr>
      </w:pPr>
      <w:r w:rsidRPr="005E1D5B">
        <w:rPr>
          <w:rFonts w:asciiTheme="minorHAnsi" w:hAnsiTheme="minorHAnsi"/>
          <w:sz w:val="22"/>
          <w:szCs w:val="22"/>
        </w:rPr>
        <w:t xml:space="preserve">Evt. </w:t>
      </w:r>
    </w:p>
    <w:p w14:paraId="28614AA0" w14:textId="77777777" w:rsidR="001322D7" w:rsidRPr="005E1D5B" w:rsidRDefault="001322D7" w:rsidP="001322D7">
      <w:pPr>
        <w:rPr>
          <w:rFonts w:asciiTheme="minorHAnsi" w:hAnsiTheme="minorHAnsi"/>
          <w:sz w:val="22"/>
          <w:szCs w:val="22"/>
        </w:rPr>
      </w:pPr>
    </w:p>
    <w:p w14:paraId="3778996B" w14:textId="77777777" w:rsidR="001322D7" w:rsidRPr="005E1D5B" w:rsidRDefault="001322D7" w:rsidP="001322D7">
      <w:pPr>
        <w:rPr>
          <w:rFonts w:asciiTheme="minorHAnsi" w:hAnsiTheme="minorHAnsi"/>
          <w:sz w:val="22"/>
          <w:szCs w:val="22"/>
        </w:rPr>
      </w:pPr>
      <w:r w:rsidRPr="005E1D5B">
        <w:rPr>
          <w:rFonts w:asciiTheme="minorHAnsi" w:hAnsiTheme="minorHAnsi"/>
          <w:sz w:val="22"/>
          <w:szCs w:val="22"/>
        </w:rPr>
        <w:t xml:space="preserve">Dersom ikke annet er avtalt er Oppdragsgiver ansvarlig for utarbeidelse av møtereferatene, som skal sendes Leverandøren for godkjenning innen 5 arbeidsdager etter møtet. </w:t>
      </w:r>
    </w:p>
    <w:p w14:paraId="28A267AD" w14:textId="77777777" w:rsidR="001322D7" w:rsidRPr="005E1D5B" w:rsidRDefault="001322D7" w:rsidP="001322D7">
      <w:pPr>
        <w:rPr>
          <w:rFonts w:asciiTheme="minorHAnsi" w:hAnsiTheme="minorHAnsi"/>
          <w:sz w:val="22"/>
          <w:szCs w:val="22"/>
        </w:rPr>
      </w:pPr>
    </w:p>
    <w:p w14:paraId="79702E76" w14:textId="77777777" w:rsidR="001322D7" w:rsidRPr="005E1D5B" w:rsidRDefault="001322D7" w:rsidP="001322D7">
      <w:pPr>
        <w:rPr>
          <w:rFonts w:asciiTheme="minorHAnsi" w:hAnsiTheme="minorHAnsi"/>
          <w:sz w:val="22"/>
          <w:szCs w:val="22"/>
        </w:rPr>
      </w:pPr>
      <w:r w:rsidRPr="005E1D5B">
        <w:rPr>
          <w:rFonts w:asciiTheme="minorHAnsi" w:hAnsiTheme="minorHAnsi"/>
          <w:sz w:val="22"/>
          <w:szCs w:val="22"/>
        </w:rPr>
        <w:t xml:space="preserve">Referatene skal være kortfattet og skal som et minimum inneholde: </w:t>
      </w:r>
    </w:p>
    <w:p w14:paraId="5FB3642B" w14:textId="77777777" w:rsidR="001322D7" w:rsidRPr="005E1D5B" w:rsidRDefault="001322D7" w:rsidP="001322D7">
      <w:pPr>
        <w:numPr>
          <w:ilvl w:val="0"/>
          <w:numId w:val="34"/>
        </w:numPr>
        <w:rPr>
          <w:rFonts w:asciiTheme="minorHAnsi" w:hAnsiTheme="minorHAnsi"/>
          <w:sz w:val="22"/>
          <w:szCs w:val="22"/>
        </w:rPr>
      </w:pPr>
      <w:r w:rsidRPr="005E1D5B">
        <w:rPr>
          <w:rFonts w:asciiTheme="minorHAnsi" w:hAnsiTheme="minorHAnsi"/>
          <w:sz w:val="22"/>
          <w:szCs w:val="22"/>
        </w:rPr>
        <w:t xml:space="preserve">Vedtatte beslutninger </w:t>
      </w:r>
    </w:p>
    <w:p w14:paraId="0016B6D8" w14:textId="77777777" w:rsidR="001322D7" w:rsidRPr="005E1D5B" w:rsidRDefault="001322D7" w:rsidP="001322D7">
      <w:pPr>
        <w:numPr>
          <w:ilvl w:val="0"/>
          <w:numId w:val="34"/>
        </w:numPr>
        <w:rPr>
          <w:rFonts w:asciiTheme="minorHAnsi" w:hAnsiTheme="minorHAnsi"/>
          <w:sz w:val="22"/>
          <w:szCs w:val="22"/>
        </w:rPr>
      </w:pPr>
      <w:r w:rsidRPr="005E1D5B">
        <w:rPr>
          <w:rFonts w:asciiTheme="minorHAnsi" w:hAnsiTheme="minorHAnsi"/>
          <w:sz w:val="22"/>
          <w:szCs w:val="22"/>
        </w:rPr>
        <w:t xml:space="preserve">Tidsfrister for utførelse av beslutninger </w:t>
      </w:r>
    </w:p>
    <w:p w14:paraId="02711B32" w14:textId="77777777" w:rsidR="001322D7" w:rsidRPr="005E1D5B" w:rsidRDefault="001322D7" w:rsidP="001322D7">
      <w:pPr>
        <w:numPr>
          <w:ilvl w:val="0"/>
          <w:numId w:val="34"/>
        </w:numPr>
        <w:rPr>
          <w:rFonts w:asciiTheme="minorHAnsi" w:hAnsiTheme="minorHAnsi"/>
          <w:sz w:val="22"/>
          <w:szCs w:val="22"/>
        </w:rPr>
      </w:pPr>
      <w:r w:rsidRPr="005E1D5B">
        <w:rPr>
          <w:rFonts w:asciiTheme="minorHAnsi" w:hAnsiTheme="minorHAnsi"/>
          <w:sz w:val="22"/>
          <w:szCs w:val="22"/>
        </w:rPr>
        <w:t xml:space="preserve">Ansvarlig for gjennomføring av beslutninger </w:t>
      </w:r>
    </w:p>
    <w:p w14:paraId="482CEC69" w14:textId="77777777" w:rsidR="001322D7" w:rsidRPr="005E1D5B" w:rsidRDefault="001322D7" w:rsidP="001322D7">
      <w:pPr>
        <w:numPr>
          <w:ilvl w:val="0"/>
          <w:numId w:val="34"/>
        </w:numPr>
        <w:rPr>
          <w:rFonts w:asciiTheme="minorHAnsi" w:hAnsiTheme="minorHAnsi"/>
          <w:sz w:val="22"/>
          <w:szCs w:val="22"/>
        </w:rPr>
      </w:pPr>
      <w:r w:rsidRPr="005E1D5B">
        <w:rPr>
          <w:rFonts w:asciiTheme="minorHAnsi" w:hAnsiTheme="minorHAnsi"/>
          <w:sz w:val="22"/>
          <w:szCs w:val="22"/>
        </w:rPr>
        <w:t>Status for tidligere beslutninger</w:t>
      </w:r>
    </w:p>
    <w:p w14:paraId="7E7655D2" w14:textId="77777777" w:rsidR="001322D7" w:rsidRPr="005E1D5B" w:rsidRDefault="001322D7" w:rsidP="001322D7">
      <w:pPr>
        <w:rPr>
          <w:rFonts w:asciiTheme="minorHAnsi" w:hAnsiTheme="minorHAnsi"/>
          <w:sz w:val="22"/>
          <w:szCs w:val="22"/>
        </w:rPr>
      </w:pPr>
    </w:p>
    <w:p w14:paraId="1CC75393" w14:textId="77777777" w:rsidR="001322D7" w:rsidRPr="005E1D5B" w:rsidRDefault="001322D7" w:rsidP="001322D7">
      <w:pPr>
        <w:rPr>
          <w:rFonts w:asciiTheme="minorHAnsi" w:hAnsiTheme="minorHAnsi"/>
          <w:sz w:val="22"/>
          <w:szCs w:val="22"/>
        </w:rPr>
      </w:pPr>
      <w:r w:rsidRPr="005E1D5B">
        <w:rPr>
          <w:rFonts w:asciiTheme="minorHAnsi" w:hAnsiTheme="minorHAnsi"/>
          <w:sz w:val="22"/>
          <w:szCs w:val="22"/>
        </w:rPr>
        <w:t xml:space="preserve">Partene er ansvarlig for egne kostnader i forbindelse med møter. </w:t>
      </w:r>
    </w:p>
    <w:p w14:paraId="25DDF2AA" w14:textId="77777777" w:rsidR="001322D7" w:rsidRPr="005E1D5B" w:rsidRDefault="001322D7" w:rsidP="001322D7">
      <w:pPr>
        <w:rPr>
          <w:b/>
        </w:rPr>
      </w:pPr>
    </w:p>
    <w:p w14:paraId="4EB32971" w14:textId="77777777" w:rsidR="001322D7" w:rsidRPr="005E1D5B" w:rsidRDefault="001322D7" w:rsidP="001322D7">
      <w:pPr>
        <w:pStyle w:val="Default"/>
        <w:rPr>
          <w:rFonts w:asciiTheme="minorHAnsi" w:hAnsiTheme="minorHAnsi"/>
          <w:sz w:val="22"/>
          <w:szCs w:val="22"/>
        </w:rPr>
      </w:pPr>
      <w:r w:rsidRPr="005E1D5B">
        <w:rPr>
          <w:rFonts w:asciiTheme="minorHAnsi" w:hAnsiTheme="minorHAnsi"/>
          <w:b/>
          <w:sz w:val="22"/>
          <w:szCs w:val="22"/>
        </w:rPr>
        <w:t>Rapportering</w:t>
      </w:r>
      <w:r w:rsidRPr="005E1D5B">
        <w:rPr>
          <w:rFonts w:asciiTheme="minorHAnsi" w:hAnsiTheme="minorHAnsi"/>
          <w:sz w:val="22"/>
          <w:szCs w:val="22"/>
        </w:rPr>
        <w:br/>
        <w:t xml:space="preserve">Leverandøren skal rapportere i henhold til de krav og retningslinjer som </w:t>
      </w:r>
      <w:proofErr w:type="gramStart"/>
      <w:r w:rsidRPr="005E1D5B">
        <w:rPr>
          <w:rFonts w:asciiTheme="minorHAnsi" w:hAnsiTheme="minorHAnsi"/>
          <w:sz w:val="22"/>
          <w:szCs w:val="22"/>
        </w:rPr>
        <w:t>fremgår</w:t>
      </w:r>
      <w:proofErr w:type="gramEnd"/>
      <w:r w:rsidRPr="005E1D5B">
        <w:rPr>
          <w:rFonts w:asciiTheme="minorHAnsi" w:hAnsiTheme="minorHAnsi"/>
          <w:sz w:val="22"/>
          <w:szCs w:val="22"/>
        </w:rPr>
        <w:t xml:space="preserve"> av dette punktet. Leverandøren skal oversende rapport/statistikk 4 ganger i året til oppdragsgiver.</w:t>
      </w:r>
    </w:p>
    <w:p w14:paraId="4A49AB0B" w14:textId="77777777" w:rsidR="001322D7" w:rsidRPr="005E1D5B" w:rsidRDefault="001322D7" w:rsidP="001322D7">
      <w:pPr>
        <w:rPr>
          <w:rFonts w:asciiTheme="minorHAnsi" w:hAnsiTheme="minorHAnsi"/>
          <w:sz w:val="22"/>
          <w:szCs w:val="22"/>
        </w:rPr>
      </w:pPr>
    </w:p>
    <w:p w14:paraId="07339A6B" w14:textId="4DD3C008" w:rsidR="001322D7" w:rsidRPr="005E1D5B" w:rsidRDefault="001322D7" w:rsidP="001322D7">
      <w:pPr>
        <w:rPr>
          <w:rFonts w:asciiTheme="minorHAnsi" w:hAnsiTheme="minorHAnsi"/>
          <w:sz w:val="22"/>
          <w:szCs w:val="22"/>
          <w:u w:val="single"/>
        </w:rPr>
      </w:pPr>
      <w:r w:rsidRPr="005E1D5B">
        <w:rPr>
          <w:rFonts w:asciiTheme="minorHAnsi" w:hAnsiTheme="minorHAnsi"/>
          <w:sz w:val="22"/>
          <w:szCs w:val="22"/>
          <w:u w:val="single"/>
        </w:rPr>
        <w:t>Statistikken over transport og behandling av</w:t>
      </w:r>
      <w:r w:rsidR="007860F0" w:rsidRPr="005E1D5B">
        <w:rPr>
          <w:rFonts w:asciiTheme="minorHAnsi" w:hAnsiTheme="minorHAnsi"/>
          <w:sz w:val="22"/>
          <w:szCs w:val="22"/>
          <w:u w:val="single"/>
        </w:rPr>
        <w:t xml:space="preserve"> </w:t>
      </w:r>
      <w:r w:rsidR="001D540A">
        <w:rPr>
          <w:rFonts w:asciiTheme="minorHAnsi" w:hAnsiTheme="minorHAnsi"/>
          <w:sz w:val="22"/>
          <w:szCs w:val="22"/>
          <w:u w:val="single"/>
        </w:rPr>
        <w:t>rene masser</w:t>
      </w:r>
      <w:r w:rsidRPr="005E1D5B">
        <w:rPr>
          <w:rFonts w:asciiTheme="minorHAnsi" w:hAnsiTheme="minorHAnsi"/>
          <w:sz w:val="22"/>
          <w:szCs w:val="22"/>
          <w:u w:val="single"/>
        </w:rPr>
        <w:t xml:space="preserve"> skal inneholde:</w:t>
      </w:r>
    </w:p>
    <w:p w14:paraId="61B7B10B" w14:textId="77777777" w:rsidR="001322D7" w:rsidRPr="005E1D5B" w:rsidRDefault="001322D7" w:rsidP="001322D7">
      <w:pPr>
        <w:pStyle w:val="Listeavsnitt"/>
        <w:numPr>
          <w:ilvl w:val="0"/>
          <w:numId w:val="42"/>
        </w:numPr>
        <w:rPr>
          <w:rFonts w:asciiTheme="minorHAnsi" w:hAnsiTheme="minorHAnsi"/>
          <w:sz w:val="22"/>
          <w:szCs w:val="22"/>
        </w:rPr>
      </w:pPr>
      <w:r w:rsidRPr="005E1D5B">
        <w:rPr>
          <w:rFonts w:asciiTheme="minorHAnsi" w:hAnsiTheme="minorHAnsi"/>
          <w:sz w:val="22"/>
          <w:szCs w:val="22"/>
        </w:rPr>
        <w:t>Opplysninger om leveransens art, mengde og verdi i perioden.</w:t>
      </w:r>
    </w:p>
    <w:p w14:paraId="5F0FD959" w14:textId="77777777" w:rsidR="001322D7" w:rsidRPr="005E1D5B" w:rsidRDefault="001322D7" w:rsidP="001322D7">
      <w:pPr>
        <w:pStyle w:val="Listeavsnitt"/>
        <w:numPr>
          <w:ilvl w:val="0"/>
          <w:numId w:val="42"/>
        </w:numPr>
        <w:rPr>
          <w:rFonts w:asciiTheme="minorHAnsi" w:hAnsiTheme="minorHAnsi"/>
          <w:sz w:val="22"/>
          <w:szCs w:val="22"/>
        </w:rPr>
      </w:pPr>
      <w:r w:rsidRPr="005E1D5B">
        <w:rPr>
          <w:rFonts w:asciiTheme="minorHAnsi" w:hAnsiTheme="minorHAnsi"/>
          <w:sz w:val="22"/>
          <w:szCs w:val="22"/>
        </w:rPr>
        <w:t>Andre opplysninger etter avtale med oppdragsgiver.</w:t>
      </w:r>
    </w:p>
    <w:p w14:paraId="7E1209D0" w14:textId="77777777" w:rsidR="001322D7" w:rsidRPr="005E1D5B" w:rsidRDefault="001322D7" w:rsidP="001322D7">
      <w:pPr>
        <w:rPr>
          <w:rFonts w:asciiTheme="minorHAnsi" w:hAnsiTheme="minorHAnsi"/>
          <w:sz w:val="22"/>
          <w:szCs w:val="22"/>
        </w:rPr>
      </w:pPr>
      <w:r w:rsidRPr="005E1D5B">
        <w:rPr>
          <w:rFonts w:asciiTheme="minorHAnsi" w:hAnsiTheme="minorHAnsi"/>
          <w:sz w:val="22"/>
          <w:szCs w:val="22"/>
        </w:rPr>
        <w:t> </w:t>
      </w:r>
    </w:p>
    <w:p w14:paraId="150F72A4" w14:textId="77777777" w:rsidR="001322D7" w:rsidRPr="005E1D5B" w:rsidRDefault="001322D7" w:rsidP="001322D7">
      <w:pPr>
        <w:rPr>
          <w:rFonts w:asciiTheme="minorHAnsi" w:hAnsiTheme="minorHAnsi"/>
          <w:sz w:val="22"/>
          <w:szCs w:val="22"/>
        </w:rPr>
      </w:pPr>
      <w:r w:rsidRPr="005E1D5B">
        <w:rPr>
          <w:rFonts w:asciiTheme="minorHAnsi" w:hAnsiTheme="minorHAnsi"/>
          <w:sz w:val="22"/>
          <w:szCs w:val="22"/>
        </w:rPr>
        <w:t>Oppdragsgiver har rett til å kreve endringer i rapportens innhold, uten ekstra kostnader for oppdragsgiver.</w:t>
      </w:r>
    </w:p>
    <w:p w14:paraId="0CADBDA5" w14:textId="77777777" w:rsidR="001322D7" w:rsidRPr="005E1D5B" w:rsidRDefault="001322D7" w:rsidP="001322D7">
      <w:pPr>
        <w:rPr>
          <w:rFonts w:asciiTheme="minorHAnsi" w:hAnsiTheme="minorHAnsi"/>
          <w:sz w:val="22"/>
          <w:szCs w:val="22"/>
        </w:rPr>
      </w:pPr>
    </w:p>
    <w:p w14:paraId="00512209" w14:textId="77777777" w:rsidR="001322D7" w:rsidRPr="005E1D5B" w:rsidRDefault="001322D7" w:rsidP="001322D7">
      <w:pPr>
        <w:pStyle w:val="Default"/>
        <w:rPr>
          <w:rFonts w:asciiTheme="minorHAnsi" w:hAnsiTheme="minorHAnsi"/>
          <w:sz w:val="22"/>
          <w:szCs w:val="22"/>
        </w:rPr>
      </w:pPr>
      <w:r w:rsidRPr="005E1D5B">
        <w:rPr>
          <w:rFonts w:asciiTheme="minorHAnsi" w:hAnsiTheme="minorHAnsi"/>
          <w:sz w:val="22"/>
          <w:szCs w:val="22"/>
        </w:rPr>
        <w:t xml:space="preserve">I tillegg skal det </w:t>
      </w:r>
      <w:r w:rsidRPr="005E1D5B">
        <w:rPr>
          <w:rFonts w:asciiTheme="minorHAnsi" w:hAnsiTheme="minorHAnsi" w:cstheme="minorHAnsi"/>
          <w:sz w:val="22"/>
          <w:szCs w:val="22"/>
        </w:rPr>
        <w:t>leveres en rapport over avfall som går til energigjenvinning, materialgjenvinning eller gjenbruk, samt deponering hvert kvartal.</w:t>
      </w:r>
      <w:r w:rsidRPr="005E1D5B">
        <w:rPr>
          <w:rFonts w:asciiTheme="minorHAnsi" w:hAnsiTheme="minorHAnsi"/>
          <w:sz w:val="22"/>
          <w:szCs w:val="22"/>
        </w:rPr>
        <w:t xml:space="preserve"> </w:t>
      </w:r>
    </w:p>
    <w:p w14:paraId="6CF1BC63" w14:textId="77777777" w:rsidR="00494CAB" w:rsidRPr="005E1D5B" w:rsidRDefault="00494CAB" w:rsidP="00D30BD7">
      <w:pPr>
        <w:rPr>
          <w:rFonts w:asciiTheme="minorHAnsi" w:hAnsiTheme="minorHAnsi"/>
          <w:sz w:val="22"/>
          <w:szCs w:val="22"/>
        </w:rPr>
      </w:pPr>
    </w:p>
    <w:p w14:paraId="3A2B8CEA" w14:textId="64D2FF4C" w:rsidR="00D30BD7" w:rsidRPr="005E1D5B" w:rsidRDefault="00D30BD7" w:rsidP="00D30BD7">
      <w:pPr>
        <w:rPr>
          <w:rFonts w:asciiTheme="minorHAnsi" w:hAnsiTheme="minorHAnsi"/>
          <w:sz w:val="22"/>
          <w:szCs w:val="22"/>
        </w:rPr>
      </w:pPr>
    </w:p>
    <w:p w14:paraId="33C9C3A0" w14:textId="77777777" w:rsidR="00626AAA" w:rsidRPr="005E1D5B" w:rsidRDefault="00626AAA" w:rsidP="002978C0">
      <w:pPr>
        <w:pStyle w:val="Overskrift1"/>
        <w:numPr>
          <w:ilvl w:val="0"/>
          <w:numId w:val="40"/>
        </w:numPr>
        <w:rPr>
          <w:rFonts w:asciiTheme="minorHAnsi" w:hAnsiTheme="minorHAnsi"/>
        </w:rPr>
      </w:pPr>
      <w:r w:rsidRPr="005E1D5B">
        <w:rPr>
          <w:rFonts w:asciiTheme="minorHAnsi" w:hAnsiTheme="minorHAnsi"/>
        </w:rPr>
        <w:lastRenderedPageBreak/>
        <w:t>sted</w:t>
      </w:r>
    </w:p>
    <w:p w14:paraId="5E62AA10" w14:textId="2F86D6D7" w:rsidR="00626AAA" w:rsidRPr="005E1D5B" w:rsidRDefault="00626AAA" w:rsidP="00626AAA">
      <w:pPr>
        <w:rPr>
          <w:rFonts w:asciiTheme="minorHAnsi" w:hAnsiTheme="minorHAnsi"/>
          <w:sz w:val="22"/>
          <w:szCs w:val="22"/>
        </w:rPr>
      </w:pPr>
      <w:r w:rsidRPr="005E1D5B">
        <w:rPr>
          <w:rFonts w:asciiTheme="minorHAnsi" w:hAnsiTheme="minorHAnsi"/>
          <w:sz w:val="22"/>
          <w:szCs w:val="22"/>
        </w:rPr>
        <w:t xml:space="preserve">Isi avfallsanlegg, </w:t>
      </w:r>
      <w:proofErr w:type="spellStart"/>
      <w:r w:rsidRPr="005E1D5B">
        <w:rPr>
          <w:rFonts w:asciiTheme="minorHAnsi" w:hAnsiTheme="minorHAnsi"/>
          <w:sz w:val="22"/>
          <w:szCs w:val="22"/>
        </w:rPr>
        <w:t>Isiveien</w:t>
      </w:r>
      <w:proofErr w:type="spellEnd"/>
      <w:r w:rsidRPr="005E1D5B">
        <w:rPr>
          <w:rFonts w:asciiTheme="minorHAnsi" w:hAnsiTheme="minorHAnsi"/>
          <w:sz w:val="22"/>
          <w:szCs w:val="22"/>
        </w:rPr>
        <w:t xml:space="preserve"> 60, 1340 </w:t>
      </w:r>
      <w:r w:rsidR="00E16531" w:rsidRPr="005E1D5B">
        <w:rPr>
          <w:rFonts w:asciiTheme="minorHAnsi" w:hAnsiTheme="minorHAnsi"/>
          <w:sz w:val="22"/>
          <w:szCs w:val="22"/>
        </w:rPr>
        <w:t>S</w:t>
      </w:r>
      <w:r w:rsidRPr="005E1D5B">
        <w:rPr>
          <w:rFonts w:asciiTheme="minorHAnsi" w:hAnsiTheme="minorHAnsi"/>
          <w:sz w:val="22"/>
          <w:szCs w:val="22"/>
        </w:rPr>
        <w:t>kui.</w:t>
      </w:r>
    </w:p>
    <w:p w14:paraId="62ECB81E" w14:textId="77777777" w:rsidR="00502B61" w:rsidRPr="005E1D5B" w:rsidRDefault="00502B61" w:rsidP="00626AAA">
      <w:pPr>
        <w:rPr>
          <w:rFonts w:asciiTheme="minorHAnsi" w:hAnsiTheme="minorHAnsi"/>
          <w:sz w:val="22"/>
          <w:szCs w:val="22"/>
        </w:rPr>
      </w:pPr>
    </w:p>
    <w:p w14:paraId="0A2318F5" w14:textId="77777777" w:rsidR="002978C0" w:rsidRPr="00300899" w:rsidRDefault="002978C0" w:rsidP="002978C0">
      <w:pPr>
        <w:pStyle w:val="Overskrift1"/>
        <w:numPr>
          <w:ilvl w:val="0"/>
          <w:numId w:val="40"/>
        </w:numPr>
        <w:rPr>
          <w:rFonts w:asciiTheme="minorHAnsi" w:hAnsiTheme="minorHAnsi"/>
          <w:highlight w:val="yellow"/>
        </w:rPr>
      </w:pPr>
      <w:r w:rsidRPr="00300899">
        <w:rPr>
          <w:rFonts w:asciiTheme="minorHAnsi" w:hAnsiTheme="minorHAnsi"/>
          <w:highlight w:val="yellow"/>
        </w:rPr>
        <w:t>Underleverandører</w:t>
      </w:r>
    </w:p>
    <w:p w14:paraId="7F812D1E" w14:textId="77777777" w:rsidR="002978C0" w:rsidRPr="005E1D5B" w:rsidRDefault="002978C0" w:rsidP="002978C0">
      <w:pPr>
        <w:rPr>
          <w:rFonts w:asciiTheme="minorHAnsi" w:hAnsiTheme="minorHAnsi"/>
          <w:sz w:val="22"/>
          <w:szCs w:val="22"/>
        </w:rPr>
      </w:pPr>
      <w:r w:rsidRPr="005E1D5B">
        <w:rPr>
          <w:rFonts w:asciiTheme="minorHAnsi" w:hAnsiTheme="minorHAnsi"/>
          <w:sz w:val="22"/>
          <w:szCs w:val="22"/>
        </w:rPr>
        <w:t>Følgende underleverandører er avtalt benyttet:</w:t>
      </w:r>
    </w:p>
    <w:p w14:paraId="19ACC7FE" w14:textId="77777777" w:rsidR="002978C0" w:rsidRPr="005E1D5B" w:rsidRDefault="002978C0" w:rsidP="002978C0">
      <w:pPr>
        <w:rPr>
          <w:rFonts w:asciiTheme="minorHAnsi" w:hAnsiTheme="minorHAnsi"/>
          <w:sz w:val="22"/>
          <w:szCs w:val="22"/>
        </w:rPr>
      </w:pPr>
    </w:p>
    <w:tbl>
      <w:tblPr>
        <w:tblStyle w:val="Tabellrutenett"/>
        <w:tblW w:w="0" w:type="auto"/>
        <w:tblLook w:val="04A0" w:firstRow="1" w:lastRow="0" w:firstColumn="1" w:lastColumn="0" w:noHBand="0" w:noVBand="1"/>
      </w:tblPr>
      <w:tblGrid>
        <w:gridCol w:w="4244"/>
        <w:gridCol w:w="4251"/>
      </w:tblGrid>
      <w:tr w:rsidR="002978C0" w:rsidRPr="005E1D5B" w14:paraId="6FB86883" w14:textId="77777777" w:rsidTr="000239FF">
        <w:tc>
          <w:tcPr>
            <w:tcW w:w="4357" w:type="dxa"/>
            <w:vAlign w:val="center"/>
          </w:tcPr>
          <w:p w14:paraId="14812AED" w14:textId="325B0DB2" w:rsidR="002978C0" w:rsidRPr="005E1D5B" w:rsidRDefault="002978C0" w:rsidP="002978C0">
            <w:pPr>
              <w:spacing w:line="276" w:lineRule="auto"/>
              <w:rPr>
                <w:rFonts w:asciiTheme="minorHAnsi" w:hAnsiTheme="minorHAnsi"/>
                <w:sz w:val="22"/>
                <w:szCs w:val="22"/>
              </w:rPr>
            </w:pPr>
          </w:p>
        </w:tc>
        <w:tc>
          <w:tcPr>
            <w:tcW w:w="4364" w:type="dxa"/>
            <w:vAlign w:val="center"/>
          </w:tcPr>
          <w:p w14:paraId="3A587CCC" w14:textId="1203AEF1" w:rsidR="002978C0" w:rsidRPr="005E1D5B" w:rsidRDefault="002978C0" w:rsidP="002978C0">
            <w:pPr>
              <w:spacing w:line="276" w:lineRule="auto"/>
              <w:rPr>
                <w:rFonts w:asciiTheme="minorHAnsi" w:hAnsiTheme="minorHAnsi"/>
                <w:sz w:val="22"/>
                <w:szCs w:val="22"/>
              </w:rPr>
            </w:pPr>
          </w:p>
        </w:tc>
      </w:tr>
      <w:tr w:rsidR="008B04A1" w:rsidRPr="005E1D5B" w14:paraId="055CF575" w14:textId="77777777" w:rsidTr="000239FF">
        <w:tc>
          <w:tcPr>
            <w:tcW w:w="4357" w:type="dxa"/>
            <w:vAlign w:val="center"/>
          </w:tcPr>
          <w:p w14:paraId="53936DC3" w14:textId="4B310CA3" w:rsidR="008B04A1" w:rsidRPr="005E1D5B" w:rsidRDefault="008B04A1" w:rsidP="002978C0">
            <w:pPr>
              <w:spacing w:line="276" w:lineRule="auto"/>
              <w:rPr>
                <w:rFonts w:asciiTheme="minorHAnsi" w:hAnsiTheme="minorHAnsi"/>
                <w:sz w:val="22"/>
                <w:szCs w:val="22"/>
              </w:rPr>
            </w:pPr>
          </w:p>
        </w:tc>
        <w:tc>
          <w:tcPr>
            <w:tcW w:w="4364" w:type="dxa"/>
            <w:vAlign w:val="center"/>
          </w:tcPr>
          <w:p w14:paraId="59E6C694" w14:textId="6A293DB4" w:rsidR="008B04A1" w:rsidRPr="005E1D5B" w:rsidRDefault="008B04A1" w:rsidP="002978C0">
            <w:pPr>
              <w:spacing w:line="276" w:lineRule="auto"/>
              <w:rPr>
                <w:rFonts w:asciiTheme="minorHAnsi" w:hAnsiTheme="minorHAnsi"/>
                <w:sz w:val="22"/>
                <w:szCs w:val="22"/>
              </w:rPr>
            </w:pPr>
          </w:p>
        </w:tc>
      </w:tr>
      <w:tr w:rsidR="008B04A1" w:rsidRPr="005E1D5B" w14:paraId="2DF6374A" w14:textId="77777777" w:rsidTr="000239FF">
        <w:tc>
          <w:tcPr>
            <w:tcW w:w="4357" w:type="dxa"/>
            <w:vAlign w:val="center"/>
          </w:tcPr>
          <w:p w14:paraId="5E8ECC84" w14:textId="36C3BC41" w:rsidR="008B04A1" w:rsidRPr="005E1D5B" w:rsidRDefault="008B04A1" w:rsidP="002978C0">
            <w:pPr>
              <w:spacing w:line="276" w:lineRule="auto"/>
              <w:rPr>
                <w:rFonts w:asciiTheme="minorHAnsi" w:hAnsiTheme="minorHAnsi"/>
                <w:sz w:val="22"/>
                <w:szCs w:val="22"/>
              </w:rPr>
            </w:pPr>
          </w:p>
        </w:tc>
        <w:tc>
          <w:tcPr>
            <w:tcW w:w="4364" w:type="dxa"/>
            <w:vAlign w:val="center"/>
          </w:tcPr>
          <w:p w14:paraId="2748C690" w14:textId="33BEB8C9" w:rsidR="008B04A1" w:rsidRPr="005E1D5B" w:rsidRDefault="008B04A1" w:rsidP="002978C0">
            <w:pPr>
              <w:spacing w:line="276" w:lineRule="auto"/>
              <w:rPr>
                <w:rFonts w:asciiTheme="minorHAnsi" w:hAnsiTheme="minorHAnsi"/>
                <w:sz w:val="22"/>
                <w:szCs w:val="22"/>
              </w:rPr>
            </w:pPr>
          </w:p>
        </w:tc>
      </w:tr>
      <w:tr w:rsidR="008B04A1" w:rsidRPr="005E1D5B" w14:paraId="106B948E" w14:textId="77777777" w:rsidTr="000239FF">
        <w:tc>
          <w:tcPr>
            <w:tcW w:w="4357" w:type="dxa"/>
            <w:vAlign w:val="center"/>
          </w:tcPr>
          <w:p w14:paraId="25EA83F9" w14:textId="114635AE" w:rsidR="008B04A1" w:rsidRPr="005E1D5B" w:rsidRDefault="008B04A1" w:rsidP="002978C0">
            <w:pPr>
              <w:spacing w:line="276" w:lineRule="auto"/>
              <w:rPr>
                <w:rFonts w:asciiTheme="minorHAnsi" w:hAnsiTheme="minorHAnsi"/>
                <w:sz w:val="22"/>
                <w:szCs w:val="22"/>
              </w:rPr>
            </w:pPr>
          </w:p>
        </w:tc>
        <w:tc>
          <w:tcPr>
            <w:tcW w:w="4364" w:type="dxa"/>
            <w:vAlign w:val="center"/>
          </w:tcPr>
          <w:p w14:paraId="30D5AD71" w14:textId="0E19DD29" w:rsidR="008B04A1" w:rsidRPr="005E1D5B" w:rsidRDefault="008B04A1" w:rsidP="002978C0">
            <w:pPr>
              <w:spacing w:line="276" w:lineRule="auto"/>
              <w:rPr>
                <w:rFonts w:asciiTheme="minorHAnsi" w:hAnsiTheme="minorHAnsi"/>
                <w:sz w:val="22"/>
                <w:szCs w:val="22"/>
              </w:rPr>
            </w:pPr>
          </w:p>
        </w:tc>
      </w:tr>
      <w:tr w:rsidR="005E1D5B" w:rsidRPr="005E1D5B" w14:paraId="514FAC7D" w14:textId="77777777" w:rsidTr="000239FF">
        <w:tc>
          <w:tcPr>
            <w:tcW w:w="4357" w:type="dxa"/>
            <w:vAlign w:val="center"/>
          </w:tcPr>
          <w:p w14:paraId="5C56DC36" w14:textId="29F2FBD6" w:rsidR="005E1D5B" w:rsidRPr="005E1D5B" w:rsidRDefault="005E1D5B" w:rsidP="002978C0">
            <w:pPr>
              <w:spacing w:line="276" w:lineRule="auto"/>
              <w:rPr>
                <w:rFonts w:asciiTheme="minorHAnsi" w:hAnsiTheme="minorHAnsi"/>
                <w:sz w:val="22"/>
                <w:szCs w:val="22"/>
              </w:rPr>
            </w:pPr>
          </w:p>
        </w:tc>
        <w:tc>
          <w:tcPr>
            <w:tcW w:w="4364" w:type="dxa"/>
            <w:vAlign w:val="center"/>
          </w:tcPr>
          <w:p w14:paraId="0B4AD811" w14:textId="4D860823" w:rsidR="005E1D5B" w:rsidRPr="005E1D5B" w:rsidRDefault="005E1D5B" w:rsidP="002978C0">
            <w:pPr>
              <w:spacing w:line="276" w:lineRule="auto"/>
              <w:rPr>
                <w:rFonts w:asciiTheme="minorHAnsi" w:hAnsiTheme="minorHAnsi"/>
                <w:sz w:val="22"/>
                <w:szCs w:val="22"/>
              </w:rPr>
            </w:pPr>
          </w:p>
        </w:tc>
      </w:tr>
    </w:tbl>
    <w:p w14:paraId="108E5198" w14:textId="77777777" w:rsidR="00050F0E" w:rsidRPr="005E1D5B" w:rsidRDefault="00050F0E" w:rsidP="00050F0E">
      <w:pPr>
        <w:rPr>
          <w:rFonts w:asciiTheme="minorHAnsi" w:hAnsiTheme="minorHAnsi"/>
        </w:rPr>
      </w:pPr>
    </w:p>
    <w:p w14:paraId="3EDCEC31" w14:textId="77777777" w:rsidR="002978C0" w:rsidRPr="005E1D5B" w:rsidRDefault="002978C0" w:rsidP="00050F0E">
      <w:pPr>
        <w:pStyle w:val="Overskrift1"/>
        <w:numPr>
          <w:ilvl w:val="0"/>
          <w:numId w:val="40"/>
        </w:numPr>
        <w:rPr>
          <w:rFonts w:asciiTheme="minorHAnsi" w:hAnsiTheme="minorHAnsi"/>
        </w:rPr>
      </w:pPr>
      <w:r w:rsidRPr="005E1D5B">
        <w:rPr>
          <w:rFonts w:asciiTheme="minorHAnsi" w:hAnsiTheme="minorHAnsi"/>
        </w:rPr>
        <w:t>Ordrebekreftelse</w:t>
      </w:r>
    </w:p>
    <w:p w14:paraId="3C5DE194" w14:textId="599DAF5B" w:rsidR="002978C0" w:rsidRPr="005E1D5B" w:rsidRDefault="000C04A4" w:rsidP="002978C0">
      <w:pPr>
        <w:rPr>
          <w:rFonts w:asciiTheme="minorHAnsi" w:hAnsiTheme="minorHAnsi"/>
          <w:sz w:val="22"/>
          <w:szCs w:val="22"/>
        </w:rPr>
      </w:pPr>
      <w:r w:rsidRPr="005E1D5B">
        <w:rPr>
          <w:rFonts w:asciiTheme="minorHAnsi" w:hAnsiTheme="minorHAnsi"/>
          <w:sz w:val="22"/>
          <w:szCs w:val="22"/>
        </w:rPr>
        <w:t>Oppdragsgiver sender sk</w:t>
      </w:r>
      <w:r w:rsidR="008656BB" w:rsidRPr="005E1D5B">
        <w:rPr>
          <w:rFonts w:asciiTheme="minorHAnsi" w:hAnsiTheme="minorHAnsi"/>
          <w:sz w:val="22"/>
          <w:szCs w:val="22"/>
        </w:rPr>
        <w:t>riftlig bestilling</w:t>
      </w:r>
      <w:r w:rsidRPr="005E1D5B">
        <w:rPr>
          <w:rFonts w:asciiTheme="minorHAnsi" w:hAnsiTheme="minorHAnsi"/>
          <w:sz w:val="22"/>
          <w:szCs w:val="22"/>
        </w:rPr>
        <w:t xml:space="preserve"> med nødvendig informasjon om transport av </w:t>
      </w:r>
      <w:r w:rsidR="00300899">
        <w:rPr>
          <w:rFonts w:asciiTheme="minorHAnsi" w:hAnsiTheme="minorHAnsi"/>
          <w:sz w:val="22"/>
          <w:szCs w:val="22"/>
        </w:rPr>
        <w:t>rene masser</w:t>
      </w:r>
      <w:r w:rsidRPr="005E1D5B">
        <w:rPr>
          <w:rFonts w:asciiTheme="minorHAnsi" w:hAnsiTheme="minorHAnsi"/>
          <w:sz w:val="22"/>
          <w:szCs w:val="22"/>
        </w:rPr>
        <w:t>. Leverandør skal gi skriftlig bekreftelse på bestillingen.</w:t>
      </w:r>
      <w:r w:rsidR="00626AAA" w:rsidRPr="005E1D5B">
        <w:rPr>
          <w:rFonts w:asciiTheme="minorHAnsi" w:hAnsiTheme="minorHAnsi"/>
          <w:sz w:val="22"/>
          <w:szCs w:val="22"/>
        </w:rPr>
        <w:t xml:space="preserve"> </w:t>
      </w:r>
    </w:p>
    <w:p w14:paraId="78A3B311" w14:textId="77777777" w:rsidR="002978C0" w:rsidRPr="005E1D5B" w:rsidRDefault="002864EE" w:rsidP="00050F0E">
      <w:pPr>
        <w:pStyle w:val="Overskrift1"/>
        <w:numPr>
          <w:ilvl w:val="0"/>
          <w:numId w:val="40"/>
        </w:numPr>
        <w:rPr>
          <w:rFonts w:asciiTheme="minorHAnsi" w:hAnsiTheme="minorHAnsi"/>
        </w:rPr>
      </w:pPr>
      <w:r w:rsidRPr="005E1D5B">
        <w:rPr>
          <w:rFonts w:asciiTheme="minorHAnsi" w:hAnsiTheme="minorHAnsi"/>
        </w:rPr>
        <w:t>Fakturering</w:t>
      </w:r>
    </w:p>
    <w:p w14:paraId="2E10AA9D" w14:textId="44FA8E83" w:rsidR="008B04A1" w:rsidRPr="005E1D5B" w:rsidRDefault="008B04A1" w:rsidP="008B04A1">
      <w:pPr>
        <w:rPr>
          <w:rFonts w:asciiTheme="minorHAnsi" w:hAnsiTheme="minorHAnsi"/>
          <w:sz w:val="22"/>
          <w:szCs w:val="22"/>
        </w:rPr>
      </w:pPr>
      <w:r w:rsidRPr="005E1D5B">
        <w:rPr>
          <w:rFonts w:asciiTheme="minorHAnsi" w:hAnsiTheme="minorHAnsi"/>
          <w:sz w:val="22"/>
          <w:szCs w:val="22"/>
        </w:rPr>
        <w:t xml:space="preserve">Grunnlaget for fakturering er veiesedler fra oppdragsgiver. Leverandør skal sørge for veiing av alt </w:t>
      </w:r>
      <w:r w:rsidR="00300899">
        <w:rPr>
          <w:rFonts w:asciiTheme="minorHAnsi" w:hAnsiTheme="minorHAnsi"/>
          <w:sz w:val="22"/>
          <w:szCs w:val="22"/>
        </w:rPr>
        <w:t>rene masser</w:t>
      </w:r>
      <w:r w:rsidRPr="005E1D5B">
        <w:rPr>
          <w:rFonts w:asciiTheme="minorHAnsi" w:hAnsiTheme="minorHAnsi"/>
          <w:sz w:val="22"/>
          <w:szCs w:val="22"/>
        </w:rPr>
        <w:t xml:space="preserve"> og skal fremlegge vektsedler både for inn- og utveiing fra oppdragsgiver. Veieseddel skal vedlegges fakturaen.</w:t>
      </w:r>
    </w:p>
    <w:p w14:paraId="6411A942" w14:textId="77777777" w:rsidR="008B04A1" w:rsidRPr="005E1D5B" w:rsidRDefault="008B04A1" w:rsidP="002978C0">
      <w:pPr>
        <w:rPr>
          <w:rFonts w:asciiTheme="minorHAnsi" w:hAnsiTheme="minorHAnsi"/>
          <w:sz w:val="22"/>
          <w:szCs w:val="22"/>
        </w:rPr>
      </w:pPr>
    </w:p>
    <w:p w14:paraId="3B199E3E" w14:textId="783D55CE" w:rsidR="002864EE" w:rsidRPr="005E1D5B" w:rsidRDefault="002864EE" w:rsidP="002978C0">
      <w:pPr>
        <w:rPr>
          <w:rFonts w:asciiTheme="minorHAnsi" w:hAnsiTheme="minorHAnsi"/>
          <w:sz w:val="22"/>
          <w:szCs w:val="22"/>
        </w:rPr>
      </w:pPr>
      <w:r w:rsidRPr="005E1D5B">
        <w:rPr>
          <w:rFonts w:asciiTheme="minorHAnsi" w:hAnsiTheme="minorHAnsi"/>
          <w:sz w:val="22"/>
          <w:szCs w:val="22"/>
        </w:rPr>
        <w:t>Standard kontraktsvilkår for Bærum kommune</w:t>
      </w:r>
      <w:r w:rsidR="00F035A7" w:rsidRPr="005E1D5B">
        <w:rPr>
          <w:rFonts w:asciiTheme="minorHAnsi" w:hAnsiTheme="minorHAnsi"/>
          <w:sz w:val="22"/>
          <w:szCs w:val="22"/>
        </w:rPr>
        <w:t xml:space="preserve"> gjelder</w:t>
      </w:r>
      <w:r w:rsidR="000C04A4" w:rsidRPr="005E1D5B">
        <w:rPr>
          <w:rFonts w:asciiTheme="minorHAnsi" w:hAnsiTheme="minorHAnsi"/>
          <w:sz w:val="22"/>
          <w:szCs w:val="22"/>
        </w:rPr>
        <w:t>.</w:t>
      </w:r>
    </w:p>
    <w:p w14:paraId="60D88F28" w14:textId="77777777" w:rsidR="002864EE" w:rsidRPr="005E1D5B" w:rsidRDefault="002864EE" w:rsidP="002978C0">
      <w:pPr>
        <w:rPr>
          <w:rFonts w:asciiTheme="minorHAnsi" w:hAnsiTheme="minorHAnsi"/>
          <w:sz w:val="22"/>
          <w:szCs w:val="22"/>
        </w:rPr>
      </w:pPr>
    </w:p>
    <w:p w14:paraId="6EF8DB2D" w14:textId="3B4E822C" w:rsidR="00D11CC5" w:rsidRPr="005E1D5B" w:rsidRDefault="00D11CC5" w:rsidP="002978C0">
      <w:pPr>
        <w:rPr>
          <w:rFonts w:asciiTheme="minorHAnsi" w:hAnsiTheme="minorHAnsi"/>
          <w:sz w:val="22"/>
          <w:szCs w:val="22"/>
        </w:rPr>
      </w:pPr>
      <w:r w:rsidRPr="005E1D5B">
        <w:rPr>
          <w:rFonts w:asciiTheme="minorHAnsi" w:hAnsiTheme="minorHAnsi"/>
          <w:sz w:val="22"/>
          <w:szCs w:val="22"/>
        </w:rPr>
        <w:t xml:space="preserve">Bærum kommune har innført elektronisk mottak av faktura. Leverandøren skal derfor levere alle fakturaer til Bærum kommune i et elektronisk format i henhold til </w:t>
      </w:r>
      <w:r w:rsidR="003D63F7" w:rsidRPr="005E1D5B">
        <w:rPr>
          <w:rFonts w:asciiTheme="minorHAnsi" w:hAnsiTheme="minorHAnsi"/>
          <w:sz w:val="22"/>
          <w:szCs w:val="22"/>
        </w:rPr>
        <w:t>denne beskrivelsen</w:t>
      </w:r>
      <w:r w:rsidRPr="005E1D5B">
        <w:rPr>
          <w:rFonts w:asciiTheme="minorHAnsi" w:hAnsiTheme="minorHAnsi"/>
          <w:sz w:val="22"/>
          <w:szCs w:val="22"/>
        </w:rPr>
        <w:t xml:space="preserve">: </w:t>
      </w:r>
      <w:hyperlink r:id="rId8" w:history="1">
        <w:r w:rsidRPr="005E1D5B">
          <w:rPr>
            <w:rStyle w:val="Hyperkobling"/>
            <w:rFonts w:asciiTheme="minorHAnsi" w:hAnsiTheme="minorHAnsi"/>
            <w:sz w:val="22"/>
            <w:szCs w:val="22"/>
          </w:rPr>
          <w:t>https://www.baerum.kommune.no/elektroniskfaktura</w:t>
        </w:r>
      </w:hyperlink>
      <w:r w:rsidRPr="005E1D5B">
        <w:rPr>
          <w:rFonts w:asciiTheme="minorHAnsi" w:hAnsiTheme="minorHAnsi"/>
          <w:sz w:val="22"/>
          <w:szCs w:val="22"/>
        </w:rPr>
        <w:t xml:space="preserve"> </w:t>
      </w:r>
    </w:p>
    <w:p w14:paraId="5BFD51E5" w14:textId="77777777" w:rsidR="00102201" w:rsidRPr="005E1D5B" w:rsidRDefault="00102201" w:rsidP="002864EE">
      <w:pPr>
        <w:rPr>
          <w:rFonts w:asciiTheme="minorHAnsi" w:hAnsiTheme="minorHAnsi"/>
          <w:sz w:val="22"/>
          <w:szCs w:val="22"/>
        </w:rPr>
      </w:pPr>
    </w:p>
    <w:p w14:paraId="203BA479" w14:textId="6EAD6213" w:rsidR="002864EE" w:rsidRPr="005E1D5B" w:rsidRDefault="00102201" w:rsidP="002864EE">
      <w:pPr>
        <w:rPr>
          <w:rFonts w:asciiTheme="minorHAnsi" w:hAnsiTheme="minorHAnsi"/>
          <w:sz w:val="22"/>
          <w:szCs w:val="22"/>
        </w:rPr>
      </w:pPr>
      <w:r w:rsidRPr="005E1D5B">
        <w:rPr>
          <w:rFonts w:asciiTheme="minorHAnsi" w:hAnsiTheme="minorHAnsi"/>
          <w:sz w:val="22"/>
          <w:szCs w:val="22"/>
        </w:rPr>
        <w:t xml:space="preserve">Alle fakturaer merkes </w:t>
      </w:r>
      <w:r w:rsidR="002864EE" w:rsidRPr="005E1D5B">
        <w:rPr>
          <w:rFonts w:asciiTheme="minorHAnsi" w:hAnsiTheme="minorHAnsi"/>
          <w:sz w:val="22"/>
          <w:szCs w:val="22"/>
        </w:rPr>
        <w:t xml:space="preserve">med Isi avfallsanlegg v/ </w:t>
      </w:r>
      <w:r w:rsidR="003D63F7" w:rsidRPr="005E1D5B">
        <w:rPr>
          <w:rFonts w:asciiTheme="minorHAnsi" w:hAnsiTheme="minorHAnsi"/>
          <w:sz w:val="22"/>
          <w:szCs w:val="22"/>
        </w:rPr>
        <w:t xml:space="preserve">45610, </w:t>
      </w:r>
      <w:r w:rsidR="000C04A4" w:rsidRPr="005E1D5B">
        <w:rPr>
          <w:rFonts w:asciiTheme="minorHAnsi" w:hAnsiTheme="minorHAnsi"/>
          <w:sz w:val="22"/>
          <w:szCs w:val="22"/>
        </w:rPr>
        <w:t>Even Haug Moen</w:t>
      </w:r>
      <w:r w:rsidR="00C23C9E" w:rsidRPr="005E1D5B">
        <w:rPr>
          <w:rFonts w:asciiTheme="minorHAnsi" w:hAnsiTheme="minorHAnsi"/>
          <w:sz w:val="22"/>
          <w:szCs w:val="22"/>
        </w:rPr>
        <w:t xml:space="preserve">, </w:t>
      </w:r>
      <w:r w:rsidR="000C04A4" w:rsidRPr="005E1D5B">
        <w:rPr>
          <w:rFonts w:asciiTheme="minorHAnsi" w:hAnsiTheme="minorHAnsi"/>
          <w:sz w:val="22"/>
          <w:szCs w:val="22"/>
        </w:rPr>
        <w:t xml:space="preserve">Transport og </w:t>
      </w:r>
      <w:r w:rsidR="00502B61" w:rsidRPr="005E1D5B">
        <w:rPr>
          <w:rFonts w:asciiTheme="minorHAnsi" w:hAnsiTheme="minorHAnsi"/>
          <w:sz w:val="22"/>
          <w:szCs w:val="22"/>
        </w:rPr>
        <w:t xml:space="preserve">behandling av </w:t>
      </w:r>
      <w:r w:rsidR="00300899">
        <w:rPr>
          <w:rFonts w:asciiTheme="minorHAnsi" w:hAnsiTheme="minorHAnsi"/>
          <w:sz w:val="22"/>
          <w:szCs w:val="22"/>
        </w:rPr>
        <w:t>rene masser</w:t>
      </w:r>
      <w:r w:rsidR="000C04A4" w:rsidRPr="005E1D5B">
        <w:rPr>
          <w:rFonts w:asciiTheme="minorHAnsi" w:hAnsiTheme="minorHAnsi"/>
          <w:sz w:val="22"/>
          <w:szCs w:val="22"/>
        </w:rPr>
        <w:t xml:space="preserve"> fra Isi avfallsanlegg</w:t>
      </w:r>
    </w:p>
    <w:p w14:paraId="2B21671D" w14:textId="77777777" w:rsidR="00617C2D" w:rsidRPr="005E1D5B" w:rsidRDefault="00617C2D" w:rsidP="002864EE">
      <w:pPr>
        <w:rPr>
          <w:rFonts w:asciiTheme="minorHAnsi" w:hAnsiTheme="minorHAnsi"/>
          <w:sz w:val="22"/>
          <w:szCs w:val="22"/>
        </w:rPr>
      </w:pPr>
    </w:p>
    <w:p w14:paraId="3B7D7D01" w14:textId="77777777" w:rsidR="002978C0" w:rsidRPr="005E1D5B" w:rsidRDefault="002978C0" w:rsidP="00617C2D">
      <w:pPr>
        <w:pStyle w:val="Overskrift1"/>
        <w:numPr>
          <w:ilvl w:val="0"/>
          <w:numId w:val="40"/>
        </w:numPr>
        <w:rPr>
          <w:rFonts w:asciiTheme="minorHAnsi" w:hAnsiTheme="minorHAnsi"/>
        </w:rPr>
      </w:pPr>
      <w:r w:rsidRPr="005E1D5B">
        <w:rPr>
          <w:rFonts w:asciiTheme="minorHAnsi" w:hAnsiTheme="minorHAnsi"/>
        </w:rPr>
        <w:t>Prisregulering</w:t>
      </w:r>
    </w:p>
    <w:p w14:paraId="5831756A" w14:textId="4B93B1E0" w:rsidR="002978C0" w:rsidRPr="005E1D5B" w:rsidRDefault="008D4495" w:rsidP="002978C0">
      <w:pPr>
        <w:rPr>
          <w:rFonts w:asciiTheme="minorHAnsi" w:hAnsiTheme="minorHAnsi"/>
          <w:sz w:val="22"/>
          <w:szCs w:val="22"/>
        </w:rPr>
      </w:pPr>
      <w:r w:rsidRPr="005E1D5B">
        <w:rPr>
          <w:rFonts w:asciiTheme="minorHAnsi" w:hAnsiTheme="minorHAnsi"/>
          <w:sz w:val="22"/>
          <w:szCs w:val="22"/>
        </w:rPr>
        <w:t xml:space="preserve">Leverandøren kan kreve </w:t>
      </w:r>
      <w:r w:rsidR="00B925D7" w:rsidRPr="005E1D5B">
        <w:rPr>
          <w:rFonts w:asciiTheme="minorHAnsi" w:hAnsiTheme="minorHAnsi"/>
          <w:sz w:val="22"/>
          <w:szCs w:val="22"/>
        </w:rPr>
        <w:t>årlig regulering av prisene i henhold til konsumprisindeksen (KPI)</w:t>
      </w:r>
      <w:r w:rsidR="00947E22" w:rsidRPr="005E1D5B">
        <w:rPr>
          <w:rFonts w:asciiTheme="minorHAnsi" w:hAnsiTheme="minorHAnsi"/>
          <w:sz w:val="22"/>
          <w:szCs w:val="22"/>
        </w:rPr>
        <w:t xml:space="preserve"> for </w:t>
      </w:r>
      <w:r w:rsidR="00B925D7" w:rsidRPr="005E1D5B">
        <w:rPr>
          <w:rFonts w:asciiTheme="minorHAnsi" w:hAnsiTheme="minorHAnsi"/>
          <w:sz w:val="22"/>
          <w:szCs w:val="22"/>
        </w:rPr>
        <w:t xml:space="preserve">transporttjenester. </w:t>
      </w:r>
      <w:r w:rsidR="00947E22" w:rsidRPr="005E1D5B">
        <w:rPr>
          <w:rFonts w:asciiTheme="minorHAnsi" w:hAnsiTheme="minorHAnsi"/>
          <w:sz w:val="22"/>
          <w:szCs w:val="22"/>
        </w:rPr>
        <w:t xml:space="preserve">Leverandøren skal varsle Oppdragsgiver en uke før </w:t>
      </w:r>
      <w:r w:rsidR="009C73EE" w:rsidRPr="005E1D5B">
        <w:rPr>
          <w:rFonts w:asciiTheme="minorHAnsi" w:hAnsiTheme="minorHAnsi"/>
          <w:sz w:val="22"/>
          <w:szCs w:val="22"/>
        </w:rPr>
        <w:t xml:space="preserve">prisreguleringen trer i kraft. </w:t>
      </w:r>
      <w:r w:rsidR="00B925D7" w:rsidRPr="005E1D5B">
        <w:rPr>
          <w:rFonts w:asciiTheme="minorHAnsi" w:hAnsiTheme="minorHAnsi"/>
          <w:sz w:val="22"/>
          <w:szCs w:val="22"/>
        </w:rPr>
        <w:t xml:space="preserve">Første prisregulering kan foretas </w:t>
      </w:r>
      <w:proofErr w:type="spellStart"/>
      <w:r w:rsidR="00300899" w:rsidRPr="00300899">
        <w:rPr>
          <w:rFonts w:asciiTheme="minorHAnsi" w:hAnsiTheme="minorHAnsi"/>
          <w:sz w:val="22"/>
          <w:szCs w:val="22"/>
          <w:highlight w:val="yellow"/>
        </w:rPr>
        <w:t>xx.</w:t>
      </w:r>
      <w:proofErr w:type="gramStart"/>
      <w:r w:rsidR="00300899" w:rsidRPr="00300899">
        <w:rPr>
          <w:rFonts w:asciiTheme="minorHAnsi" w:hAnsiTheme="minorHAnsi"/>
          <w:sz w:val="22"/>
          <w:szCs w:val="22"/>
          <w:highlight w:val="yellow"/>
        </w:rPr>
        <w:t>x.xxxx</w:t>
      </w:r>
      <w:proofErr w:type="spellEnd"/>
      <w:proofErr w:type="gramEnd"/>
      <w:r w:rsidR="009C73EE" w:rsidRPr="005E1D5B">
        <w:rPr>
          <w:rFonts w:asciiTheme="minorHAnsi" w:hAnsiTheme="minorHAnsi"/>
          <w:sz w:val="22"/>
          <w:szCs w:val="22"/>
        </w:rPr>
        <w:t>.</w:t>
      </w:r>
    </w:p>
    <w:p w14:paraId="7C724C7B" w14:textId="77777777" w:rsidR="00617C2D" w:rsidRPr="005E1D5B" w:rsidRDefault="00617C2D" w:rsidP="002978C0">
      <w:pPr>
        <w:rPr>
          <w:rFonts w:asciiTheme="minorHAnsi" w:hAnsiTheme="minorHAnsi"/>
          <w:sz w:val="22"/>
          <w:szCs w:val="22"/>
        </w:rPr>
      </w:pPr>
    </w:p>
    <w:p w14:paraId="5AE83F4C" w14:textId="77777777" w:rsidR="000239FF" w:rsidRPr="005E1D5B" w:rsidRDefault="000239FF" w:rsidP="001C3798">
      <w:pPr>
        <w:rPr>
          <w:rFonts w:asciiTheme="minorHAnsi" w:hAnsiTheme="minorHAnsi"/>
          <w:sz w:val="22"/>
          <w:szCs w:val="22"/>
        </w:rPr>
      </w:pPr>
    </w:p>
    <w:p w14:paraId="3F06DB74" w14:textId="051DC597" w:rsidR="002978C0" w:rsidRPr="005E1D5B" w:rsidRDefault="0060069C" w:rsidP="002978C0">
      <w:pPr>
        <w:rPr>
          <w:rFonts w:asciiTheme="minorHAnsi" w:hAnsiTheme="minorHAnsi"/>
          <w:sz w:val="22"/>
          <w:szCs w:val="22"/>
        </w:rPr>
      </w:pPr>
      <w:r>
        <w:rPr>
          <w:rFonts w:asciiTheme="minorHAnsi" w:hAnsiTheme="minorHAnsi"/>
          <w:sz w:val="22"/>
          <w:szCs w:val="22"/>
        </w:rPr>
        <w:br w:type="page"/>
      </w:r>
    </w:p>
    <w:p w14:paraId="645AE780" w14:textId="77777777" w:rsidR="002978C0" w:rsidRPr="005E1D5B" w:rsidRDefault="002978C0" w:rsidP="002978C0">
      <w:pPr>
        <w:pBdr>
          <w:top w:val="single" w:sz="4" w:space="1" w:color="auto"/>
        </w:pBdr>
        <w:rPr>
          <w:rFonts w:asciiTheme="minorHAnsi" w:hAnsiTheme="minorHAnsi"/>
          <w:sz w:val="22"/>
          <w:szCs w:val="22"/>
        </w:rPr>
      </w:pPr>
    </w:p>
    <w:p w14:paraId="0E6FF524" w14:textId="6513FDEA" w:rsidR="002978C0" w:rsidRPr="005E1D5B" w:rsidRDefault="002978C0" w:rsidP="002978C0">
      <w:pPr>
        <w:rPr>
          <w:rFonts w:asciiTheme="minorHAnsi" w:hAnsiTheme="minorHAnsi"/>
          <w:b/>
          <w:sz w:val="28"/>
          <w:szCs w:val="28"/>
        </w:rPr>
      </w:pPr>
      <w:r w:rsidRPr="005E1D5B">
        <w:rPr>
          <w:rFonts w:asciiTheme="minorHAnsi" w:hAnsiTheme="minorHAnsi"/>
          <w:b/>
          <w:sz w:val="28"/>
          <w:szCs w:val="28"/>
        </w:rPr>
        <w:t>SIGNAT</w:t>
      </w:r>
      <w:r w:rsidR="00FC2173" w:rsidRPr="005E1D5B">
        <w:rPr>
          <w:rFonts w:asciiTheme="minorHAnsi" w:hAnsiTheme="minorHAnsi"/>
          <w:b/>
          <w:sz w:val="28"/>
          <w:szCs w:val="28"/>
        </w:rPr>
        <w:t>ARER</w:t>
      </w:r>
    </w:p>
    <w:p w14:paraId="781C1F2C" w14:textId="77777777" w:rsidR="002978C0" w:rsidRPr="005E1D5B" w:rsidRDefault="002978C0" w:rsidP="002978C0">
      <w:pPr>
        <w:rPr>
          <w:rFonts w:asciiTheme="minorHAnsi" w:hAnsiTheme="minorHAnsi"/>
          <w:sz w:val="22"/>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gridCol w:w="873"/>
        <w:gridCol w:w="3812"/>
      </w:tblGrid>
      <w:tr w:rsidR="002978C0" w:rsidRPr="005E1D5B" w14:paraId="25B2D032" w14:textId="77777777" w:rsidTr="00D25AEA">
        <w:tc>
          <w:tcPr>
            <w:tcW w:w="3820" w:type="dxa"/>
            <w:vAlign w:val="center"/>
          </w:tcPr>
          <w:p w14:paraId="69E4C48E" w14:textId="77777777" w:rsidR="002978C0" w:rsidRPr="005E1D5B" w:rsidRDefault="002978C0" w:rsidP="002978C0">
            <w:pPr>
              <w:spacing w:line="276" w:lineRule="auto"/>
              <w:rPr>
                <w:rFonts w:asciiTheme="minorHAnsi" w:hAnsiTheme="minorHAnsi"/>
                <w:b/>
                <w:sz w:val="22"/>
                <w:szCs w:val="22"/>
              </w:rPr>
            </w:pPr>
            <w:r w:rsidRPr="005E1D5B">
              <w:rPr>
                <w:rFonts w:asciiTheme="minorHAnsi" w:hAnsiTheme="minorHAnsi"/>
                <w:b/>
                <w:sz w:val="22"/>
                <w:szCs w:val="22"/>
              </w:rPr>
              <w:t>Oppdragsgiver</w:t>
            </w:r>
          </w:p>
        </w:tc>
        <w:tc>
          <w:tcPr>
            <w:tcW w:w="873" w:type="dxa"/>
            <w:vAlign w:val="center"/>
          </w:tcPr>
          <w:p w14:paraId="0855793F" w14:textId="77777777" w:rsidR="002978C0" w:rsidRPr="005E1D5B" w:rsidRDefault="002978C0" w:rsidP="002978C0">
            <w:pPr>
              <w:spacing w:line="276" w:lineRule="auto"/>
              <w:rPr>
                <w:rFonts w:asciiTheme="minorHAnsi" w:hAnsiTheme="minorHAnsi"/>
                <w:b/>
                <w:sz w:val="22"/>
                <w:szCs w:val="22"/>
              </w:rPr>
            </w:pPr>
          </w:p>
        </w:tc>
        <w:tc>
          <w:tcPr>
            <w:tcW w:w="3812" w:type="dxa"/>
            <w:vAlign w:val="center"/>
          </w:tcPr>
          <w:p w14:paraId="52190A73" w14:textId="77777777" w:rsidR="002978C0" w:rsidRPr="005E1D5B" w:rsidRDefault="002978C0" w:rsidP="002978C0">
            <w:pPr>
              <w:spacing w:line="276" w:lineRule="auto"/>
              <w:rPr>
                <w:rFonts w:asciiTheme="minorHAnsi" w:hAnsiTheme="minorHAnsi"/>
                <w:b/>
                <w:sz w:val="22"/>
                <w:szCs w:val="22"/>
              </w:rPr>
            </w:pPr>
            <w:r w:rsidRPr="005E1D5B">
              <w:rPr>
                <w:rFonts w:asciiTheme="minorHAnsi" w:hAnsiTheme="minorHAnsi"/>
                <w:b/>
                <w:sz w:val="22"/>
                <w:szCs w:val="22"/>
              </w:rPr>
              <w:t>Leverandøren</w:t>
            </w:r>
          </w:p>
        </w:tc>
      </w:tr>
      <w:tr w:rsidR="00D25AEA" w:rsidRPr="005E1D5B" w14:paraId="436CC241" w14:textId="77777777" w:rsidTr="00D25AEA">
        <w:trPr>
          <w:trHeight w:val="1347"/>
        </w:trPr>
        <w:tc>
          <w:tcPr>
            <w:tcW w:w="3820" w:type="dxa"/>
            <w:tcBorders>
              <w:bottom w:val="single" w:sz="4" w:space="0" w:color="auto"/>
            </w:tcBorders>
            <w:vAlign w:val="center"/>
          </w:tcPr>
          <w:p w14:paraId="57E9CFA6" w14:textId="77777777" w:rsidR="00D25AEA" w:rsidRPr="005E1D5B" w:rsidRDefault="00D25AEA" w:rsidP="00D25AEA">
            <w:pPr>
              <w:spacing w:line="276" w:lineRule="auto"/>
              <w:rPr>
                <w:rFonts w:asciiTheme="minorHAnsi" w:hAnsiTheme="minorHAnsi"/>
                <w:sz w:val="22"/>
                <w:szCs w:val="22"/>
              </w:rPr>
            </w:pPr>
            <w:r w:rsidRPr="005E1D5B">
              <w:rPr>
                <w:rFonts w:asciiTheme="minorHAnsi" w:hAnsiTheme="minorHAnsi"/>
                <w:sz w:val="22"/>
                <w:szCs w:val="22"/>
              </w:rPr>
              <w:t xml:space="preserve">Sted og dato: </w:t>
            </w:r>
          </w:p>
          <w:p w14:paraId="3FD00A11" w14:textId="77777777" w:rsidR="00D25AEA" w:rsidRPr="005E1D5B" w:rsidRDefault="00D25AEA" w:rsidP="00D25AEA">
            <w:pPr>
              <w:spacing w:line="276" w:lineRule="auto"/>
              <w:rPr>
                <w:rFonts w:asciiTheme="minorHAnsi" w:hAnsiTheme="minorHAnsi"/>
                <w:sz w:val="22"/>
                <w:szCs w:val="22"/>
              </w:rPr>
            </w:pPr>
          </w:p>
          <w:p w14:paraId="2B1F0432" w14:textId="77777777" w:rsidR="00D25AEA" w:rsidRPr="005E1D5B" w:rsidRDefault="00D25AEA" w:rsidP="00D25AEA">
            <w:pPr>
              <w:spacing w:line="276" w:lineRule="auto"/>
              <w:rPr>
                <w:rFonts w:asciiTheme="minorHAnsi" w:hAnsiTheme="minorHAnsi"/>
                <w:sz w:val="22"/>
                <w:szCs w:val="22"/>
              </w:rPr>
            </w:pPr>
          </w:p>
          <w:p w14:paraId="5FF0B9B8" w14:textId="77777777" w:rsidR="00D25AEA" w:rsidRPr="005E1D5B" w:rsidRDefault="00D25AEA" w:rsidP="00D25AEA">
            <w:pPr>
              <w:spacing w:line="276" w:lineRule="auto"/>
              <w:rPr>
                <w:rFonts w:asciiTheme="minorHAnsi" w:hAnsiTheme="minorHAnsi"/>
                <w:sz w:val="22"/>
                <w:szCs w:val="22"/>
              </w:rPr>
            </w:pPr>
          </w:p>
          <w:p w14:paraId="3111B398" w14:textId="77777777" w:rsidR="00D25AEA" w:rsidRPr="005E1D5B" w:rsidRDefault="00D25AEA" w:rsidP="00D25AEA">
            <w:pPr>
              <w:spacing w:line="276" w:lineRule="auto"/>
              <w:rPr>
                <w:rFonts w:asciiTheme="minorHAnsi" w:hAnsiTheme="minorHAnsi"/>
                <w:sz w:val="22"/>
                <w:szCs w:val="22"/>
              </w:rPr>
            </w:pPr>
          </w:p>
        </w:tc>
        <w:tc>
          <w:tcPr>
            <w:tcW w:w="873" w:type="dxa"/>
            <w:vAlign w:val="center"/>
          </w:tcPr>
          <w:p w14:paraId="0F238957" w14:textId="77777777" w:rsidR="00D25AEA" w:rsidRPr="005E1D5B" w:rsidRDefault="00D25AEA" w:rsidP="00D25AEA">
            <w:pPr>
              <w:spacing w:line="276" w:lineRule="auto"/>
              <w:rPr>
                <w:rFonts w:asciiTheme="minorHAnsi" w:hAnsiTheme="minorHAnsi"/>
                <w:sz w:val="22"/>
                <w:szCs w:val="22"/>
              </w:rPr>
            </w:pPr>
          </w:p>
        </w:tc>
        <w:tc>
          <w:tcPr>
            <w:tcW w:w="3812" w:type="dxa"/>
            <w:tcBorders>
              <w:bottom w:val="single" w:sz="4" w:space="0" w:color="auto"/>
            </w:tcBorders>
            <w:vAlign w:val="center"/>
          </w:tcPr>
          <w:p w14:paraId="03CD68DD" w14:textId="77777777" w:rsidR="00D25AEA" w:rsidRPr="005E1D5B" w:rsidRDefault="00D25AEA" w:rsidP="00D25AEA">
            <w:pPr>
              <w:spacing w:line="276" w:lineRule="auto"/>
              <w:rPr>
                <w:rFonts w:asciiTheme="minorHAnsi" w:hAnsiTheme="minorHAnsi"/>
                <w:sz w:val="22"/>
                <w:szCs w:val="22"/>
              </w:rPr>
            </w:pPr>
            <w:r w:rsidRPr="005E1D5B">
              <w:rPr>
                <w:rFonts w:asciiTheme="minorHAnsi" w:hAnsiTheme="minorHAnsi"/>
                <w:sz w:val="22"/>
                <w:szCs w:val="22"/>
              </w:rPr>
              <w:t xml:space="preserve">Sted og dato: </w:t>
            </w:r>
          </w:p>
          <w:p w14:paraId="7A3C97F6" w14:textId="77777777" w:rsidR="00D25AEA" w:rsidRPr="005E1D5B" w:rsidRDefault="00D25AEA" w:rsidP="00D25AEA">
            <w:pPr>
              <w:spacing w:line="276" w:lineRule="auto"/>
              <w:rPr>
                <w:rFonts w:asciiTheme="minorHAnsi" w:hAnsiTheme="minorHAnsi"/>
                <w:sz w:val="22"/>
                <w:szCs w:val="22"/>
              </w:rPr>
            </w:pPr>
          </w:p>
          <w:p w14:paraId="019EA29F" w14:textId="77777777" w:rsidR="00D25AEA" w:rsidRPr="005E1D5B" w:rsidRDefault="00D25AEA" w:rsidP="00D25AEA">
            <w:pPr>
              <w:spacing w:line="276" w:lineRule="auto"/>
              <w:rPr>
                <w:rFonts w:asciiTheme="minorHAnsi" w:hAnsiTheme="minorHAnsi"/>
                <w:sz w:val="22"/>
                <w:szCs w:val="22"/>
              </w:rPr>
            </w:pPr>
          </w:p>
          <w:p w14:paraId="3DD150C1" w14:textId="77777777" w:rsidR="00D25AEA" w:rsidRPr="005E1D5B" w:rsidRDefault="00D25AEA" w:rsidP="00D25AEA">
            <w:pPr>
              <w:spacing w:line="276" w:lineRule="auto"/>
              <w:rPr>
                <w:rFonts w:asciiTheme="minorHAnsi" w:hAnsiTheme="minorHAnsi"/>
                <w:sz w:val="22"/>
                <w:szCs w:val="22"/>
              </w:rPr>
            </w:pPr>
          </w:p>
          <w:p w14:paraId="26346754" w14:textId="416101FF" w:rsidR="00D25AEA" w:rsidRPr="005E1D5B" w:rsidRDefault="00D25AEA" w:rsidP="00D25AEA">
            <w:pPr>
              <w:spacing w:line="276" w:lineRule="auto"/>
              <w:rPr>
                <w:rFonts w:asciiTheme="minorHAnsi" w:hAnsiTheme="minorHAnsi"/>
                <w:sz w:val="22"/>
                <w:szCs w:val="22"/>
              </w:rPr>
            </w:pPr>
          </w:p>
        </w:tc>
      </w:tr>
      <w:tr w:rsidR="00D25AEA" w:rsidRPr="005E1D5B" w14:paraId="091BAD04" w14:textId="77777777" w:rsidTr="00D25AEA">
        <w:tc>
          <w:tcPr>
            <w:tcW w:w="3820" w:type="dxa"/>
            <w:tcBorders>
              <w:top w:val="single" w:sz="4" w:space="0" w:color="auto"/>
              <w:bottom w:val="single" w:sz="4" w:space="0" w:color="auto"/>
            </w:tcBorders>
            <w:vAlign w:val="center"/>
          </w:tcPr>
          <w:p w14:paraId="3E650F0E" w14:textId="336C6D21" w:rsidR="00D25AEA" w:rsidRPr="005E1D5B" w:rsidRDefault="00D25AEA" w:rsidP="00D25AEA">
            <w:pPr>
              <w:spacing w:line="276" w:lineRule="auto"/>
              <w:rPr>
                <w:rFonts w:asciiTheme="minorHAnsi" w:hAnsiTheme="minorHAnsi"/>
                <w:sz w:val="22"/>
                <w:szCs w:val="22"/>
              </w:rPr>
            </w:pPr>
            <w:r w:rsidRPr="005E1D5B">
              <w:rPr>
                <w:rFonts w:asciiTheme="minorHAnsi" w:hAnsiTheme="minorHAnsi"/>
                <w:sz w:val="22"/>
                <w:szCs w:val="22"/>
              </w:rPr>
              <w:t xml:space="preserve">Thorleif Eriksen                                                                                                                              </w:t>
            </w:r>
          </w:p>
          <w:p w14:paraId="45FF64F3" w14:textId="59BD63ED" w:rsidR="00D25AEA" w:rsidRPr="005E1D5B" w:rsidRDefault="00D25AEA" w:rsidP="00D25AEA">
            <w:pPr>
              <w:spacing w:line="276" w:lineRule="auto"/>
              <w:rPr>
                <w:rFonts w:asciiTheme="minorHAnsi" w:hAnsiTheme="minorHAnsi"/>
                <w:sz w:val="22"/>
                <w:szCs w:val="22"/>
              </w:rPr>
            </w:pPr>
            <w:r w:rsidRPr="005E1D5B">
              <w:rPr>
                <w:rFonts w:asciiTheme="minorHAnsi" w:hAnsiTheme="minorHAnsi"/>
                <w:sz w:val="22"/>
                <w:szCs w:val="22"/>
              </w:rPr>
              <w:t xml:space="preserve">Avdelingsleder Isi avfallsanlegg </w:t>
            </w:r>
          </w:p>
          <w:p w14:paraId="71D0A873" w14:textId="30C020EE" w:rsidR="00D25AEA" w:rsidRPr="005E1D5B" w:rsidRDefault="00D25AEA" w:rsidP="00D25AEA">
            <w:pPr>
              <w:spacing w:line="276" w:lineRule="auto"/>
              <w:rPr>
                <w:rFonts w:asciiTheme="minorHAnsi" w:hAnsiTheme="minorHAnsi"/>
                <w:sz w:val="22"/>
                <w:szCs w:val="22"/>
              </w:rPr>
            </w:pPr>
            <w:r w:rsidRPr="005E1D5B">
              <w:rPr>
                <w:rFonts w:asciiTheme="minorHAnsi" w:hAnsiTheme="minorHAnsi"/>
                <w:sz w:val="22"/>
                <w:szCs w:val="22"/>
              </w:rPr>
              <w:t xml:space="preserve">                                                                                           </w:t>
            </w:r>
          </w:p>
          <w:p w14:paraId="6CDB2C60" w14:textId="77777777" w:rsidR="00D25AEA" w:rsidRPr="005E1D5B" w:rsidRDefault="00D25AEA" w:rsidP="00D25AEA">
            <w:pPr>
              <w:spacing w:line="276" w:lineRule="auto"/>
              <w:rPr>
                <w:rFonts w:asciiTheme="minorHAnsi" w:hAnsiTheme="minorHAnsi"/>
                <w:sz w:val="22"/>
                <w:szCs w:val="22"/>
              </w:rPr>
            </w:pPr>
          </w:p>
          <w:p w14:paraId="2F424E98" w14:textId="77777777" w:rsidR="00D25AEA" w:rsidRPr="005E1D5B" w:rsidRDefault="00D25AEA" w:rsidP="00D25AEA">
            <w:pPr>
              <w:spacing w:line="276" w:lineRule="auto"/>
              <w:rPr>
                <w:rFonts w:asciiTheme="minorHAnsi" w:hAnsiTheme="minorHAnsi"/>
                <w:sz w:val="22"/>
                <w:szCs w:val="22"/>
              </w:rPr>
            </w:pPr>
          </w:p>
        </w:tc>
        <w:tc>
          <w:tcPr>
            <w:tcW w:w="873" w:type="dxa"/>
            <w:vAlign w:val="center"/>
          </w:tcPr>
          <w:p w14:paraId="1DCDF077" w14:textId="77777777" w:rsidR="00D25AEA" w:rsidRPr="005E1D5B" w:rsidRDefault="00D25AEA" w:rsidP="00D25AEA">
            <w:pPr>
              <w:spacing w:line="276" w:lineRule="auto"/>
              <w:rPr>
                <w:rFonts w:asciiTheme="minorHAnsi" w:hAnsiTheme="minorHAnsi"/>
                <w:sz w:val="22"/>
                <w:szCs w:val="22"/>
              </w:rPr>
            </w:pPr>
          </w:p>
        </w:tc>
        <w:tc>
          <w:tcPr>
            <w:tcW w:w="3812" w:type="dxa"/>
            <w:tcBorders>
              <w:top w:val="single" w:sz="4" w:space="0" w:color="auto"/>
            </w:tcBorders>
            <w:vAlign w:val="center"/>
          </w:tcPr>
          <w:p w14:paraId="2213CF49" w14:textId="77777777" w:rsidR="00D25AEA" w:rsidRPr="005E1D5B" w:rsidRDefault="00D25AEA" w:rsidP="00D25AEA">
            <w:pPr>
              <w:spacing w:line="276" w:lineRule="auto"/>
              <w:rPr>
                <w:rFonts w:asciiTheme="minorHAnsi" w:hAnsiTheme="minorHAnsi"/>
                <w:sz w:val="22"/>
                <w:szCs w:val="22"/>
              </w:rPr>
            </w:pPr>
            <w:r w:rsidRPr="005E1D5B">
              <w:rPr>
                <w:rFonts w:asciiTheme="minorHAnsi" w:hAnsiTheme="minorHAnsi"/>
                <w:sz w:val="22"/>
                <w:szCs w:val="22"/>
              </w:rPr>
              <w:t>Leverandørens underskrift</w:t>
            </w:r>
          </w:p>
          <w:p w14:paraId="6D03FA49" w14:textId="77777777" w:rsidR="00D25AEA" w:rsidRPr="005E1D5B" w:rsidRDefault="00D25AEA" w:rsidP="00D25AEA">
            <w:pPr>
              <w:spacing w:line="276" w:lineRule="auto"/>
              <w:rPr>
                <w:rFonts w:asciiTheme="minorHAnsi" w:hAnsiTheme="minorHAnsi"/>
                <w:sz w:val="22"/>
                <w:szCs w:val="22"/>
              </w:rPr>
            </w:pPr>
          </w:p>
          <w:p w14:paraId="4CA5A965" w14:textId="77777777" w:rsidR="00D25AEA" w:rsidRPr="005E1D5B" w:rsidRDefault="00D25AEA" w:rsidP="00D25AEA">
            <w:pPr>
              <w:spacing w:line="276" w:lineRule="auto"/>
              <w:rPr>
                <w:rFonts w:asciiTheme="minorHAnsi" w:hAnsiTheme="minorHAnsi"/>
                <w:sz w:val="22"/>
                <w:szCs w:val="22"/>
              </w:rPr>
            </w:pPr>
          </w:p>
          <w:p w14:paraId="0A6070AB" w14:textId="77777777" w:rsidR="00D25AEA" w:rsidRPr="005E1D5B" w:rsidRDefault="00D25AEA" w:rsidP="00D25AEA">
            <w:pPr>
              <w:spacing w:line="276" w:lineRule="auto"/>
              <w:rPr>
                <w:rFonts w:asciiTheme="minorHAnsi" w:hAnsiTheme="minorHAnsi"/>
                <w:sz w:val="22"/>
                <w:szCs w:val="22"/>
              </w:rPr>
            </w:pPr>
          </w:p>
          <w:p w14:paraId="103CD748" w14:textId="6880A88A" w:rsidR="00D25AEA" w:rsidRPr="005E1D5B" w:rsidRDefault="00D25AEA" w:rsidP="00D25AEA">
            <w:pPr>
              <w:spacing w:line="276" w:lineRule="auto"/>
              <w:rPr>
                <w:rFonts w:asciiTheme="minorHAnsi" w:hAnsiTheme="minorHAnsi"/>
                <w:sz w:val="22"/>
                <w:szCs w:val="22"/>
              </w:rPr>
            </w:pPr>
          </w:p>
        </w:tc>
      </w:tr>
      <w:tr w:rsidR="00D25AEA" w:rsidRPr="005E1D5B" w14:paraId="4A69ED52" w14:textId="77777777" w:rsidTr="00D25AEA">
        <w:tc>
          <w:tcPr>
            <w:tcW w:w="3820" w:type="dxa"/>
            <w:tcBorders>
              <w:top w:val="single" w:sz="4" w:space="0" w:color="auto"/>
            </w:tcBorders>
            <w:vAlign w:val="center"/>
          </w:tcPr>
          <w:p w14:paraId="5653A0A7" w14:textId="77777777" w:rsidR="00D25AEA" w:rsidRPr="005E1D5B" w:rsidRDefault="00D25AEA" w:rsidP="00D25AEA">
            <w:pPr>
              <w:spacing w:line="276" w:lineRule="auto"/>
              <w:rPr>
                <w:rFonts w:asciiTheme="minorHAnsi" w:hAnsiTheme="minorHAnsi"/>
                <w:sz w:val="22"/>
                <w:szCs w:val="22"/>
              </w:rPr>
            </w:pPr>
            <w:r w:rsidRPr="005E1D5B">
              <w:rPr>
                <w:rFonts w:asciiTheme="minorHAnsi" w:hAnsiTheme="minorHAnsi"/>
                <w:sz w:val="22"/>
                <w:szCs w:val="22"/>
              </w:rPr>
              <w:t xml:space="preserve">Svein Finnanger </w:t>
            </w:r>
          </w:p>
          <w:p w14:paraId="05C92D5A" w14:textId="614714E3" w:rsidR="00D25AEA" w:rsidRPr="005E1D5B" w:rsidRDefault="00D25AEA" w:rsidP="00D25AEA">
            <w:pPr>
              <w:spacing w:line="276" w:lineRule="auto"/>
              <w:rPr>
                <w:rFonts w:asciiTheme="minorHAnsi" w:hAnsiTheme="minorHAnsi"/>
                <w:sz w:val="22"/>
                <w:szCs w:val="22"/>
              </w:rPr>
            </w:pPr>
            <w:r w:rsidRPr="005E1D5B">
              <w:rPr>
                <w:rFonts w:asciiTheme="minorHAnsi" w:hAnsiTheme="minorHAnsi"/>
                <w:sz w:val="22"/>
                <w:szCs w:val="22"/>
              </w:rPr>
              <w:t>Kommunalsjef, underskrift</w:t>
            </w:r>
          </w:p>
        </w:tc>
        <w:tc>
          <w:tcPr>
            <w:tcW w:w="873" w:type="dxa"/>
            <w:vAlign w:val="center"/>
          </w:tcPr>
          <w:p w14:paraId="11DD8055" w14:textId="77777777" w:rsidR="00D25AEA" w:rsidRPr="005E1D5B" w:rsidRDefault="00D25AEA" w:rsidP="00D25AEA">
            <w:pPr>
              <w:spacing w:line="276" w:lineRule="auto"/>
              <w:rPr>
                <w:rFonts w:asciiTheme="minorHAnsi" w:hAnsiTheme="minorHAnsi"/>
                <w:sz w:val="22"/>
                <w:szCs w:val="22"/>
              </w:rPr>
            </w:pPr>
          </w:p>
        </w:tc>
        <w:tc>
          <w:tcPr>
            <w:tcW w:w="3812" w:type="dxa"/>
            <w:vAlign w:val="center"/>
          </w:tcPr>
          <w:p w14:paraId="7990FDEA" w14:textId="77777777" w:rsidR="00D25AEA" w:rsidRPr="005E1D5B" w:rsidRDefault="00D25AEA" w:rsidP="00D25AEA">
            <w:pPr>
              <w:spacing w:line="276" w:lineRule="auto"/>
              <w:rPr>
                <w:rFonts w:asciiTheme="minorHAnsi" w:hAnsiTheme="minorHAnsi"/>
                <w:sz w:val="22"/>
                <w:szCs w:val="22"/>
              </w:rPr>
            </w:pPr>
          </w:p>
        </w:tc>
      </w:tr>
    </w:tbl>
    <w:p w14:paraId="5CC2519B" w14:textId="77777777" w:rsidR="002978C0" w:rsidRPr="005E1D5B" w:rsidRDefault="002978C0" w:rsidP="002978C0">
      <w:pPr>
        <w:rPr>
          <w:rFonts w:asciiTheme="minorHAnsi" w:hAnsiTheme="minorHAnsi"/>
          <w:sz w:val="22"/>
          <w:szCs w:val="22"/>
        </w:rPr>
      </w:pPr>
    </w:p>
    <w:p w14:paraId="000EAC84" w14:textId="77777777" w:rsidR="00313493" w:rsidRPr="00694F99" w:rsidRDefault="00313493" w:rsidP="00313493">
      <w:pPr>
        <w:jc w:val="center"/>
        <w:rPr>
          <w:rFonts w:asciiTheme="minorHAnsi" w:hAnsiTheme="minorHAnsi"/>
          <w:sz w:val="22"/>
          <w:szCs w:val="22"/>
        </w:rPr>
      </w:pPr>
      <w:r w:rsidRPr="005E1D5B">
        <w:rPr>
          <w:rFonts w:asciiTheme="minorHAnsi" w:hAnsiTheme="minorHAnsi"/>
          <w:sz w:val="22"/>
          <w:szCs w:val="22"/>
        </w:rPr>
        <w:t xml:space="preserve">Kontrakten signeres elektronisk i konkurranseløsningen </w:t>
      </w:r>
      <w:proofErr w:type="spellStart"/>
      <w:r w:rsidRPr="005E1D5B">
        <w:rPr>
          <w:rFonts w:asciiTheme="minorHAnsi" w:hAnsiTheme="minorHAnsi"/>
          <w:sz w:val="22"/>
          <w:szCs w:val="22"/>
        </w:rPr>
        <w:t>Mercell</w:t>
      </w:r>
      <w:proofErr w:type="spellEnd"/>
    </w:p>
    <w:p w14:paraId="7664EF37" w14:textId="018F8E66" w:rsidR="00106368" w:rsidRPr="00694F99" w:rsidRDefault="00106368" w:rsidP="007D7001">
      <w:pPr>
        <w:rPr>
          <w:rFonts w:asciiTheme="minorHAnsi" w:hAnsiTheme="minorHAnsi"/>
          <w:sz w:val="22"/>
          <w:szCs w:val="22"/>
        </w:rPr>
      </w:pPr>
    </w:p>
    <w:sectPr w:rsidR="00106368" w:rsidRPr="00694F9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941" w:right="1701" w:bottom="1021" w:left="1701" w:header="851" w:footer="385"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EF7A0" w14:textId="77777777" w:rsidR="002D543D" w:rsidRDefault="002D543D">
      <w:r>
        <w:separator/>
      </w:r>
    </w:p>
  </w:endnote>
  <w:endnote w:type="continuationSeparator" w:id="0">
    <w:p w14:paraId="53AE21C6" w14:textId="77777777" w:rsidR="002D543D" w:rsidRDefault="002D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orm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635C" w14:textId="77777777" w:rsidR="001D540A" w:rsidRDefault="001D540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1420749125"/>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14:paraId="2DB9CB59" w14:textId="16A4989A" w:rsidR="00595DAA" w:rsidRPr="009D1434" w:rsidRDefault="00595DAA">
            <w:pPr>
              <w:pStyle w:val="Bunntekst"/>
              <w:jc w:val="right"/>
              <w:rPr>
                <w:rFonts w:asciiTheme="minorHAnsi" w:hAnsiTheme="minorHAnsi"/>
                <w:sz w:val="18"/>
                <w:szCs w:val="18"/>
              </w:rPr>
            </w:pPr>
            <w:r w:rsidRPr="009D1434">
              <w:rPr>
                <w:rFonts w:asciiTheme="minorHAnsi" w:hAnsiTheme="minorHAnsi"/>
                <w:sz w:val="18"/>
                <w:szCs w:val="18"/>
              </w:rPr>
              <w:t xml:space="preserve">Kontrakt for </w:t>
            </w:r>
            <w:r w:rsidR="007F52AF">
              <w:rPr>
                <w:rFonts w:asciiTheme="minorHAnsi" w:hAnsiTheme="minorHAnsi"/>
                <w:sz w:val="18"/>
                <w:szCs w:val="18"/>
              </w:rPr>
              <w:t>t</w:t>
            </w:r>
            <w:r w:rsidR="00D30BD7" w:rsidRPr="009D1434">
              <w:rPr>
                <w:rFonts w:asciiTheme="minorHAnsi" w:hAnsiTheme="minorHAnsi"/>
                <w:sz w:val="18"/>
                <w:szCs w:val="18"/>
              </w:rPr>
              <w:t xml:space="preserve">ransport og </w:t>
            </w:r>
            <w:r w:rsidR="00502B61">
              <w:rPr>
                <w:rFonts w:asciiTheme="minorHAnsi" w:hAnsiTheme="minorHAnsi"/>
                <w:sz w:val="18"/>
                <w:szCs w:val="18"/>
              </w:rPr>
              <w:t xml:space="preserve">behandling av </w:t>
            </w:r>
            <w:r w:rsidR="001D540A">
              <w:rPr>
                <w:rFonts w:asciiTheme="minorHAnsi" w:hAnsiTheme="minorHAnsi"/>
                <w:sz w:val="18"/>
                <w:szCs w:val="18"/>
              </w:rPr>
              <w:t>rene masser</w:t>
            </w:r>
            <w:r w:rsidR="00D30BD7" w:rsidRPr="009D1434">
              <w:rPr>
                <w:rFonts w:asciiTheme="minorHAnsi" w:hAnsiTheme="minorHAnsi"/>
                <w:sz w:val="18"/>
                <w:szCs w:val="18"/>
              </w:rPr>
              <w:t xml:space="preserve"> fra Isi avfallsanlegg</w:t>
            </w:r>
            <w:r w:rsidRPr="009D1434">
              <w:rPr>
                <w:rFonts w:asciiTheme="minorHAnsi" w:hAnsiTheme="minorHAnsi"/>
                <w:sz w:val="18"/>
                <w:szCs w:val="18"/>
              </w:rPr>
              <w:t xml:space="preserve"> </w:t>
            </w:r>
            <w:r w:rsidRPr="009D1434">
              <w:rPr>
                <w:rFonts w:asciiTheme="minorHAnsi" w:hAnsiTheme="minorHAnsi"/>
                <w:sz w:val="18"/>
                <w:szCs w:val="18"/>
              </w:rPr>
              <w:tab/>
              <w:t xml:space="preserve">Side </w:t>
            </w:r>
            <w:r w:rsidRPr="009D1434">
              <w:rPr>
                <w:rFonts w:asciiTheme="minorHAnsi" w:hAnsiTheme="minorHAnsi"/>
                <w:b/>
                <w:bCs/>
                <w:sz w:val="18"/>
                <w:szCs w:val="18"/>
              </w:rPr>
              <w:fldChar w:fldCharType="begin"/>
            </w:r>
            <w:r w:rsidRPr="009D1434">
              <w:rPr>
                <w:rFonts w:asciiTheme="minorHAnsi" w:hAnsiTheme="minorHAnsi"/>
                <w:b/>
                <w:bCs/>
                <w:sz w:val="18"/>
                <w:szCs w:val="18"/>
              </w:rPr>
              <w:instrText>PAGE</w:instrText>
            </w:r>
            <w:r w:rsidRPr="009D1434">
              <w:rPr>
                <w:rFonts w:asciiTheme="minorHAnsi" w:hAnsiTheme="minorHAnsi"/>
                <w:b/>
                <w:bCs/>
                <w:sz w:val="18"/>
                <w:szCs w:val="18"/>
              </w:rPr>
              <w:fldChar w:fldCharType="separate"/>
            </w:r>
            <w:r w:rsidR="005B5D3E">
              <w:rPr>
                <w:rFonts w:asciiTheme="minorHAnsi" w:hAnsiTheme="minorHAnsi"/>
                <w:b/>
                <w:bCs/>
                <w:noProof/>
                <w:sz w:val="18"/>
                <w:szCs w:val="18"/>
              </w:rPr>
              <w:t>4</w:t>
            </w:r>
            <w:r w:rsidRPr="009D1434">
              <w:rPr>
                <w:rFonts w:asciiTheme="minorHAnsi" w:hAnsiTheme="minorHAnsi"/>
                <w:b/>
                <w:bCs/>
                <w:sz w:val="18"/>
                <w:szCs w:val="18"/>
              </w:rPr>
              <w:fldChar w:fldCharType="end"/>
            </w:r>
            <w:r w:rsidRPr="009D1434">
              <w:rPr>
                <w:rFonts w:asciiTheme="minorHAnsi" w:hAnsiTheme="minorHAnsi"/>
                <w:sz w:val="18"/>
                <w:szCs w:val="18"/>
              </w:rPr>
              <w:t xml:space="preserve"> av </w:t>
            </w:r>
            <w:r w:rsidRPr="009D1434">
              <w:rPr>
                <w:rFonts w:asciiTheme="minorHAnsi" w:hAnsiTheme="minorHAnsi"/>
                <w:b/>
                <w:bCs/>
                <w:sz w:val="18"/>
                <w:szCs w:val="18"/>
              </w:rPr>
              <w:fldChar w:fldCharType="begin"/>
            </w:r>
            <w:r w:rsidRPr="009D1434">
              <w:rPr>
                <w:rFonts w:asciiTheme="minorHAnsi" w:hAnsiTheme="minorHAnsi"/>
                <w:b/>
                <w:bCs/>
                <w:sz w:val="18"/>
                <w:szCs w:val="18"/>
              </w:rPr>
              <w:instrText>NUMPAGES</w:instrText>
            </w:r>
            <w:r w:rsidRPr="009D1434">
              <w:rPr>
                <w:rFonts w:asciiTheme="minorHAnsi" w:hAnsiTheme="minorHAnsi"/>
                <w:b/>
                <w:bCs/>
                <w:sz w:val="18"/>
                <w:szCs w:val="18"/>
              </w:rPr>
              <w:fldChar w:fldCharType="separate"/>
            </w:r>
            <w:r w:rsidR="005B5D3E">
              <w:rPr>
                <w:rFonts w:asciiTheme="minorHAnsi" w:hAnsiTheme="minorHAnsi"/>
                <w:b/>
                <w:bCs/>
                <w:noProof/>
                <w:sz w:val="18"/>
                <w:szCs w:val="18"/>
              </w:rPr>
              <w:t>4</w:t>
            </w:r>
            <w:r w:rsidRPr="009D1434">
              <w:rPr>
                <w:rFonts w:asciiTheme="minorHAnsi" w:hAnsiTheme="minorHAnsi"/>
                <w:b/>
                <w:bCs/>
                <w:sz w:val="18"/>
                <w:szCs w:val="18"/>
              </w:rPr>
              <w:fldChar w:fldCharType="end"/>
            </w:r>
          </w:p>
        </w:sdtContent>
      </w:sdt>
    </w:sdtContent>
  </w:sdt>
  <w:p w14:paraId="4BBADC83" w14:textId="77777777" w:rsidR="000D7AAA" w:rsidRPr="009D1434" w:rsidRDefault="000D7AAA">
    <w:pP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5AC9" w14:textId="57663258" w:rsidR="00595DAA" w:rsidRPr="009D1434" w:rsidRDefault="00595DAA" w:rsidP="00595DAA">
    <w:pPr>
      <w:pStyle w:val="Bunntekst"/>
      <w:jc w:val="right"/>
      <w:rPr>
        <w:rFonts w:asciiTheme="minorHAnsi" w:hAnsiTheme="minorHAnsi"/>
        <w:sz w:val="18"/>
        <w:szCs w:val="18"/>
      </w:rPr>
    </w:pPr>
    <w:r w:rsidRPr="009D1434">
      <w:rPr>
        <w:rFonts w:asciiTheme="minorHAnsi" w:hAnsiTheme="minorHAnsi"/>
        <w:sz w:val="18"/>
        <w:szCs w:val="18"/>
      </w:rPr>
      <w:t xml:space="preserve">Kontrakt for </w:t>
    </w:r>
    <w:r w:rsidR="007F52AF">
      <w:rPr>
        <w:rFonts w:asciiTheme="minorHAnsi" w:hAnsiTheme="minorHAnsi"/>
        <w:sz w:val="18"/>
        <w:szCs w:val="18"/>
      </w:rPr>
      <w:t>t</w:t>
    </w:r>
    <w:r w:rsidR="00D30BD7" w:rsidRPr="009D1434">
      <w:rPr>
        <w:rFonts w:asciiTheme="minorHAnsi" w:hAnsiTheme="minorHAnsi"/>
        <w:sz w:val="18"/>
        <w:szCs w:val="18"/>
      </w:rPr>
      <w:t xml:space="preserve">ransport og </w:t>
    </w:r>
    <w:r w:rsidR="00494CAB">
      <w:rPr>
        <w:rFonts w:asciiTheme="minorHAnsi" w:hAnsiTheme="minorHAnsi"/>
        <w:sz w:val="18"/>
        <w:szCs w:val="18"/>
      </w:rPr>
      <w:t xml:space="preserve">behandling av </w:t>
    </w:r>
    <w:r w:rsidR="001D540A">
      <w:rPr>
        <w:rFonts w:asciiTheme="minorHAnsi" w:hAnsiTheme="minorHAnsi"/>
        <w:sz w:val="18"/>
        <w:szCs w:val="18"/>
      </w:rPr>
      <w:t>rene masser</w:t>
    </w:r>
    <w:r w:rsidR="00D30BD7" w:rsidRPr="009D1434">
      <w:rPr>
        <w:rFonts w:asciiTheme="minorHAnsi" w:hAnsiTheme="minorHAnsi"/>
        <w:sz w:val="18"/>
        <w:szCs w:val="18"/>
      </w:rPr>
      <w:t xml:space="preserve"> fra Isi avfallsanlegg</w:t>
    </w:r>
    <w:r w:rsidRPr="009D1434">
      <w:rPr>
        <w:rFonts w:asciiTheme="minorHAnsi" w:hAnsiTheme="minorHAnsi"/>
        <w:sz w:val="18"/>
        <w:szCs w:val="18"/>
      </w:rPr>
      <w:t xml:space="preserve"> </w:t>
    </w:r>
    <w:r w:rsidRPr="009D1434">
      <w:rPr>
        <w:rFonts w:asciiTheme="minorHAnsi" w:hAnsiTheme="minorHAnsi"/>
        <w:sz w:val="18"/>
        <w:szCs w:val="18"/>
      </w:rPr>
      <w:tab/>
    </w:r>
    <w:sdt>
      <w:sdtPr>
        <w:rPr>
          <w:rFonts w:asciiTheme="minorHAnsi" w:hAnsiTheme="minorHAnsi"/>
          <w:sz w:val="18"/>
          <w:szCs w:val="18"/>
        </w:rPr>
        <w:id w:val="308137693"/>
        <w:docPartObj>
          <w:docPartGallery w:val="Page Numbers (Bottom of Page)"/>
          <w:docPartUnique/>
        </w:docPartObj>
      </w:sdtPr>
      <w:sdtEndPr/>
      <w:sdtContent>
        <w:sdt>
          <w:sdtPr>
            <w:rPr>
              <w:rFonts w:asciiTheme="minorHAnsi" w:hAnsiTheme="minorHAnsi"/>
              <w:sz w:val="18"/>
              <w:szCs w:val="18"/>
            </w:rPr>
            <w:id w:val="-32808020"/>
            <w:docPartObj>
              <w:docPartGallery w:val="Page Numbers (Top of Page)"/>
              <w:docPartUnique/>
            </w:docPartObj>
          </w:sdtPr>
          <w:sdtEndPr/>
          <w:sdtContent>
            <w:r w:rsidRPr="009D1434">
              <w:rPr>
                <w:rFonts w:asciiTheme="minorHAnsi" w:hAnsiTheme="minorHAnsi"/>
                <w:sz w:val="18"/>
                <w:szCs w:val="18"/>
              </w:rPr>
              <w:t xml:space="preserve">Side </w:t>
            </w:r>
            <w:r w:rsidRPr="009D1434">
              <w:rPr>
                <w:rFonts w:asciiTheme="minorHAnsi" w:hAnsiTheme="minorHAnsi"/>
                <w:b/>
                <w:bCs/>
                <w:sz w:val="18"/>
                <w:szCs w:val="18"/>
              </w:rPr>
              <w:fldChar w:fldCharType="begin"/>
            </w:r>
            <w:r w:rsidRPr="009D1434">
              <w:rPr>
                <w:rFonts w:asciiTheme="minorHAnsi" w:hAnsiTheme="minorHAnsi"/>
                <w:b/>
                <w:bCs/>
                <w:sz w:val="18"/>
                <w:szCs w:val="18"/>
              </w:rPr>
              <w:instrText>PAGE</w:instrText>
            </w:r>
            <w:r w:rsidRPr="009D1434">
              <w:rPr>
                <w:rFonts w:asciiTheme="minorHAnsi" w:hAnsiTheme="minorHAnsi"/>
                <w:b/>
                <w:bCs/>
                <w:sz w:val="18"/>
                <w:szCs w:val="18"/>
              </w:rPr>
              <w:fldChar w:fldCharType="separate"/>
            </w:r>
            <w:r w:rsidR="005B5D3E">
              <w:rPr>
                <w:rFonts w:asciiTheme="minorHAnsi" w:hAnsiTheme="minorHAnsi"/>
                <w:b/>
                <w:bCs/>
                <w:noProof/>
                <w:sz w:val="18"/>
                <w:szCs w:val="18"/>
              </w:rPr>
              <w:t>1</w:t>
            </w:r>
            <w:r w:rsidRPr="009D1434">
              <w:rPr>
                <w:rFonts w:asciiTheme="minorHAnsi" w:hAnsiTheme="minorHAnsi"/>
                <w:b/>
                <w:bCs/>
                <w:sz w:val="18"/>
                <w:szCs w:val="18"/>
              </w:rPr>
              <w:fldChar w:fldCharType="end"/>
            </w:r>
            <w:r w:rsidRPr="009D1434">
              <w:rPr>
                <w:rFonts w:asciiTheme="minorHAnsi" w:hAnsiTheme="minorHAnsi"/>
                <w:sz w:val="18"/>
                <w:szCs w:val="18"/>
              </w:rPr>
              <w:t xml:space="preserve"> av </w:t>
            </w:r>
            <w:r w:rsidRPr="009D1434">
              <w:rPr>
                <w:rFonts w:asciiTheme="minorHAnsi" w:hAnsiTheme="minorHAnsi"/>
                <w:b/>
                <w:bCs/>
                <w:sz w:val="18"/>
                <w:szCs w:val="18"/>
              </w:rPr>
              <w:fldChar w:fldCharType="begin"/>
            </w:r>
            <w:r w:rsidRPr="009D1434">
              <w:rPr>
                <w:rFonts w:asciiTheme="minorHAnsi" w:hAnsiTheme="minorHAnsi"/>
                <w:b/>
                <w:bCs/>
                <w:sz w:val="18"/>
                <w:szCs w:val="18"/>
              </w:rPr>
              <w:instrText>NUMPAGES</w:instrText>
            </w:r>
            <w:r w:rsidRPr="009D1434">
              <w:rPr>
                <w:rFonts w:asciiTheme="minorHAnsi" w:hAnsiTheme="minorHAnsi"/>
                <w:b/>
                <w:bCs/>
                <w:sz w:val="18"/>
                <w:szCs w:val="18"/>
              </w:rPr>
              <w:fldChar w:fldCharType="separate"/>
            </w:r>
            <w:r w:rsidR="005B5D3E">
              <w:rPr>
                <w:rFonts w:asciiTheme="minorHAnsi" w:hAnsiTheme="minorHAnsi"/>
                <w:b/>
                <w:bCs/>
                <w:noProof/>
                <w:sz w:val="18"/>
                <w:szCs w:val="18"/>
              </w:rPr>
              <w:t>4</w:t>
            </w:r>
            <w:r w:rsidRPr="009D1434">
              <w:rPr>
                <w:rFonts w:asciiTheme="minorHAnsi" w:hAnsiTheme="minorHAnsi"/>
                <w:b/>
                <w:bCs/>
                <w:sz w:val="18"/>
                <w:szCs w:val="18"/>
              </w:rPr>
              <w:fldChar w:fldCharType="end"/>
            </w:r>
          </w:sdtContent>
        </w:sdt>
      </w:sdtContent>
    </w:sdt>
  </w:p>
  <w:p w14:paraId="3284955B" w14:textId="77777777" w:rsidR="00595DAA" w:rsidRPr="009D1434" w:rsidRDefault="00595DAA">
    <w:pPr>
      <w:pStyle w:val="Bunntekst"/>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A6644" w14:textId="77777777" w:rsidR="002D543D" w:rsidRDefault="002D543D">
      <w:r>
        <w:separator/>
      </w:r>
    </w:p>
  </w:footnote>
  <w:footnote w:type="continuationSeparator" w:id="0">
    <w:p w14:paraId="6425826F" w14:textId="77777777" w:rsidR="002D543D" w:rsidRDefault="002D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6287" w14:textId="77777777" w:rsidR="001D540A" w:rsidRDefault="001D540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71AB" w14:textId="77777777" w:rsidR="001D540A" w:rsidRDefault="001D540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2E1735" w14:paraId="616EB1F8" w14:textId="77777777" w:rsidTr="001364DB">
      <w:tc>
        <w:tcPr>
          <w:tcW w:w="8647" w:type="dxa"/>
        </w:tcPr>
        <w:p w14:paraId="34CE17AA" w14:textId="77777777" w:rsidR="002E1735" w:rsidRDefault="002E1735" w:rsidP="002E1735">
          <w:pPr>
            <w:jc w:val="right"/>
          </w:pPr>
          <w:bookmarkStart w:id="2" w:name="_Hlt81811456"/>
          <w:bookmarkEnd w:id="2"/>
          <w:r>
            <w:rPr>
              <w:noProof/>
            </w:rPr>
            <w:drawing>
              <wp:anchor distT="0" distB="0" distL="114300" distR="114300" simplePos="0" relativeHeight="251659264" behindDoc="0" locked="0" layoutInCell="1" allowOverlap="1" wp14:anchorId="55DC03F4" wp14:editId="74908B38">
                <wp:simplePos x="0" y="0"/>
                <wp:positionH relativeFrom="page">
                  <wp:posOffset>5479415</wp:posOffset>
                </wp:positionH>
                <wp:positionV relativeFrom="page">
                  <wp:posOffset>49530</wp:posOffset>
                </wp:positionV>
                <wp:extent cx="449580" cy="542290"/>
                <wp:effectExtent l="0" t="0" r="7620" b="0"/>
                <wp:wrapNone/>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9580" cy="542290"/>
                        </a:xfrm>
                        <a:prstGeom prst="rect">
                          <a:avLst/>
                        </a:prstGeom>
                      </pic:spPr>
                    </pic:pic>
                  </a:graphicData>
                </a:graphic>
                <wp14:sizeRelH relativeFrom="margin">
                  <wp14:pctWidth>0</wp14:pctWidth>
                </wp14:sizeRelH>
                <wp14:sizeRelV relativeFrom="margin">
                  <wp14:pctHeight>0</wp14:pctHeight>
                </wp14:sizeRelV>
              </wp:anchor>
            </w:drawing>
          </w:r>
          <w:r>
            <w:rPr>
              <w:sz w:val="42"/>
            </w:rPr>
            <w:t>BÆRUM KOMMUNE</w:t>
          </w:r>
        </w:p>
      </w:tc>
    </w:tr>
    <w:tr w:rsidR="002E1735" w14:paraId="302A3515" w14:textId="77777777" w:rsidTr="001364DB">
      <w:tc>
        <w:tcPr>
          <w:tcW w:w="8647" w:type="dxa"/>
        </w:tcPr>
        <w:p w14:paraId="6EAE4F6F" w14:textId="77777777" w:rsidR="002E1735" w:rsidRDefault="00EA5D7E" w:rsidP="002E1735">
          <w:pPr>
            <w:pStyle w:val="Websak9"/>
          </w:pPr>
          <w:sdt>
            <w:sdtPr>
              <w:rPr>
                <w:noProof/>
              </w:rPr>
              <w:alias w:val="Soa_Navn"/>
              <w:tag w:val="Soa_Navn"/>
              <w:id w:val="21470764"/>
              <w:dataBinding w:xpath="/document/header/Soa_Navn" w:storeItemID="{3F019948-6549-491E-921B-4BC36D51B709}"/>
              <w:text/>
            </w:sdtPr>
            <w:sdtEndPr/>
            <w:sdtContent>
              <w:bookmarkStart w:id="3" w:name="Soa_Navn"/>
              <w:r w:rsidR="002E1735">
                <w:rPr>
                  <w:noProof/>
                </w:rPr>
                <w:t>Avfall og gjenvinning</w:t>
              </w:r>
            </w:sdtContent>
          </w:sdt>
          <w:bookmarkEnd w:id="3"/>
        </w:p>
      </w:tc>
    </w:tr>
  </w:tbl>
  <w:p w14:paraId="5FD52E29" w14:textId="77777777" w:rsidR="00106368" w:rsidRPr="002E1735" w:rsidRDefault="00106368" w:rsidP="002E173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ED2541"/>
    <w:multiLevelType w:val="hybridMultilevel"/>
    <w:tmpl w:val="F454C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1B759D"/>
    <w:multiLevelType w:val="multilevel"/>
    <w:tmpl w:val="B5481A7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D5914"/>
    <w:multiLevelType w:val="hybridMultilevel"/>
    <w:tmpl w:val="57B09446"/>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 w15:restartNumberingAfterBreak="0">
    <w:nsid w:val="14FA5C4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5130D3"/>
    <w:multiLevelType w:val="hybridMultilevel"/>
    <w:tmpl w:val="F30CD6E6"/>
    <w:lvl w:ilvl="0" w:tplc="E1343FC6">
      <w:start w:val="1"/>
      <w:numFmt w:val="upperLetter"/>
      <w:lvlText w:val="%1."/>
      <w:lvlJc w:val="left"/>
      <w:pPr>
        <w:tabs>
          <w:tab w:val="num" w:pos="731"/>
        </w:tabs>
        <w:ind w:left="731"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6" w15:restartNumberingAfterBreak="0">
    <w:nsid w:val="1F9E220F"/>
    <w:multiLevelType w:val="multilevel"/>
    <w:tmpl w:val="9A14834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F187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FA112F"/>
    <w:multiLevelType w:val="multilevel"/>
    <w:tmpl w:val="EEF6D7B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8314E"/>
    <w:multiLevelType w:val="hybridMultilevel"/>
    <w:tmpl w:val="3640A7F4"/>
    <w:lvl w:ilvl="0" w:tplc="9AAAEF3A">
      <w:start w:val="1"/>
      <w:numFmt w:val="upperLetter"/>
      <w:lvlText w:val="%1."/>
      <w:lvlJc w:val="left"/>
      <w:pPr>
        <w:tabs>
          <w:tab w:val="num" w:pos="731"/>
        </w:tabs>
        <w:ind w:left="731"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0" w15:restartNumberingAfterBreak="0">
    <w:nsid w:val="2406335A"/>
    <w:multiLevelType w:val="singleLevel"/>
    <w:tmpl w:val="70141B0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5F4779"/>
    <w:multiLevelType w:val="multilevel"/>
    <w:tmpl w:val="44967CC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E40B8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1C3793"/>
    <w:multiLevelType w:val="singleLevel"/>
    <w:tmpl w:val="0414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363BD0"/>
    <w:multiLevelType w:val="hybridMultilevel"/>
    <w:tmpl w:val="8EBEA3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46D7158"/>
    <w:multiLevelType w:val="multilevel"/>
    <w:tmpl w:val="05BEA84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0160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E97468"/>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D7037AC"/>
    <w:multiLevelType w:val="singleLevel"/>
    <w:tmpl w:val="FC24B260"/>
    <w:lvl w:ilvl="0">
      <w:start w:val="2"/>
      <w:numFmt w:val="decimal"/>
      <w:lvlText w:val="%1."/>
      <w:lvlJc w:val="left"/>
      <w:pPr>
        <w:tabs>
          <w:tab w:val="num" w:pos="705"/>
        </w:tabs>
        <w:ind w:left="705" w:hanging="705"/>
      </w:pPr>
      <w:rPr>
        <w:rFonts w:hint="default"/>
      </w:rPr>
    </w:lvl>
  </w:abstractNum>
  <w:abstractNum w:abstractNumId="19" w15:restartNumberingAfterBreak="0">
    <w:nsid w:val="42A27274"/>
    <w:multiLevelType w:val="hybridMultilevel"/>
    <w:tmpl w:val="3D22A3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979773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4237AB"/>
    <w:multiLevelType w:val="hybridMultilevel"/>
    <w:tmpl w:val="A13871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C65963"/>
    <w:multiLevelType w:val="hybridMultilevel"/>
    <w:tmpl w:val="E00E16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E17834"/>
    <w:multiLevelType w:val="multilevel"/>
    <w:tmpl w:val="8D00D0D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53BB6"/>
    <w:multiLevelType w:val="singleLevel"/>
    <w:tmpl w:val="70141B0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BE115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6" w15:restartNumberingAfterBreak="0">
    <w:nsid w:val="5A8A387D"/>
    <w:multiLevelType w:val="multilevel"/>
    <w:tmpl w:val="B15E07E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E7E4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096CC5"/>
    <w:multiLevelType w:val="hybridMultilevel"/>
    <w:tmpl w:val="FEC46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4281176"/>
    <w:multiLevelType w:val="multilevel"/>
    <w:tmpl w:val="130E539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385355"/>
    <w:multiLevelType w:val="hybridMultilevel"/>
    <w:tmpl w:val="55A2B0B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AEB0086"/>
    <w:multiLevelType w:val="multilevel"/>
    <w:tmpl w:val="65F60606"/>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32" w15:restartNumberingAfterBreak="0">
    <w:nsid w:val="6B0F77F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06192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2F00E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104A5E"/>
    <w:multiLevelType w:val="multilevel"/>
    <w:tmpl w:val="5400F54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3A5C4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0B32D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452B39"/>
    <w:multiLevelType w:val="multilevel"/>
    <w:tmpl w:val="A99667F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D5313F"/>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7F75764E"/>
    <w:multiLevelType w:val="hybridMultilevel"/>
    <w:tmpl w:val="82F6B758"/>
    <w:lvl w:ilvl="0" w:tplc="BAAE31CA">
      <w:start w:val="17"/>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5"/>
  </w:num>
  <w:num w:numId="4">
    <w:abstractNumId w:val="36"/>
  </w:num>
  <w:num w:numId="5">
    <w:abstractNumId w:val="10"/>
  </w:num>
  <w:num w:numId="6">
    <w:abstractNumId w:val="24"/>
  </w:num>
  <w:num w:numId="7">
    <w:abstractNumId w:val="13"/>
  </w:num>
  <w:num w:numId="8">
    <w:abstractNumId w:val="31"/>
  </w:num>
  <w:num w:numId="9">
    <w:abstractNumId w:val="27"/>
  </w:num>
  <w:num w:numId="10">
    <w:abstractNumId w:val="12"/>
  </w:num>
  <w:num w:numId="11">
    <w:abstractNumId w:val="20"/>
  </w:num>
  <w:num w:numId="12">
    <w:abstractNumId w:val="7"/>
  </w:num>
  <w:num w:numId="13">
    <w:abstractNumId w:val="34"/>
  </w:num>
  <w:num w:numId="14">
    <w:abstractNumId w:val="33"/>
  </w:num>
  <w:num w:numId="15">
    <w:abstractNumId w:val="16"/>
  </w:num>
  <w:num w:numId="16">
    <w:abstractNumId w:val="39"/>
  </w:num>
  <w:num w:numId="17">
    <w:abstractNumId w:val="32"/>
  </w:num>
  <w:num w:numId="18">
    <w:abstractNumId w:val="17"/>
  </w:num>
  <w:num w:numId="19">
    <w:abstractNumId w:val="8"/>
  </w:num>
  <w:num w:numId="20">
    <w:abstractNumId w:val="26"/>
  </w:num>
  <w:num w:numId="21">
    <w:abstractNumId w:val="15"/>
  </w:num>
  <w:num w:numId="22">
    <w:abstractNumId w:val="29"/>
  </w:num>
  <w:num w:numId="23">
    <w:abstractNumId w:val="2"/>
  </w:num>
  <w:num w:numId="24">
    <w:abstractNumId w:val="23"/>
  </w:num>
  <w:num w:numId="25">
    <w:abstractNumId w:val="38"/>
  </w:num>
  <w:num w:numId="26">
    <w:abstractNumId w:val="35"/>
  </w:num>
  <w:num w:numId="27">
    <w:abstractNumId w:val="11"/>
  </w:num>
  <w:num w:numId="28">
    <w:abstractNumId w:val="6"/>
  </w:num>
  <w:num w:numId="29">
    <w:abstractNumId w:val="37"/>
  </w:num>
  <w:num w:numId="30">
    <w:abstractNumId w:val="4"/>
  </w:num>
  <w:num w:numId="31">
    <w:abstractNumId w:val="4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8"/>
  </w:num>
  <w:num w:numId="37">
    <w:abstractNumId w:val="21"/>
  </w:num>
  <w:num w:numId="38">
    <w:abstractNumId w:val="3"/>
  </w:num>
  <w:num w:numId="39">
    <w:abstractNumId w:val="5"/>
  </w:num>
  <w:num w:numId="40">
    <w:abstractNumId w:val="14"/>
  </w:num>
  <w:num w:numId="41">
    <w:abstractNumId w:val="1"/>
  </w:num>
  <w:num w:numId="42">
    <w:abstractNumId w:val="3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F8"/>
    <w:rsid w:val="00007335"/>
    <w:rsid w:val="000122A7"/>
    <w:rsid w:val="000239FF"/>
    <w:rsid w:val="00025849"/>
    <w:rsid w:val="00050F0E"/>
    <w:rsid w:val="00052633"/>
    <w:rsid w:val="000C04A4"/>
    <w:rsid w:val="000D7AAA"/>
    <w:rsid w:val="000E38CB"/>
    <w:rsid w:val="00102201"/>
    <w:rsid w:val="00106368"/>
    <w:rsid w:val="00110AA1"/>
    <w:rsid w:val="00111D24"/>
    <w:rsid w:val="001322D7"/>
    <w:rsid w:val="00170769"/>
    <w:rsid w:val="001A055C"/>
    <w:rsid w:val="001A47AC"/>
    <w:rsid w:val="001B2027"/>
    <w:rsid w:val="001C3798"/>
    <w:rsid w:val="001D540A"/>
    <w:rsid w:val="0021556C"/>
    <w:rsid w:val="002864EE"/>
    <w:rsid w:val="002978C0"/>
    <w:rsid w:val="002C743D"/>
    <w:rsid w:val="002C7C2D"/>
    <w:rsid w:val="002D543D"/>
    <w:rsid w:val="002E1735"/>
    <w:rsid w:val="00300899"/>
    <w:rsid w:val="00313493"/>
    <w:rsid w:val="0031649B"/>
    <w:rsid w:val="0032067B"/>
    <w:rsid w:val="00346626"/>
    <w:rsid w:val="003479F4"/>
    <w:rsid w:val="00367C07"/>
    <w:rsid w:val="003949D4"/>
    <w:rsid w:val="003D63F7"/>
    <w:rsid w:val="003F2E89"/>
    <w:rsid w:val="004265F1"/>
    <w:rsid w:val="004375FE"/>
    <w:rsid w:val="00446021"/>
    <w:rsid w:val="004575DC"/>
    <w:rsid w:val="00457D3F"/>
    <w:rsid w:val="0047418B"/>
    <w:rsid w:val="00493BA9"/>
    <w:rsid w:val="00494CAB"/>
    <w:rsid w:val="004A1FAA"/>
    <w:rsid w:val="00502B61"/>
    <w:rsid w:val="0051387A"/>
    <w:rsid w:val="00593520"/>
    <w:rsid w:val="00595DAA"/>
    <w:rsid w:val="005B5D3E"/>
    <w:rsid w:val="005C088E"/>
    <w:rsid w:val="005C6E76"/>
    <w:rsid w:val="005E1D5B"/>
    <w:rsid w:val="0060069C"/>
    <w:rsid w:val="00617C2D"/>
    <w:rsid w:val="00621C7B"/>
    <w:rsid w:val="00626AAA"/>
    <w:rsid w:val="0067225C"/>
    <w:rsid w:val="00676026"/>
    <w:rsid w:val="00694F99"/>
    <w:rsid w:val="006A1F47"/>
    <w:rsid w:val="006C3D50"/>
    <w:rsid w:val="00712157"/>
    <w:rsid w:val="00724E2C"/>
    <w:rsid w:val="007405AC"/>
    <w:rsid w:val="007860F0"/>
    <w:rsid w:val="007B33BD"/>
    <w:rsid w:val="007C4EE8"/>
    <w:rsid w:val="007D7001"/>
    <w:rsid w:val="007E4F54"/>
    <w:rsid w:val="007F52AF"/>
    <w:rsid w:val="008408C0"/>
    <w:rsid w:val="00862574"/>
    <w:rsid w:val="00864542"/>
    <w:rsid w:val="008656BB"/>
    <w:rsid w:val="008A5D2B"/>
    <w:rsid w:val="008B04A1"/>
    <w:rsid w:val="008B3BE7"/>
    <w:rsid w:val="008D4495"/>
    <w:rsid w:val="00912170"/>
    <w:rsid w:val="009415EA"/>
    <w:rsid w:val="00947E22"/>
    <w:rsid w:val="00956176"/>
    <w:rsid w:val="00984BBB"/>
    <w:rsid w:val="00990617"/>
    <w:rsid w:val="009968CC"/>
    <w:rsid w:val="009A4AC0"/>
    <w:rsid w:val="009B130D"/>
    <w:rsid w:val="009C73EE"/>
    <w:rsid w:val="009D1434"/>
    <w:rsid w:val="009D4CD0"/>
    <w:rsid w:val="009E4878"/>
    <w:rsid w:val="00A12262"/>
    <w:rsid w:val="00A355CB"/>
    <w:rsid w:val="00A86674"/>
    <w:rsid w:val="00AB6DE3"/>
    <w:rsid w:val="00AE7395"/>
    <w:rsid w:val="00B4142B"/>
    <w:rsid w:val="00B711E2"/>
    <w:rsid w:val="00B84B05"/>
    <w:rsid w:val="00B925D7"/>
    <w:rsid w:val="00C03FF8"/>
    <w:rsid w:val="00C23C9E"/>
    <w:rsid w:val="00C45C54"/>
    <w:rsid w:val="00C5494A"/>
    <w:rsid w:val="00C55778"/>
    <w:rsid w:val="00C61237"/>
    <w:rsid w:val="00C67279"/>
    <w:rsid w:val="00C70328"/>
    <w:rsid w:val="00C96D17"/>
    <w:rsid w:val="00CD6BC5"/>
    <w:rsid w:val="00D11CC5"/>
    <w:rsid w:val="00D220A5"/>
    <w:rsid w:val="00D25AEA"/>
    <w:rsid w:val="00D30BD7"/>
    <w:rsid w:val="00D314EF"/>
    <w:rsid w:val="00D76F30"/>
    <w:rsid w:val="00DA4F41"/>
    <w:rsid w:val="00DB73C4"/>
    <w:rsid w:val="00DC6980"/>
    <w:rsid w:val="00E054D2"/>
    <w:rsid w:val="00E16531"/>
    <w:rsid w:val="00E2375D"/>
    <w:rsid w:val="00E45A22"/>
    <w:rsid w:val="00E467B6"/>
    <w:rsid w:val="00E50730"/>
    <w:rsid w:val="00EA5D7E"/>
    <w:rsid w:val="00EB2DF1"/>
    <w:rsid w:val="00EC7AEA"/>
    <w:rsid w:val="00F035A7"/>
    <w:rsid w:val="00F12A6E"/>
    <w:rsid w:val="00F372F0"/>
    <w:rsid w:val="00F4543F"/>
    <w:rsid w:val="00F64C0C"/>
    <w:rsid w:val="00FA29D1"/>
    <w:rsid w:val="00FC2173"/>
    <w:rsid w:val="00FE40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DFA38E1"/>
  <w15:docId w15:val="{D96F16FD-11BA-49B6-9D9B-1301BC94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Overskrift1">
    <w:name w:val="heading 1"/>
    <w:basedOn w:val="Normal"/>
    <w:next w:val="Normal"/>
    <w:link w:val="Overskrift1Tegn"/>
    <w:qFormat/>
    <w:pPr>
      <w:keepNext/>
      <w:spacing w:before="120" w:after="120"/>
      <w:outlineLvl w:val="0"/>
    </w:pPr>
    <w:rPr>
      <w:rFonts w:ascii="Helvetica" w:hAnsi="Helvetica"/>
      <w:b/>
      <w:caps/>
      <w:sz w:val="28"/>
    </w:rPr>
  </w:style>
  <w:style w:type="paragraph" w:styleId="Overskrift2">
    <w:name w:val="heading 2"/>
    <w:basedOn w:val="Normal"/>
    <w:next w:val="Normal"/>
    <w:qFormat/>
    <w:pPr>
      <w:keepNext/>
      <w:spacing w:before="240" w:after="60"/>
      <w:outlineLvl w:val="1"/>
    </w:pPr>
    <w:rPr>
      <w:rFonts w:ascii="Helvetica" w:hAnsi="Helvetica"/>
      <w:b/>
    </w:rPr>
  </w:style>
  <w:style w:type="paragraph" w:styleId="Overskrift3">
    <w:name w:val="heading 3"/>
    <w:basedOn w:val="Normal"/>
    <w:next w:val="Normal"/>
    <w:qFormat/>
    <w:pPr>
      <w:keepNext/>
      <w:spacing w:before="360" w:after="120"/>
      <w:outlineLvl w:val="2"/>
    </w:pPr>
    <w:rPr>
      <w:rFonts w:ascii="Helvetica" w:hAnsi="Helvetica"/>
      <w:b/>
    </w:rPr>
  </w:style>
  <w:style w:type="paragraph" w:styleId="Overskrift4">
    <w:name w:val="heading 4"/>
    <w:basedOn w:val="Normal"/>
    <w:next w:val="Normal"/>
    <w:qFormat/>
    <w:pPr>
      <w:keepNext/>
      <w:keepLines/>
      <w:spacing w:line="240" w:lineRule="atLeast"/>
      <w:outlineLvl w:val="3"/>
    </w:pPr>
    <w:rPr>
      <w:rFonts w:ascii="Helvetica" w:hAnsi="Helvetica"/>
      <w:kern w:val="20"/>
    </w:rPr>
  </w:style>
  <w:style w:type="paragraph" w:styleId="Overskrift5">
    <w:name w:val="heading 5"/>
    <w:basedOn w:val="Normal"/>
    <w:next w:val="Normal"/>
    <w:qFormat/>
    <w:pPr>
      <w:keepNext/>
      <w:keepLines/>
      <w:spacing w:line="240" w:lineRule="atLeast"/>
      <w:outlineLvl w:val="4"/>
    </w:pPr>
    <w:rPr>
      <w:rFonts w:ascii="Helvetica" w:hAnsi="Helvetica"/>
      <w:kern w:val="20"/>
    </w:rPr>
  </w:style>
  <w:style w:type="paragraph" w:styleId="Overskrift6">
    <w:name w:val="heading 6"/>
    <w:basedOn w:val="Normal"/>
    <w:next w:val="Normal"/>
    <w:qFormat/>
    <w:pPr>
      <w:keepNext/>
      <w:jc w:val="center"/>
      <w:outlineLvl w:val="5"/>
    </w:pPr>
  </w:style>
  <w:style w:type="paragraph" w:styleId="Overskrift7">
    <w:name w:val="heading 7"/>
    <w:basedOn w:val="Normal"/>
    <w:next w:val="Normal"/>
    <w:qFormat/>
    <w:pPr>
      <w:keepNext/>
      <w:tabs>
        <w:tab w:val="left" w:pos="851"/>
        <w:tab w:val="left" w:pos="2880"/>
      </w:tabs>
      <w:spacing w:before="240"/>
      <w:jc w:val="right"/>
      <w:outlineLvl w:val="6"/>
    </w:pPr>
    <w:rPr>
      <w:b/>
    </w:rPr>
  </w:style>
  <w:style w:type="paragraph" w:styleId="Overskrift8">
    <w:name w:val="heading 8"/>
    <w:basedOn w:val="Normal"/>
    <w:next w:val="Normal"/>
    <w:qFormat/>
    <w:pPr>
      <w:keepNext/>
      <w:outlineLvl w:val="7"/>
    </w:pPr>
    <w:rPr>
      <w:b/>
      <w:bCs/>
      <w:sz w:val="32"/>
    </w:rPr>
  </w:style>
  <w:style w:type="paragraph" w:styleId="Overskrift9">
    <w:name w:val="heading 9"/>
    <w:basedOn w:val="Normal"/>
    <w:next w:val="Normal"/>
    <w:qFormat/>
    <w:pPr>
      <w:keepNext/>
      <w:outlineLvl w:val="8"/>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ebsakanavn">
    <w:name w:val="Websak anavn"/>
    <w:basedOn w:val="Normal"/>
    <w:pPr>
      <w:jc w:val="right"/>
    </w:pPr>
    <w:rPr>
      <w:rFonts w:ascii="Arial" w:hAnsi="Arial"/>
      <w:sz w:val="19"/>
    </w:rPr>
  </w:style>
  <w:style w:type="paragraph" w:customStyle="1" w:styleId="Websakknavn">
    <w:name w:val="Websak knavn"/>
    <w:basedOn w:val="Normal"/>
    <w:pPr>
      <w:jc w:val="right"/>
    </w:pPr>
    <w:rPr>
      <w:sz w:val="40"/>
    </w:rPr>
  </w:style>
  <w:style w:type="paragraph" w:customStyle="1" w:styleId="Websakoverskrift">
    <w:name w:val="Websak overskrift"/>
    <w:basedOn w:val="Normal"/>
    <w:rPr>
      <w:rFonts w:ascii="Helvetica" w:hAnsi="Helvetica"/>
      <w:b/>
      <w:sz w:val="28"/>
    </w:rPr>
  </w:style>
  <w:style w:type="paragraph" w:customStyle="1" w:styleId="Websak12F">
    <w:name w:val="Websak12F"/>
    <w:basedOn w:val="Normal"/>
    <w:rPr>
      <w:b/>
    </w:rPr>
  </w:style>
  <w:style w:type="paragraph" w:customStyle="1" w:styleId="Websak12FS">
    <w:name w:val="Websak12FS"/>
    <w:basedOn w:val="Normal"/>
    <w:rPr>
      <w:b/>
      <w:caps/>
    </w:rPr>
  </w:style>
  <w:style w:type="paragraph" w:customStyle="1" w:styleId="Websak12H">
    <w:name w:val="Websak12H"/>
    <w:basedOn w:val="Normal"/>
    <w:pPr>
      <w:jc w:val="right"/>
    </w:pPr>
  </w:style>
  <w:style w:type="paragraph" w:customStyle="1" w:styleId="Websak12M">
    <w:name w:val="Websak12M"/>
    <w:basedOn w:val="Normal"/>
    <w:pPr>
      <w:jc w:val="center"/>
    </w:pPr>
  </w:style>
  <w:style w:type="paragraph" w:styleId="Brdtekstinnrykk">
    <w:name w:val="Body Text Indent"/>
    <w:basedOn w:val="Normal"/>
    <w:pPr>
      <w:ind w:left="-1134"/>
    </w:pPr>
    <w:rPr>
      <w:rFonts w:ascii="Times Normal" w:hAnsi="Times Normal"/>
    </w:rPr>
  </w:style>
  <w:style w:type="paragraph" w:styleId="Topptekst">
    <w:name w:val="header"/>
    <w:basedOn w:val="Normal"/>
    <w:link w:val="TopptekstTegn"/>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customStyle="1" w:styleId="Websak9">
    <w:name w:val="Websak9"/>
    <w:aliases w:val="5H"/>
    <w:basedOn w:val="Websak12H"/>
    <w:rPr>
      <w:rFonts w:ascii="Arial" w:hAnsi="Arial"/>
      <w:caps/>
      <w:sz w:val="19"/>
    </w:rPr>
  </w:style>
  <w:style w:type="paragraph" w:customStyle="1" w:styleId="Punktheading">
    <w:name w:val="Punkt_heading"/>
    <w:basedOn w:val="Normal"/>
    <w:next w:val="Normal"/>
    <w:rPr>
      <w:b/>
      <w:lang w:val="en-US"/>
    </w:rPr>
  </w:style>
  <w:style w:type="paragraph" w:customStyle="1" w:styleId="Xref">
    <w:name w:val="Xref"/>
    <w:basedOn w:val="Normal"/>
    <w:rPr>
      <w:lang w:val="en-US"/>
    </w:rPr>
  </w:style>
  <w:style w:type="paragraph" w:customStyle="1" w:styleId="kl">
    <w:name w:val="klø"/>
    <w:basedOn w:val="Normal"/>
    <w:rsid w:val="00C67279"/>
    <w:rPr>
      <w:rFonts w:ascii="Verdana" w:hAnsi="Verdana" w:cs="Verdana"/>
      <w:sz w:val="20"/>
    </w:rPr>
  </w:style>
  <w:style w:type="character" w:styleId="Fotnotereferanse">
    <w:name w:val="footnote reference"/>
    <w:semiHidden/>
    <w:rsid w:val="00C67279"/>
    <w:rPr>
      <w:vertAlign w:val="superscript"/>
    </w:rPr>
  </w:style>
  <w:style w:type="paragraph" w:styleId="Fotnotetekst">
    <w:name w:val="footnote text"/>
    <w:basedOn w:val="Normal"/>
    <w:semiHidden/>
    <w:rsid w:val="00C67279"/>
    <w:rPr>
      <w:rFonts w:ascii="Verdana" w:hAnsi="Verdana" w:cs="Verdana"/>
      <w:sz w:val="20"/>
    </w:rPr>
  </w:style>
  <w:style w:type="table" w:styleId="Tabellrutenett">
    <w:name w:val="Table Grid"/>
    <w:basedOn w:val="Vanligtabell"/>
    <w:rsid w:val="009D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10AA1"/>
    <w:pPr>
      <w:spacing w:before="100" w:after="100"/>
    </w:pPr>
    <w:rPr>
      <w:rFonts w:ascii="Verdana" w:hAnsi="Verdana" w:cs="Verdana"/>
      <w:color w:val="000000"/>
      <w:szCs w:val="24"/>
    </w:rPr>
  </w:style>
  <w:style w:type="paragraph" w:styleId="Brdtekst">
    <w:name w:val="Body Text"/>
    <w:basedOn w:val="Normal"/>
    <w:rsid w:val="00FA29D1"/>
    <w:pPr>
      <w:spacing w:after="120"/>
    </w:pPr>
  </w:style>
  <w:style w:type="paragraph" w:styleId="Tittel">
    <w:name w:val="Title"/>
    <w:basedOn w:val="Normal"/>
    <w:qFormat/>
    <w:rsid w:val="00FA29D1"/>
    <w:pPr>
      <w:jc w:val="center"/>
    </w:pPr>
    <w:rPr>
      <w:b/>
      <w:bCs/>
      <w:sz w:val="48"/>
      <w:szCs w:val="24"/>
    </w:rPr>
  </w:style>
  <w:style w:type="paragraph" w:customStyle="1" w:styleId="Brevnormal">
    <w:name w:val="Brevnormal"/>
    <w:basedOn w:val="Normal"/>
    <w:rsid w:val="00FA29D1"/>
    <w:pPr>
      <w:ind w:left="1077" w:right="736"/>
    </w:pPr>
    <w:rPr>
      <w:rFonts w:ascii="Times" w:hAnsi="Times"/>
    </w:rPr>
  </w:style>
  <w:style w:type="paragraph" w:styleId="Brdtekst3">
    <w:name w:val="Body Text 3"/>
    <w:basedOn w:val="Normal"/>
    <w:rsid w:val="00E50730"/>
    <w:pPr>
      <w:spacing w:after="120"/>
    </w:pPr>
    <w:rPr>
      <w:sz w:val="16"/>
      <w:szCs w:val="16"/>
    </w:rPr>
  </w:style>
  <w:style w:type="paragraph" w:customStyle="1" w:styleId="gp-tekst">
    <w:name w:val="gp-tekst"/>
    <w:basedOn w:val="Normal"/>
    <w:rsid w:val="00E50730"/>
    <w:rPr>
      <w:rFonts w:ascii="Times" w:hAnsi="Times"/>
      <w:sz w:val="20"/>
    </w:rPr>
  </w:style>
  <w:style w:type="paragraph" w:styleId="Bobletekst">
    <w:name w:val="Balloon Text"/>
    <w:basedOn w:val="Normal"/>
    <w:link w:val="BobletekstTegn"/>
    <w:rsid w:val="007E4F54"/>
    <w:rPr>
      <w:rFonts w:ascii="Tahoma" w:hAnsi="Tahoma" w:cs="Tahoma"/>
      <w:sz w:val="16"/>
      <w:szCs w:val="16"/>
    </w:rPr>
  </w:style>
  <w:style w:type="character" w:customStyle="1" w:styleId="BobletekstTegn">
    <w:name w:val="Bobletekst Tegn"/>
    <w:basedOn w:val="Standardskriftforavsnitt"/>
    <w:link w:val="Bobletekst"/>
    <w:rsid w:val="007E4F54"/>
    <w:rPr>
      <w:rFonts w:ascii="Tahoma" w:hAnsi="Tahoma" w:cs="Tahoma"/>
      <w:sz w:val="16"/>
      <w:szCs w:val="16"/>
    </w:rPr>
  </w:style>
  <w:style w:type="character" w:customStyle="1" w:styleId="thread-subject">
    <w:name w:val="thread-subject"/>
    <w:basedOn w:val="Standardskriftforavsnitt"/>
    <w:rsid w:val="00912170"/>
  </w:style>
  <w:style w:type="character" w:styleId="Hyperkobling">
    <w:name w:val="Hyperlink"/>
    <w:basedOn w:val="Standardskriftforavsnitt"/>
    <w:unhideWhenUsed/>
    <w:rsid w:val="00912170"/>
    <w:rPr>
      <w:color w:val="0000FF" w:themeColor="hyperlink"/>
      <w:u w:val="single"/>
    </w:rPr>
  </w:style>
  <w:style w:type="character" w:customStyle="1" w:styleId="BunntekstTegn">
    <w:name w:val="Bunntekst Tegn"/>
    <w:basedOn w:val="Standardskriftforavsnitt"/>
    <w:link w:val="Bunntekst"/>
    <w:uiPriority w:val="99"/>
    <w:rsid w:val="00595DAA"/>
    <w:rPr>
      <w:sz w:val="24"/>
    </w:rPr>
  </w:style>
  <w:style w:type="character" w:styleId="Fulgthyperkobling">
    <w:name w:val="FollowedHyperlink"/>
    <w:basedOn w:val="Standardskriftforavsnitt"/>
    <w:semiHidden/>
    <w:unhideWhenUsed/>
    <w:rsid w:val="00102201"/>
    <w:rPr>
      <w:color w:val="800080" w:themeColor="followedHyperlink"/>
      <w:u w:val="single"/>
    </w:rPr>
  </w:style>
  <w:style w:type="paragraph" w:styleId="Listeavsnitt">
    <w:name w:val="List Paragraph"/>
    <w:basedOn w:val="Normal"/>
    <w:uiPriority w:val="34"/>
    <w:qFormat/>
    <w:rsid w:val="000239FF"/>
    <w:pPr>
      <w:ind w:left="720"/>
      <w:contextualSpacing/>
    </w:pPr>
  </w:style>
  <w:style w:type="character" w:styleId="Merknadsreferanse">
    <w:name w:val="annotation reference"/>
    <w:basedOn w:val="Standardskriftforavsnitt"/>
    <w:semiHidden/>
    <w:unhideWhenUsed/>
    <w:rsid w:val="00F035A7"/>
    <w:rPr>
      <w:sz w:val="16"/>
      <w:szCs w:val="16"/>
    </w:rPr>
  </w:style>
  <w:style w:type="paragraph" w:styleId="Merknadstekst">
    <w:name w:val="annotation text"/>
    <w:basedOn w:val="Normal"/>
    <w:link w:val="MerknadstekstTegn"/>
    <w:semiHidden/>
    <w:unhideWhenUsed/>
    <w:rsid w:val="00F035A7"/>
    <w:rPr>
      <w:sz w:val="20"/>
    </w:rPr>
  </w:style>
  <w:style w:type="character" w:customStyle="1" w:styleId="MerknadstekstTegn">
    <w:name w:val="Merknadstekst Tegn"/>
    <w:basedOn w:val="Standardskriftforavsnitt"/>
    <w:link w:val="Merknadstekst"/>
    <w:semiHidden/>
    <w:rsid w:val="00F035A7"/>
  </w:style>
  <w:style w:type="paragraph" w:styleId="Kommentaremne">
    <w:name w:val="annotation subject"/>
    <w:basedOn w:val="Merknadstekst"/>
    <w:next w:val="Merknadstekst"/>
    <w:link w:val="KommentaremneTegn"/>
    <w:semiHidden/>
    <w:unhideWhenUsed/>
    <w:rsid w:val="00F035A7"/>
    <w:rPr>
      <w:b/>
      <w:bCs/>
    </w:rPr>
  </w:style>
  <w:style w:type="character" w:customStyle="1" w:styleId="KommentaremneTegn">
    <w:name w:val="Kommentaremne Tegn"/>
    <w:basedOn w:val="MerknadstekstTegn"/>
    <w:link w:val="Kommentaremne"/>
    <w:semiHidden/>
    <w:rsid w:val="00F035A7"/>
    <w:rPr>
      <w:b/>
      <w:bCs/>
    </w:rPr>
  </w:style>
  <w:style w:type="character" w:customStyle="1" w:styleId="Overskrift1Tegn">
    <w:name w:val="Overskrift 1 Tegn"/>
    <w:basedOn w:val="Standardskriftforavsnitt"/>
    <w:link w:val="Overskrift1"/>
    <w:rsid w:val="00494CAB"/>
    <w:rPr>
      <w:rFonts w:ascii="Helvetica" w:hAnsi="Helvetica"/>
      <w:b/>
      <w:caps/>
      <w:sz w:val="28"/>
    </w:rPr>
  </w:style>
  <w:style w:type="paragraph" w:customStyle="1" w:styleId="Default">
    <w:name w:val="Default"/>
    <w:rsid w:val="001322D7"/>
    <w:pPr>
      <w:autoSpaceDE w:val="0"/>
      <w:autoSpaceDN w:val="0"/>
      <w:adjustRightInd w:val="0"/>
    </w:pPr>
    <w:rPr>
      <w:rFonts w:ascii="Symbol" w:hAnsi="Symbol" w:cs="Symbol"/>
      <w:color w:val="000000"/>
      <w:sz w:val="24"/>
      <w:szCs w:val="24"/>
    </w:rPr>
  </w:style>
  <w:style w:type="character" w:styleId="Ulstomtale">
    <w:name w:val="Unresolved Mention"/>
    <w:basedOn w:val="Standardskriftforavsnitt"/>
    <w:uiPriority w:val="99"/>
    <w:semiHidden/>
    <w:unhideWhenUsed/>
    <w:rsid w:val="008B04A1"/>
    <w:rPr>
      <w:color w:val="605E5C"/>
      <w:shd w:val="clear" w:color="auto" w:fill="E1DFDD"/>
    </w:rPr>
  </w:style>
  <w:style w:type="character" w:customStyle="1" w:styleId="TopptekstTegn">
    <w:name w:val="Topptekst Tegn"/>
    <w:basedOn w:val="Standardskriftforavsnitt"/>
    <w:link w:val="Topptekst"/>
    <w:rsid w:val="002E17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79889">
      <w:bodyDiv w:val="1"/>
      <w:marLeft w:val="0"/>
      <w:marRight w:val="0"/>
      <w:marTop w:val="0"/>
      <w:marBottom w:val="0"/>
      <w:divBdr>
        <w:top w:val="none" w:sz="0" w:space="0" w:color="auto"/>
        <w:left w:val="none" w:sz="0" w:space="0" w:color="auto"/>
        <w:bottom w:val="none" w:sz="0" w:space="0" w:color="auto"/>
        <w:right w:val="none" w:sz="0" w:space="0" w:color="auto"/>
      </w:divBdr>
    </w:div>
    <w:div w:id="610938588">
      <w:bodyDiv w:val="1"/>
      <w:marLeft w:val="0"/>
      <w:marRight w:val="0"/>
      <w:marTop w:val="0"/>
      <w:marBottom w:val="0"/>
      <w:divBdr>
        <w:top w:val="none" w:sz="0" w:space="0" w:color="auto"/>
        <w:left w:val="none" w:sz="0" w:space="0" w:color="auto"/>
        <w:bottom w:val="none" w:sz="0" w:space="0" w:color="auto"/>
        <w:right w:val="none" w:sz="0" w:space="0" w:color="auto"/>
      </w:divBdr>
    </w:div>
    <w:div w:id="1365978968">
      <w:bodyDiv w:val="1"/>
      <w:marLeft w:val="0"/>
      <w:marRight w:val="0"/>
      <w:marTop w:val="0"/>
      <w:marBottom w:val="0"/>
      <w:divBdr>
        <w:top w:val="none" w:sz="0" w:space="0" w:color="auto"/>
        <w:left w:val="none" w:sz="0" w:space="0" w:color="auto"/>
        <w:bottom w:val="none" w:sz="0" w:space="0" w:color="auto"/>
        <w:right w:val="none" w:sz="0" w:space="0" w:color="auto"/>
      </w:divBdr>
    </w:div>
    <w:div w:id="1442529975">
      <w:bodyDiv w:val="1"/>
      <w:marLeft w:val="0"/>
      <w:marRight w:val="0"/>
      <w:marTop w:val="0"/>
      <w:marBottom w:val="0"/>
      <w:divBdr>
        <w:top w:val="none" w:sz="0" w:space="0" w:color="auto"/>
        <w:left w:val="none" w:sz="0" w:space="0" w:color="auto"/>
        <w:bottom w:val="none" w:sz="0" w:space="0" w:color="auto"/>
        <w:right w:val="none" w:sz="0" w:space="0" w:color="auto"/>
      </w:divBdr>
    </w:div>
    <w:div w:id="1449081259">
      <w:bodyDiv w:val="1"/>
      <w:marLeft w:val="0"/>
      <w:marRight w:val="0"/>
      <w:marTop w:val="0"/>
      <w:marBottom w:val="0"/>
      <w:divBdr>
        <w:top w:val="none" w:sz="0" w:space="0" w:color="auto"/>
        <w:left w:val="none" w:sz="0" w:space="0" w:color="auto"/>
        <w:bottom w:val="none" w:sz="0" w:space="0" w:color="auto"/>
        <w:right w:val="none" w:sz="0" w:space="0" w:color="auto"/>
      </w:divBdr>
    </w:div>
    <w:div w:id="1895848282">
      <w:bodyDiv w:val="1"/>
      <w:marLeft w:val="0"/>
      <w:marRight w:val="0"/>
      <w:marTop w:val="0"/>
      <w:marBottom w:val="0"/>
      <w:divBdr>
        <w:top w:val="none" w:sz="0" w:space="0" w:color="auto"/>
        <w:left w:val="none" w:sz="0" w:space="0" w:color="auto"/>
        <w:bottom w:val="none" w:sz="0" w:space="0" w:color="auto"/>
        <w:right w:val="none" w:sz="0" w:space="0" w:color="auto"/>
      </w:divBdr>
    </w:div>
    <w:div w:id="20587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erum.kommune.no/elektroniskfaktur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horleif.eriksen@baerum.kommune.n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707</Words>
  <Characters>5173</Characters>
  <Application>Microsoft Office Word</Application>
  <DocSecurity>0</DocSecurity>
  <Lines>43</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Saknr</vt:lpstr>
    </vt:vector>
  </TitlesOfParts>
  <Company>Bærum kommune</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Tone Bye Moen</dc:creator>
  <cp:lastModifiedBy>Ehsan Saadatakhtar</cp:lastModifiedBy>
  <cp:revision>13</cp:revision>
  <cp:lastPrinted>2020-04-22T12:36:00Z</cp:lastPrinted>
  <dcterms:created xsi:type="dcterms:W3CDTF">2021-01-29T11:05:00Z</dcterms:created>
  <dcterms:modified xsi:type="dcterms:W3CDTF">2022-06-09T07:58:00Z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2020-10-06T08:56:37Z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ee2e5e5a-9673-4a94-afb6-0000ace9ceea</vt:lpwstr>
  </property>
  <property fmtid="{D5CDD505-2E9C-101B-9397-08002B2CF9AE}" pid="8" name="MSIP_Label_593ecc0f-ccb9-4361-8333-eab9c279fcaa_ContentBits">
    <vt:lpwstr>0</vt:lpwstr>
  </property>
</Properties>
</file>