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B56B" w14:textId="1AA34473" w:rsidR="00DD75A7" w:rsidRPr="00DD75A7" w:rsidRDefault="00DD75A7" w:rsidP="00200A6B"/>
    <w:sdt>
      <w:sdtPr>
        <w:id w:val="1842820342"/>
        <w:docPartObj>
          <w:docPartGallery w:val="Cover Pages"/>
          <w:docPartUnique/>
        </w:docPartObj>
      </w:sdtPr>
      <w:sdtEndPr/>
      <w:sdtContent>
        <w:p w14:paraId="3D0D1AD5" w14:textId="53C38F6A" w:rsidR="00977AD9" w:rsidRDefault="00977AD9"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977AD9" w:rsidRPr="00934498" w14:paraId="741CADC9" w14:textId="77777777" w:rsidTr="00977AD9">
            <w:trPr>
              <w:trHeight w:hRule="exact" w:val="1701"/>
            </w:trPr>
            <w:tc>
              <w:tcPr>
                <w:tcW w:w="10065" w:type="dxa"/>
              </w:tcPr>
              <w:p w14:paraId="3ACB3678" w14:textId="0674DB73" w:rsidR="00977AD9" w:rsidRPr="00934498" w:rsidRDefault="00977AD9" w:rsidP="00977AD9">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20F57250" w14:textId="437F772C" w:rsidR="00977AD9" w:rsidRPr="00934498" w:rsidRDefault="00977AD9" w:rsidP="00977AD9">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032F1CF1" w14:textId="4DFC0B7B" w:rsidR="00977AD9" w:rsidRPr="00934498" w:rsidRDefault="00977AD9" w:rsidP="00977AD9">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4175EDAB" w14:textId="7E16D887" w:rsidR="00977AD9" w:rsidRPr="00934498" w:rsidRDefault="00977AD9" w:rsidP="00977AD9">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642B81BA" w14:textId="10C1BFD9" w:rsidR="00977AD9" w:rsidRPr="00934498" w:rsidRDefault="00977AD9" w:rsidP="00977AD9">
                <w:pPr>
                  <w:ind w:left="198"/>
                  <w:rPr>
                    <w:color w:val="00529B"/>
                  </w:rPr>
                </w:pPr>
                <w:r w:rsidRPr="00934498">
                  <w:rPr>
                    <w:rFonts w:ascii="Calibri" w:hAnsi="Calibri" w:cs="Calibri"/>
                    <w:color w:val="00529B"/>
                    <w:sz w:val="16"/>
                    <w:szCs w:val="16"/>
                  </w:rPr>
                  <w:t>Sykehusinnkjøp HF, Postboks 40, 9811 Vadsø</w:t>
                </w:r>
              </w:p>
            </w:tc>
          </w:tr>
          <w:tr w:rsidR="00977AD9" w:rsidRPr="00934498" w14:paraId="59D0B2A7" w14:textId="77777777" w:rsidTr="00977AD9">
            <w:tc>
              <w:tcPr>
                <w:tcW w:w="10065" w:type="dxa"/>
              </w:tcPr>
              <w:sdt>
                <w:sdtPr>
                  <w:rPr>
                    <w:b w:val="0"/>
                    <w:bCs/>
                    <w:sz w:val="92"/>
                    <w:szCs w:val="92"/>
                  </w:rPr>
                  <w:id w:val="569235837"/>
                  <w:placeholder>
                    <w:docPart w:val="1FC420F5C0764979ACA6B28DC99F6EB5"/>
                  </w:placeholder>
                  <w:text/>
                </w:sdtPr>
                <w:sdtEndPr/>
                <w:sdtContent>
                  <w:p w14:paraId="0B43E378" w14:textId="328D38D5" w:rsidR="00977AD9" w:rsidRPr="00D266F0" w:rsidRDefault="00977AD9" w:rsidP="00977AD9">
                    <w:pPr>
                      <w:pStyle w:val="Tittel"/>
                      <w:rPr>
                        <w:b w:val="0"/>
                        <w:bCs/>
                        <w:sz w:val="90"/>
                        <w:szCs w:val="90"/>
                      </w:rPr>
                    </w:pPr>
                    <w:r w:rsidRPr="00B125EA">
                      <w:rPr>
                        <w:b w:val="0"/>
                        <w:bCs/>
                        <w:sz w:val="92"/>
                        <w:szCs w:val="92"/>
                      </w:rPr>
                      <w:t>Rammeavtale tjeneste</w:t>
                    </w:r>
                    <w:r w:rsidR="00D266F0" w:rsidRPr="00B125EA">
                      <w:rPr>
                        <w:b w:val="0"/>
                        <w:bCs/>
                        <w:sz w:val="92"/>
                        <w:szCs w:val="92"/>
                      </w:rPr>
                      <w:t>kjøp</w:t>
                    </w:r>
                  </w:p>
                </w:sdtContent>
              </w:sdt>
              <w:sdt>
                <w:sdtPr>
                  <w:rPr>
                    <w:color w:val="00529B"/>
                    <w:spacing w:val="-20"/>
                    <w:sz w:val="40"/>
                    <w:szCs w:val="40"/>
                  </w:rPr>
                  <w:alias w:val="Undertittel"/>
                  <w:tag w:val="Undertittel"/>
                  <w:id w:val="571550917"/>
                  <w:placeholder>
                    <w:docPart w:val="BC2203BD16E3448BB074DB0E144D4832"/>
                  </w:placeholder>
                  <w:text/>
                </w:sdtPr>
                <w:sdtEndPr/>
                <w:sdtContent>
                  <w:p w14:paraId="467A385A" w14:textId="1C3FC12E" w:rsidR="00977AD9" w:rsidRPr="00934498" w:rsidRDefault="0014164F" w:rsidP="0014164F">
                    <w:pPr>
                      <w:rPr>
                        <w:color w:val="00529B"/>
                        <w:spacing w:val="-20"/>
                        <w:sz w:val="40"/>
                        <w:szCs w:val="40"/>
                      </w:rPr>
                    </w:pPr>
                    <w:r w:rsidRPr="0014164F">
                      <w:rPr>
                        <w:color w:val="00529B"/>
                        <w:spacing w:val="-20"/>
                        <w:sz w:val="40"/>
                        <w:szCs w:val="40"/>
                      </w:rPr>
                      <w:t xml:space="preserve">Kjøp av kurs i grunnleggende prosjektledelse og sertifiseringskurs i prosjekt-, program- og porteføljestyring for </w:t>
                    </w:r>
                    <w:r w:rsidR="006C74B1">
                      <w:rPr>
                        <w:color w:val="00529B"/>
                        <w:spacing w:val="-20"/>
                        <w:sz w:val="40"/>
                        <w:szCs w:val="40"/>
                      </w:rPr>
                      <w:t>Sykehuspartner HF</w:t>
                    </w:r>
                  </w:p>
                </w:sdtContent>
              </w:sdt>
            </w:tc>
          </w:tr>
        </w:tbl>
        <w:p w14:paraId="3662A854" w14:textId="1CB8D133" w:rsidR="00977AD9" w:rsidRDefault="00977AD9" w:rsidP="00200A6B">
          <w:r>
            <w:rPr>
              <w:noProof/>
            </w:rPr>
            <w:drawing>
              <wp:anchor distT="0" distB="0" distL="114300" distR="114300" simplePos="0" relativeHeight="251658240" behindDoc="1" locked="0" layoutInCell="1" allowOverlap="1" wp14:anchorId="1BEBE76E" wp14:editId="683B9A1B">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p w14:paraId="01E07B6E" w14:textId="3EF4DA8F" w:rsidR="00977AD9" w:rsidRPr="00200A6B" w:rsidRDefault="00977AD9" w:rsidP="00200A6B"/>
        <w:p w14:paraId="1F57BF9E" w14:textId="419CEAE8" w:rsidR="00977AD9" w:rsidRDefault="001C7382">
          <w:r w:rsidRPr="008E7000">
            <w:rPr>
              <w:noProof/>
              <w:lang w:eastAsia="nb-NO"/>
            </w:rPr>
            <mc:AlternateContent>
              <mc:Choice Requires="wps">
                <w:drawing>
                  <wp:anchor distT="0" distB="0" distL="114300" distR="114300" simplePos="0" relativeHeight="251658243" behindDoc="0" locked="0" layoutInCell="1" allowOverlap="1" wp14:anchorId="604C89AD" wp14:editId="4BEBAE79">
                    <wp:simplePos x="0" y="0"/>
                    <wp:positionH relativeFrom="column">
                      <wp:posOffset>3365334</wp:posOffset>
                    </wp:positionH>
                    <wp:positionV relativeFrom="paragraph">
                      <wp:posOffset>5736204</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55CDE2CA" w14:textId="77777777" w:rsidR="001B0901" w:rsidRPr="00D361BD" w:rsidRDefault="001B0901" w:rsidP="0011688E">
                                <w:pPr>
                                  <w:spacing w:line="240" w:lineRule="auto"/>
                                  <w:rPr>
                                    <w:color w:val="003283"/>
                                    <w:sz w:val="18"/>
                                    <w:szCs w:val="18"/>
                                    <w:highlight w:val="yellow"/>
                                  </w:rPr>
                                </w:pPr>
                                <w:r w:rsidRPr="00D361BD">
                                  <w:rPr>
                                    <w:color w:val="003283"/>
                                    <w:sz w:val="18"/>
                                    <w:szCs w:val="18"/>
                                  </w:rPr>
                                  <w:t>Leverandør: [XXX]</w:t>
                                </w:r>
                                <w:r w:rsidRPr="00D361BD">
                                  <w:rPr>
                                    <w:color w:val="003283"/>
                                    <w:sz w:val="18"/>
                                    <w:szCs w:val="18"/>
                                  </w:rPr>
                                  <w:br/>
                                  <w:t xml:space="preserve">E-post: </w:t>
                                </w:r>
                                <w:hyperlink r:id="rId13"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Org.nr: XXX XXX XXX</w:t>
                                </w:r>
                                <w:r>
                                  <w:rPr>
                                    <w:color w:val="003283"/>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C89AD" id="_x0000_t202" coordsize="21600,21600" o:spt="202" path="m,l,21600r21600,l21600,xe">
                    <v:stroke joinstyle="miter"/>
                    <v:path gradientshapeok="t" o:connecttype="rect"/>
                  </v:shapetype>
                  <v:shape id="Tekstboks 7" o:spid="_x0000_s1026" type="#_x0000_t202" style="position:absolute;margin-left:265pt;margin-top:451.65pt;width:217.8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" fillcolor="white [3201]" stroked="f" strokeweight=".5pt">
                    <v:textbox>
                      <w:txbxContent>
                        <w:p w14:paraId="55CDE2CA" w14:textId="77777777" w:rsidR="001B0901" w:rsidRPr="00D361BD" w:rsidRDefault="001B0901" w:rsidP="0011688E">
                          <w:pPr>
                            <w:spacing w:line="240" w:lineRule="auto"/>
                            <w:rPr>
                              <w:color w:val="003283"/>
                              <w:sz w:val="18"/>
                              <w:szCs w:val="18"/>
                              <w:highlight w:val="yellow"/>
                            </w:rPr>
                          </w:pPr>
                          <w:r w:rsidRPr="00D361BD">
                            <w:rPr>
                              <w:color w:val="003283"/>
                              <w:sz w:val="18"/>
                              <w:szCs w:val="18"/>
                            </w:rPr>
                            <w:t>Leverandør: [XXX]</w:t>
                          </w:r>
                          <w:r w:rsidRPr="00D361BD">
                            <w:rPr>
                              <w:color w:val="003283"/>
                              <w:sz w:val="18"/>
                              <w:szCs w:val="18"/>
                            </w:rPr>
                            <w:br/>
                            <w:t xml:space="preserve">E-post: </w:t>
                          </w:r>
                          <w:hyperlink r:id="rId14"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 xml:space="preserve">Org.nr: XXX </w:t>
                          </w:r>
                          <w:proofErr w:type="spellStart"/>
                          <w:r w:rsidRPr="00D361BD">
                            <w:rPr>
                              <w:color w:val="003283"/>
                              <w:sz w:val="18"/>
                              <w:szCs w:val="18"/>
                            </w:rPr>
                            <w:t>XXX</w:t>
                          </w:r>
                          <w:proofErr w:type="spellEnd"/>
                          <w:r w:rsidRPr="00D361BD">
                            <w:rPr>
                              <w:color w:val="003283"/>
                              <w:sz w:val="18"/>
                              <w:szCs w:val="18"/>
                            </w:rPr>
                            <w:t xml:space="preserve"> </w:t>
                          </w:r>
                          <w:proofErr w:type="spellStart"/>
                          <w:r w:rsidRPr="00D361BD">
                            <w:rPr>
                              <w:color w:val="003283"/>
                              <w:sz w:val="18"/>
                              <w:szCs w:val="18"/>
                            </w:rPr>
                            <w:t>XXX</w:t>
                          </w:r>
                          <w:proofErr w:type="spellEnd"/>
                          <w:r>
                            <w:rPr>
                              <w:color w:val="003283"/>
                              <w:sz w:val="18"/>
                              <w:szCs w:val="18"/>
                            </w:rPr>
                            <w:t xml:space="preserve"> </w:t>
                          </w:r>
                        </w:p>
                      </w:txbxContent>
                    </v:textbox>
                  </v:shape>
                </w:pict>
              </mc:Fallback>
            </mc:AlternateContent>
          </w:r>
          <w:r w:rsidRPr="008E7000">
            <w:rPr>
              <w:noProof/>
              <w:lang w:eastAsia="nb-NO"/>
            </w:rPr>
            <mc:AlternateContent>
              <mc:Choice Requires="wps">
                <w:drawing>
                  <wp:anchor distT="0" distB="0" distL="114300" distR="114300" simplePos="0" relativeHeight="251658242" behindDoc="0" locked="0" layoutInCell="1" allowOverlap="1" wp14:anchorId="7146237D" wp14:editId="522D596F">
                    <wp:simplePos x="0" y="0"/>
                    <wp:positionH relativeFrom="column">
                      <wp:posOffset>-425974</wp:posOffset>
                    </wp:positionH>
                    <wp:positionV relativeFrom="paragraph">
                      <wp:posOffset>5739268</wp:posOffset>
                    </wp:positionV>
                    <wp:extent cx="3303917" cy="1449237"/>
                    <wp:effectExtent l="0" t="0" r="0" b="0"/>
                    <wp:wrapNone/>
                    <wp:docPr id="5" name="Tekstboks 5"/>
                    <wp:cNvGraphicFramePr/>
                    <a:graphic xmlns:a="http://schemas.openxmlformats.org/drawingml/2006/main">
                      <a:graphicData uri="http://schemas.microsoft.com/office/word/2010/wordprocessingShape">
                        <wps:wsp>
                          <wps:cNvSpPr txBox="1"/>
                          <wps:spPr>
                            <a:xfrm>
                              <a:off x="0" y="0"/>
                              <a:ext cx="3303917" cy="1449237"/>
                            </a:xfrm>
                            <a:prstGeom prst="rect">
                              <a:avLst/>
                            </a:prstGeom>
                            <a:solidFill>
                              <a:schemeClr val="lt1"/>
                            </a:solidFill>
                            <a:ln w="6350">
                              <a:noFill/>
                            </a:ln>
                          </wps:spPr>
                          <wps:txbx>
                            <w:txbxContent>
                              <w:p w14:paraId="5B9D2BB4" w14:textId="79E909F4" w:rsidR="001B0901" w:rsidRDefault="001B0901" w:rsidP="00435632">
                                <w:pPr>
                                  <w:rPr>
                                    <w:color w:val="003283"/>
                                    <w:sz w:val="18"/>
                                    <w:szCs w:val="18"/>
                                  </w:rPr>
                                </w:pPr>
                                <w:r>
                                  <w:rPr>
                                    <w:color w:val="003283"/>
                                    <w:sz w:val="18"/>
                                    <w:szCs w:val="18"/>
                                  </w:rPr>
                                  <w:t>Kunde: Sykehuspartner HF</w:t>
                                </w:r>
                                <w:r w:rsidRPr="00D361BD">
                                  <w:rPr>
                                    <w:color w:val="003283"/>
                                    <w:sz w:val="18"/>
                                    <w:szCs w:val="18"/>
                                  </w:rPr>
                                  <w:br/>
                                  <w:t>E-</w:t>
                                </w:r>
                                <w:r w:rsidRPr="005E17B1">
                                  <w:rPr>
                                    <w:color w:val="003283"/>
                                    <w:sz w:val="18"/>
                                    <w:szCs w:val="18"/>
                                  </w:rPr>
                                  <w:t xml:space="preserve">post: </w:t>
                                </w:r>
                                <w:r w:rsidR="00BB7A94">
                                  <w:rPr>
                                    <w:color w:val="003283"/>
                                    <w:sz w:val="18"/>
                                    <w:szCs w:val="18"/>
                                  </w:rPr>
                                  <w:t>XXX@sykehuspartner.no</w:t>
                                </w:r>
                                <w:hyperlink r:id="rId15" w:history="1"/>
                                <w:r w:rsidRPr="00D361BD">
                                  <w:rPr>
                                    <w:color w:val="003283"/>
                                    <w:sz w:val="18"/>
                                    <w:szCs w:val="18"/>
                                  </w:rPr>
                                  <w:br/>
                                  <w:t xml:space="preserve">Telefon: </w:t>
                                </w:r>
                                <w:r>
                                  <w:rPr>
                                    <w:color w:val="003283"/>
                                    <w:sz w:val="18"/>
                                    <w:szCs w:val="18"/>
                                  </w:rPr>
                                  <w:t>[XXX]</w:t>
                                </w:r>
                                <w:r>
                                  <w:rPr>
                                    <w:color w:val="003283"/>
                                    <w:sz w:val="18"/>
                                    <w:szCs w:val="18"/>
                                  </w:rPr>
                                  <w:br/>
                                  <w:t>Org. Nr: XXXXX</w:t>
                                </w:r>
                                <w:r w:rsidRPr="00D361BD">
                                  <w:rPr>
                                    <w:color w:val="003283"/>
                                    <w:sz w:val="18"/>
                                    <w:szCs w:val="18"/>
                                  </w:rPr>
                                  <w:br/>
                                  <w:t>Avtalenummer:</w:t>
                                </w:r>
                                <w:r>
                                  <w:rPr>
                                    <w:color w:val="003283"/>
                                    <w:sz w:val="18"/>
                                    <w:szCs w:val="18"/>
                                  </w:rPr>
                                  <w:t xml:space="preserve"> </w:t>
                                </w:r>
                                <w:r w:rsidRPr="00D361BD">
                                  <w:rPr>
                                    <w:color w:val="003283"/>
                                    <w:sz w:val="18"/>
                                    <w:szCs w:val="18"/>
                                  </w:rPr>
                                  <w:t>[XXX]</w:t>
                                </w:r>
                              </w:p>
                              <w:p w14:paraId="37A27B26" w14:textId="77777777" w:rsidR="001B0901" w:rsidRDefault="001B0901" w:rsidP="00435632">
                                <w:pPr>
                                  <w:rPr>
                                    <w:color w:val="003283"/>
                                    <w:sz w:val="18"/>
                                    <w:szCs w:val="18"/>
                                  </w:rPr>
                                </w:pPr>
                              </w:p>
                              <w:p w14:paraId="6F5B23B7" w14:textId="77777777" w:rsidR="001B0901" w:rsidRPr="00A828DF" w:rsidRDefault="001B0901" w:rsidP="00435632">
                                <w:pPr>
                                  <w:rPr>
                                    <w:color w:val="003283"/>
                                    <w:sz w:val="32"/>
                                    <w:szCs w:val="32"/>
                                  </w:rPr>
                                </w:pPr>
                                <w:r w:rsidRPr="00A828DF">
                                  <w:rPr>
                                    <w:color w:val="003283"/>
                                    <w:sz w:val="32"/>
                                    <w:szCs w:val="32"/>
                                  </w:rPr>
                                  <w:t>Avtalen er signert elektronisk</w:t>
                                </w:r>
                              </w:p>
                              <w:p w14:paraId="16760531" w14:textId="77777777" w:rsidR="001B0901" w:rsidRPr="00D361BD" w:rsidRDefault="001B0901" w:rsidP="00435632">
                                <w:pPr>
                                  <w:rPr>
                                    <w:color w:val="00328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6237D" id="Tekstboks 5" o:spid="_x0000_s1027" type="#_x0000_t202" style="position:absolute;margin-left:-33.55pt;margin-top:451.9pt;width:260.15pt;height:11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" fillcolor="white [3201]" stroked="f" strokeweight=".5pt">
                    <v:textbox>
                      <w:txbxContent>
                        <w:p w14:paraId="5B9D2BB4" w14:textId="79E909F4" w:rsidR="001B0901" w:rsidRDefault="001B0901" w:rsidP="00435632">
                          <w:pPr>
                            <w:rPr>
                              <w:color w:val="003283"/>
                              <w:sz w:val="18"/>
                              <w:szCs w:val="18"/>
                            </w:rPr>
                          </w:pPr>
                          <w:r>
                            <w:rPr>
                              <w:color w:val="003283"/>
                              <w:sz w:val="18"/>
                              <w:szCs w:val="18"/>
                            </w:rPr>
                            <w:t>Kunde: Sykehuspartner HF</w:t>
                          </w:r>
                          <w:r w:rsidRPr="00D361BD">
                            <w:rPr>
                              <w:color w:val="003283"/>
                              <w:sz w:val="18"/>
                              <w:szCs w:val="18"/>
                            </w:rPr>
                            <w:br/>
                            <w:t>E-</w:t>
                          </w:r>
                          <w:r w:rsidRPr="005E17B1">
                            <w:rPr>
                              <w:color w:val="003283"/>
                              <w:sz w:val="18"/>
                              <w:szCs w:val="18"/>
                            </w:rPr>
                            <w:t xml:space="preserve">post: </w:t>
                          </w:r>
                          <w:r w:rsidR="00BB7A94">
                            <w:rPr>
                              <w:color w:val="003283"/>
                              <w:sz w:val="18"/>
                              <w:szCs w:val="18"/>
                            </w:rPr>
                            <w:t>XXX@sykehuspartner.no</w:t>
                          </w:r>
                          <w:hyperlink r:id="rId16" w:history="1"/>
                          <w:r w:rsidRPr="00D361BD">
                            <w:rPr>
                              <w:color w:val="003283"/>
                              <w:sz w:val="18"/>
                              <w:szCs w:val="18"/>
                            </w:rPr>
                            <w:br/>
                            <w:t xml:space="preserve">Telefon: </w:t>
                          </w:r>
                          <w:r>
                            <w:rPr>
                              <w:color w:val="003283"/>
                              <w:sz w:val="18"/>
                              <w:szCs w:val="18"/>
                            </w:rPr>
                            <w:t>[XXX]</w:t>
                          </w:r>
                          <w:r>
                            <w:rPr>
                              <w:color w:val="003283"/>
                              <w:sz w:val="18"/>
                              <w:szCs w:val="18"/>
                            </w:rPr>
                            <w:br/>
                            <w:t xml:space="preserve">Org. </w:t>
                          </w:r>
                          <w:proofErr w:type="spellStart"/>
                          <w:r>
                            <w:rPr>
                              <w:color w:val="003283"/>
                              <w:sz w:val="18"/>
                              <w:szCs w:val="18"/>
                            </w:rPr>
                            <w:t>Nr</w:t>
                          </w:r>
                          <w:proofErr w:type="spellEnd"/>
                          <w:r>
                            <w:rPr>
                              <w:color w:val="003283"/>
                              <w:sz w:val="18"/>
                              <w:szCs w:val="18"/>
                            </w:rPr>
                            <w:t xml:space="preserve">: </w:t>
                          </w:r>
                          <w:proofErr w:type="spellStart"/>
                          <w:r>
                            <w:rPr>
                              <w:color w:val="003283"/>
                              <w:sz w:val="18"/>
                              <w:szCs w:val="18"/>
                            </w:rPr>
                            <w:t>XXXXX</w:t>
                          </w:r>
                          <w:proofErr w:type="spellEnd"/>
                          <w:r w:rsidRPr="00D361BD">
                            <w:rPr>
                              <w:color w:val="003283"/>
                              <w:sz w:val="18"/>
                              <w:szCs w:val="18"/>
                            </w:rPr>
                            <w:br/>
                            <w:t>Avtalenummer:</w:t>
                          </w:r>
                          <w:r>
                            <w:rPr>
                              <w:color w:val="003283"/>
                              <w:sz w:val="18"/>
                              <w:szCs w:val="18"/>
                            </w:rPr>
                            <w:t xml:space="preserve"> </w:t>
                          </w:r>
                          <w:r w:rsidRPr="00D361BD">
                            <w:rPr>
                              <w:color w:val="003283"/>
                              <w:sz w:val="18"/>
                              <w:szCs w:val="18"/>
                            </w:rPr>
                            <w:t>[XXX]</w:t>
                          </w:r>
                        </w:p>
                        <w:p w14:paraId="37A27B26" w14:textId="77777777" w:rsidR="001B0901" w:rsidRDefault="001B0901" w:rsidP="00435632">
                          <w:pPr>
                            <w:rPr>
                              <w:color w:val="003283"/>
                              <w:sz w:val="18"/>
                              <w:szCs w:val="18"/>
                            </w:rPr>
                          </w:pPr>
                        </w:p>
                        <w:p w14:paraId="6F5B23B7" w14:textId="77777777" w:rsidR="001B0901" w:rsidRPr="00A828DF" w:rsidRDefault="001B0901" w:rsidP="00435632">
                          <w:pPr>
                            <w:rPr>
                              <w:color w:val="003283"/>
                              <w:sz w:val="32"/>
                              <w:szCs w:val="32"/>
                            </w:rPr>
                          </w:pPr>
                          <w:r w:rsidRPr="00A828DF">
                            <w:rPr>
                              <w:color w:val="003283"/>
                              <w:sz w:val="32"/>
                              <w:szCs w:val="32"/>
                            </w:rPr>
                            <w:t>Avtalen er signert elektronisk</w:t>
                          </w:r>
                        </w:p>
                        <w:p w14:paraId="16760531" w14:textId="77777777" w:rsidR="001B0901" w:rsidRPr="00D361BD" w:rsidRDefault="001B0901" w:rsidP="00435632">
                          <w:pPr>
                            <w:rPr>
                              <w:color w:val="003283"/>
                              <w:sz w:val="18"/>
                              <w:szCs w:val="18"/>
                            </w:rPr>
                          </w:pPr>
                        </w:p>
                      </w:txbxContent>
                    </v:textbox>
                  </v:shape>
                </w:pict>
              </mc:Fallback>
            </mc:AlternateContent>
          </w:r>
          <w:r w:rsidR="00D266F0" w:rsidRPr="008E7000">
            <w:rPr>
              <w:noProof/>
              <w:lang w:eastAsia="nb-NO"/>
            </w:rPr>
            <mc:AlternateContent>
              <mc:Choice Requires="wps">
                <w:drawing>
                  <wp:anchor distT="0" distB="0" distL="114300" distR="114300" simplePos="0" relativeHeight="251658241" behindDoc="0" locked="0" layoutInCell="1" allowOverlap="1" wp14:anchorId="00B4F662" wp14:editId="4350FBF1">
                    <wp:simplePos x="0" y="0"/>
                    <wp:positionH relativeFrom="margin">
                      <wp:align>center</wp:align>
                    </wp:positionH>
                    <wp:positionV relativeFrom="paragraph">
                      <wp:posOffset>3921429</wp:posOffset>
                    </wp:positionV>
                    <wp:extent cx="6432605" cy="413468"/>
                    <wp:effectExtent l="0" t="0" r="6350" b="5715"/>
                    <wp:wrapNone/>
                    <wp:docPr id="6" name="Tekstboks 6"/>
                    <wp:cNvGraphicFramePr/>
                    <a:graphic xmlns:a="http://schemas.openxmlformats.org/drawingml/2006/main">
                      <a:graphicData uri="http://schemas.microsoft.com/office/word/2010/wordprocessingShape">
                        <wps:wsp>
                          <wps:cNvSpPr txBox="1"/>
                          <wps:spPr>
                            <a:xfrm>
                              <a:off x="0" y="0"/>
                              <a:ext cx="6432605" cy="413468"/>
                            </a:xfrm>
                            <a:prstGeom prst="rect">
                              <a:avLst/>
                            </a:prstGeom>
                            <a:solidFill>
                              <a:schemeClr val="lt1"/>
                            </a:solidFill>
                            <a:ln w="6350">
                              <a:noFill/>
                            </a:ln>
                          </wps:spPr>
                          <wps:txbx>
                            <w:txbxContent>
                              <w:p w14:paraId="5C81C4A3" w14:textId="03E625BF" w:rsidR="001B0901" w:rsidRPr="008568E1" w:rsidRDefault="001B0901" w:rsidP="00912161">
                                <w:pPr>
                                  <w:spacing w:line="240" w:lineRule="auto"/>
                                  <w:rPr>
                                    <w:color w:val="003283"/>
                                  </w:rPr>
                                </w:pPr>
                                <w:r w:rsidRPr="008568E1">
                                  <w:rPr>
                                    <w:b/>
                                    <w:bCs/>
                                    <w:color w:val="003283"/>
                                  </w:rPr>
                                  <w:t>Avtalens varighet</w:t>
                                </w:r>
                                <w:r w:rsidRPr="008568E1">
                                  <w:rPr>
                                    <w:color w:val="003283"/>
                                  </w:rPr>
                                  <w:t>: [</w:t>
                                </w:r>
                                <w:r>
                                  <w:rPr>
                                    <w:color w:val="003283"/>
                                  </w:rPr>
                                  <w:t>27.08.2022</w:t>
                                </w:r>
                                <w:r w:rsidRPr="008568E1">
                                  <w:rPr>
                                    <w:color w:val="003283"/>
                                  </w:rPr>
                                  <w:t>]-[</w:t>
                                </w:r>
                                <w:r>
                                  <w:rPr>
                                    <w:color w:val="003283"/>
                                  </w:rPr>
                                  <w:t>26.08.2024</w:t>
                                </w:r>
                                <w:r w:rsidRPr="008568E1">
                                  <w:rPr>
                                    <w:color w:val="00328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4F662" id="Tekstboks 6" o:spid="_x0000_s1028" type="#_x0000_t202" style="position:absolute;margin-left:0;margin-top:308.75pt;width:506.5pt;height:32.5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" fillcolor="white [3201]" stroked="f" strokeweight=".5pt">
                    <v:textbox>
                      <w:txbxContent>
                        <w:p w14:paraId="5C81C4A3" w14:textId="03E625BF" w:rsidR="001B0901" w:rsidRPr="008568E1" w:rsidRDefault="001B0901" w:rsidP="00912161">
                          <w:pPr>
                            <w:spacing w:line="240" w:lineRule="auto"/>
                            <w:rPr>
                              <w:color w:val="003283"/>
                            </w:rPr>
                          </w:pPr>
                          <w:r w:rsidRPr="008568E1">
                            <w:rPr>
                              <w:b/>
                              <w:bCs/>
                              <w:color w:val="003283"/>
                            </w:rPr>
                            <w:t>Avtalens varighet</w:t>
                          </w:r>
                          <w:r w:rsidRPr="008568E1">
                            <w:rPr>
                              <w:color w:val="003283"/>
                            </w:rPr>
                            <w:t>: [</w:t>
                          </w:r>
                          <w:r>
                            <w:rPr>
                              <w:color w:val="003283"/>
                            </w:rPr>
                            <w:t>27.08.2022</w:t>
                          </w:r>
                          <w:r w:rsidRPr="008568E1">
                            <w:rPr>
                              <w:color w:val="003283"/>
                            </w:rPr>
                            <w:t>]</w:t>
                          </w:r>
                          <w:proofErr w:type="gramStart"/>
                          <w:r w:rsidRPr="008568E1">
                            <w:rPr>
                              <w:color w:val="003283"/>
                            </w:rPr>
                            <w:t>-[</w:t>
                          </w:r>
                          <w:proofErr w:type="gramEnd"/>
                          <w:r>
                            <w:rPr>
                              <w:color w:val="003283"/>
                            </w:rPr>
                            <w:t>26.08.2024</w:t>
                          </w:r>
                          <w:r w:rsidRPr="008568E1">
                            <w:rPr>
                              <w:color w:val="003283"/>
                            </w:rPr>
                            <w:t>]</w:t>
                          </w:r>
                        </w:p>
                      </w:txbxContent>
                    </v:textbox>
                    <w10:wrap anchorx="margin"/>
                  </v:shape>
                </w:pict>
              </mc:Fallback>
            </mc:AlternateContent>
          </w:r>
          <w:r w:rsidR="00977AD9">
            <w:br w:type="page"/>
          </w:r>
        </w:p>
      </w:sdtContent>
    </w:sdt>
    <w:p w14:paraId="7C6300DB" w14:textId="77777777" w:rsidR="001D6F2C" w:rsidRDefault="001D6F2C" w:rsidP="00FF52D8"/>
    <w:sdt>
      <w:sdtPr>
        <w:rPr>
          <w:rFonts w:asciiTheme="minorHAnsi" w:eastAsiaTheme="minorHAnsi" w:hAnsiTheme="minorHAnsi" w:cstheme="minorBidi"/>
          <w:color w:val="auto"/>
          <w:sz w:val="22"/>
          <w:szCs w:val="22"/>
        </w:rPr>
        <w:id w:val="368032344"/>
        <w:docPartObj>
          <w:docPartGallery w:val="Table of Contents"/>
          <w:docPartUnique/>
        </w:docPartObj>
      </w:sdtPr>
      <w:sdtEndPr>
        <w:rPr>
          <w:b/>
          <w:bCs/>
        </w:rPr>
      </w:sdtEndPr>
      <w:sdtContent>
        <w:p w14:paraId="67BAA488" w14:textId="170AB28C" w:rsidR="00977AD9" w:rsidRDefault="00977AD9" w:rsidP="00484B8C">
          <w:pPr>
            <w:pStyle w:val="Overskriftforinnholdsfortegnelse"/>
            <w:numPr>
              <w:ilvl w:val="0"/>
              <w:numId w:val="0"/>
            </w:numPr>
          </w:pPr>
          <w:r>
            <w:t>Innholdsfortegnelse</w:t>
          </w:r>
        </w:p>
        <w:p w14:paraId="49A7030F" w14:textId="7E58334E" w:rsidR="00AE3C3B" w:rsidRDefault="00977AD9">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93266256" w:history="1">
            <w:r w:rsidR="00AE3C3B" w:rsidRPr="00C07E65">
              <w:rPr>
                <w:rStyle w:val="Hyperkobling"/>
                <w:noProof/>
              </w:rPr>
              <w:t>1</w:t>
            </w:r>
            <w:r w:rsidR="00AE3C3B">
              <w:rPr>
                <w:rFonts w:eastAsiaTheme="minorEastAsia"/>
                <w:noProof/>
                <w:lang w:eastAsia="nb-NO"/>
              </w:rPr>
              <w:tab/>
            </w:r>
            <w:r w:rsidR="00AE3C3B" w:rsidRPr="00C07E65">
              <w:rPr>
                <w:rStyle w:val="Hyperkobling"/>
                <w:noProof/>
              </w:rPr>
              <w:t>Alminnelige bestemmelser</w:t>
            </w:r>
            <w:r w:rsidR="00AE3C3B">
              <w:rPr>
                <w:noProof/>
                <w:webHidden/>
              </w:rPr>
              <w:tab/>
            </w:r>
            <w:r w:rsidR="00AE3C3B">
              <w:rPr>
                <w:noProof/>
                <w:webHidden/>
              </w:rPr>
              <w:fldChar w:fldCharType="begin"/>
            </w:r>
            <w:r w:rsidR="00AE3C3B">
              <w:rPr>
                <w:noProof/>
                <w:webHidden/>
              </w:rPr>
              <w:instrText xml:space="preserve"> PAGEREF _Toc93266256 \h </w:instrText>
            </w:r>
            <w:r w:rsidR="00AE3C3B">
              <w:rPr>
                <w:noProof/>
                <w:webHidden/>
              </w:rPr>
            </w:r>
            <w:r w:rsidR="00AE3C3B">
              <w:rPr>
                <w:noProof/>
                <w:webHidden/>
              </w:rPr>
              <w:fldChar w:fldCharType="separate"/>
            </w:r>
            <w:r w:rsidR="00AE3C3B">
              <w:rPr>
                <w:noProof/>
                <w:webHidden/>
              </w:rPr>
              <w:t>4</w:t>
            </w:r>
            <w:r w:rsidR="00AE3C3B">
              <w:rPr>
                <w:noProof/>
                <w:webHidden/>
              </w:rPr>
              <w:fldChar w:fldCharType="end"/>
            </w:r>
          </w:hyperlink>
        </w:p>
        <w:p w14:paraId="272D3C47" w14:textId="4DCF8597" w:rsidR="00AE3C3B" w:rsidRDefault="00C93E97">
          <w:pPr>
            <w:pStyle w:val="INNH2"/>
            <w:tabs>
              <w:tab w:val="left" w:pos="880"/>
              <w:tab w:val="right" w:leader="dot" w:pos="9016"/>
            </w:tabs>
            <w:rPr>
              <w:rFonts w:eastAsiaTheme="minorEastAsia"/>
              <w:noProof/>
              <w:lang w:eastAsia="nb-NO"/>
            </w:rPr>
          </w:pPr>
          <w:hyperlink w:anchor="_Toc93266257" w:history="1">
            <w:r w:rsidR="00AE3C3B" w:rsidRPr="00C07E65">
              <w:rPr>
                <w:rStyle w:val="Hyperkobling"/>
                <w:noProof/>
              </w:rPr>
              <w:t>1.1</w:t>
            </w:r>
            <w:r w:rsidR="00AE3C3B">
              <w:rPr>
                <w:rFonts w:eastAsiaTheme="minorEastAsia"/>
                <w:noProof/>
                <w:lang w:eastAsia="nb-NO"/>
              </w:rPr>
              <w:tab/>
            </w:r>
            <w:r w:rsidR="00AE3C3B" w:rsidRPr="00C07E65">
              <w:rPr>
                <w:rStyle w:val="Hyperkobling"/>
                <w:noProof/>
              </w:rPr>
              <w:t>Avtalens parter og kontaktpersoner</w:t>
            </w:r>
            <w:r w:rsidR="00AE3C3B">
              <w:rPr>
                <w:noProof/>
                <w:webHidden/>
              </w:rPr>
              <w:tab/>
            </w:r>
            <w:r w:rsidR="00AE3C3B">
              <w:rPr>
                <w:noProof/>
                <w:webHidden/>
              </w:rPr>
              <w:fldChar w:fldCharType="begin"/>
            </w:r>
            <w:r w:rsidR="00AE3C3B">
              <w:rPr>
                <w:noProof/>
                <w:webHidden/>
              </w:rPr>
              <w:instrText xml:space="preserve"> PAGEREF _Toc93266257 \h </w:instrText>
            </w:r>
            <w:r w:rsidR="00AE3C3B">
              <w:rPr>
                <w:noProof/>
                <w:webHidden/>
              </w:rPr>
            </w:r>
            <w:r w:rsidR="00AE3C3B">
              <w:rPr>
                <w:noProof/>
                <w:webHidden/>
              </w:rPr>
              <w:fldChar w:fldCharType="separate"/>
            </w:r>
            <w:r w:rsidR="00AE3C3B">
              <w:rPr>
                <w:noProof/>
                <w:webHidden/>
              </w:rPr>
              <w:t>4</w:t>
            </w:r>
            <w:r w:rsidR="00AE3C3B">
              <w:rPr>
                <w:noProof/>
                <w:webHidden/>
              </w:rPr>
              <w:fldChar w:fldCharType="end"/>
            </w:r>
          </w:hyperlink>
        </w:p>
        <w:p w14:paraId="0D6E43DE" w14:textId="35718A48" w:rsidR="00AE3C3B" w:rsidRDefault="00C93E97">
          <w:pPr>
            <w:pStyle w:val="INNH2"/>
            <w:tabs>
              <w:tab w:val="left" w:pos="880"/>
              <w:tab w:val="right" w:leader="dot" w:pos="9016"/>
            </w:tabs>
            <w:rPr>
              <w:rFonts w:eastAsiaTheme="minorEastAsia"/>
              <w:noProof/>
              <w:lang w:eastAsia="nb-NO"/>
            </w:rPr>
          </w:pPr>
          <w:hyperlink w:anchor="_Toc93266258" w:history="1">
            <w:r w:rsidR="00AE3C3B" w:rsidRPr="00C07E65">
              <w:rPr>
                <w:rStyle w:val="Hyperkobling"/>
                <w:noProof/>
              </w:rPr>
              <w:t>1.2</w:t>
            </w:r>
            <w:r w:rsidR="00AE3C3B">
              <w:rPr>
                <w:rFonts w:eastAsiaTheme="minorEastAsia"/>
                <w:noProof/>
                <w:lang w:eastAsia="nb-NO"/>
              </w:rPr>
              <w:tab/>
            </w:r>
            <w:r w:rsidR="00AE3C3B" w:rsidRPr="00C07E65">
              <w:rPr>
                <w:rStyle w:val="Hyperkobling"/>
                <w:noProof/>
              </w:rPr>
              <w:t>Avtalens formål og omfang</w:t>
            </w:r>
            <w:r w:rsidR="00AE3C3B">
              <w:rPr>
                <w:noProof/>
                <w:webHidden/>
              </w:rPr>
              <w:tab/>
            </w:r>
            <w:r w:rsidR="00AE3C3B">
              <w:rPr>
                <w:noProof/>
                <w:webHidden/>
              </w:rPr>
              <w:fldChar w:fldCharType="begin"/>
            </w:r>
            <w:r w:rsidR="00AE3C3B">
              <w:rPr>
                <w:noProof/>
                <w:webHidden/>
              </w:rPr>
              <w:instrText xml:space="preserve"> PAGEREF _Toc93266258 \h </w:instrText>
            </w:r>
            <w:r w:rsidR="00AE3C3B">
              <w:rPr>
                <w:noProof/>
                <w:webHidden/>
              </w:rPr>
            </w:r>
            <w:r w:rsidR="00AE3C3B">
              <w:rPr>
                <w:noProof/>
                <w:webHidden/>
              </w:rPr>
              <w:fldChar w:fldCharType="separate"/>
            </w:r>
            <w:r w:rsidR="00AE3C3B">
              <w:rPr>
                <w:noProof/>
                <w:webHidden/>
              </w:rPr>
              <w:t>5</w:t>
            </w:r>
            <w:r w:rsidR="00AE3C3B">
              <w:rPr>
                <w:noProof/>
                <w:webHidden/>
              </w:rPr>
              <w:fldChar w:fldCharType="end"/>
            </w:r>
          </w:hyperlink>
        </w:p>
        <w:p w14:paraId="5A2E477B" w14:textId="0215E1A5" w:rsidR="00AE3C3B" w:rsidRDefault="00C93E97">
          <w:pPr>
            <w:pStyle w:val="INNH2"/>
            <w:tabs>
              <w:tab w:val="left" w:pos="880"/>
              <w:tab w:val="right" w:leader="dot" w:pos="9016"/>
            </w:tabs>
            <w:rPr>
              <w:rFonts w:eastAsiaTheme="minorEastAsia"/>
              <w:noProof/>
              <w:lang w:eastAsia="nb-NO"/>
            </w:rPr>
          </w:pPr>
          <w:hyperlink w:anchor="_Toc93266259" w:history="1">
            <w:r w:rsidR="00AE3C3B" w:rsidRPr="00C07E65">
              <w:rPr>
                <w:rStyle w:val="Hyperkobling"/>
                <w:noProof/>
              </w:rPr>
              <w:t>1.3</w:t>
            </w:r>
            <w:r w:rsidR="00AE3C3B">
              <w:rPr>
                <w:rFonts w:eastAsiaTheme="minorEastAsia"/>
                <w:noProof/>
                <w:lang w:eastAsia="nb-NO"/>
              </w:rPr>
              <w:tab/>
            </w:r>
            <w:r w:rsidR="00AE3C3B" w:rsidRPr="00C07E65">
              <w:rPr>
                <w:rStyle w:val="Hyperkobling"/>
                <w:noProof/>
              </w:rPr>
              <w:t>Avtaledokumenter og tolkningsregler</w:t>
            </w:r>
            <w:r w:rsidR="00AE3C3B">
              <w:rPr>
                <w:noProof/>
                <w:webHidden/>
              </w:rPr>
              <w:tab/>
            </w:r>
            <w:r w:rsidR="00AE3C3B">
              <w:rPr>
                <w:noProof/>
                <w:webHidden/>
              </w:rPr>
              <w:fldChar w:fldCharType="begin"/>
            </w:r>
            <w:r w:rsidR="00AE3C3B">
              <w:rPr>
                <w:noProof/>
                <w:webHidden/>
              </w:rPr>
              <w:instrText xml:space="preserve"> PAGEREF _Toc93266259 \h </w:instrText>
            </w:r>
            <w:r w:rsidR="00AE3C3B">
              <w:rPr>
                <w:noProof/>
                <w:webHidden/>
              </w:rPr>
            </w:r>
            <w:r w:rsidR="00AE3C3B">
              <w:rPr>
                <w:noProof/>
                <w:webHidden/>
              </w:rPr>
              <w:fldChar w:fldCharType="separate"/>
            </w:r>
            <w:r w:rsidR="00AE3C3B">
              <w:rPr>
                <w:noProof/>
                <w:webHidden/>
              </w:rPr>
              <w:t>5</w:t>
            </w:r>
            <w:r w:rsidR="00AE3C3B">
              <w:rPr>
                <w:noProof/>
                <w:webHidden/>
              </w:rPr>
              <w:fldChar w:fldCharType="end"/>
            </w:r>
          </w:hyperlink>
        </w:p>
        <w:p w14:paraId="3C791D7D" w14:textId="0D07FCD0" w:rsidR="00AE3C3B" w:rsidRDefault="00C93E97">
          <w:pPr>
            <w:pStyle w:val="INNH2"/>
            <w:tabs>
              <w:tab w:val="left" w:pos="880"/>
              <w:tab w:val="right" w:leader="dot" w:pos="9016"/>
            </w:tabs>
            <w:rPr>
              <w:rFonts w:eastAsiaTheme="minorEastAsia"/>
              <w:noProof/>
              <w:lang w:eastAsia="nb-NO"/>
            </w:rPr>
          </w:pPr>
          <w:hyperlink w:anchor="_Toc93266260" w:history="1">
            <w:r w:rsidR="00AE3C3B" w:rsidRPr="00C07E65">
              <w:rPr>
                <w:rStyle w:val="Hyperkobling"/>
                <w:noProof/>
              </w:rPr>
              <w:t>1.4</w:t>
            </w:r>
            <w:r w:rsidR="00AE3C3B">
              <w:rPr>
                <w:rFonts w:eastAsiaTheme="minorEastAsia"/>
                <w:noProof/>
                <w:lang w:eastAsia="nb-NO"/>
              </w:rPr>
              <w:tab/>
            </w:r>
            <w:r w:rsidR="00AE3C3B" w:rsidRPr="00C07E65">
              <w:rPr>
                <w:rStyle w:val="Hyperkobling"/>
                <w:noProof/>
              </w:rPr>
              <w:t>Avtaleperiode, forlengelse og oppsigelse</w:t>
            </w:r>
            <w:r w:rsidR="00AE3C3B">
              <w:rPr>
                <w:noProof/>
                <w:webHidden/>
              </w:rPr>
              <w:tab/>
            </w:r>
            <w:r w:rsidR="00AE3C3B">
              <w:rPr>
                <w:noProof/>
                <w:webHidden/>
              </w:rPr>
              <w:fldChar w:fldCharType="begin"/>
            </w:r>
            <w:r w:rsidR="00AE3C3B">
              <w:rPr>
                <w:noProof/>
                <w:webHidden/>
              </w:rPr>
              <w:instrText xml:space="preserve"> PAGEREF _Toc93266260 \h </w:instrText>
            </w:r>
            <w:r w:rsidR="00AE3C3B">
              <w:rPr>
                <w:noProof/>
                <w:webHidden/>
              </w:rPr>
            </w:r>
            <w:r w:rsidR="00AE3C3B">
              <w:rPr>
                <w:noProof/>
                <w:webHidden/>
              </w:rPr>
              <w:fldChar w:fldCharType="separate"/>
            </w:r>
            <w:r w:rsidR="00AE3C3B">
              <w:rPr>
                <w:noProof/>
                <w:webHidden/>
              </w:rPr>
              <w:t>6</w:t>
            </w:r>
            <w:r w:rsidR="00AE3C3B">
              <w:rPr>
                <w:noProof/>
                <w:webHidden/>
              </w:rPr>
              <w:fldChar w:fldCharType="end"/>
            </w:r>
          </w:hyperlink>
        </w:p>
        <w:p w14:paraId="0D6D1C28" w14:textId="205E1257" w:rsidR="00AE3C3B" w:rsidRDefault="00C93E97">
          <w:pPr>
            <w:pStyle w:val="INNH2"/>
            <w:tabs>
              <w:tab w:val="left" w:pos="880"/>
              <w:tab w:val="right" w:leader="dot" w:pos="9016"/>
            </w:tabs>
            <w:rPr>
              <w:rFonts w:eastAsiaTheme="minorEastAsia"/>
              <w:noProof/>
              <w:lang w:eastAsia="nb-NO"/>
            </w:rPr>
          </w:pPr>
          <w:hyperlink w:anchor="_Toc93266261" w:history="1">
            <w:r w:rsidR="00AE3C3B" w:rsidRPr="00C07E65">
              <w:rPr>
                <w:rStyle w:val="Hyperkobling"/>
                <w:noProof/>
              </w:rPr>
              <w:t>1.5</w:t>
            </w:r>
            <w:r w:rsidR="00AE3C3B">
              <w:rPr>
                <w:rFonts w:eastAsiaTheme="minorEastAsia"/>
                <w:noProof/>
                <w:lang w:eastAsia="nb-NO"/>
              </w:rPr>
              <w:tab/>
            </w:r>
            <w:r w:rsidR="00AE3C3B" w:rsidRPr="00C07E65">
              <w:rPr>
                <w:rStyle w:val="Hyperkobling"/>
                <w:noProof/>
              </w:rPr>
              <w:t>Transport av Avtalen</w:t>
            </w:r>
            <w:r w:rsidR="00AE3C3B">
              <w:rPr>
                <w:noProof/>
                <w:webHidden/>
              </w:rPr>
              <w:tab/>
            </w:r>
            <w:r w:rsidR="00AE3C3B">
              <w:rPr>
                <w:noProof/>
                <w:webHidden/>
              </w:rPr>
              <w:fldChar w:fldCharType="begin"/>
            </w:r>
            <w:r w:rsidR="00AE3C3B">
              <w:rPr>
                <w:noProof/>
                <w:webHidden/>
              </w:rPr>
              <w:instrText xml:space="preserve"> PAGEREF _Toc93266261 \h </w:instrText>
            </w:r>
            <w:r w:rsidR="00AE3C3B">
              <w:rPr>
                <w:noProof/>
                <w:webHidden/>
              </w:rPr>
            </w:r>
            <w:r w:rsidR="00AE3C3B">
              <w:rPr>
                <w:noProof/>
                <w:webHidden/>
              </w:rPr>
              <w:fldChar w:fldCharType="separate"/>
            </w:r>
            <w:r w:rsidR="00AE3C3B">
              <w:rPr>
                <w:noProof/>
                <w:webHidden/>
              </w:rPr>
              <w:t>7</w:t>
            </w:r>
            <w:r w:rsidR="00AE3C3B">
              <w:rPr>
                <w:noProof/>
                <w:webHidden/>
              </w:rPr>
              <w:fldChar w:fldCharType="end"/>
            </w:r>
          </w:hyperlink>
        </w:p>
        <w:p w14:paraId="2DDDD28B" w14:textId="277D2F4C" w:rsidR="00AE3C3B" w:rsidRDefault="00C93E97">
          <w:pPr>
            <w:pStyle w:val="INNH1"/>
            <w:tabs>
              <w:tab w:val="left" w:pos="440"/>
              <w:tab w:val="right" w:leader="dot" w:pos="9016"/>
            </w:tabs>
            <w:rPr>
              <w:rFonts w:eastAsiaTheme="minorEastAsia"/>
              <w:noProof/>
              <w:lang w:eastAsia="nb-NO"/>
            </w:rPr>
          </w:pPr>
          <w:hyperlink w:anchor="_Toc93266262" w:history="1">
            <w:r w:rsidR="00AE3C3B" w:rsidRPr="00C07E65">
              <w:rPr>
                <w:rStyle w:val="Hyperkobling"/>
                <w:noProof/>
              </w:rPr>
              <w:t>2</w:t>
            </w:r>
            <w:r w:rsidR="00AE3C3B">
              <w:rPr>
                <w:rFonts w:eastAsiaTheme="minorEastAsia"/>
                <w:noProof/>
                <w:lang w:eastAsia="nb-NO"/>
              </w:rPr>
              <w:tab/>
            </w:r>
            <w:r w:rsidR="00AE3C3B" w:rsidRPr="00C07E65">
              <w:rPr>
                <w:rStyle w:val="Hyperkobling"/>
                <w:noProof/>
              </w:rPr>
              <w:t>Avrop og bestilling</w:t>
            </w:r>
            <w:r w:rsidR="00AE3C3B">
              <w:rPr>
                <w:noProof/>
                <w:webHidden/>
              </w:rPr>
              <w:tab/>
            </w:r>
            <w:r w:rsidR="00AE3C3B">
              <w:rPr>
                <w:noProof/>
                <w:webHidden/>
              </w:rPr>
              <w:fldChar w:fldCharType="begin"/>
            </w:r>
            <w:r w:rsidR="00AE3C3B">
              <w:rPr>
                <w:noProof/>
                <w:webHidden/>
              </w:rPr>
              <w:instrText xml:space="preserve"> PAGEREF _Toc93266262 \h </w:instrText>
            </w:r>
            <w:r w:rsidR="00AE3C3B">
              <w:rPr>
                <w:noProof/>
                <w:webHidden/>
              </w:rPr>
            </w:r>
            <w:r w:rsidR="00AE3C3B">
              <w:rPr>
                <w:noProof/>
                <w:webHidden/>
              </w:rPr>
              <w:fldChar w:fldCharType="separate"/>
            </w:r>
            <w:r w:rsidR="00AE3C3B">
              <w:rPr>
                <w:noProof/>
                <w:webHidden/>
              </w:rPr>
              <w:t>7</w:t>
            </w:r>
            <w:r w:rsidR="00AE3C3B">
              <w:rPr>
                <w:noProof/>
                <w:webHidden/>
              </w:rPr>
              <w:fldChar w:fldCharType="end"/>
            </w:r>
          </w:hyperlink>
        </w:p>
        <w:p w14:paraId="31E2F830" w14:textId="4D1559D7" w:rsidR="00AE3C3B" w:rsidRDefault="00C93E97">
          <w:pPr>
            <w:pStyle w:val="INNH2"/>
            <w:tabs>
              <w:tab w:val="left" w:pos="880"/>
              <w:tab w:val="right" w:leader="dot" w:pos="9016"/>
            </w:tabs>
            <w:rPr>
              <w:rFonts w:eastAsiaTheme="minorEastAsia"/>
              <w:noProof/>
              <w:lang w:eastAsia="nb-NO"/>
            </w:rPr>
          </w:pPr>
          <w:hyperlink w:anchor="_Toc93266263" w:history="1">
            <w:r w:rsidR="00AE3C3B" w:rsidRPr="00C07E65">
              <w:rPr>
                <w:rStyle w:val="Hyperkobling"/>
                <w:noProof/>
              </w:rPr>
              <w:t>2.1</w:t>
            </w:r>
            <w:r w:rsidR="00AE3C3B">
              <w:rPr>
                <w:rFonts w:eastAsiaTheme="minorEastAsia"/>
                <w:noProof/>
                <w:lang w:eastAsia="nb-NO"/>
              </w:rPr>
              <w:tab/>
            </w:r>
            <w:r w:rsidR="00AE3C3B" w:rsidRPr="00C07E65">
              <w:rPr>
                <w:rStyle w:val="Hyperkobling"/>
                <w:noProof/>
              </w:rPr>
              <w:t>Avrop</w:t>
            </w:r>
            <w:r w:rsidR="00AE3C3B">
              <w:rPr>
                <w:noProof/>
                <w:webHidden/>
              </w:rPr>
              <w:tab/>
            </w:r>
            <w:r w:rsidR="00AE3C3B">
              <w:rPr>
                <w:noProof/>
                <w:webHidden/>
              </w:rPr>
              <w:fldChar w:fldCharType="begin"/>
            </w:r>
            <w:r w:rsidR="00AE3C3B">
              <w:rPr>
                <w:noProof/>
                <w:webHidden/>
              </w:rPr>
              <w:instrText xml:space="preserve"> PAGEREF _Toc93266263 \h </w:instrText>
            </w:r>
            <w:r w:rsidR="00AE3C3B">
              <w:rPr>
                <w:noProof/>
                <w:webHidden/>
              </w:rPr>
            </w:r>
            <w:r w:rsidR="00AE3C3B">
              <w:rPr>
                <w:noProof/>
                <w:webHidden/>
              </w:rPr>
              <w:fldChar w:fldCharType="separate"/>
            </w:r>
            <w:r w:rsidR="00AE3C3B">
              <w:rPr>
                <w:noProof/>
                <w:webHidden/>
              </w:rPr>
              <w:t>7</w:t>
            </w:r>
            <w:r w:rsidR="00AE3C3B">
              <w:rPr>
                <w:noProof/>
                <w:webHidden/>
              </w:rPr>
              <w:fldChar w:fldCharType="end"/>
            </w:r>
          </w:hyperlink>
        </w:p>
        <w:p w14:paraId="6B580D2C" w14:textId="34336B7D" w:rsidR="00AE3C3B" w:rsidRDefault="00C93E97">
          <w:pPr>
            <w:pStyle w:val="INNH2"/>
            <w:tabs>
              <w:tab w:val="left" w:pos="880"/>
              <w:tab w:val="right" w:leader="dot" w:pos="9016"/>
            </w:tabs>
            <w:rPr>
              <w:rFonts w:eastAsiaTheme="minorEastAsia"/>
              <w:noProof/>
              <w:lang w:eastAsia="nb-NO"/>
            </w:rPr>
          </w:pPr>
          <w:hyperlink w:anchor="_Toc93266264" w:history="1">
            <w:r w:rsidR="00AE3C3B" w:rsidRPr="00C07E65">
              <w:rPr>
                <w:rStyle w:val="Hyperkobling"/>
                <w:noProof/>
              </w:rPr>
              <w:t>2.2</w:t>
            </w:r>
            <w:r w:rsidR="00AE3C3B">
              <w:rPr>
                <w:rFonts w:eastAsiaTheme="minorEastAsia"/>
                <w:noProof/>
                <w:lang w:eastAsia="nb-NO"/>
              </w:rPr>
              <w:tab/>
            </w:r>
            <w:r w:rsidR="00AE3C3B" w:rsidRPr="00C07E65">
              <w:rPr>
                <w:rStyle w:val="Hyperkobling"/>
                <w:noProof/>
              </w:rPr>
              <w:t>Bestilling</w:t>
            </w:r>
            <w:r w:rsidR="00AE3C3B">
              <w:rPr>
                <w:noProof/>
                <w:webHidden/>
              </w:rPr>
              <w:tab/>
            </w:r>
            <w:r w:rsidR="00AE3C3B">
              <w:rPr>
                <w:noProof/>
                <w:webHidden/>
              </w:rPr>
              <w:fldChar w:fldCharType="begin"/>
            </w:r>
            <w:r w:rsidR="00AE3C3B">
              <w:rPr>
                <w:noProof/>
                <w:webHidden/>
              </w:rPr>
              <w:instrText xml:space="preserve"> PAGEREF _Toc93266264 \h </w:instrText>
            </w:r>
            <w:r w:rsidR="00AE3C3B">
              <w:rPr>
                <w:noProof/>
                <w:webHidden/>
              </w:rPr>
            </w:r>
            <w:r w:rsidR="00AE3C3B">
              <w:rPr>
                <w:noProof/>
                <w:webHidden/>
              </w:rPr>
              <w:fldChar w:fldCharType="separate"/>
            </w:r>
            <w:r w:rsidR="00AE3C3B">
              <w:rPr>
                <w:noProof/>
                <w:webHidden/>
              </w:rPr>
              <w:t>7</w:t>
            </w:r>
            <w:r w:rsidR="00AE3C3B">
              <w:rPr>
                <w:noProof/>
                <w:webHidden/>
              </w:rPr>
              <w:fldChar w:fldCharType="end"/>
            </w:r>
          </w:hyperlink>
        </w:p>
        <w:p w14:paraId="2BFE329E" w14:textId="50833888" w:rsidR="00AE3C3B" w:rsidRDefault="00C93E97">
          <w:pPr>
            <w:pStyle w:val="INNH1"/>
            <w:tabs>
              <w:tab w:val="left" w:pos="440"/>
              <w:tab w:val="right" w:leader="dot" w:pos="9016"/>
            </w:tabs>
            <w:rPr>
              <w:rFonts w:eastAsiaTheme="minorEastAsia"/>
              <w:noProof/>
              <w:lang w:eastAsia="nb-NO"/>
            </w:rPr>
          </w:pPr>
          <w:hyperlink w:anchor="_Toc93266265" w:history="1">
            <w:r w:rsidR="00AE3C3B" w:rsidRPr="00C07E65">
              <w:rPr>
                <w:rStyle w:val="Hyperkobling"/>
                <w:noProof/>
              </w:rPr>
              <w:t>3</w:t>
            </w:r>
            <w:r w:rsidR="00AE3C3B">
              <w:rPr>
                <w:rFonts w:eastAsiaTheme="minorEastAsia"/>
                <w:noProof/>
                <w:lang w:eastAsia="nb-NO"/>
              </w:rPr>
              <w:tab/>
            </w:r>
            <w:r w:rsidR="00AE3C3B" w:rsidRPr="00C07E65">
              <w:rPr>
                <w:rStyle w:val="Hyperkobling"/>
                <w:noProof/>
              </w:rPr>
              <w:t>Partenes plikter</w:t>
            </w:r>
            <w:r w:rsidR="00AE3C3B">
              <w:rPr>
                <w:noProof/>
                <w:webHidden/>
              </w:rPr>
              <w:tab/>
            </w:r>
            <w:r w:rsidR="00AE3C3B">
              <w:rPr>
                <w:noProof/>
                <w:webHidden/>
              </w:rPr>
              <w:fldChar w:fldCharType="begin"/>
            </w:r>
            <w:r w:rsidR="00AE3C3B">
              <w:rPr>
                <w:noProof/>
                <w:webHidden/>
              </w:rPr>
              <w:instrText xml:space="preserve"> PAGEREF _Toc93266265 \h </w:instrText>
            </w:r>
            <w:r w:rsidR="00AE3C3B">
              <w:rPr>
                <w:noProof/>
                <w:webHidden/>
              </w:rPr>
            </w:r>
            <w:r w:rsidR="00AE3C3B">
              <w:rPr>
                <w:noProof/>
                <w:webHidden/>
              </w:rPr>
              <w:fldChar w:fldCharType="separate"/>
            </w:r>
            <w:r w:rsidR="00AE3C3B">
              <w:rPr>
                <w:noProof/>
                <w:webHidden/>
              </w:rPr>
              <w:t>7</w:t>
            </w:r>
            <w:r w:rsidR="00AE3C3B">
              <w:rPr>
                <w:noProof/>
                <w:webHidden/>
              </w:rPr>
              <w:fldChar w:fldCharType="end"/>
            </w:r>
          </w:hyperlink>
        </w:p>
        <w:p w14:paraId="51E8A4F3" w14:textId="3ADB2EE7" w:rsidR="00AE3C3B" w:rsidRDefault="00C93E97">
          <w:pPr>
            <w:pStyle w:val="INNH2"/>
            <w:tabs>
              <w:tab w:val="left" w:pos="880"/>
              <w:tab w:val="right" w:leader="dot" w:pos="9016"/>
            </w:tabs>
            <w:rPr>
              <w:rFonts w:eastAsiaTheme="minorEastAsia"/>
              <w:noProof/>
              <w:lang w:eastAsia="nb-NO"/>
            </w:rPr>
          </w:pPr>
          <w:hyperlink w:anchor="_Toc93266266" w:history="1">
            <w:r w:rsidR="00AE3C3B" w:rsidRPr="00C07E65">
              <w:rPr>
                <w:rStyle w:val="Hyperkobling"/>
                <w:noProof/>
              </w:rPr>
              <w:t>3.1</w:t>
            </w:r>
            <w:r w:rsidR="00AE3C3B">
              <w:rPr>
                <w:rFonts w:eastAsiaTheme="minorEastAsia"/>
                <w:noProof/>
                <w:lang w:eastAsia="nb-NO"/>
              </w:rPr>
              <w:tab/>
            </w:r>
            <w:r w:rsidR="00AE3C3B" w:rsidRPr="00C07E65">
              <w:rPr>
                <w:rStyle w:val="Hyperkobling"/>
                <w:noProof/>
              </w:rPr>
              <w:t>Kundens plikter</w:t>
            </w:r>
            <w:r w:rsidR="00AE3C3B">
              <w:rPr>
                <w:noProof/>
                <w:webHidden/>
              </w:rPr>
              <w:tab/>
            </w:r>
            <w:r w:rsidR="00AE3C3B">
              <w:rPr>
                <w:noProof/>
                <w:webHidden/>
              </w:rPr>
              <w:fldChar w:fldCharType="begin"/>
            </w:r>
            <w:r w:rsidR="00AE3C3B">
              <w:rPr>
                <w:noProof/>
                <w:webHidden/>
              </w:rPr>
              <w:instrText xml:space="preserve"> PAGEREF _Toc93266266 \h </w:instrText>
            </w:r>
            <w:r w:rsidR="00AE3C3B">
              <w:rPr>
                <w:noProof/>
                <w:webHidden/>
              </w:rPr>
            </w:r>
            <w:r w:rsidR="00AE3C3B">
              <w:rPr>
                <w:noProof/>
                <w:webHidden/>
              </w:rPr>
              <w:fldChar w:fldCharType="separate"/>
            </w:r>
            <w:r w:rsidR="00AE3C3B">
              <w:rPr>
                <w:noProof/>
                <w:webHidden/>
              </w:rPr>
              <w:t>7</w:t>
            </w:r>
            <w:r w:rsidR="00AE3C3B">
              <w:rPr>
                <w:noProof/>
                <w:webHidden/>
              </w:rPr>
              <w:fldChar w:fldCharType="end"/>
            </w:r>
          </w:hyperlink>
        </w:p>
        <w:p w14:paraId="650CD80A" w14:textId="172F3CF5" w:rsidR="00AE3C3B" w:rsidRDefault="00C93E97">
          <w:pPr>
            <w:pStyle w:val="INNH2"/>
            <w:tabs>
              <w:tab w:val="left" w:pos="880"/>
              <w:tab w:val="right" w:leader="dot" w:pos="9016"/>
            </w:tabs>
            <w:rPr>
              <w:rFonts w:eastAsiaTheme="minorEastAsia"/>
              <w:noProof/>
              <w:lang w:eastAsia="nb-NO"/>
            </w:rPr>
          </w:pPr>
          <w:hyperlink w:anchor="_Toc93266267" w:history="1">
            <w:r w:rsidR="00AE3C3B" w:rsidRPr="00C07E65">
              <w:rPr>
                <w:rStyle w:val="Hyperkobling"/>
                <w:noProof/>
              </w:rPr>
              <w:t>3.2</w:t>
            </w:r>
            <w:r w:rsidR="00AE3C3B">
              <w:rPr>
                <w:rFonts w:eastAsiaTheme="minorEastAsia"/>
                <w:noProof/>
                <w:lang w:eastAsia="nb-NO"/>
              </w:rPr>
              <w:tab/>
            </w:r>
            <w:r w:rsidR="00AE3C3B" w:rsidRPr="00C07E65">
              <w:rPr>
                <w:rStyle w:val="Hyperkobling"/>
                <w:noProof/>
              </w:rPr>
              <w:t>Leverandørens plikter</w:t>
            </w:r>
            <w:r w:rsidR="00AE3C3B">
              <w:rPr>
                <w:noProof/>
                <w:webHidden/>
              </w:rPr>
              <w:tab/>
            </w:r>
            <w:r w:rsidR="00AE3C3B">
              <w:rPr>
                <w:noProof/>
                <w:webHidden/>
              </w:rPr>
              <w:fldChar w:fldCharType="begin"/>
            </w:r>
            <w:r w:rsidR="00AE3C3B">
              <w:rPr>
                <w:noProof/>
                <w:webHidden/>
              </w:rPr>
              <w:instrText xml:space="preserve"> PAGEREF _Toc93266267 \h </w:instrText>
            </w:r>
            <w:r w:rsidR="00AE3C3B">
              <w:rPr>
                <w:noProof/>
                <w:webHidden/>
              </w:rPr>
            </w:r>
            <w:r w:rsidR="00AE3C3B">
              <w:rPr>
                <w:noProof/>
                <w:webHidden/>
              </w:rPr>
              <w:fldChar w:fldCharType="separate"/>
            </w:r>
            <w:r w:rsidR="00AE3C3B">
              <w:rPr>
                <w:noProof/>
                <w:webHidden/>
              </w:rPr>
              <w:t>8</w:t>
            </w:r>
            <w:r w:rsidR="00AE3C3B">
              <w:rPr>
                <w:noProof/>
                <w:webHidden/>
              </w:rPr>
              <w:fldChar w:fldCharType="end"/>
            </w:r>
          </w:hyperlink>
        </w:p>
        <w:p w14:paraId="38C8E8B3" w14:textId="18EBA814" w:rsidR="00AE3C3B" w:rsidRDefault="00C93E97">
          <w:pPr>
            <w:pStyle w:val="INNH3"/>
            <w:tabs>
              <w:tab w:val="left" w:pos="1320"/>
              <w:tab w:val="right" w:leader="dot" w:pos="9016"/>
            </w:tabs>
            <w:rPr>
              <w:rFonts w:eastAsiaTheme="minorEastAsia"/>
              <w:noProof/>
              <w:lang w:eastAsia="nb-NO"/>
            </w:rPr>
          </w:pPr>
          <w:hyperlink w:anchor="_Toc93266268" w:history="1">
            <w:r w:rsidR="00AE3C3B" w:rsidRPr="00C07E65">
              <w:rPr>
                <w:rStyle w:val="Hyperkobling"/>
                <w:noProof/>
              </w:rPr>
              <w:t>3.2.1</w:t>
            </w:r>
            <w:r w:rsidR="00AE3C3B">
              <w:rPr>
                <w:rFonts w:eastAsiaTheme="minorEastAsia"/>
                <w:noProof/>
                <w:lang w:eastAsia="nb-NO"/>
              </w:rPr>
              <w:tab/>
            </w:r>
            <w:r w:rsidR="00AE3C3B" w:rsidRPr="00C07E65">
              <w:rPr>
                <w:rStyle w:val="Hyperkobling"/>
                <w:noProof/>
              </w:rPr>
              <w:t>Kvalitetssikring</w:t>
            </w:r>
            <w:r w:rsidR="00AE3C3B">
              <w:rPr>
                <w:noProof/>
                <w:webHidden/>
              </w:rPr>
              <w:tab/>
            </w:r>
            <w:r w:rsidR="00AE3C3B">
              <w:rPr>
                <w:noProof/>
                <w:webHidden/>
              </w:rPr>
              <w:fldChar w:fldCharType="begin"/>
            </w:r>
            <w:r w:rsidR="00AE3C3B">
              <w:rPr>
                <w:noProof/>
                <w:webHidden/>
              </w:rPr>
              <w:instrText xml:space="preserve"> PAGEREF _Toc93266268 \h </w:instrText>
            </w:r>
            <w:r w:rsidR="00AE3C3B">
              <w:rPr>
                <w:noProof/>
                <w:webHidden/>
              </w:rPr>
            </w:r>
            <w:r w:rsidR="00AE3C3B">
              <w:rPr>
                <w:noProof/>
                <w:webHidden/>
              </w:rPr>
              <w:fldChar w:fldCharType="separate"/>
            </w:r>
            <w:r w:rsidR="00AE3C3B">
              <w:rPr>
                <w:noProof/>
                <w:webHidden/>
              </w:rPr>
              <w:t>8</w:t>
            </w:r>
            <w:r w:rsidR="00AE3C3B">
              <w:rPr>
                <w:noProof/>
                <w:webHidden/>
              </w:rPr>
              <w:fldChar w:fldCharType="end"/>
            </w:r>
          </w:hyperlink>
        </w:p>
        <w:p w14:paraId="0E93F88B" w14:textId="23A29F82" w:rsidR="00AE3C3B" w:rsidRDefault="00C93E97">
          <w:pPr>
            <w:pStyle w:val="INNH3"/>
            <w:tabs>
              <w:tab w:val="left" w:pos="1320"/>
              <w:tab w:val="right" w:leader="dot" w:pos="9016"/>
            </w:tabs>
            <w:rPr>
              <w:rFonts w:eastAsiaTheme="minorEastAsia"/>
              <w:noProof/>
              <w:lang w:eastAsia="nb-NO"/>
            </w:rPr>
          </w:pPr>
          <w:hyperlink w:anchor="_Toc93266269" w:history="1">
            <w:r w:rsidR="00AE3C3B" w:rsidRPr="00C07E65">
              <w:rPr>
                <w:rStyle w:val="Hyperkobling"/>
                <w:noProof/>
              </w:rPr>
              <w:t>3.2.2</w:t>
            </w:r>
            <w:r w:rsidR="00AE3C3B">
              <w:rPr>
                <w:rFonts w:eastAsiaTheme="minorEastAsia"/>
                <w:noProof/>
                <w:lang w:eastAsia="nb-NO"/>
              </w:rPr>
              <w:tab/>
            </w:r>
            <w:r w:rsidR="00AE3C3B" w:rsidRPr="00C07E65">
              <w:rPr>
                <w:rStyle w:val="Hyperkobling"/>
                <w:noProof/>
              </w:rPr>
              <w:t>Leverandørens personell</w:t>
            </w:r>
            <w:r w:rsidR="00AE3C3B">
              <w:rPr>
                <w:noProof/>
                <w:webHidden/>
              </w:rPr>
              <w:tab/>
            </w:r>
            <w:r w:rsidR="00AE3C3B">
              <w:rPr>
                <w:noProof/>
                <w:webHidden/>
              </w:rPr>
              <w:fldChar w:fldCharType="begin"/>
            </w:r>
            <w:r w:rsidR="00AE3C3B">
              <w:rPr>
                <w:noProof/>
                <w:webHidden/>
              </w:rPr>
              <w:instrText xml:space="preserve"> PAGEREF _Toc93266269 \h </w:instrText>
            </w:r>
            <w:r w:rsidR="00AE3C3B">
              <w:rPr>
                <w:noProof/>
                <w:webHidden/>
              </w:rPr>
            </w:r>
            <w:r w:rsidR="00AE3C3B">
              <w:rPr>
                <w:noProof/>
                <w:webHidden/>
              </w:rPr>
              <w:fldChar w:fldCharType="separate"/>
            </w:r>
            <w:r w:rsidR="00AE3C3B">
              <w:rPr>
                <w:noProof/>
                <w:webHidden/>
              </w:rPr>
              <w:t>8</w:t>
            </w:r>
            <w:r w:rsidR="00AE3C3B">
              <w:rPr>
                <w:noProof/>
                <w:webHidden/>
              </w:rPr>
              <w:fldChar w:fldCharType="end"/>
            </w:r>
          </w:hyperlink>
        </w:p>
        <w:p w14:paraId="5DB293FB" w14:textId="51495034" w:rsidR="00AE3C3B" w:rsidRDefault="00C93E97">
          <w:pPr>
            <w:pStyle w:val="INNH3"/>
            <w:tabs>
              <w:tab w:val="left" w:pos="1320"/>
              <w:tab w:val="right" w:leader="dot" w:pos="9016"/>
            </w:tabs>
            <w:rPr>
              <w:rFonts w:eastAsiaTheme="minorEastAsia"/>
              <w:noProof/>
              <w:lang w:eastAsia="nb-NO"/>
            </w:rPr>
          </w:pPr>
          <w:hyperlink w:anchor="_Toc93266270" w:history="1">
            <w:r w:rsidR="00AE3C3B" w:rsidRPr="00C07E65">
              <w:rPr>
                <w:rStyle w:val="Hyperkobling"/>
                <w:noProof/>
              </w:rPr>
              <w:t>3.2.3</w:t>
            </w:r>
            <w:r w:rsidR="00AE3C3B">
              <w:rPr>
                <w:rFonts w:eastAsiaTheme="minorEastAsia"/>
                <w:noProof/>
                <w:lang w:eastAsia="nb-NO"/>
              </w:rPr>
              <w:tab/>
            </w:r>
            <w:r w:rsidR="00AE3C3B" w:rsidRPr="00C07E65">
              <w:rPr>
                <w:rStyle w:val="Hyperkobling"/>
                <w:noProof/>
              </w:rPr>
              <w:t>Bruk av underleverandør</w:t>
            </w:r>
            <w:r w:rsidR="00AE3C3B">
              <w:rPr>
                <w:noProof/>
                <w:webHidden/>
              </w:rPr>
              <w:tab/>
            </w:r>
            <w:r w:rsidR="00AE3C3B">
              <w:rPr>
                <w:noProof/>
                <w:webHidden/>
              </w:rPr>
              <w:fldChar w:fldCharType="begin"/>
            </w:r>
            <w:r w:rsidR="00AE3C3B">
              <w:rPr>
                <w:noProof/>
                <w:webHidden/>
              </w:rPr>
              <w:instrText xml:space="preserve"> PAGEREF _Toc93266270 \h </w:instrText>
            </w:r>
            <w:r w:rsidR="00AE3C3B">
              <w:rPr>
                <w:noProof/>
                <w:webHidden/>
              </w:rPr>
            </w:r>
            <w:r w:rsidR="00AE3C3B">
              <w:rPr>
                <w:noProof/>
                <w:webHidden/>
              </w:rPr>
              <w:fldChar w:fldCharType="separate"/>
            </w:r>
            <w:r w:rsidR="00AE3C3B">
              <w:rPr>
                <w:noProof/>
                <w:webHidden/>
              </w:rPr>
              <w:t>8</w:t>
            </w:r>
            <w:r w:rsidR="00AE3C3B">
              <w:rPr>
                <w:noProof/>
                <w:webHidden/>
              </w:rPr>
              <w:fldChar w:fldCharType="end"/>
            </w:r>
          </w:hyperlink>
        </w:p>
        <w:p w14:paraId="26E3F9D3" w14:textId="388CA6B3" w:rsidR="00AE3C3B" w:rsidRDefault="00C93E97">
          <w:pPr>
            <w:pStyle w:val="INNH3"/>
            <w:tabs>
              <w:tab w:val="left" w:pos="1320"/>
              <w:tab w:val="right" w:leader="dot" w:pos="9016"/>
            </w:tabs>
            <w:rPr>
              <w:rFonts w:eastAsiaTheme="minorEastAsia"/>
              <w:noProof/>
              <w:lang w:eastAsia="nb-NO"/>
            </w:rPr>
          </w:pPr>
          <w:hyperlink w:anchor="_Toc93266271" w:history="1">
            <w:r w:rsidR="00AE3C3B" w:rsidRPr="00C07E65">
              <w:rPr>
                <w:rStyle w:val="Hyperkobling"/>
                <w:noProof/>
              </w:rPr>
              <w:t>3.2.4</w:t>
            </w:r>
            <w:r w:rsidR="00AE3C3B">
              <w:rPr>
                <w:rFonts w:eastAsiaTheme="minorEastAsia"/>
                <w:noProof/>
                <w:lang w:eastAsia="nb-NO"/>
              </w:rPr>
              <w:tab/>
            </w:r>
            <w:r w:rsidR="00AE3C3B" w:rsidRPr="00C07E65">
              <w:rPr>
                <w:rStyle w:val="Hyperkobling"/>
                <w:noProof/>
              </w:rPr>
              <w:t>Statistikk</w:t>
            </w:r>
            <w:r w:rsidR="00AE3C3B">
              <w:rPr>
                <w:noProof/>
                <w:webHidden/>
              </w:rPr>
              <w:tab/>
            </w:r>
            <w:r w:rsidR="00AE3C3B">
              <w:rPr>
                <w:noProof/>
                <w:webHidden/>
              </w:rPr>
              <w:fldChar w:fldCharType="begin"/>
            </w:r>
            <w:r w:rsidR="00AE3C3B">
              <w:rPr>
                <w:noProof/>
                <w:webHidden/>
              </w:rPr>
              <w:instrText xml:space="preserve"> PAGEREF _Toc93266271 \h </w:instrText>
            </w:r>
            <w:r w:rsidR="00AE3C3B">
              <w:rPr>
                <w:noProof/>
                <w:webHidden/>
              </w:rPr>
            </w:r>
            <w:r w:rsidR="00AE3C3B">
              <w:rPr>
                <w:noProof/>
                <w:webHidden/>
              </w:rPr>
              <w:fldChar w:fldCharType="separate"/>
            </w:r>
            <w:r w:rsidR="00AE3C3B">
              <w:rPr>
                <w:noProof/>
                <w:webHidden/>
              </w:rPr>
              <w:t>8</w:t>
            </w:r>
            <w:r w:rsidR="00AE3C3B">
              <w:rPr>
                <w:noProof/>
                <w:webHidden/>
              </w:rPr>
              <w:fldChar w:fldCharType="end"/>
            </w:r>
          </w:hyperlink>
        </w:p>
        <w:p w14:paraId="12F3CDE0" w14:textId="4656F94C" w:rsidR="00AE3C3B" w:rsidRDefault="00C93E97">
          <w:pPr>
            <w:pStyle w:val="INNH3"/>
            <w:tabs>
              <w:tab w:val="left" w:pos="1320"/>
              <w:tab w:val="right" w:leader="dot" w:pos="9016"/>
            </w:tabs>
            <w:rPr>
              <w:rFonts w:eastAsiaTheme="minorEastAsia"/>
              <w:noProof/>
              <w:lang w:eastAsia="nb-NO"/>
            </w:rPr>
          </w:pPr>
          <w:hyperlink w:anchor="_Toc93266272" w:history="1">
            <w:r w:rsidR="00AE3C3B" w:rsidRPr="00C07E65">
              <w:rPr>
                <w:rStyle w:val="Hyperkobling"/>
                <w:noProof/>
              </w:rPr>
              <w:t>3.2.5</w:t>
            </w:r>
            <w:r w:rsidR="00AE3C3B">
              <w:rPr>
                <w:rFonts w:eastAsiaTheme="minorEastAsia"/>
                <w:noProof/>
                <w:lang w:eastAsia="nb-NO"/>
              </w:rPr>
              <w:tab/>
            </w:r>
            <w:r w:rsidR="00AE3C3B" w:rsidRPr="00C07E65">
              <w:rPr>
                <w:rStyle w:val="Hyperkobling"/>
                <w:noProof/>
              </w:rPr>
              <w:t>Forsikring</w:t>
            </w:r>
            <w:r w:rsidR="00AE3C3B">
              <w:rPr>
                <w:noProof/>
                <w:webHidden/>
              </w:rPr>
              <w:tab/>
            </w:r>
            <w:r w:rsidR="00AE3C3B">
              <w:rPr>
                <w:noProof/>
                <w:webHidden/>
              </w:rPr>
              <w:fldChar w:fldCharType="begin"/>
            </w:r>
            <w:r w:rsidR="00AE3C3B">
              <w:rPr>
                <w:noProof/>
                <w:webHidden/>
              </w:rPr>
              <w:instrText xml:space="preserve"> PAGEREF _Toc93266272 \h </w:instrText>
            </w:r>
            <w:r w:rsidR="00AE3C3B">
              <w:rPr>
                <w:noProof/>
                <w:webHidden/>
              </w:rPr>
            </w:r>
            <w:r w:rsidR="00AE3C3B">
              <w:rPr>
                <w:noProof/>
                <w:webHidden/>
              </w:rPr>
              <w:fldChar w:fldCharType="separate"/>
            </w:r>
            <w:r w:rsidR="00AE3C3B">
              <w:rPr>
                <w:noProof/>
                <w:webHidden/>
              </w:rPr>
              <w:t>9</w:t>
            </w:r>
            <w:r w:rsidR="00AE3C3B">
              <w:rPr>
                <w:noProof/>
                <w:webHidden/>
              </w:rPr>
              <w:fldChar w:fldCharType="end"/>
            </w:r>
          </w:hyperlink>
        </w:p>
        <w:p w14:paraId="2E2DC306" w14:textId="0D6AE59E" w:rsidR="00AE3C3B" w:rsidRDefault="00C93E97">
          <w:pPr>
            <w:pStyle w:val="INNH3"/>
            <w:tabs>
              <w:tab w:val="left" w:pos="1320"/>
              <w:tab w:val="right" w:leader="dot" w:pos="9016"/>
            </w:tabs>
            <w:rPr>
              <w:rFonts w:eastAsiaTheme="minorEastAsia"/>
              <w:noProof/>
              <w:lang w:eastAsia="nb-NO"/>
            </w:rPr>
          </w:pPr>
          <w:hyperlink w:anchor="_Toc93266273" w:history="1">
            <w:r w:rsidR="00AE3C3B" w:rsidRPr="00C07E65">
              <w:rPr>
                <w:rStyle w:val="Hyperkobling"/>
                <w:noProof/>
              </w:rPr>
              <w:t>3.2.6</w:t>
            </w:r>
            <w:r w:rsidR="00AE3C3B">
              <w:rPr>
                <w:rFonts w:eastAsiaTheme="minorEastAsia"/>
                <w:noProof/>
                <w:lang w:eastAsia="nb-NO"/>
              </w:rPr>
              <w:tab/>
            </w:r>
            <w:r w:rsidR="00AE3C3B" w:rsidRPr="00C07E65">
              <w:rPr>
                <w:rStyle w:val="Hyperkobling"/>
                <w:noProof/>
              </w:rPr>
              <w:t>Samfunnsansvar</w:t>
            </w:r>
            <w:r w:rsidR="00AE3C3B">
              <w:rPr>
                <w:noProof/>
                <w:webHidden/>
              </w:rPr>
              <w:tab/>
            </w:r>
            <w:r w:rsidR="00AE3C3B">
              <w:rPr>
                <w:noProof/>
                <w:webHidden/>
              </w:rPr>
              <w:fldChar w:fldCharType="begin"/>
            </w:r>
            <w:r w:rsidR="00AE3C3B">
              <w:rPr>
                <w:noProof/>
                <w:webHidden/>
              </w:rPr>
              <w:instrText xml:space="preserve"> PAGEREF _Toc93266273 \h </w:instrText>
            </w:r>
            <w:r w:rsidR="00AE3C3B">
              <w:rPr>
                <w:noProof/>
                <w:webHidden/>
              </w:rPr>
            </w:r>
            <w:r w:rsidR="00AE3C3B">
              <w:rPr>
                <w:noProof/>
                <w:webHidden/>
              </w:rPr>
              <w:fldChar w:fldCharType="separate"/>
            </w:r>
            <w:r w:rsidR="00AE3C3B">
              <w:rPr>
                <w:noProof/>
                <w:webHidden/>
              </w:rPr>
              <w:t>9</w:t>
            </w:r>
            <w:r w:rsidR="00AE3C3B">
              <w:rPr>
                <w:noProof/>
                <w:webHidden/>
              </w:rPr>
              <w:fldChar w:fldCharType="end"/>
            </w:r>
          </w:hyperlink>
        </w:p>
        <w:p w14:paraId="2C9F7CF2" w14:textId="2D0AE907" w:rsidR="00AE3C3B" w:rsidRDefault="00C93E97">
          <w:pPr>
            <w:pStyle w:val="INNH3"/>
            <w:tabs>
              <w:tab w:val="left" w:pos="1320"/>
              <w:tab w:val="right" w:leader="dot" w:pos="9016"/>
            </w:tabs>
            <w:rPr>
              <w:rFonts w:eastAsiaTheme="minorEastAsia"/>
              <w:noProof/>
              <w:lang w:eastAsia="nb-NO"/>
            </w:rPr>
          </w:pPr>
          <w:hyperlink w:anchor="_Toc93266274" w:history="1">
            <w:r w:rsidR="00AE3C3B" w:rsidRPr="00C07E65">
              <w:rPr>
                <w:rStyle w:val="Hyperkobling"/>
                <w:noProof/>
              </w:rPr>
              <w:t>3.2.7</w:t>
            </w:r>
            <w:r w:rsidR="00AE3C3B">
              <w:rPr>
                <w:rFonts w:eastAsiaTheme="minorEastAsia"/>
                <w:noProof/>
                <w:lang w:eastAsia="nb-NO"/>
              </w:rPr>
              <w:tab/>
            </w:r>
            <w:r w:rsidR="00AE3C3B" w:rsidRPr="00C07E65">
              <w:rPr>
                <w:rStyle w:val="Hyperkobling"/>
                <w:noProof/>
              </w:rPr>
              <w:t>Behandling av personopplysninger</w:t>
            </w:r>
            <w:r w:rsidR="00AE3C3B">
              <w:rPr>
                <w:noProof/>
                <w:webHidden/>
              </w:rPr>
              <w:tab/>
            </w:r>
            <w:r w:rsidR="00AE3C3B">
              <w:rPr>
                <w:noProof/>
                <w:webHidden/>
              </w:rPr>
              <w:fldChar w:fldCharType="begin"/>
            </w:r>
            <w:r w:rsidR="00AE3C3B">
              <w:rPr>
                <w:noProof/>
                <w:webHidden/>
              </w:rPr>
              <w:instrText xml:space="preserve"> PAGEREF _Toc93266274 \h </w:instrText>
            </w:r>
            <w:r w:rsidR="00AE3C3B">
              <w:rPr>
                <w:noProof/>
                <w:webHidden/>
              </w:rPr>
            </w:r>
            <w:r w:rsidR="00AE3C3B">
              <w:rPr>
                <w:noProof/>
                <w:webHidden/>
              </w:rPr>
              <w:fldChar w:fldCharType="separate"/>
            </w:r>
            <w:r w:rsidR="00AE3C3B">
              <w:rPr>
                <w:noProof/>
                <w:webHidden/>
              </w:rPr>
              <w:t>10</w:t>
            </w:r>
            <w:r w:rsidR="00AE3C3B">
              <w:rPr>
                <w:noProof/>
                <w:webHidden/>
              </w:rPr>
              <w:fldChar w:fldCharType="end"/>
            </w:r>
          </w:hyperlink>
        </w:p>
        <w:p w14:paraId="7D89197D" w14:textId="5CB9DBB9" w:rsidR="00AE3C3B" w:rsidRDefault="00C93E97">
          <w:pPr>
            <w:pStyle w:val="INNH2"/>
            <w:tabs>
              <w:tab w:val="left" w:pos="880"/>
              <w:tab w:val="right" w:leader="dot" w:pos="9016"/>
            </w:tabs>
            <w:rPr>
              <w:rFonts w:eastAsiaTheme="minorEastAsia"/>
              <w:noProof/>
              <w:lang w:eastAsia="nb-NO"/>
            </w:rPr>
          </w:pPr>
          <w:hyperlink w:anchor="_Toc93266275" w:history="1">
            <w:r w:rsidR="00AE3C3B" w:rsidRPr="00C07E65">
              <w:rPr>
                <w:rStyle w:val="Hyperkobling"/>
                <w:noProof/>
              </w:rPr>
              <w:t>3.3</w:t>
            </w:r>
            <w:r w:rsidR="00AE3C3B">
              <w:rPr>
                <w:rFonts w:eastAsiaTheme="minorEastAsia"/>
                <w:noProof/>
                <w:lang w:eastAsia="nb-NO"/>
              </w:rPr>
              <w:tab/>
            </w:r>
            <w:r w:rsidR="00AE3C3B" w:rsidRPr="00C07E65">
              <w:rPr>
                <w:rStyle w:val="Hyperkobling"/>
                <w:noProof/>
              </w:rPr>
              <w:t>Felles plikter</w:t>
            </w:r>
            <w:r w:rsidR="00AE3C3B">
              <w:rPr>
                <w:noProof/>
                <w:webHidden/>
              </w:rPr>
              <w:tab/>
            </w:r>
            <w:r w:rsidR="00AE3C3B">
              <w:rPr>
                <w:noProof/>
                <w:webHidden/>
              </w:rPr>
              <w:fldChar w:fldCharType="begin"/>
            </w:r>
            <w:r w:rsidR="00AE3C3B">
              <w:rPr>
                <w:noProof/>
                <w:webHidden/>
              </w:rPr>
              <w:instrText xml:space="preserve"> PAGEREF _Toc93266275 \h </w:instrText>
            </w:r>
            <w:r w:rsidR="00AE3C3B">
              <w:rPr>
                <w:noProof/>
                <w:webHidden/>
              </w:rPr>
            </w:r>
            <w:r w:rsidR="00AE3C3B">
              <w:rPr>
                <w:noProof/>
                <w:webHidden/>
              </w:rPr>
              <w:fldChar w:fldCharType="separate"/>
            </w:r>
            <w:r w:rsidR="00AE3C3B">
              <w:rPr>
                <w:noProof/>
                <w:webHidden/>
              </w:rPr>
              <w:t>10</w:t>
            </w:r>
            <w:r w:rsidR="00AE3C3B">
              <w:rPr>
                <w:noProof/>
                <w:webHidden/>
              </w:rPr>
              <w:fldChar w:fldCharType="end"/>
            </w:r>
          </w:hyperlink>
        </w:p>
        <w:p w14:paraId="0FA3DEDA" w14:textId="429033CA" w:rsidR="00AE3C3B" w:rsidRDefault="00C93E97">
          <w:pPr>
            <w:pStyle w:val="INNH3"/>
            <w:tabs>
              <w:tab w:val="left" w:pos="1320"/>
              <w:tab w:val="right" w:leader="dot" w:pos="9016"/>
            </w:tabs>
            <w:rPr>
              <w:rFonts w:eastAsiaTheme="minorEastAsia"/>
              <w:noProof/>
              <w:lang w:eastAsia="nb-NO"/>
            </w:rPr>
          </w:pPr>
          <w:hyperlink w:anchor="_Toc93266276" w:history="1">
            <w:r w:rsidR="00AE3C3B" w:rsidRPr="00C07E65">
              <w:rPr>
                <w:rStyle w:val="Hyperkobling"/>
                <w:noProof/>
              </w:rPr>
              <w:t>3.3.1</w:t>
            </w:r>
            <w:r w:rsidR="00AE3C3B">
              <w:rPr>
                <w:rFonts w:eastAsiaTheme="minorEastAsia"/>
                <w:noProof/>
                <w:lang w:eastAsia="nb-NO"/>
              </w:rPr>
              <w:tab/>
            </w:r>
            <w:r w:rsidR="00AE3C3B" w:rsidRPr="00C07E65">
              <w:rPr>
                <w:rStyle w:val="Hyperkobling"/>
                <w:noProof/>
              </w:rPr>
              <w:t>Samarbeid</w:t>
            </w:r>
            <w:r w:rsidR="00AE3C3B">
              <w:rPr>
                <w:noProof/>
                <w:webHidden/>
              </w:rPr>
              <w:tab/>
            </w:r>
            <w:r w:rsidR="00AE3C3B">
              <w:rPr>
                <w:noProof/>
                <w:webHidden/>
              </w:rPr>
              <w:fldChar w:fldCharType="begin"/>
            </w:r>
            <w:r w:rsidR="00AE3C3B">
              <w:rPr>
                <w:noProof/>
                <w:webHidden/>
              </w:rPr>
              <w:instrText xml:space="preserve"> PAGEREF _Toc93266276 \h </w:instrText>
            </w:r>
            <w:r w:rsidR="00AE3C3B">
              <w:rPr>
                <w:noProof/>
                <w:webHidden/>
              </w:rPr>
            </w:r>
            <w:r w:rsidR="00AE3C3B">
              <w:rPr>
                <w:noProof/>
                <w:webHidden/>
              </w:rPr>
              <w:fldChar w:fldCharType="separate"/>
            </w:r>
            <w:r w:rsidR="00AE3C3B">
              <w:rPr>
                <w:noProof/>
                <w:webHidden/>
              </w:rPr>
              <w:t>10</w:t>
            </w:r>
            <w:r w:rsidR="00AE3C3B">
              <w:rPr>
                <w:noProof/>
                <w:webHidden/>
              </w:rPr>
              <w:fldChar w:fldCharType="end"/>
            </w:r>
          </w:hyperlink>
        </w:p>
        <w:p w14:paraId="1CA91036" w14:textId="7E1602D4" w:rsidR="00AE3C3B" w:rsidRDefault="00C93E97">
          <w:pPr>
            <w:pStyle w:val="INNH3"/>
            <w:tabs>
              <w:tab w:val="left" w:pos="1320"/>
              <w:tab w:val="right" w:leader="dot" w:pos="9016"/>
            </w:tabs>
            <w:rPr>
              <w:rFonts w:eastAsiaTheme="minorEastAsia"/>
              <w:noProof/>
              <w:lang w:eastAsia="nb-NO"/>
            </w:rPr>
          </w:pPr>
          <w:hyperlink w:anchor="_Toc93266277" w:history="1">
            <w:r w:rsidR="00AE3C3B" w:rsidRPr="00C07E65">
              <w:rPr>
                <w:rStyle w:val="Hyperkobling"/>
                <w:noProof/>
              </w:rPr>
              <w:t>3.3.2</w:t>
            </w:r>
            <w:r w:rsidR="00AE3C3B">
              <w:rPr>
                <w:rFonts w:eastAsiaTheme="minorEastAsia"/>
                <w:noProof/>
                <w:lang w:eastAsia="nb-NO"/>
              </w:rPr>
              <w:tab/>
            </w:r>
            <w:r w:rsidR="00AE3C3B" w:rsidRPr="00C07E65">
              <w:rPr>
                <w:rStyle w:val="Hyperkobling"/>
                <w:noProof/>
              </w:rPr>
              <w:t>Kommunikasjon og møter</w:t>
            </w:r>
            <w:r w:rsidR="00AE3C3B">
              <w:rPr>
                <w:noProof/>
                <w:webHidden/>
              </w:rPr>
              <w:tab/>
            </w:r>
            <w:r w:rsidR="00AE3C3B">
              <w:rPr>
                <w:noProof/>
                <w:webHidden/>
              </w:rPr>
              <w:fldChar w:fldCharType="begin"/>
            </w:r>
            <w:r w:rsidR="00AE3C3B">
              <w:rPr>
                <w:noProof/>
                <w:webHidden/>
              </w:rPr>
              <w:instrText xml:space="preserve"> PAGEREF _Toc93266277 \h </w:instrText>
            </w:r>
            <w:r w:rsidR="00AE3C3B">
              <w:rPr>
                <w:noProof/>
                <w:webHidden/>
              </w:rPr>
            </w:r>
            <w:r w:rsidR="00AE3C3B">
              <w:rPr>
                <w:noProof/>
                <w:webHidden/>
              </w:rPr>
              <w:fldChar w:fldCharType="separate"/>
            </w:r>
            <w:r w:rsidR="00AE3C3B">
              <w:rPr>
                <w:noProof/>
                <w:webHidden/>
              </w:rPr>
              <w:t>11</w:t>
            </w:r>
            <w:r w:rsidR="00AE3C3B">
              <w:rPr>
                <w:noProof/>
                <w:webHidden/>
              </w:rPr>
              <w:fldChar w:fldCharType="end"/>
            </w:r>
          </w:hyperlink>
        </w:p>
        <w:p w14:paraId="1CDFB83E" w14:textId="0DCA6C80" w:rsidR="00AE3C3B" w:rsidRDefault="00C93E97">
          <w:pPr>
            <w:pStyle w:val="INNH1"/>
            <w:tabs>
              <w:tab w:val="left" w:pos="440"/>
              <w:tab w:val="right" w:leader="dot" w:pos="9016"/>
            </w:tabs>
            <w:rPr>
              <w:rFonts w:eastAsiaTheme="minorEastAsia"/>
              <w:noProof/>
              <w:lang w:eastAsia="nb-NO"/>
            </w:rPr>
          </w:pPr>
          <w:hyperlink w:anchor="_Toc93266278" w:history="1">
            <w:r w:rsidR="00AE3C3B" w:rsidRPr="00C07E65">
              <w:rPr>
                <w:rStyle w:val="Hyperkobling"/>
                <w:noProof/>
              </w:rPr>
              <w:t>4</w:t>
            </w:r>
            <w:r w:rsidR="00AE3C3B">
              <w:rPr>
                <w:rFonts w:eastAsiaTheme="minorEastAsia"/>
                <w:noProof/>
                <w:lang w:eastAsia="nb-NO"/>
              </w:rPr>
              <w:tab/>
            </w:r>
            <w:r w:rsidR="00AE3C3B" w:rsidRPr="00C07E65">
              <w:rPr>
                <w:rStyle w:val="Hyperkobling"/>
                <w:noProof/>
              </w:rPr>
              <w:t>Vederlag og prisjustering</w:t>
            </w:r>
            <w:r w:rsidR="00AE3C3B">
              <w:rPr>
                <w:noProof/>
                <w:webHidden/>
              </w:rPr>
              <w:tab/>
            </w:r>
            <w:r w:rsidR="00AE3C3B">
              <w:rPr>
                <w:noProof/>
                <w:webHidden/>
              </w:rPr>
              <w:fldChar w:fldCharType="begin"/>
            </w:r>
            <w:r w:rsidR="00AE3C3B">
              <w:rPr>
                <w:noProof/>
                <w:webHidden/>
              </w:rPr>
              <w:instrText xml:space="preserve"> PAGEREF _Toc93266278 \h </w:instrText>
            </w:r>
            <w:r w:rsidR="00AE3C3B">
              <w:rPr>
                <w:noProof/>
                <w:webHidden/>
              </w:rPr>
            </w:r>
            <w:r w:rsidR="00AE3C3B">
              <w:rPr>
                <w:noProof/>
                <w:webHidden/>
              </w:rPr>
              <w:fldChar w:fldCharType="separate"/>
            </w:r>
            <w:r w:rsidR="00AE3C3B">
              <w:rPr>
                <w:noProof/>
                <w:webHidden/>
              </w:rPr>
              <w:t>11</w:t>
            </w:r>
            <w:r w:rsidR="00AE3C3B">
              <w:rPr>
                <w:noProof/>
                <w:webHidden/>
              </w:rPr>
              <w:fldChar w:fldCharType="end"/>
            </w:r>
          </w:hyperlink>
        </w:p>
        <w:p w14:paraId="4DABE715" w14:textId="60876645" w:rsidR="00AE3C3B" w:rsidRDefault="00C93E97">
          <w:pPr>
            <w:pStyle w:val="INNH2"/>
            <w:tabs>
              <w:tab w:val="left" w:pos="880"/>
              <w:tab w:val="right" w:leader="dot" w:pos="9016"/>
            </w:tabs>
            <w:rPr>
              <w:rFonts w:eastAsiaTheme="minorEastAsia"/>
              <w:noProof/>
              <w:lang w:eastAsia="nb-NO"/>
            </w:rPr>
          </w:pPr>
          <w:hyperlink w:anchor="_Toc93266279" w:history="1">
            <w:r w:rsidR="00AE3C3B" w:rsidRPr="00C07E65">
              <w:rPr>
                <w:rStyle w:val="Hyperkobling"/>
                <w:noProof/>
              </w:rPr>
              <w:t>4.1</w:t>
            </w:r>
            <w:r w:rsidR="00AE3C3B">
              <w:rPr>
                <w:rFonts w:eastAsiaTheme="minorEastAsia"/>
                <w:noProof/>
                <w:lang w:eastAsia="nb-NO"/>
              </w:rPr>
              <w:tab/>
            </w:r>
            <w:r w:rsidR="00AE3C3B" w:rsidRPr="00C07E65">
              <w:rPr>
                <w:rStyle w:val="Hyperkobling"/>
                <w:noProof/>
              </w:rPr>
              <w:t>Vederlag</w:t>
            </w:r>
            <w:r w:rsidR="00AE3C3B">
              <w:rPr>
                <w:noProof/>
                <w:webHidden/>
              </w:rPr>
              <w:tab/>
            </w:r>
            <w:r w:rsidR="00AE3C3B">
              <w:rPr>
                <w:noProof/>
                <w:webHidden/>
              </w:rPr>
              <w:fldChar w:fldCharType="begin"/>
            </w:r>
            <w:r w:rsidR="00AE3C3B">
              <w:rPr>
                <w:noProof/>
                <w:webHidden/>
              </w:rPr>
              <w:instrText xml:space="preserve"> PAGEREF _Toc93266279 \h </w:instrText>
            </w:r>
            <w:r w:rsidR="00AE3C3B">
              <w:rPr>
                <w:noProof/>
                <w:webHidden/>
              </w:rPr>
            </w:r>
            <w:r w:rsidR="00AE3C3B">
              <w:rPr>
                <w:noProof/>
                <w:webHidden/>
              </w:rPr>
              <w:fldChar w:fldCharType="separate"/>
            </w:r>
            <w:r w:rsidR="00AE3C3B">
              <w:rPr>
                <w:noProof/>
                <w:webHidden/>
              </w:rPr>
              <w:t>11</w:t>
            </w:r>
            <w:r w:rsidR="00AE3C3B">
              <w:rPr>
                <w:noProof/>
                <w:webHidden/>
              </w:rPr>
              <w:fldChar w:fldCharType="end"/>
            </w:r>
          </w:hyperlink>
        </w:p>
        <w:p w14:paraId="56CCF22F" w14:textId="7632B194" w:rsidR="00AE3C3B" w:rsidRDefault="00C93E97">
          <w:pPr>
            <w:pStyle w:val="INNH2"/>
            <w:tabs>
              <w:tab w:val="left" w:pos="880"/>
              <w:tab w:val="right" w:leader="dot" w:pos="9016"/>
            </w:tabs>
            <w:rPr>
              <w:rFonts w:eastAsiaTheme="minorEastAsia"/>
              <w:noProof/>
              <w:lang w:eastAsia="nb-NO"/>
            </w:rPr>
          </w:pPr>
          <w:hyperlink w:anchor="_Toc93266280" w:history="1">
            <w:r w:rsidR="00AE3C3B" w:rsidRPr="00C07E65">
              <w:rPr>
                <w:rStyle w:val="Hyperkobling"/>
                <w:noProof/>
              </w:rPr>
              <w:t>4.2</w:t>
            </w:r>
            <w:r w:rsidR="00AE3C3B">
              <w:rPr>
                <w:rFonts w:eastAsiaTheme="minorEastAsia"/>
                <w:noProof/>
                <w:lang w:eastAsia="nb-NO"/>
              </w:rPr>
              <w:tab/>
            </w:r>
            <w:r w:rsidR="00AE3C3B" w:rsidRPr="00C07E65">
              <w:rPr>
                <w:rStyle w:val="Hyperkobling"/>
                <w:noProof/>
              </w:rPr>
              <w:t>Prisjustering</w:t>
            </w:r>
            <w:r w:rsidR="00AE3C3B">
              <w:rPr>
                <w:noProof/>
                <w:webHidden/>
              </w:rPr>
              <w:tab/>
            </w:r>
            <w:r w:rsidR="00AE3C3B">
              <w:rPr>
                <w:noProof/>
                <w:webHidden/>
              </w:rPr>
              <w:fldChar w:fldCharType="begin"/>
            </w:r>
            <w:r w:rsidR="00AE3C3B">
              <w:rPr>
                <w:noProof/>
                <w:webHidden/>
              </w:rPr>
              <w:instrText xml:space="preserve"> PAGEREF _Toc93266280 \h </w:instrText>
            </w:r>
            <w:r w:rsidR="00AE3C3B">
              <w:rPr>
                <w:noProof/>
                <w:webHidden/>
              </w:rPr>
            </w:r>
            <w:r w:rsidR="00AE3C3B">
              <w:rPr>
                <w:noProof/>
                <w:webHidden/>
              </w:rPr>
              <w:fldChar w:fldCharType="separate"/>
            </w:r>
            <w:r w:rsidR="00AE3C3B">
              <w:rPr>
                <w:noProof/>
                <w:webHidden/>
              </w:rPr>
              <w:t>11</w:t>
            </w:r>
            <w:r w:rsidR="00AE3C3B">
              <w:rPr>
                <w:noProof/>
                <w:webHidden/>
              </w:rPr>
              <w:fldChar w:fldCharType="end"/>
            </w:r>
          </w:hyperlink>
        </w:p>
        <w:p w14:paraId="0F73E1F3" w14:textId="0F17AAF7" w:rsidR="00AE3C3B" w:rsidRDefault="00C93E97">
          <w:pPr>
            <w:pStyle w:val="INNH3"/>
            <w:tabs>
              <w:tab w:val="left" w:pos="1320"/>
              <w:tab w:val="right" w:leader="dot" w:pos="9016"/>
            </w:tabs>
            <w:rPr>
              <w:rFonts w:eastAsiaTheme="minorEastAsia"/>
              <w:noProof/>
              <w:lang w:eastAsia="nb-NO"/>
            </w:rPr>
          </w:pPr>
          <w:hyperlink w:anchor="_Toc93266281" w:history="1">
            <w:r w:rsidR="00AE3C3B" w:rsidRPr="00C07E65">
              <w:rPr>
                <w:rStyle w:val="Hyperkobling"/>
                <w:noProof/>
              </w:rPr>
              <w:t>4.2.1</w:t>
            </w:r>
            <w:r w:rsidR="00AE3C3B">
              <w:rPr>
                <w:rFonts w:eastAsiaTheme="minorEastAsia"/>
                <w:noProof/>
                <w:lang w:eastAsia="nb-NO"/>
              </w:rPr>
              <w:tab/>
            </w:r>
            <w:r w:rsidR="00AE3C3B" w:rsidRPr="00C07E65">
              <w:rPr>
                <w:rStyle w:val="Hyperkobling"/>
                <w:noProof/>
              </w:rPr>
              <w:t>Prisjustering som følge av myndighetsvedtak</w:t>
            </w:r>
            <w:r w:rsidR="00AE3C3B">
              <w:rPr>
                <w:noProof/>
                <w:webHidden/>
              </w:rPr>
              <w:tab/>
            </w:r>
            <w:r w:rsidR="00AE3C3B">
              <w:rPr>
                <w:noProof/>
                <w:webHidden/>
              </w:rPr>
              <w:fldChar w:fldCharType="begin"/>
            </w:r>
            <w:r w:rsidR="00AE3C3B">
              <w:rPr>
                <w:noProof/>
                <w:webHidden/>
              </w:rPr>
              <w:instrText xml:space="preserve"> PAGEREF _Toc93266281 \h </w:instrText>
            </w:r>
            <w:r w:rsidR="00AE3C3B">
              <w:rPr>
                <w:noProof/>
                <w:webHidden/>
              </w:rPr>
            </w:r>
            <w:r w:rsidR="00AE3C3B">
              <w:rPr>
                <w:noProof/>
                <w:webHidden/>
              </w:rPr>
              <w:fldChar w:fldCharType="separate"/>
            </w:r>
            <w:r w:rsidR="00AE3C3B">
              <w:rPr>
                <w:noProof/>
                <w:webHidden/>
              </w:rPr>
              <w:t>11</w:t>
            </w:r>
            <w:r w:rsidR="00AE3C3B">
              <w:rPr>
                <w:noProof/>
                <w:webHidden/>
              </w:rPr>
              <w:fldChar w:fldCharType="end"/>
            </w:r>
          </w:hyperlink>
        </w:p>
        <w:p w14:paraId="6BAFD7D4" w14:textId="6ABC49ED" w:rsidR="00AE3C3B" w:rsidRDefault="00C93E97">
          <w:pPr>
            <w:pStyle w:val="INNH3"/>
            <w:tabs>
              <w:tab w:val="left" w:pos="1320"/>
              <w:tab w:val="right" w:leader="dot" w:pos="9016"/>
            </w:tabs>
            <w:rPr>
              <w:rFonts w:eastAsiaTheme="minorEastAsia"/>
              <w:noProof/>
              <w:lang w:eastAsia="nb-NO"/>
            </w:rPr>
          </w:pPr>
          <w:hyperlink w:anchor="_Toc93266282" w:history="1">
            <w:r w:rsidR="00AE3C3B" w:rsidRPr="00C07E65">
              <w:rPr>
                <w:rStyle w:val="Hyperkobling"/>
                <w:noProof/>
              </w:rPr>
              <w:t>4.2.2</w:t>
            </w:r>
            <w:r w:rsidR="00AE3C3B">
              <w:rPr>
                <w:rFonts w:eastAsiaTheme="minorEastAsia"/>
                <w:noProof/>
                <w:lang w:eastAsia="nb-NO"/>
              </w:rPr>
              <w:tab/>
            </w:r>
            <w:r w:rsidR="00AE3C3B" w:rsidRPr="00C07E65">
              <w:rPr>
                <w:rStyle w:val="Hyperkobling"/>
                <w:noProof/>
              </w:rPr>
              <w:t>Prisjustering som følge av valutaendringer</w:t>
            </w:r>
            <w:r w:rsidR="00AE3C3B">
              <w:rPr>
                <w:noProof/>
                <w:webHidden/>
              </w:rPr>
              <w:tab/>
            </w:r>
            <w:r w:rsidR="00AE3C3B">
              <w:rPr>
                <w:noProof/>
                <w:webHidden/>
              </w:rPr>
              <w:fldChar w:fldCharType="begin"/>
            </w:r>
            <w:r w:rsidR="00AE3C3B">
              <w:rPr>
                <w:noProof/>
                <w:webHidden/>
              </w:rPr>
              <w:instrText xml:space="preserve"> PAGEREF _Toc93266282 \h </w:instrText>
            </w:r>
            <w:r w:rsidR="00AE3C3B">
              <w:rPr>
                <w:noProof/>
                <w:webHidden/>
              </w:rPr>
            </w:r>
            <w:r w:rsidR="00AE3C3B">
              <w:rPr>
                <w:noProof/>
                <w:webHidden/>
              </w:rPr>
              <w:fldChar w:fldCharType="separate"/>
            </w:r>
            <w:r w:rsidR="00AE3C3B">
              <w:rPr>
                <w:noProof/>
                <w:webHidden/>
              </w:rPr>
              <w:t>11</w:t>
            </w:r>
            <w:r w:rsidR="00AE3C3B">
              <w:rPr>
                <w:noProof/>
                <w:webHidden/>
              </w:rPr>
              <w:fldChar w:fldCharType="end"/>
            </w:r>
          </w:hyperlink>
        </w:p>
        <w:p w14:paraId="53F7D4D4" w14:textId="6327C10B" w:rsidR="00AE3C3B" w:rsidRDefault="00C93E97">
          <w:pPr>
            <w:pStyle w:val="INNH3"/>
            <w:tabs>
              <w:tab w:val="left" w:pos="1320"/>
              <w:tab w:val="right" w:leader="dot" w:pos="9016"/>
            </w:tabs>
            <w:rPr>
              <w:rFonts w:eastAsiaTheme="minorEastAsia"/>
              <w:noProof/>
              <w:lang w:eastAsia="nb-NO"/>
            </w:rPr>
          </w:pPr>
          <w:hyperlink w:anchor="_Toc93266283" w:history="1">
            <w:r w:rsidR="00AE3C3B" w:rsidRPr="00C07E65">
              <w:rPr>
                <w:rStyle w:val="Hyperkobling"/>
                <w:noProof/>
              </w:rPr>
              <w:t>4.2.3</w:t>
            </w:r>
            <w:r w:rsidR="00AE3C3B">
              <w:rPr>
                <w:rFonts w:eastAsiaTheme="minorEastAsia"/>
                <w:noProof/>
                <w:lang w:eastAsia="nb-NO"/>
              </w:rPr>
              <w:tab/>
            </w:r>
            <w:r w:rsidR="00AE3C3B" w:rsidRPr="00C07E65">
              <w:rPr>
                <w:rStyle w:val="Hyperkobling"/>
                <w:noProof/>
              </w:rPr>
              <w:t>Indeksregulering</w:t>
            </w:r>
            <w:r w:rsidR="00AE3C3B">
              <w:rPr>
                <w:noProof/>
                <w:webHidden/>
              </w:rPr>
              <w:tab/>
            </w:r>
            <w:r w:rsidR="00AE3C3B">
              <w:rPr>
                <w:noProof/>
                <w:webHidden/>
              </w:rPr>
              <w:fldChar w:fldCharType="begin"/>
            </w:r>
            <w:r w:rsidR="00AE3C3B">
              <w:rPr>
                <w:noProof/>
                <w:webHidden/>
              </w:rPr>
              <w:instrText xml:space="preserve"> PAGEREF _Toc93266283 \h </w:instrText>
            </w:r>
            <w:r w:rsidR="00AE3C3B">
              <w:rPr>
                <w:noProof/>
                <w:webHidden/>
              </w:rPr>
            </w:r>
            <w:r w:rsidR="00AE3C3B">
              <w:rPr>
                <w:noProof/>
                <w:webHidden/>
              </w:rPr>
              <w:fldChar w:fldCharType="separate"/>
            </w:r>
            <w:r w:rsidR="00AE3C3B">
              <w:rPr>
                <w:noProof/>
                <w:webHidden/>
              </w:rPr>
              <w:t>12</w:t>
            </w:r>
            <w:r w:rsidR="00AE3C3B">
              <w:rPr>
                <w:noProof/>
                <w:webHidden/>
              </w:rPr>
              <w:fldChar w:fldCharType="end"/>
            </w:r>
          </w:hyperlink>
        </w:p>
        <w:p w14:paraId="65ACA9BF" w14:textId="4AE7A05A" w:rsidR="00AE3C3B" w:rsidRDefault="00C93E97">
          <w:pPr>
            <w:pStyle w:val="INNH2"/>
            <w:tabs>
              <w:tab w:val="left" w:pos="880"/>
              <w:tab w:val="right" w:leader="dot" w:pos="9016"/>
            </w:tabs>
            <w:rPr>
              <w:rFonts w:eastAsiaTheme="minorEastAsia"/>
              <w:noProof/>
              <w:lang w:eastAsia="nb-NO"/>
            </w:rPr>
          </w:pPr>
          <w:hyperlink w:anchor="_Toc93266284" w:history="1">
            <w:r w:rsidR="00AE3C3B" w:rsidRPr="00C07E65">
              <w:rPr>
                <w:rStyle w:val="Hyperkobling"/>
                <w:noProof/>
              </w:rPr>
              <w:t>4.3</w:t>
            </w:r>
            <w:r w:rsidR="00AE3C3B">
              <w:rPr>
                <w:rFonts w:eastAsiaTheme="minorEastAsia"/>
                <w:noProof/>
                <w:lang w:eastAsia="nb-NO"/>
              </w:rPr>
              <w:tab/>
            </w:r>
            <w:r w:rsidR="00AE3C3B" w:rsidRPr="00C07E65">
              <w:rPr>
                <w:rStyle w:val="Hyperkobling"/>
                <w:noProof/>
              </w:rPr>
              <w:t>Fakturerings- og betalingsbetingelser</w:t>
            </w:r>
            <w:r w:rsidR="00AE3C3B">
              <w:rPr>
                <w:noProof/>
                <w:webHidden/>
              </w:rPr>
              <w:tab/>
            </w:r>
            <w:r w:rsidR="00AE3C3B">
              <w:rPr>
                <w:noProof/>
                <w:webHidden/>
              </w:rPr>
              <w:fldChar w:fldCharType="begin"/>
            </w:r>
            <w:r w:rsidR="00AE3C3B">
              <w:rPr>
                <w:noProof/>
                <w:webHidden/>
              </w:rPr>
              <w:instrText xml:space="preserve"> PAGEREF _Toc93266284 \h </w:instrText>
            </w:r>
            <w:r w:rsidR="00AE3C3B">
              <w:rPr>
                <w:noProof/>
                <w:webHidden/>
              </w:rPr>
            </w:r>
            <w:r w:rsidR="00AE3C3B">
              <w:rPr>
                <w:noProof/>
                <w:webHidden/>
              </w:rPr>
              <w:fldChar w:fldCharType="separate"/>
            </w:r>
            <w:r w:rsidR="00AE3C3B">
              <w:rPr>
                <w:noProof/>
                <w:webHidden/>
              </w:rPr>
              <w:t>13</w:t>
            </w:r>
            <w:r w:rsidR="00AE3C3B">
              <w:rPr>
                <w:noProof/>
                <w:webHidden/>
              </w:rPr>
              <w:fldChar w:fldCharType="end"/>
            </w:r>
          </w:hyperlink>
        </w:p>
        <w:p w14:paraId="2BF8F156" w14:textId="529E9484" w:rsidR="00AE3C3B" w:rsidRDefault="00C93E97">
          <w:pPr>
            <w:pStyle w:val="INNH2"/>
            <w:tabs>
              <w:tab w:val="left" w:pos="880"/>
              <w:tab w:val="right" w:leader="dot" w:pos="9016"/>
            </w:tabs>
            <w:rPr>
              <w:rFonts w:eastAsiaTheme="minorEastAsia"/>
              <w:noProof/>
              <w:lang w:eastAsia="nb-NO"/>
            </w:rPr>
          </w:pPr>
          <w:hyperlink w:anchor="_Toc93266285" w:history="1">
            <w:r w:rsidR="00AE3C3B" w:rsidRPr="00C07E65">
              <w:rPr>
                <w:rStyle w:val="Hyperkobling"/>
                <w:noProof/>
              </w:rPr>
              <w:t>4.4</w:t>
            </w:r>
            <w:r w:rsidR="00AE3C3B">
              <w:rPr>
                <w:rFonts w:eastAsiaTheme="minorEastAsia"/>
                <w:noProof/>
                <w:lang w:eastAsia="nb-NO"/>
              </w:rPr>
              <w:tab/>
            </w:r>
            <w:r w:rsidR="00AE3C3B" w:rsidRPr="00C07E65">
              <w:rPr>
                <w:rStyle w:val="Hyperkobling"/>
                <w:noProof/>
              </w:rPr>
              <w:t>Forsinkelsesrente</w:t>
            </w:r>
            <w:r w:rsidR="00AE3C3B">
              <w:rPr>
                <w:noProof/>
                <w:webHidden/>
              </w:rPr>
              <w:tab/>
            </w:r>
            <w:r w:rsidR="00AE3C3B">
              <w:rPr>
                <w:noProof/>
                <w:webHidden/>
              </w:rPr>
              <w:fldChar w:fldCharType="begin"/>
            </w:r>
            <w:r w:rsidR="00AE3C3B">
              <w:rPr>
                <w:noProof/>
                <w:webHidden/>
              </w:rPr>
              <w:instrText xml:space="preserve"> PAGEREF _Toc93266285 \h </w:instrText>
            </w:r>
            <w:r w:rsidR="00AE3C3B">
              <w:rPr>
                <w:noProof/>
                <w:webHidden/>
              </w:rPr>
            </w:r>
            <w:r w:rsidR="00AE3C3B">
              <w:rPr>
                <w:noProof/>
                <w:webHidden/>
              </w:rPr>
              <w:fldChar w:fldCharType="separate"/>
            </w:r>
            <w:r w:rsidR="00AE3C3B">
              <w:rPr>
                <w:noProof/>
                <w:webHidden/>
              </w:rPr>
              <w:t>13</w:t>
            </w:r>
            <w:r w:rsidR="00AE3C3B">
              <w:rPr>
                <w:noProof/>
                <w:webHidden/>
              </w:rPr>
              <w:fldChar w:fldCharType="end"/>
            </w:r>
          </w:hyperlink>
        </w:p>
        <w:p w14:paraId="084F27C5" w14:textId="02CFEE8B" w:rsidR="00AE3C3B" w:rsidRDefault="00C93E97">
          <w:pPr>
            <w:pStyle w:val="INNH1"/>
            <w:tabs>
              <w:tab w:val="left" w:pos="440"/>
              <w:tab w:val="right" w:leader="dot" w:pos="9016"/>
            </w:tabs>
            <w:rPr>
              <w:rFonts w:eastAsiaTheme="minorEastAsia"/>
              <w:noProof/>
              <w:lang w:eastAsia="nb-NO"/>
            </w:rPr>
          </w:pPr>
          <w:hyperlink w:anchor="_Toc93266286" w:history="1">
            <w:r w:rsidR="00AE3C3B" w:rsidRPr="00C07E65">
              <w:rPr>
                <w:rStyle w:val="Hyperkobling"/>
                <w:noProof/>
              </w:rPr>
              <w:t>5</w:t>
            </w:r>
            <w:r w:rsidR="00AE3C3B">
              <w:rPr>
                <w:rFonts w:eastAsiaTheme="minorEastAsia"/>
                <w:noProof/>
                <w:lang w:eastAsia="nb-NO"/>
              </w:rPr>
              <w:tab/>
            </w:r>
            <w:r w:rsidR="00AE3C3B" w:rsidRPr="00C07E65">
              <w:rPr>
                <w:rStyle w:val="Hyperkobling"/>
                <w:noProof/>
              </w:rPr>
              <w:t>Endring, utsettelse og avbestilling</w:t>
            </w:r>
            <w:r w:rsidR="00AE3C3B">
              <w:rPr>
                <w:noProof/>
                <w:webHidden/>
              </w:rPr>
              <w:tab/>
            </w:r>
            <w:r w:rsidR="00AE3C3B">
              <w:rPr>
                <w:noProof/>
                <w:webHidden/>
              </w:rPr>
              <w:fldChar w:fldCharType="begin"/>
            </w:r>
            <w:r w:rsidR="00AE3C3B">
              <w:rPr>
                <w:noProof/>
                <w:webHidden/>
              </w:rPr>
              <w:instrText xml:space="preserve"> PAGEREF _Toc93266286 \h </w:instrText>
            </w:r>
            <w:r w:rsidR="00AE3C3B">
              <w:rPr>
                <w:noProof/>
                <w:webHidden/>
              </w:rPr>
            </w:r>
            <w:r w:rsidR="00AE3C3B">
              <w:rPr>
                <w:noProof/>
                <w:webHidden/>
              </w:rPr>
              <w:fldChar w:fldCharType="separate"/>
            </w:r>
            <w:r w:rsidR="00AE3C3B">
              <w:rPr>
                <w:noProof/>
                <w:webHidden/>
              </w:rPr>
              <w:t>13</w:t>
            </w:r>
            <w:r w:rsidR="00AE3C3B">
              <w:rPr>
                <w:noProof/>
                <w:webHidden/>
              </w:rPr>
              <w:fldChar w:fldCharType="end"/>
            </w:r>
          </w:hyperlink>
        </w:p>
        <w:p w14:paraId="5FB55488" w14:textId="661790D1" w:rsidR="00AE3C3B" w:rsidRDefault="00C93E97">
          <w:pPr>
            <w:pStyle w:val="INNH2"/>
            <w:tabs>
              <w:tab w:val="left" w:pos="880"/>
              <w:tab w:val="right" w:leader="dot" w:pos="9016"/>
            </w:tabs>
            <w:rPr>
              <w:rFonts w:eastAsiaTheme="minorEastAsia"/>
              <w:noProof/>
              <w:lang w:eastAsia="nb-NO"/>
            </w:rPr>
          </w:pPr>
          <w:hyperlink w:anchor="_Toc93266287" w:history="1">
            <w:r w:rsidR="00AE3C3B" w:rsidRPr="00C07E65">
              <w:rPr>
                <w:rStyle w:val="Hyperkobling"/>
                <w:noProof/>
              </w:rPr>
              <w:t>5.1</w:t>
            </w:r>
            <w:r w:rsidR="00AE3C3B">
              <w:rPr>
                <w:rFonts w:eastAsiaTheme="minorEastAsia"/>
                <w:noProof/>
                <w:lang w:eastAsia="nb-NO"/>
              </w:rPr>
              <w:tab/>
            </w:r>
            <w:r w:rsidR="00AE3C3B" w:rsidRPr="00C07E65">
              <w:rPr>
                <w:rStyle w:val="Hyperkobling"/>
                <w:noProof/>
              </w:rPr>
              <w:t>Endringer</w:t>
            </w:r>
            <w:r w:rsidR="00AE3C3B">
              <w:rPr>
                <w:noProof/>
                <w:webHidden/>
              </w:rPr>
              <w:tab/>
            </w:r>
            <w:r w:rsidR="00AE3C3B">
              <w:rPr>
                <w:noProof/>
                <w:webHidden/>
              </w:rPr>
              <w:fldChar w:fldCharType="begin"/>
            </w:r>
            <w:r w:rsidR="00AE3C3B">
              <w:rPr>
                <w:noProof/>
                <w:webHidden/>
              </w:rPr>
              <w:instrText xml:space="preserve"> PAGEREF _Toc93266287 \h </w:instrText>
            </w:r>
            <w:r w:rsidR="00AE3C3B">
              <w:rPr>
                <w:noProof/>
                <w:webHidden/>
              </w:rPr>
            </w:r>
            <w:r w:rsidR="00AE3C3B">
              <w:rPr>
                <w:noProof/>
                <w:webHidden/>
              </w:rPr>
              <w:fldChar w:fldCharType="separate"/>
            </w:r>
            <w:r w:rsidR="00AE3C3B">
              <w:rPr>
                <w:noProof/>
                <w:webHidden/>
              </w:rPr>
              <w:t>13</w:t>
            </w:r>
            <w:r w:rsidR="00AE3C3B">
              <w:rPr>
                <w:noProof/>
                <w:webHidden/>
              </w:rPr>
              <w:fldChar w:fldCharType="end"/>
            </w:r>
          </w:hyperlink>
        </w:p>
        <w:p w14:paraId="4A78C670" w14:textId="546D7FBD" w:rsidR="00AE3C3B" w:rsidRDefault="00C93E97">
          <w:pPr>
            <w:pStyle w:val="INNH2"/>
            <w:tabs>
              <w:tab w:val="left" w:pos="880"/>
              <w:tab w:val="right" w:leader="dot" w:pos="9016"/>
            </w:tabs>
            <w:rPr>
              <w:rFonts w:eastAsiaTheme="minorEastAsia"/>
              <w:noProof/>
              <w:lang w:eastAsia="nb-NO"/>
            </w:rPr>
          </w:pPr>
          <w:hyperlink w:anchor="_Toc93266288" w:history="1">
            <w:r w:rsidR="00AE3C3B" w:rsidRPr="00C07E65">
              <w:rPr>
                <w:rStyle w:val="Hyperkobling"/>
                <w:noProof/>
              </w:rPr>
              <w:t>5.2</w:t>
            </w:r>
            <w:r w:rsidR="00AE3C3B">
              <w:rPr>
                <w:rFonts w:eastAsiaTheme="minorEastAsia"/>
                <w:noProof/>
                <w:lang w:eastAsia="nb-NO"/>
              </w:rPr>
              <w:tab/>
            </w:r>
            <w:r w:rsidR="00AE3C3B" w:rsidRPr="00C07E65">
              <w:rPr>
                <w:rStyle w:val="Hyperkobling"/>
                <w:noProof/>
              </w:rPr>
              <w:t>Vederlag for endringer</w:t>
            </w:r>
            <w:r w:rsidR="00AE3C3B">
              <w:rPr>
                <w:noProof/>
                <w:webHidden/>
              </w:rPr>
              <w:tab/>
            </w:r>
            <w:r w:rsidR="00AE3C3B">
              <w:rPr>
                <w:noProof/>
                <w:webHidden/>
              </w:rPr>
              <w:fldChar w:fldCharType="begin"/>
            </w:r>
            <w:r w:rsidR="00AE3C3B">
              <w:rPr>
                <w:noProof/>
                <w:webHidden/>
              </w:rPr>
              <w:instrText xml:space="preserve"> PAGEREF _Toc93266288 \h </w:instrText>
            </w:r>
            <w:r w:rsidR="00AE3C3B">
              <w:rPr>
                <w:noProof/>
                <w:webHidden/>
              </w:rPr>
            </w:r>
            <w:r w:rsidR="00AE3C3B">
              <w:rPr>
                <w:noProof/>
                <w:webHidden/>
              </w:rPr>
              <w:fldChar w:fldCharType="separate"/>
            </w:r>
            <w:r w:rsidR="00AE3C3B">
              <w:rPr>
                <w:noProof/>
                <w:webHidden/>
              </w:rPr>
              <w:t>13</w:t>
            </w:r>
            <w:r w:rsidR="00AE3C3B">
              <w:rPr>
                <w:noProof/>
                <w:webHidden/>
              </w:rPr>
              <w:fldChar w:fldCharType="end"/>
            </w:r>
          </w:hyperlink>
        </w:p>
        <w:p w14:paraId="16619925" w14:textId="46A3BA38" w:rsidR="00AE3C3B" w:rsidRDefault="00C93E97">
          <w:pPr>
            <w:pStyle w:val="INNH2"/>
            <w:tabs>
              <w:tab w:val="left" w:pos="880"/>
              <w:tab w:val="right" w:leader="dot" w:pos="9016"/>
            </w:tabs>
            <w:rPr>
              <w:rFonts w:eastAsiaTheme="minorEastAsia"/>
              <w:noProof/>
              <w:lang w:eastAsia="nb-NO"/>
            </w:rPr>
          </w:pPr>
          <w:hyperlink w:anchor="_Toc93266289" w:history="1">
            <w:r w:rsidR="00AE3C3B" w:rsidRPr="00C07E65">
              <w:rPr>
                <w:rStyle w:val="Hyperkobling"/>
                <w:noProof/>
              </w:rPr>
              <w:t>5.3</w:t>
            </w:r>
            <w:r w:rsidR="00AE3C3B">
              <w:rPr>
                <w:rFonts w:eastAsiaTheme="minorEastAsia"/>
                <w:noProof/>
                <w:lang w:eastAsia="nb-NO"/>
              </w:rPr>
              <w:tab/>
            </w:r>
            <w:r w:rsidR="00AE3C3B" w:rsidRPr="00C07E65">
              <w:rPr>
                <w:rStyle w:val="Hyperkobling"/>
                <w:noProof/>
              </w:rPr>
              <w:t>Utsettelse</w:t>
            </w:r>
            <w:r w:rsidR="00AE3C3B">
              <w:rPr>
                <w:noProof/>
                <w:webHidden/>
              </w:rPr>
              <w:tab/>
            </w:r>
            <w:r w:rsidR="00AE3C3B">
              <w:rPr>
                <w:noProof/>
                <w:webHidden/>
              </w:rPr>
              <w:fldChar w:fldCharType="begin"/>
            </w:r>
            <w:r w:rsidR="00AE3C3B">
              <w:rPr>
                <w:noProof/>
                <w:webHidden/>
              </w:rPr>
              <w:instrText xml:space="preserve"> PAGEREF _Toc93266289 \h </w:instrText>
            </w:r>
            <w:r w:rsidR="00AE3C3B">
              <w:rPr>
                <w:noProof/>
                <w:webHidden/>
              </w:rPr>
            </w:r>
            <w:r w:rsidR="00AE3C3B">
              <w:rPr>
                <w:noProof/>
                <w:webHidden/>
              </w:rPr>
              <w:fldChar w:fldCharType="separate"/>
            </w:r>
            <w:r w:rsidR="00AE3C3B">
              <w:rPr>
                <w:noProof/>
                <w:webHidden/>
              </w:rPr>
              <w:t>14</w:t>
            </w:r>
            <w:r w:rsidR="00AE3C3B">
              <w:rPr>
                <w:noProof/>
                <w:webHidden/>
              </w:rPr>
              <w:fldChar w:fldCharType="end"/>
            </w:r>
          </w:hyperlink>
        </w:p>
        <w:p w14:paraId="393CEDD8" w14:textId="7FF5A2FB" w:rsidR="00AE3C3B" w:rsidRDefault="00C93E97">
          <w:pPr>
            <w:pStyle w:val="INNH2"/>
            <w:tabs>
              <w:tab w:val="left" w:pos="880"/>
              <w:tab w:val="right" w:leader="dot" w:pos="9016"/>
            </w:tabs>
            <w:rPr>
              <w:rFonts w:eastAsiaTheme="minorEastAsia"/>
              <w:noProof/>
              <w:lang w:eastAsia="nb-NO"/>
            </w:rPr>
          </w:pPr>
          <w:hyperlink w:anchor="_Toc93266290" w:history="1">
            <w:r w:rsidR="00AE3C3B" w:rsidRPr="00C07E65">
              <w:rPr>
                <w:rStyle w:val="Hyperkobling"/>
                <w:noProof/>
              </w:rPr>
              <w:t>5.4</w:t>
            </w:r>
            <w:r w:rsidR="00AE3C3B">
              <w:rPr>
                <w:rFonts w:eastAsiaTheme="minorEastAsia"/>
                <w:noProof/>
                <w:lang w:eastAsia="nb-NO"/>
              </w:rPr>
              <w:tab/>
            </w:r>
            <w:r w:rsidR="00AE3C3B" w:rsidRPr="00C07E65">
              <w:rPr>
                <w:rStyle w:val="Hyperkobling"/>
                <w:noProof/>
              </w:rPr>
              <w:t>Avbestilling</w:t>
            </w:r>
            <w:r w:rsidR="00AE3C3B">
              <w:rPr>
                <w:noProof/>
                <w:webHidden/>
              </w:rPr>
              <w:tab/>
            </w:r>
            <w:r w:rsidR="00AE3C3B">
              <w:rPr>
                <w:noProof/>
                <w:webHidden/>
              </w:rPr>
              <w:fldChar w:fldCharType="begin"/>
            </w:r>
            <w:r w:rsidR="00AE3C3B">
              <w:rPr>
                <w:noProof/>
                <w:webHidden/>
              </w:rPr>
              <w:instrText xml:space="preserve"> PAGEREF _Toc93266290 \h </w:instrText>
            </w:r>
            <w:r w:rsidR="00AE3C3B">
              <w:rPr>
                <w:noProof/>
                <w:webHidden/>
              </w:rPr>
            </w:r>
            <w:r w:rsidR="00AE3C3B">
              <w:rPr>
                <w:noProof/>
                <w:webHidden/>
              </w:rPr>
              <w:fldChar w:fldCharType="separate"/>
            </w:r>
            <w:r w:rsidR="00AE3C3B">
              <w:rPr>
                <w:noProof/>
                <w:webHidden/>
              </w:rPr>
              <w:t>14</w:t>
            </w:r>
            <w:r w:rsidR="00AE3C3B">
              <w:rPr>
                <w:noProof/>
                <w:webHidden/>
              </w:rPr>
              <w:fldChar w:fldCharType="end"/>
            </w:r>
          </w:hyperlink>
        </w:p>
        <w:p w14:paraId="717D434B" w14:textId="155C03D6" w:rsidR="00AE3C3B" w:rsidRDefault="00C93E97">
          <w:pPr>
            <w:pStyle w:val="INNH1"/>
            <w:tabs>
              <w:tab w:val="left" w:pos="440"/>
              <w:tab w:val="right" w:leader="dot" w:pos="9016"/>
            </w:tabs>
            <w:rPr>
              <w:rFonts w:eastAsiaTheme="minorEastAsia"/>
              <w:noProof/>
              <w:lang w:eastAsia="nb-NO"/>
            </w:rPr>
          </w:pPr>
          <w:hyperlink w:anchor="_Toc93266291" w:history="1">
            <w:r w:rsidR="00AE3C3B" w:rsidRPr="00C07E65">
              <w:rPr>
                <w:rStyle w:val="Hyperkobling"/>
                <w:noProof/>
              </w:rPr>
              <w:t>6</w:t>
            </w:r>
            <w:r w:rsidR="00AE3C3B">
              <w:rPr>
                <w:rFonts w:eastAsiaTheme="minorEastAsia"/>
                <w:noProof/>
                <w:lang w:eastAsia="nb-NO"/>
              </w:rPr>
              <w:tab/>
            </w:r>
            <w:r w:rsidR="00AE3C3B" w:rsidRPr="00C07E65">
              <w:rPr>
                <w:rStyle w:val="Hyperkobling"/>
                <w:noProof/>
              </w:rPr>
              <w:t>Kundens mislighold</w:t>
            </w:r>
            <w:r w:rsidR="00AE3C3B">
              <w:rPr>
                <w:noProof/>
                <w:webHidden/>
              </w:rPr>
              <w:tab/>
            </w:r>
            <w:r w:rsidR="00AE3C3B">
              <w:rPr>
                <w:noProof/>
                <w:webHidden/>
              </w:rPr>
              <w:fldChar w:fldCharType="begin"/>
            </w:r>
            <w:r w:rsidR="00AE3C3B">
              <w:rPr>
                <w:noProof/>
                <w:webHidden/>
              </w:rPr>
              <w:instrText xml:space="preserve"> PAGEREF _Toc93266291 \h </w:instrText>
            </w:r>
            <w:r w:rsidR="00AE3C3B">
              <w:rPr>
                <w:noProof/>
                <w:webHidden/>
              </w:rPr>
            </w:r>
            <w:r w:rsidR="00AE3C3B">
              <w:rPr>
                <w:noProof/>
                <w:webHidden/>
              </w:rPr>
              <w:fldChar w:fldCharType="separate"/>
            </w:r>
            <w:r w:rsidR="00AE3C3B">
              <w:rPr>
                <w:noProof/>
                <w:webHidden/>
              </w:rPr>
              <w:t>14</w:t>
            </w:r>
            <w:r w:rsidR="00AE3C3B">
              <w:rPr>
                <w:noProof/>
                <w:webHidden/>
              </w:rPr>
              <w:fldChar w:fldCharType="end"/>
            </w:r>
          </w:hyperlink>
        </w:p>
        <w:p w14:paraId="6D8B8D8D" w14:textId="5053581E" w:rsidR="00AE3C3B" w:rsidRDefault="00C93E97">
          <w:pPr>
            <w:pStyle w:val="INNH2"/>
            <w:tabs>
              <w:tab w:val="left" w:pos="880"/>
              <w:tab w:val="right" w:leader="dot" w:pos="9016"/>
            </w:tabs>
            <w:rPr>
              <w:rFonts w:eastAsiaTheme="minorEastAsia"/>
              <w:noProof/>
              <w:lang w:eastAsia="nb-NO"/>
            </w:rPr>
          </w:pPr>
          <w:hyperlink w:anchor="_Toc93266292" w:history="1">
            <w:r w:rsidR="00AE3C3B" w:rsidRPr="00C07E65">
              <w:rPr>
                <w:rStyle w:val="Hyperkobling"/>
                <w:noProof/>
              </w:rPr>
              <w:t>6.1</w:t>
            </w:r>
            <w:r w:rsidR="00AE3C3B">
              <w:rPr>
                <w:rFonts w:eastAsiaTheme="minorEastAsia"/>
                <w:noProof/>
                <w:lang w:eastAsia="nb-NO"/>
              </w:rPr>
              <w:tab/>
            </w:r>
            <w:r w:rsidR="00AE3C3B" w:rsidRPr="00C07E65">
              <w:rPr>
                <w:rStyle w:val="Hyperkobling"/>
                <w:noProof/>
              </w:rPr>
              <w:t>Hva som anses som mislighold</w:t>
            </w:r>
            <w:r w:rsidR="00AE3C3B">
              <w:rPr>
                <w:noProof/>
                <w:webHidden/>
              </w:rPr>
              <w:tab/>
            </w:r>
            <w:r w:rsidR="00AE3C3B">
              <w:rPr>
                <w:noProof/>
                <w:webHidden/>
              </w:rPr>
              <w:fldChar w:fldCharType="begin"/>
            </w:r>
            <w:r w:rsidR="00AE3C3B">
              <w:rPr>
                <w:noProof/>
                <w:webHidden/>
              </w:rPr>
              <w:instrText xml:space="preserve"> PAGEREF _Toc93266292 \h </w:instrText>
            </w:r>
            <w:r w:rsidR="00AE3C3B">
              <w:rPr>
                <w:noProof/>
                <w:webHidden/>
              </w:rPr>
            </w:r>
            <w:r w:rsidR="00AE3C3B">
              <w:rPr>
                <w:noProof/>
                <w:webHidden/>
              </w:rPr>
              <w:fldChar w:fldCharType="separate"/>
            </w:r>
            <w:r w:rsidR="00AE3C3B">
              <w:rPr>
                <w:noProof/>
                <w:webHidden/>
              </w:rPr>
              <w:t>14</w:t>
            </w:r>
            <w:r w:rsidR="00AE3C3B">
              <w:rPr>
                <w:noProof/>
                <w:webHidden/>
              </w:rPr>
              <w:fldChar w:fldCharType="end"/>
            </w:r>
          </w:hyperlink>
        </w:p>
        <w:p w14:paraId="1DC25D6D" w14:textId="0686A2C9" w:rsidR="00AE3C3B" w:rsidRDefault="00C93E97">
          <w:pPr>
            <w:pStyle w:val="INNH2"/>
            <w:tabs>
              <w:tab w:val="left" w:pos="880"/>
              <w:tab w:val="right" w:leader="dot" w:pos="9016"/>
            </w:tabs>
            <w:rPr>
              <w:rFonts w:eastAsiaTheme="minorEastAsia"/>
              <w:noProof/>
              <w:lang w:eastAsia="nb-NO"/>
            </w:rPr>
          </w:pPr>
          <w:hyperlink w:anchor="_Toc93266293" w:history="1">
            <w:r w:rsidR="00AE3C3B" w:rsidRPr="00C07E65">
              <w:rPr>
                <w:rStyle w:val="Hyperkobling"/>
                <w:noProof/>
              </w:rPr>
              <w:t>6.2</w:t>
            </w:r>
            <w:r w:rsidR="00AE3C3B">
              <w:rPr>
                <w:rFonts w:eastAsiaTheme="minorEastAsia"/>
                <w:noProof/>
                <w:lang w:eastAsia="nb-NO"/>
              </w:rPr>
              <w:tab/>
            </w:r>
            <w:r w:rsidR="00AE3C3B" w:rsidRPr="00C07E65">
              <w:rPr>
                <w:rStyle w:val="Hyperkobling"/>
                <w:noProof/>
              </w:rPr>
              <w:t>Leverandørens krav ved Kundens mislighold</w:t>
            </w:r>
            <w:r w:rsidR="00AE3C3B">
              <w:rPr>
                <w:noProof/>
                <w:webHidden/>
              </w:rPr>
              <w:tab/>
            </w:r>
            <w:r w:rsidR="00AE3C3B">
              <w:rPr>
                <w:noProof/>
                <w:webHidden/>
              </w:rPr>
              <w:fldChar w:fldCharType="begin"/>
            </w:r>
            <w:r w:rsidR="00AE3C3B">
              <w:rPr>
                <w:noProof/>
                <w:webHidden/>
              </w:rPr>
              <w:instrText xml:space="preserve"> PAGEREF _Toc93266293 \h </w:instrText>
            </w:r>
            <w:r w:rsidR="00AE3C3B">
              <w:rPr>
                <w:noProof/>
                <w:webHidden/>
              </w:rPr>
            </w:r>
            <w:r w:rsidR="00AE3C3B">
              <w:rPr>
                <w:noProof/>
                <w:webHidden/>
              </w:rPr>
              <w:fldChar w:fldCharType="separate"/>
            </w:r>
            <w:r w:rsidR="00AE3C3B">
              <w:rPr>
                <w:noProof/>
                <w:webHidden/>
              </w:rPr>
              <w:t>14</w:t>
            </w:r>
            <w:r w:rsidR="00AE3C3B">
              <w:rPr>
                <w:noProof/>
                <w:webHidden/>
              </w:rPr>
              <w:fldChar w:fldCharType="end"/>
            </w:r>
          </w:hyperlink>
        </w:p>
        <w:p w14:paraId="4486D42C" w14:textId="596D716A" w:rsidR="00AE3C3B" w:rsidRDefault="00C93E97">
          <w:pPr>
            <w:pStyle w:val="INNH3"/>
            <w:tabs>
              <w:tab w:val="left" w:pos="1320"/>
              <w:tab w:val="right" w:leader="dot" w:pos="9016"/>
            </w:tabs>
            <w:rPr>
              <w:rFonts w:eastAsiaTheme="minorEastAsia"/>
              <w:noProof/>
              <w:lang w:eastAsia="nb-NO"/>
            </w:rPr>
          </w:pPr>
          <w:hyperlink w:anchor="_Toc93266294" w:history="1">
            <w:r w:rsidR="00AE3C3B" w:rsidRPr="00C07E65">
              <w:rPr>
                <w:rStyle w:val="Hyperkobling"/>
                <w:noProof/>
              </w:rPr>
              <w:t>6.2.1</w:t>
            </w:r>
            <w:r w:rsidR="00AE3C3B">
              <w:rPr>
                <w:rFonts w:eastAsiaTheme="minorEastAsia"/>
                <w:noProof/>
                <w:lang w:eastAsia="nb-NO"/>
              </w:rPr>
              <w:tab/>
            </w:r>
            <w:r w:rsidR="00AE3C3B" w:rsidRPr="00C07E65">
              <w:rPr>
                <w:rStyle w:val="Hyperkobling"/>
                <w:noProof/>
              </w:rPr>
              <w:t>Merutgifter</w:t>
            </w:r>
            <w:r w:rsidR="00AE3C3B">
              <w:rPr>
                <w:noProof/>
                <w:webHidden/>
              </w:rPr>
              <w:tab/>
            </w:r>
            <w:r w:rsidR="00AE3C3B">
              <w:rPr>
                <w:noProof/>
                <w:webHidden/>
              </w:rPr>
              <w:fldChar w:fldCharType="begin"/>
            </w:r>
            <w:r w:rsidR="00AE3C3B">
              <w:rPr>
                <w:noProof/>
                <w:webHidden/>
              </w:rPr>
              <w:instrText xml:space="preserve"> PAGEREF _Toc93266294 \h </w:instrText>
            </w:r>
            <w:r w:rsidR="00AE3C3B">
              <w:rPr>
                <w:noProof/>
                <w:webHidden/>
              </w:rPr>
            </w:r>
            <w:r w:rsidR="00AE3C3B">
              <w:rPr>
                <w:noProof/>
                <w:webHidden/>
              </w:rPr>
              <w:fldChar w:fldCharType="separate"/>
            </w:r>
            <w:r w:rsidR="00AE3C3B">
              <w:rPr>
                <w:noProof/>
                <w:webHidden/>
              </w:rPr>
              <w:t>14</w:t>
            </w:r>
            <w:r w:rsidR="00AE3C3B">
              <w:rPr>
                <w:noProof/>
                <w:webHidden/>
              </w:rPr>
              <w:fldChar w:fldCharType="end"/>
            </w:r>
          </w:hyperlink>
        </w:p>
        <w:p w14:paraId="038670F5" w14:textId="1DD7ED0A" w:rsidR="00AE3C3B" w:rsidRDefault="00C93E97">
          <w:pPr>
            <w:pStyle w:val="INNH3"/>
            <w:tabs>
              <w:tab w:val="left" w:pos="1320"/>
              <w:tab w:val="right" w:leader="dot" w:pos="9016"/>
            </w:tabs>
            <w:rPr>
              <w:rFonts w:eastAsiaTheme="minorEastAsia"/>
              <w:noProof/>
              <w:lang w:eastAsia="nb-NO"/>
            </w:rPr>
          </w:pPr>
          <w:hyperlink w:anchor="_Toc93266295" w:history="1">
            <w:r w:rsidR="00AE3C3B" w:rsidRPr="00C07E65">
              <w:rPr>
                <w:rStyle w:val="Hyperkobling"/>
                <w:noProof/>
              </w:rPr>
              <w:t>6.2.2</w:t>
            </w:r>
            <w:r w:rsidR="00AE3C3B">
              <w:rPr>
                <w:rFonts w:eastAsiaTheme="minorEastAsia"/>
                <w:noProof/>
                <w:lang w:eastAsia="nb-NO"/>
              </w:rPr>
              <w:tab/>
            </w:r>
            <w:r w:rsidR="00AE3C3B" w:rsidRPr="00C07E65">
              <w:rPr>
                <w:rStyle w:val="Hyperkobling"/>
                <w:noProof/>
              </w:rPr>
              <w:t>Heving</w:t>
            </w:r>
            <w:r w:rsidR="00AE3C3B">
              <w:rPr>
                <w:noProof/>
                <w:webHidden/>
              </w:rPr>
              <w:tab/>
            </w:r>
            <w:r w:rsidR="00AE3C3B">
              <w:rPr>
                <w:noProof/>
                <w:webHidden/>
              </w:rPr>
              <w:fldChar w:fldCharType="begin"/>
            </w:r>
            <w:r w:rsidR="00AE3C3B">
              <w:rPr>
                <w:noProof/>
                <w:webHidden/>
              </w:rPr>
              <w:instrText xml:space="preserve"> PAGEREF _Toc93266295 \h </w:instrText>
            </w:r>
            <w:r w:rsidR="00AE3C3B">
              <w:rPr>
                <w:noProof/>
                <w:webHidden/>
              </w:rPr>
            </w:r>
            <w:r w:rsidR="00AE3C3B">
              <w:rPr>
                <w:noProof/>
                <w:webHidden/>
              </w:rPr>
              <w:fldChar w:fldCharType="separate"/>
            </w:r>
            <w:r w:rsidR="00AE3C3B">
              <w:rPr>
                <w:noProof/>
                <w:webHidden/>
              </w:rPr>
              <w:t>14</w:t>
            </w:r>
            <w:r w:rsidR="00AE3C3B">
              <w:rPr>
                <w:noProof/>
                <w:webHidden/>
              </w:rPr>
              <w:fldChar w:fldCharType="end"/>
            </w:r>
          </w:hyperlink>
        </w:p>
        <w:p w14:paraId="57A819BB" w14:textId="0BFA4CDC" w:rsidR="00AE3C3B" w:rsidRDefault="00C93E97">
          <w:pPr>
            <w:pStyle w:val="INNH3"/>
            <w:tabs>
              <w:tab w:val="left" w:pos="1320"/>
              <w:tab w:val="right" w:leader="dot" w:pos="9016"/>
            </w:tabs>
            <w:rPr>
              <w:rFonts w:eastAsiaTheme="minorEastAsia"/>
              <w:noProof/>
              <w:lang w:eastAsia="nb-NO"/>
            </w:rPr>
          </w:pPr>
          <w:hyperlink w:anchor="_Toc93266296" w:history="1">
            <w:r w:rsidR="00AE3C3B" w:rsidRPr="00C07E65">
              <w:rPr>
                <w:rStyle w:val="Hyperkobling"/>
                <w:noProof/>
              </w:rPr>
              <w:t>6.2.3</w:t>
            </w:r>
            <w:r w:rsidR="00AE3C3B">
              <w:rPr>
                <w:rFonts w:eastAsiaTheme="minorEastAsia"/>
                <w:noProof/>
                <w:lang w:eastAsia="nb-NO"/>
              </w:rPr>
              <w:tab/>
            </w:r>
            <w:r w:rsidR="00AE3C3B" w:rsidRPr="00C07E65">
              <w:rPr>
                <w:rStyle w:val="Hyperkobling"/>
                <w:noProof/>
              </w:rPr>
              <w:t>Erstatning</w:t>
            </w:r>
            <w:r w:rsidR="00AE3C3B">
              <w:rPr>
                <w:noProof/>
                <w:webHidden/>
              </w:rPr>
              <w:tab/>
            </w:r>
            <w:r w:rsidR="00AE3C3B">
              <w:rPr>
                <w:noProof/>
                <w:webHidden/>
              </w:rPr>
              <w:fldChar w:fldCharType="begin"/>
            </w:r>
            <w:r w:rsidR="00AE3C3B">
              <w:rPr>
                <w:noProof/>
                <w:webHidden/>
              </w:rPr>
              <w:instrText xml:space="preserve"> PAGEREF _Toc93266296 \h </w:instrText>
            </w:r>
            <w:r w:rsidR="00AE3C3B">
              <w:rPr>
                <w:noProof/>
                <w:webHidden/>
              </w:rPr>
            </w:r>
            <w:r w:rsidR="00AE3C3B">
              <w:rPr>
                <w:noProof/>
                <w:webHidden/>
              </w:rPr>
              <w:fldChar w:fldCharType="separate"/>
            </w:r>
            <w:r w:rsidR="00AE3C3B">
              <w:rPr>
                <w:noProof/>
                <w:webHidden/>
              </w:rPr>
              <w:t>14</w:t>
            </w:r>
            <w:r w:rsidR="00AE3C3B">
              <w:rPr>
                <w:noProof/>
                <w:webHidden/>
              </w:rPr>
              <w:fldChar w:fldCharType="end"/>
            </w:r>
          </w:hyperlink>
        </w:p>
        <w:p w14:paraId="66EFF3A6" w14:textId="66E86965" w:rsidR="00AE3C3B" w:rsidRDefault="00C93E97">
          <w:pPr>
            <w:pStyle w:val="INNH1"/>
            <w:tabs>
              <w:tab w:val="left" w:pos="440"/>
              <w:tab w:val="right" w:leader="dot" w:pos="9016"/>
            </w:tabs>
            <w:rPr>
              <w:rFonts w:eastAsiaTheme="minorEastAsia"/>
              <w:noProof/>
              <w:lang w:eastAsia="nb-NO"/>
            </w:rPr>
          </w:pPr>
          <w:hyperlink w:anchor="_Toc93266297" w:history="1">
            <w:r w:rsidR="00AE3C3B" w:rsidRPr="00C07E65">
              <w:rPr>
                <w:rStyle w:val="Hyperkobling"/>
                <w:noProof/>
              </w:rPr>
              <w:t>7</w:t>
            </w:r>
            <w:r w:rsidR="00AE3C3B">
              <w:rPr>
                <w:rFonts w:eastAsiaTheme="minorEastAsia"/>
                <w:noProof/>
                <w:lang w:eastAsia="nb-NO"/>
              </w:rPr>
              <w:tab/>
            </w:r>
            <w:r w:rsidR="00AE3C3B" w:rsidRPr="00C07E65">
              <w:rPr>
                <w:rStyle w:val="Hyperkobling"/>
                <w:noProof/>
              </w:rPr>
              <w:t>Leverandørens mislighold</w:t>
            </w:r>
            <w:r w:rsidR="00AE3C3B">
              <w:rPr>
                <w:noProof/>
                <w:webHidden/>
              </w:rPr>
              <w:tab/>
            </w:r>
            <w:r w:rsidR="00AE3C3B">
              <w:rPr>
                <w:noProof/>
                <w:webHidden/>
              </w:rPr>
              <w:fldChar w:fldCharType="begin"/>
            </w:r>
            <w:r w:rsidR="00AE3C3B">
              <w:rPr>
                <w:noProof/>
                <w:webHidden/>
              </w:rPr>
              <w:instrText xml:space="preserve"> PAGEREF _Toc93266297 \h </w:instrText>
            </w:r>
            <w:r w:rsidR="00AE3C3B">
              <w:rPr>
                <w:noProof/>
                <w:webHidden/>
              </w:rPr>
            </w:r>
            <w:r w:rsidR="00AE3C3B">
              <w:rPr>
                <w:noProof/>
                <w:webHidden/>
              </w:rPr>
              <w:fldChar w:fldCharType="separate"/>
            </w:r>
            <w:r w:rsidR="00AE3C3B">
              <w:rPr>
                <w:noProof/>
                <w:webHidden/>
              </w:rPr>
              <w:t>15</w:t>
            </w:r>
            <w:r w:rsidR="00AE3C3B">
              <w:rPr>
                <w:noProof/>
                <w:webHidden/>
              </w:rPr>
              <w:fldChar w:fldCharType="end"/>
            </w:r>
          </w:hyperlink>
        </w:p>
        <w:p w14:paraId="1E63038B" w14:textId="2A2ACE11" w:rsidR="00AE3C3B" w:rsidRDefault="00C93E97">
          <w:pPr>
            <w:pStyle w:val="INNH2"/>
            <w:tabs>
              <w:tab w:val="left" w:pos="880"/>
              <w:tab w:val="right" w:leader="dot" w:pos="9016"/>
            </w:tabs>
            <w:rPr>
              <w:rFonts w:eastAsiaTheme="minorEastAsia"/>
              <w:noProof/>
              <w:lang w:eastAsia="nb-NO"/>
            </w:rPr>
          </w:pPr>
          <w:hyperlink w:anchor="_Toc93266298" w:history="1">
            <w:r w:rsidR="00AE3C3B" w:rsidRPr="00C07E65">
              <w:rPr>
                <w:rStyle w:val="Hyperkobling"/>
                <w:noProof/>
              </w:rPr>
              <w:t>7.1</w:t>
            </w:r>
            <w:r w:rsidR="00AE3C3B">
              <w:rPr>
                <w:rFonts w:eastAsiaTheme="minorEastAsia"/>
                <w:noProof/>
                <w:lang w:eastAsia="nb-NO"/>
              </w:rPr>
              <w:tab/>
            </w:r>
            <w:r w:rsidR="00AE3C3B" w:rsidRPr="00C07E65">
              <w:rPr>
                <w:rStyle w:val="Hyperkobling"/>
                <w:noProof/>
              </w:rPr>
              <w:t>Mangler</w:t>
            </w:r>
            <w:r w:rsidR="00AE3C3B">
              <w:rPr>
                <w:noProof/>
                <w:webHidden/>
              </w:rPr>
              <w:tab/>
            </w:r>
            <w:r w:rsidR="00AE3C3B">
              <w:rPr>
                <w:noProof/>
                <w:webHidden/>
              </w:rPr>
              <w:fldChar w:fldCharType="begin"/>
            </w:r>
            <w:r w:rsidR="00AE3C3B">
              <w:rPr>
                <w:noProof/>
                <w:webHidden/>
              </w:rPr>
              <w:instrText xml:space="preserve"> PAGEREF _Toc93266298 \h </w:instrText>
            </w:r>
            <w:r w:rsidR="00AE3C3B">
              <w:rPr>
                <w:noProof/>
                <w:webHidden/>
              </w:rPr>
            </w:r>
            <w:r w:rsidR="00AE3C3B">
              <w:rPr>
                <w:noProof/>
                <w:webHidden/>
              </w:rPr>
              <w:fldChar w:fldCharType="separate"/>
            </w:r>
            <w:r w:rsidR="00AE3C3B">
              <w:rPr>
                <w:noProof/>
                <w:webHidden/>
              </w:rPr>
              <w:t>15</w:t>
            </w:r>
            <w:r w:rsidR="00AE3C3B">
              <w:rPr>
                <w:noProof/>
                <w:webHidden/>
              </w:rPr>
              <w:fldChar w:fldCharType="end"/>
            </w:r>
          </w:hyperlink>
        </w:p>
        <w:p w14:paraId="578BB5F9" w14:textId="31DD97F6" w:rsidR="00AE3C3B" w:rsidRDefault="00C93E97">
          <w:pPr>
            <w:pStyle w:val="INNH3"/>
            <w:tabs>
              <w:tab w:val="left" w:pos="1320"/>
              <w:tab w:val="right" w:leader="dot" w:pos="9016"/>
            </w:tabs>
            <w:rPr>
              <w:rFonts w:eastAsiaTheme="minorEastAsia"/>
              <w:noProof/>
              <w:lang w:eastAsia="nb-NO"/>
            </w:rPr>
          </w:pPr>
          <w:hyperlink w:anchor="_Toc93266299" w:history="1">
            <w:r w:rsidR="00AE3C3B" w:rsidRPr="00C07E65">
              <w:rPr>
                <w:rStyle w:val="Hyperkobling"/>
                <w:noProof/>
              </w:rPr>
              <w:t>7.1.1</w:t>
            </w:r>
            <w:r w:rsidR="00AE3C3B">
              <w:rPr>
                <w:rFonts w:eastAsiaTheme="minorEastAsia"/>
                <w:noProof/>
                <w:lang w:eastAsia="nb-NO"/>
              </w:rPr>
              <w:tab/>
            </w:r>
            <w:r w:rsidR="00AE3C3B" w:rsidRPr="00C07E65">
              <w:rPr>
                <w:rStyle w:val="Hyperkobling"/>
                <w:noProof/>
              </w:rPr>
              <w:t>Hva som utgjør en mangel</w:t>
            </w:r>
            <w:r w:rsidR="00AE3C3B">
              <w:rPr>
                <w:noProof/>
                <w:webHidden/>
              </w:rPr>
              <w:tab/>
            </w:r>
            <w:r w:rsidR="00AE3C3B">
              <w:rPr>
                <w:noProof/>
                <w:webHidden/>
              </w:rPr>
              <w:fldChar w:fldCharType="begin"/>
            </w:r>
            <w:r w:rsidR="00AE3C3B">
              <w:rPr>
                <w:noProof/>
                <w:webHidden/>
              </w:rPr>
              <w:instrText xml:space="preserve"> PAGEREF _Toc93266299 \h </w:instrText>
            </w:r>
            <w:r w:rsidR="00AE3C3B">
              <w:rPr>
                <w:noProof/>
                <w:webHidden/>
              </w:rPr>
            </w:r>
            <w:r w:rsidR="00AE3C3B">
              <w:rPr>
                <w:noProof/>
                <w:webHidden/>
              </w:rPr>
              <w:fldChar w:fldCharType="separate"/>
            </w:r>
            <w:r w:rsidR="00AE3C3B">
              <w:rPr>
                <w:noProof/>
                <w:webHidden/>
              </w:rPr>
              <w:t>15</w:t>
            </w:r>
            <w:r w:rsidR="00AE3C3B">
              <w:rPr>
                <w:noProof/>
                <w:webHidden/>
              </w:rPr>
              <w:fldChar w:fldCharType="end"/>
            </w:r>
          </w:hyperlink>
        </w:p>
        <w:p w14:paraId="25D1006E" w14:textId="5DEBA5BA" w:rsidR="00AE3C3B" w:rsidRDefault="00C93E97">
          <w:pPr>
            <w:pStyle w:val="INNH3"/>
            <w:tabs>
              <w:tab w:val="left" w:pos="1320"/>
              <w:tab w:val="right" w:leader="dot" w:pos="9016"/>
            </w:tabs>
            <w:rPr>
              <w:rFonts w:eastAsiaTheme="minorEastAsia"/>
              <w:noProof/>
              <w:lang w:eastAsia="nb-NO"/>
            </w:rPr>
          </w:pPr>
          <w:hyperlink w:anchor="_Toc93266300" w:history="1">
            <w:r w:rsidR="00AE3C3B" w:rsidRPr="00C07E65">
              <w:rPr>
                <w:rStyle w:val="Hyperkobling"/>
                <w:noProof/>
              </w:rPr>
              <w:t>7.1.2</w:t>
            </w:r>
            <w:r w:rsidR="00AE3C3B">
              <w:rPr>
                <w:rFonts w:eastAsiaTheme="minorEastAsia"/>
                <w:noProof/>
                <w:lang w:eastAsia="nb-NO"/>
              </w:rPr>
              <w:tab/>
            </w:r>
            <w:r w:rsidR="00AE3C3B" w:rsidRPr="00C07E65">
              <w:rPr>
                <w:rStyle w:val="Hyperkobling"/>
                <w:noProof/>
              </w:rPr>
              <w:t>Kundens reklamasjonsfrist</w:t>
            </w:r>
            <w:r w:rsidR="00AE3C3B">
              <w:rPr>
                <w:noProof/>
                <w:webHidden/>
              </w:rPr>
              <w:tab/>
            </w:r>
            <w:r w:rsidR="00AE3C3B">
              <w:rPr>
                <w:noProof/>
                <w:webHidden/>
              </w:rPr>
              <w:fldChar w:fldCharType="begin"/>
            </w:r>
            <w:r w:rsidR="00AE3C3B">
              <w:rPr>
                <w:noProof/>
                <w:webHidden/>
              </w:rPr>
              <w:instrText xml:space="preserve"> PAGEREF _Toc93266300 \h </w:instrText>
            </w:r>
            <w:r w:rsidR="00AE3C3B">
              <w:rPr>
                <w:noProof/>
                <w:webHidden/>
              </w:rPr>
            </w:r>
            <w:r w:rsidR="00AE3C3B">
              <w:rPr>
                <w:noProof/>
                <w:webHidden/>
              </w:rPr>
              <w:fldChar w:fldCharType="separate"/>
            </w:r>
            <w:r w:rsidR="00AE3C3B">
              <w:rPr>
                <w:noProof/>
                <w:webHidden/>
              </w:rPr>
              <w:t>15</w:t>
            </w:r>
            <w:r w:rsidR="00AE3C3B">
              <w:rPr>
                <w:noProof/>
                <w:webHidden/>
              </w:rPr>
              <w:fldChar w:fldCharType="end"/>
            </w:r>
          </w:hyperlink>
        </w:p>
        <w:p w14:paraId="5E0A2FCF" w14:textId="2163FAF1" w:rsidR="00AE3C3B" w:rsidRDefault="00C93E97">
          <w:pPr>
            <w:pStyle w:val="INNH3"/>
            <w:tabs>
              <w:tab w:val="left" w:pos="1320"/>
              <w:tab w:val="right" w:leader="dot" w:pos="9016"/>
            </w:tabs>
            <w:rPr>
              <w:rFonts w:eastAsiaTheme="minorEastAsia"/>
              <w:noProof/>
              <w:lang w:eastAsia="nb-NO"/>
            </w:rPr>
          </w:pPr>
          <w:hyperlink w:anchor="_Toc93266301" w:history="1">
            <w:r w:rsidR="00AE3C3B" w:rsidRPr="00C07E65">
              <w:rPr>
                <w:rStyle w:val="Hyperkobling"/>
                <w:noProof/>
              </w:rPr>
              <w:t>7.1.3</w:t>
            </w:r>
            <w:r w:rsidR="00AE3C3B">
              <w:rPr>
                <w:rFonts w:eastAsiaTheme="minorEastAsia"/>
                <w:noProof/>
                <w:lang w:eastAsia="nb-NO"/>
              </w:rPr>
              <w:tab/>
            </w:r>
            <w:r w:rsidR="00AE3C3B" w:rsidRPr="00C07E65">
              <w:rPr>
                <w:rStyle w:val="Hyperkobling"/>
                <w:noProof/>
              </w:rPr>
              <w:t>Tilbakehold</w:t>
            </w:r>
            <w:r w:rsidR="00AE3C3B">
              <w:rPr>
                <w:noProof/>
                <w:webHidden/>
              </w:rPr>
              <w:tab/>
            </w:r>
            <w:r w:rsidR="00AE3C3B">
              <w:rPr>
                <w:noProof/>
                <w:webHidden/>
              </w:rPr>
              <w:fldChar w:fldCharType="begin"/>
            </w:r>
            <w:r w:rsidR="00AE3C3B">
              <w:rPr>
                <w:noProof/>
                <w:webHidden/>
              </w:rPr>
              <w:instrText xml:space="preserve"> PAGEREF _Toc93266301 \h </w:instrText>
            </w:r>
            <w:r w:rsidR="00AE3C3B">
              <w:rPr>
                <w:noProof/>
                <w:webHidden/>
              </w:rPr>
            </w:r>
            <w:r w:rsidR="00AE3C3B">
              <w:rPr>
                <w:noProof/>
                <w:webHidden/>
              </w:rPr>
              <w:fldChar w:fldCharType="separate"/>
            </w:r>
            <w:r w:rsidR="00AE3C3B">
              <w:rPr>
                <w:noProof/>
                <w:webHidden/>
              </w:rPr>
              <w:t>15</w:t>
            </w:r>
            <w:r w:rsidR="00AE3C3B">
              <w:rPr>
                <w:noProof/>
                <w:webHidden/>
              </w:rPr>
              <w:fldChar w:fldCharType="end"/>
            </w:r>
          </w:hyperlink>
        </w:p>
        <w:p w14:paraId="47D90CB6" w14:textId="664FC7FA" w:rsidR="00AE3C3B" w:rsidRDefault="00C93E97">
          <w:pPr>
            <w:pStyle w:val="INNH3"/>
            <w:tabs>
              <w:tab w:val="left" w:pos="1320"/>
              <w:tab w:val="right" w:leader="dot" w:pos="9016"/>
            </w:tabs>
            <w:rPr>
              <w:rFonts w:eastAsiaTheme="minorEastAsia"/>
              <w:noProof/>
              <w:lang w:eastAsia="nb-NO"/>
            </w:rPr>
          </w:pPr>
          <w:hyperlink w:anchor="_Toc93266302" w:history="1">
            <w:r w:rsidR="00AE3C3B" w:rsidRPr="00C07E65">
              <w:rPr>
                <w:rStyle w:val="Hyperkobling"/>
                <w:noProof/>
              </w:rPr>
              <w:t>7.1.4</w:t>
            </w:r>
            <w:r w:rsidR="00AE3C3B">
              <w:rPr>
                <w:rFonts w:eastAsiaTheme="minorEastAsia"/>
                <w:noProof/>
                <w:lang w:eastAsia="nb-NO"/>
              </w:rPr>
              <w:tab/>
            </w:r>
            <w:r w:rsidR="00AE3C3B" w:rsidRPr="00C07E65">
              <w:rPr>
                <w:rStyle w:val="Hyperkobling"/>
                <w:noProof/>
              </w:rPr>
              <w:t>Utbedring</w:t>
            </w:r>
            <w:r w:rsidR="00AE3C3B">
              <w:rPr>
                <w:noProof/>
                <w:webHidden/>
              </w:rPr>
              <w:tab/>
            </w:r>
            <w:r w:rsidR="00AE3C3B">
              <w:rPr>
                <w:noProof/>
                <w:webHidden/>
              </w:rPr>
              <w:fldChar w:fldCharType="begin"/>
            </w:r>
            <w:r w:rsidR="00AE3C3B">
              <w:rPr>
                <w:noProof/>
                <w:webHidden/>
              </w:rPr>
              <w:instrText xml:space="preserve"> PAGEREF _Toc93266302 \h </w:instrText>
            </w:r>
            <w:r w:rsidR="00AE3C3B">
              <w:rPr>
                <w:noProof/>
                <w:webHidden/>
              </w:rPr>
            </w:r>
            <w:r w:rsidR="00AE3C3B">
              <w:rPr>
                <w:noProof/>
                <w:webHidden/>
              </w:rPr>
              <w:fldChar w:fldCharType="separate"/>
            </w:r>
            <w:r w:rsidR="00AE3C3B">
              <w:rPr>
                <w:noProof/>
                <w:webHidden/>
              </w:rPr>
              <w:t>15</w:t>
            </w:r>
            <w:r w:rsidR="00AE3C3B">
              <w:rPr>
                <w:noProof/>
                <w:webHidden/>
              </w:rPr>
              <w:fldChar w:fldCharType="end"/>
            </w:r>
          </w:hyperlink>
        </w:p>
        <w:p w14:paraId="6CC98D43" w14:textId="546C0E29" w:rsidR="00AE3C3B" w:rsidRDefault="00C93E97">
          <w:pPr>
            <w:pStyle w:val="INNH3"/>
            <w:tabs>
              <w:tab w:val="left" w:pos="1320"/>
              <w:tab w:val="right" w:leader="dot" w:pos="9016"/>
            </w:tabs>
            <w:rPr>
              <w:rFonts w:eastAsiaTheme="minorEastAsia"/>
              <w:noProof/>
              <w:lang w:eastAsia="nb-NO"/>
            </w:rPr>
          </w:pPr>
          <w:hyperlink w:anchor="_Toc93266303" w:history="1">
            <w:r w:rsidR="00AE3C3B" w:rsidRPr="00C07E65">
              <w:rPr>
                <w:rStyle w:val="Hyperkobling"/>
                <w:noProof/>
              </w:rPr>
              <w:t>7.1.5</w:t>
            </w:r>
            <w:r w:rsidR="00AE3C3B">
              <w:rPr>
                <w:rFonts w:eastAsiaTheme="minorEastAsia"/>
                <w:noProof/>
                <w:lang w:eastAsia="nb-NO"/>
              </w:rPr>
              <w:tab/>
            </w:r>
            <w:r w:rsidR="00AE3C3B" w:rsidRPr="00C07E65">
              <w:rPr>
                <w:rStyle w:val="Hyperkobling"/>
                <w:noProof/>
              </w:rPr>
              <w:t>Prisavslag</w:t>
            </w:r>
            <w:r w:rsidR="00AE3C3B">
              <w:rPr>
                <w:noProof/>
                <w:webHidden/>
              </w:rPr>
              <w:tab/>
            </w:r>
            <w:r w:rsidR="00AE3C3B">
              <w:rPr>
                <w:noProof/>
                <w:webHidden/>
              </w:rPr>
              <w:fldChar w:fldCharType="begin"/>
            </w:r>
            <w:r w:rsidR="00AE3C3B">
              <w:rPr>
                <w:noProof/>
                <w:webHidden/>
              </w:rPr>
              <w:instrText xml:space="preserve"> PAGEREF _Toc93266303 \h </w:instrText>
            </w:r>
            <w:r w:rsidR="00AE3C3B">
              <w:rPr>
                <w:noProof/>
                <w:webHidden/>
              </w:rPr>
            </w:r>
            <w:r w:rsidR="00AE3C3B">
              <w:rPr>
                <w:noProof/>
                <w:webHidden/>
              </w:rPr>
              <w:fldChar w:fldCharType="separate"/>
            </w:r>
            <w:r w:rsidR="00AE3C3B">
              <w:rPr>
                <w:noProof/>
                <w:webHidden/>
              </w:rPr>
              <w:t>15</w:t>
            </w:r>
            <w:r w:rsidR="00AE3C3B">
              <w:rPr>
                <w:noProof/>
                <w:webHidden/>
              </w:rPr>
              <w:fldChar w:fldCharType="end"/>
            </w:r>
          </w:hyperlink>
        </w:p>
        <w:p w14:paraId="0B3D39CE" w14:textId="2F826A1C" w:rsidR="00AE3C3B" w:rsidRDefault="00C93E97">
          <w:pPr>
            <w:pStyle w:val="INNH3"/>
            <w:tabs>
              <w:tab w:val="left" w:pos="1320"/>
              <w:tab w:val="right" w:leader="dot" w:pos="9016"/>
            </w:tabs>
            <w:rPr>
              <w:rFonts w:eastAsiaTheme="minorEastAsia"/>
              <w:noProof/>
              <w:lang w:eastAsia="nb-NO"/>
            </w:rPr>
          </w:pPr>
          <w:hyperlink w:anchor="_Toc93266304" w:history="1">
            <w:r w:rsidR="00AE3C3B" w:rsidRPr="00C07E65">
              <w:rPr>
                <w:rStyle w:val="Hyperkobling"/>
                <w:noProof/>
              </w:rPr>
              <w:t>7.1.6</w:t>
            </w:r>
            <w:r w:rsidR="00AE3C3B">
              <w:rPr>
                <w:rFonts w:eastAsiaTheme="minorEastAsia"/>
                <w:noProof/>
                <w:lang w:eastAsia="nb-NO"/>
              </w:rPr>
              <w:tab/>
            </w:r>
            <w:r w:rsidR="00AE3C3B" w:rsidRPr="00C07E65">
              <w:rPr>
                <w:rStyle w:val="Hyperkobling"/>
                <w:noProof/>
              </w:rPr>
              <w:t>Erstatning ved unnlatt utbedring</w:t>
            </w:r>
            <w:r w:rsidR="00AE3C3B">
              <w:rPr>
                <w:noProof/>
                <w:webHidden/>
              </w:rPr>
              <w:tab/>
            </w:r>
            <w:r w:rsidR="00AE3C3B">
              <w:rPr>
                <w:noProof/>
                <w:webHidden/>
              </w:rPr>
              <w:fldChar w:fldCharType="begin"/>
            </w:r>
            <w:r w:rsidR="00AE3C3B">
              <w:rPr>
                <w:noProof/>
                <w:webHidden/>
              </w:rPr>
              <w:instrText xml:space="preserve"> PAGEREF _Toc93266304 \h </w:instrText>
            </w:r>
            <w:r w:rsidR="00AE3C3B">
              <w:rPr>
                <w:noProof/>
                <w:webHidden/>
              </w:rPr>
            </w:r>
            <w:r w:rsidR="00AE3C3B">
              <w:rPr>
                <w:noProof/>
                <w:webHidden/>
              </w:rPr>
              <w:fldChar w:fldCharType="separate"/>
            </w:r>
            <w:r w:rsidR="00AE3C3B">
              <w:rPr>
                <w:noProof/>
                <w:webHidden/>
              </w:rPr>
              <w:t>16</w:t>
            </w:r>
            <w:r w:rsidR="00AE3C3B">
              <w:rPr>
                <w:noProof/>
                <w:webHidden/>
              </w:rPr>
              <w:fldChar w:fldCharType="end"/>
            </w:r>
          </w:hyperlink>
        </w:p>
        <w:p w14:paraId="46DF4E0E" w14:textId="41E63DD2" w:rsidR="00AE3C3B" w:rsidRDefault="00C93E97">
          <w:pPr>
            <w:pStyle w:val="INNH3"/>
            <w:tabs>
              <w:tab w:val="left" w:pos="1320"/>
              <w:tab w:val="right" w:leader="dot" w:pos="9016"/>
            </w:tabs>
            <w:rPr>
              <w:rFonts w:eastAsiaTheme="minorEastAsia"/>
              <w:noProof/>
              <w:lang w:eastAsia="nb-NO"/>
            </w:rPr>
          </w:pPr>
          <w:hyperlink w:anchor="_Toc93266305" w:history="1">
            <w:r w:rsidR="00AE3C3B" w:rsidRPr="00C07E65">
              <w:rPr>
                <w:rStyle w:val="Hyperkobling"/>
                <w:noProof/>
              </w:rPr>
              <w:t>7.1.7</w:t>
            </w:r>
            <w:r w:rsidR="00AE3C3B">
              <w:rPr>
                <w:rFonts w:eastAsiaTheme="minorEastAsia"/>
                <w:noProof/>
                <w:lang w:eastAsia="nb-NO"/>
              </w:rPr>
              <w:tab/>
            </w:r>
            <w:r w:rsidR="00AE3C3B" w:rsidRPr="00C07E65">
              <w:rPr>
                <w:rStyle w:val="Hyperkobling"/>
                <w:noProof/>
              </w:rPr>
              <w:t>Dekningskjøp</w:t>
            </w:r>
            <w:r w:rsidR="00AE3C3B">
              <w:rPr>
                <w:noProof/>
                <w:webHidden/>
              </w:rPr>
              <w:tab/>
            </w:r>
            <w:r w:rsidR="00AE3C3B">
              <w:rPr>
                <w:noProof/>
                <w:webHidden/>
              </w:rPr>
              <w:fldChar w:fldCharType="begin"/>
            </w:r>
            <w:r w:rsidR="00AE3C3B">
              <w:rPr>
                <w:noProof/>
                <w:webHidden/>
              </w:rPr>
              <w:instrText xml:space="preserve"> PAGEREF _Toc93266305 \h </w:instrText>
            </w:r>
            <w:r w:rsidR="00AE3C3B">
              <w:rPr>
                <w:noProof/>
                <w:webHidden/>
              </w:rPr>
            </w:r>
            <w:r w:rsidR="00AE3C3B">
              <w:rPr>
                <w:noProof/>
                <w:webHidden/>
              </w:rPr>
              <w:fldChar w:fldCharType="separate"/>
            </w:r>
            <w:r w:rsidR="00AE3C3B">
              <w:rPr>
                <w:noProof/>
                <w:webHidden/>
              </w:rPr>
              <w:t>16</w:t>
            </w:r>
            <w:r w:rsidR="00AE3C3B">
              <w:rPr>
                <w:noProof/>
                <w:webHidden/>
              </w:rPr>
              <w:fldChar w:fldCharType="end"/>
            </w:r>
          </w:hyperlink>
        </w:p>
        <w:p w14:paraId="7FC24E17" w14:textId="47388A0F" w:rsidR="00AE3C3B" w:rsidRDefault="00C93E97">
          <w:pPr>
            <w:pStyle w:val="INNH3"/>
            <w:tabs>
              <w:tab w:val="left" w:pos="1320"/>
              <w:tab w:val="right" w:leader="dot" w:pos="9016"/>
            </w:tabs>
            <w:rPr>
              <w:rFonts w:eastAsiaTheme="minorEastAsia"/>
              <w:noProof/>
              <w:lang w:eastAsia="nb-NO"/>
            </w:rPr>
          </w:pPr>
          <w:hyperlink w:anchor="_Toc93266306" w:history="1">
            <w:r w:rsidR="00AE3C3B" w:rsidRPr="00C07E65">
              <w:rPr>
                <w:rStyle w:val="Hyperkobling"/>
                <w:noProof/>
              </w:rPr>
              <w:t>7.1.8</w:t>
            </w:r>
            <w:r w:rsidR="00AE3C3B">
              <w:rPr>
                <w:rFonts w:eastAsiaTheme="minorEastAsia"/>
                <w:noProof/>
                <w:lang w:eastAsia="nb-NO"/>
              </w:rPr>
              <w:tab/>
            </w:r>
            <w:r w:rsidR="00AE3C3B" w:rsidRPr="00C07E65">
              <w:rPr>
                <w:rStyle w:val="Hyperkobling"/>
                <w:noProof/>
              </w:rPr>
              <w:t>Heving av avrop</w:t>
            </w:r>
            <w:r w:rsidR="00AE3C3B">
              <w:rPr>
                <w:noProof/>
                <w:webHidden/>
              </w:rPr>
              <w:tab/>
            </w:r>
            <w:r w:rsidR="00AE3C3B">
              <w:rPr>
                <w:noProof/>
                <w:webHidden/>
              </w:rPr>
              <w:fldChar w:fldCharType="begin"/>
            </w:r>
            <w:r w:rsidR="00AE3C3B">
              <w:rPr>
                <w:noProof/>
                <w:webHidden/>
              </w:rPr>
              <w:instrText xml:space="preserve"> PAGEREF _Toc93266306 \h </w:instrText>
            </w:r>
            <w:r w:rsidR="00AE3C3B">
              <w:rPr>
                <w:noProof/>
                <w:webHidden/>
              </w:rPr>
            </w:r>
            <w:r w:rsidR="00AE3C3B">
              <w:rPr>
                <w:noProof/>
                <w:webHidden/>
              </w:rPr>
              <w:fldChar w:fldCharType="separate"/>
            </w:r>
            <w:r w:rsidR="00AE3C3B">
              <w:rPr>
                <w:noProof/>
                <w:webHidden/>
              </w:rPr>
              <w:t>16</w:t>
            </w:r>
            <w:r w:rsidR="00AE3C3B">
              <w:rPr>
                <w:noProof/>
                <w:webHidden/>
              </w:rPr>
              <w:fldChar w:fldCharType="end"/>
            </w:r>
          </w:hyperlink>
        </w:p>
        <w:p w14:paraId="5C3AD4D8" w14:textId="3E92D15D" w:rsidR="00AE3C3B" w:rsidRDefault="00C93E97">
          <w:pPr>
            <w:pStyle w:val="INNH3"/>
            <w:tabs>
              <w:tab w:val="left" w:pos="1320"/>
              <w:tab w:val="right" w:leader="dot" w:pos="9016"/>
            </w:tabs>
            <w:rPr>
              <w:rFonts w:eastAsiaTheme="minorEastAsia"/>
              <w:noProof/>
              <w:lang w:eastAsia="nb-NO"/>
            </w:rPr>
          </w:pPr>
          <w:hyperlink w:anchor="_Toc93266307" w:history="1">
            <w:r w:rsidR="00AE3C3B" w:rsidRPr="00C07E65">
              <w:rPr>
                <w:rStyle w:val="Hyperkobling"/>
                <w:noProof/>
              </w:rPr>
              <w:t>7.1.9</w:t>
            </w:r>
            <w:r w:rsidR="00AE3C3B">
              <w:rPr>
                <w:rFonts w:eastAsiaTheme="minorEastAsia"/>
                <w:noProof/>
                <w:lang w:eastAsia="nb-NO"/>
              </w:rPr>
              <w:tab/>
            </w:r>
            <w:r w:rsidR="00AE3C3B" w:rsidRPr="00C07E65">
              <w:rPr>
                <w:rStyle w:val="Hyperkobling"/>
                <w:noProof/>
              </w:rPr>
              <w:t>Heving av Avtalen</w:t>
            </w:r>
            <w:r w:rsidR="00AE3C3B">
              <w:rPr>
                <w:noProof/>
                <w:webHidden/>
              </w:rPr>
              <w:tab/>
            </w:r>
            <w:r w:rsidR="00AE3C3B">
              <w:rPr>
                <w:noProof/>
                <w:webHidden/>
              </w:rPr>
              <w:fldChar w:fldCharType="begin"/>
            </w:r>
            <w:r w:rsidR="00AE3C3B">
              <w:rPr>
                <w:noProof/>
                <w:webHidden/>
              </w:rPr>
              <w:instrText xml:space="preserve"> PAGEREF _Toc93266307 \h </w:instrText>
            </w:r>
            <w:r w:rsidR="00AE3C3B">
              <w:rPr>
                <w:noProof/>
                <w:webHidden/>
              </w:rPr>
            </w:r>
            <w:r w:rsidR="00AE3C3B">
              <w:rPr>
                <w:noProof/>
                <w:webHidden/>
              </w:rPr>
              <w:fldChar w:fldCharType="separate"/>
            </w:r>
            <w:r w:rsidR="00AE3C3B">
              <w:rPr>
                <w:noProof/>
                <w:webHidden/>
              </w:rPr>
              <w:t>16</w:t>
            </w:r>
            <w:r w:rsidR="00AE3C3B">
              <w:rPr>
                <w:noProof/>
                <w:webHidden/>
              </w:rPr>
              <w:fldChar w:fldCharType="end"/>
            </w:r>
          </w:hyperlink>
        </w:p>
        <w:p w14:paraId="5804527C" w14:textId="435671D3" w:rsidR="00AE3C3B" w:rsidRDefault="00C93E97">
          <w:pPr>
            <w:pStyle w:val="INNH3"/>
            <w:tabs>
              <w:tab w:val="left" w:pos="1320"/>
              <w:tab w:val="right" w:leader="dot" w:pos="9016"/>
            </w:tabs>
            <w:rPr>
              <w:rFonts w:eastAsiaTheme="minorEastAsia"/>
              <w:noProof/>
              <w:lang w:eastAsia="nb-NO"/>
            </w:rPr>
          </w:pPr>
          <w:hyperlink w:anchor="_Toc93266308" w:history="1">
            <w:r w:rsidR="00AE3C3B" w:rsidRPr="00C07E65">
              <w:rPr>
                <w:rStyle w:val="Hyperkobling"/>
                <w:noProof/>
              </w:rPr>
              <w:t>7.1.10</w:t>
            </w:r>
            <w:r w:rsidR="00AE3C3B">
              <w:rPr>
                <w:rFonts w:eastAsiaTheme="minorEastAsia"/>
                <w:noProof/>
                <w:lang w:eastAsia="nb-NO"/>
              </w:rPr>
              <w:tab/>
            </w:r>
            <w:r w:rsidR="00AE3C3B" w:rsidRPr="00C07E65">
              <w:rPr>
                <w:rStyle w:val="Hyperkobling"/>
                <w:noProof/>
              </w:rPr>
              <w:t>Dekningskjøp ved heving</w:t>
            </w:r>
            <w:r w:rsidR="00AE3C3B">
              <w:rPr>
                <w:noProof/>
                <w:webHidden/>
              </w:rPr>
              <w:tab/>
            </w:r>
            <w:r w:rsidR="00AE3C3B">
              <w:rPr>
                <w:noProof/>
                <w:webHidden/>
              </w:rPr>
              <w:fldChar w:fldCharType="begin"/>
            </w:r>
            <w:r w:rsidR="00AE3C3B">
              <w:rPr>
                <w:noProof/>
                <w:webHidden/>
              </w:rPr>
              <w:instrText xml:space="preserve"> PAGEREF _Toc93266308 \h </w:instrText>
            </w:r>
            <w:r w:rsidR="00AE3C3B">
              <w:rPr>
                <w:noProof/>
                <w:webHidden/>
              </w:rPr>
            </w:r>
            <w:r w:rsidR="00AE3C3B">
              <w:rPr>
                <w:noProof/>
                <w:webHidden/>
              </w:rPr>
              <w:fldChar w:fldCharType="separate"/>
            </w:r>
            <w:r w:rsidR="00AE3C3B">
              <w:rPr>
                <w:noProof/>
                <w:webHidden/>
              </w:rPr>
              <w:t>16</w:t>
            </w:r>
            <w:r w:rsidR="00AE3C3B">
              <w:rPr>
                <w:noProof/>
                <w:webHidden/>
              </w:rPr>
              <w:fldChar w:fldCharType="end"/>
            </w:r>
          </w:hyperlink>
        </w:p>
        <w:p w14:paraId="38DD4E17" w14:textId="1054F4D6" w:rsidR="00AE3C3B" w:rsidRDefault="00C93E97">
          <w:pPr>
            <w:pStyle w:val="INNH3"/>
            <w:tabs>
              <w:tab w:val="left" w:pos="1320"/>
              <w:tab w:val="right" w:leader="dot" w:pos="9016"/>
            </w:tabs>
            <w:rPr>
              <w:rFonts w:eastAsiaTheme="minorEastAsia"/>
              <w:noProof/>
              <w:lang w:eastAsia="nb-NO"/>
            </w:rPr>
          </w:pPr>
          <w:hyperlink w:anchor="_Toc93266309" w:history="1">
            <w:r w:rsidR="00AE3C3B" w:rsidRPr="00C07E65">
              <w:rPr>
                <w:rStyle w:val="Hyperkobling"/>
                <w:noProof/>
              </w:rPr>
              <w:t>7.1.11</w:t>
            </w:r>
            <w:r w:rsidR="00AE3C3B">
              <w:rPr>
                <w:rFonts w:eastAsiaTheme="minorEastAsia"/>
                <w:noProof/>
                <w:lang w:eastAsia="nb-NO"/>
              </w:rPr>
              <w:tab/>
            </w:r>
            <w:r w:rsidR="00AE3C3B" w:rsidRPr="00C07E65">
              <w:rPr>
                <w:rStyle w:val="Hyperkobling"/>
                <w:noProof/>
              </w:rPr>
              <w:t>Erstatning for mangler</w:t>
            </w:r>
            <w:r w:rsidR="00AE3C3B">
              <w:rPr>
                <w:noProof/>
                <w:webHidden/>
              </w:rPr>
              <w:tab/>
            </w:r>
            <w:r w:rsidR="00AE3C3B">
              <w:rPr>
                <w:noProof/>
                <w:webHidden/>
              </w:rPr>
              <w:fldChar w:fldCharType="begin"/>
            </w:r>
            <w:r w:rsidR="00AE3C3B">
              <w:rPr>
                <w:noProof/>
                <w:webHidden/>
              </w:rPr>
              <w:instrText xml:space="preserve"> PAGEREF _Toc93266309 \h </w:instrText>
            </w:r>
            <w:r w:rsidR="00AE3C3B">
              <w:rPr>
                <w:noProof/>
                <w:webHidden/>
              </w:rPr>
            </w:r>
            <w:r w:rsidR="00AE3C3B">
              <w:rPr>
                <w:noProof/>
                <w:webHidden/>
              </w:rPr>
              <w:fldChar w:fldCharType="separate"/>
            </w:r>
            <w:r w:rsidR="00AE3C3B">
              <w:rPr>
                <w:noProof/>
                <w:webHidden/>
              </w:rPr>
              <w:t>16</w:t>
            </w:r>
            <w:r w:rsidR="00AE3C3B">
              <w:rPr>
                <w:noProof/>
                <w:webHidden/>
              </w:rPr>
              <w:fldChar w:fldCharType="end"/>
            </w:r>
          </w:hyperlink>
        </w:p>
        <w:p w14:paraId="1D09A98A" w14:textId="523D2D8A" w:rsidR="00AE3C3B" w:rsidRDefault="00C93E97">
          <w:pPr>
            <w:pStyle w:val="INNH2"/>
            <w:tabs>
              <w:tab w:val="left" w:pos="880"/>
              <w:tab w:val="right" w:leader="dot" w:pos="9016"/>
            </w:tabs>
            <w:rPr>
              <w:rFonts w:eastAsiaTheme="minorEastAsia"/>
              <w:noProof/>
              <w:lang w:eastAsia="nb-NO"/>
            </w:rPr>
          </w:pPr>
          <w:hyperlink w:anchor="_Toc93266310" w:history="1">
            <w:r w:rsidR="00AE3C3B" w:rsidRPr="00C07E65">
              <w:rPr>
                <w:rStyle w:val="Hyperkobling"/>
                <w:noProof/>
              </w:rPr>
              <w:t>7.2</w:t>
            </w:r>
            <w:r w:rsidR="00AE3C3B">
              <w:rPr>
                <w:rFonts w:eastAsiaTheme="minorEastAsia"/>
                <w:noProof/>
                <w:lang w:eastAsia="nb-NO"/>
              </w:rPr>
              <w:tab/>
            </w:r>
            <w:r w:rsidR="00AE3C3B" w:rsidRPr="00C07E65">
              <w:rPr>
                <w:rStyle w:val="Hyperkobling"/>
                <w:noProof/>
              </w:rPr>
              <w:t>Forsinkelse</w:t>
            </w:r>
            <w:r w:rsidR="00AE3C3B">
              <w:rPr>
                <w:noProof/>
                <w:webHidden/>
              </w:rPr>
              <w:tab/>
            </w:r>
            <w:r w:rsidR="00AE3C3B">
              <w:rPr>
                <w:noProof/>
                <w:webHidden/>
              </w:rPr>
              <w:fldChar w:fldCharType="begin"/>
            </w:r>
            <w:r w:rsidR="00AE3C3B">
              <w:rPr>
                <w:noProof/>
                <w:webHidden/>
              </w:rPr>
              <w:instrText xml:space="preserve"> PAGEREF _Toc93266310 \h </w:instrText>
            </w:r>
            <w:r w:rsidR="00AE3C3B">
              <w:rPr>
                <w:noProof/>
                <w:webHidden/>
              </w:rPr>
            </w:r>
            <w:r w:rsidR="00AE3C3B">
              <w:rPr>
                <w:noProof/>
                <w:webHidden/>
              </w:rPr>
              <w:fldChar w:fldCharType="separate"/>
            </w:r>
            <w:r w:rsidR="00AE3C3B">
              <w:rPr>
                <w:noProof/>
                <w:webHidden/>
              </w:rPr>
              <w:t>17</w:t>
            </w:r>
            <w:r w:rsidR="00AE3C3B">
              <w:rPr>
                <w:noProof/>
                <w:webHidden/>
              </w:rPr>
              <w:fldChar w:fldCharType="end"/>
            </w:r>
          </w:hyperlink>
        </w:p>
        <w:p w14:paraId="16B9DD2A" w14:textId="1D758AF2" w:rsidR="00AE3C3B" w:rsidRDefault="00C93E97">
          <w:pPr>
            <w:pStyle w:val="INNH3"/>
            <w:tabs>
              <w:tab w:val="left" w:pos="1320"/>
              <w:tab w:val="right" w:leader="dot" w:pos="9016"/>
            </w:tabs>
            <w:rPr>
              <w:rFonts w:eastAsiaTheme="minorEastAsia"/>
              <w:noProof/>
              <w:lang w:eastAsia="nb-NO"/>
            </w:rPr>
          </w:pPr>
          <w:hyperlink w:anchor="_Toc93266311" w:history="1">
            <w:r w:rsidR="00AE3C3B" w:rsidRPr="00C07E65">
              <w:rPr>
                <w:rStyle w:val="Hyperkobling"/>
                <w:noProof/>
              </w:rPr>
              <w:t>7.2.1</w:t>
            </w:r>
            <w:r w:rsidR="00AE3C3B">
              <w:rPr>
                <w:rFonts w:eastAsiaTheme="minorEastAsia"/>
                <w:noProof/>
                <w:lang w:eastAsia="nb-NO"/>
              </w:rPr>
              <w:tab/>
            </w:r>
            <w:r w:rsidR="00AE3C3B" w:rsidRPr="00C07E65">
              <w:rPr>
                <w:rStyle w:val="Hyperkobling"/>
                <w:noProof/>
              </w:rPr>
              <w:t>Hva som utgjør forsinkelse</w:t>
            </w:r>
            <w:r w:rsidR="00AE3C3B">
              <w:rPr>
                <w:noProof/>
                <w:webHidden/>
              </w:rPr>
              <w:tab/>
            </w:r>
            <w:r w:rsidR="00AE3C3B">
              <w:rPr>
                <w:noProof/>
                <w:webHidden/>
              </w:rPr>
              <w:fldChar w:fldCharType="begin"/>
            </w:r>
            <w:r w:rsidR="00AE3C3B">
              <w:rPr>
                <w:noProof/>
                <w:webHidden/>
              </w:rPr>
              <w:instrText xml:space="preserve"> PAGEREF _Toc93266311 \h </w:instrText>
            </w:r>
            <w:r w:rsidR="00AE3C3B">
              <w:rPr>
                <w:noProof/>
                <w:webHidden/>
              </w:rPr>
            </w:r>
            <w:r w:rsidR="00AE3C3B">
              <w:rPr>
                <w:noProof/>
                <w:webHidden/>
              </w:rPr>
              <w:fldChar w:fldCharType="separate"/>
            </w:r>
            <w:r w:rsidR="00AE3C3B">
              <w:rPr>
                <w:noProof/>
                <w:webHidden/>
              </w:rPr>
              <w:t>17</w:t>
            </w:r>
            <w:r w:rsidR="00AE3C3B">
              <w:rPr>
                <w:noProof/>
                <w:webHidden/>
              </w:rPr>
              <w:fldChar w:fldCharType="end"/>
            </w:r>
          </w:hyperlink>
        </w:p>
        <w:p w14:paraId="7366596A" w14:textId="1DAAF550" w:rsidR="00AE3C3B" w:rsidRDefault="00C93E97">
          <w:pPr>
            <w:pStyle w:val="INNH3"/>
            <w:tabs>
              <w:tab w:val="left" w:pos="1320"/>
              <w:tab w:val="right" w:leader="dot" w:pos="9016"/>
            </w:tabs>
            <w:rPr>
              <w:rFonts w:eastAsiaTheme="minorEastAsia"/>
              <w:noProof/>
              <w:lang w:eastAsia="nb-NO"/>
            </w:rPr>
          </w:pPr>
          <w:hyperlink w:anchor="_Toc93266312" w:history="1">
            <w:r w:rsidR="00AE3C3B" w:rsidRPr="00C07E65">
              <w:rPr>
                <w:rStyle w:val="Hyperkobling"/>
                <w:noProof/>
              </w:rPr>
              <w:t>7.2.2</w:t>
            </w:r>
            <w:r w:rsidR="00AE3C3B">
              <w:rPr>
                <w:rFonts w:eastAsiaTheme="minorEastAsia"/>
                <w:noProof/>
                <w:lang w:eastAsia="nb-NO"/>
              </w:rPr>
              <w:tab/>
            </w:r>
            <w:r w:rsidR="00AE3C3B" w:rsidRPr="00C07E65">
              <w:rPr>
                <w:rStyle w:val="Hyperkobling"/>
                <w:noProof/>
              </w:rPr>
              <w:t>Leverandørens varslingsplikt og plikt til å begrense forsinkelsen</w:t>
            </w:r>
            <w:r w:rsidR="00AE3C3B">
              <w:rPr>
                <w:noProof/>
                <w:webHidden/>
              </w:rPr>
              <w:tab/>
            </w:r>
            <w:r w:rsidR="00AE3C3B">
              <w:rPr>
                <w:noProof/>
                <w:webHidden/>
              </w:rPr>
              <w:fldChar w:fldCharType="begin"/>
            </w:r>
            <w:r w:rsidR="00AE3C3B">
              <w:rPr>
                <w:noProof/>
                <w:webHidden/>
              </w:rPr>
              <w:instrText xml:space="preserve"> PAGEREF _Toc93266312 \h </w:instrText>
            </w:r>
            <w:r w:rsidR="00AE3C3B">
              <w:rPr>
                <w:noProof/>
                <w:webHidden/>
              </w:rPr>
            </w:r>
            <w:r w:rsidR="00AE3C3B">
              <w:rPr>
                <w:noProof/>
                <w:webHidden/>
              </w:rPr>
              <w:fldChar w:fldCharType="separate"/>
            </w:r>
            <w:r w:rsidR="00AE3C3B">
              <w:rPr>
                <w:noProof/>
                <w:webHidden/>
              </w:rPr>
              <w:t>17</w:t>
            </w:r>
            <w:r w:rsidR="00AE3C3B">
              <w:rPr>
                <w:noProof/>
                <w:webHidden/>
              </w:rPr>
              <w:fldChar w:fldCharType="end"/>
            </w:r>
          </w:hyperlink>
        </w:p>
        <w:p w14:paraId="38812A73" w14:textId="76992D14" w:rsidR="00AE3C3B" w:rsidRDefault="00C93E97">
          <w:pPr>
            <w:pStyle w:val="INNH3"/>
            <w:tabs>
              <w:tab w:val="left" w:pos="1320"/>
              <w:tab w:val="right" w:leader="dot" w:pos="9016"/>
            </w:tabs>
            <w:rPr>
              <w:rFonts w:eastAsiaTheme="minorEastAsia"/>
              <w:noProof/>
              <w:lang w:eastAsia="nb-NO"/>
            </w:rPr>
          </w:pPr>
          <w:hyperlink w:anchor="_Toc93266313" w:history="1">
            <w:r w:rsidR="00AE3C3B" w:rsidRPr="00C07E65">
              <w:rPr>
                <w:rStyle w:val="Hyperkobling"/>
                <w:noProof/>
              </w:rPr>
              <w:t>7.2.3</w:t>
            </w:r>
            <w:r w:rsidR="00AE3C3B">
              <w:rPr>
                <w:rFonts w:eastAsiaTheme="minorEastAsia"/>
                <w:noProof/>
                <w:lang w:eastAsia="nb-NO"/>
              </w:rPr>
              <w:tab/>
            </w:r>
            <w:r w:rsidR="00AE3C3B" w:rsidRPr="00C07E65">
              <w:rPr>
                <w:rStyle w:val="Hyperkobling"/>
                <w:noProof/>
              </w:rPr>
              <w:t>Tilbakehold</w:t>
            </w:r>
            <w:r w:rsidR="00AE3C3B">
              <w:rPr>
                <w:noProof/>
                <w:webHidden/>
              </w:rPr>
              <w:tab/>
            </w:r>
            <w:r w:rsidR="00AE3C3B">
              <w:rPr>
                <w:noProof/>
                <w:webHidden/>
              </w:rPr>
              <w:fldChar w:fldCharType="begin"/>
            </w:r>
            <w:r w:rsidR="00AE3C3B">
              <w:rPr>
                <w:noProof/>
                <w:webHidden/>
              </w:rPr>
              <w:instrText xml:space="preserve"> PAGEREF _Toc93266313 \h </w:instrText>
            </w:r>
            <w:r w:rsidR="00AE3C3B">
              <w:rPr>
                <w:noProof/>
                <w:webHidden/>
              </w:rPr>
            </w:r>
            <w:r w:rsidR="00AE3C3B">
              <w:rPr>
                <w:noProof/>
                <w:webHidden/>
              </w:rPr>
              <w:fldChar w:fldCharType="separate"/>
            </w:r>
            <w:r w:rsidR="00AE3C3B">
              <w:rPr>
                <w:noProof/>
                <w:webHidden/>
              </w:rPr>
              <w:t>17</w:t>
            </w:r>
            <w:r w:rsidR="00AE3C3B">
              <w:rPr>
                <w:noProof/>
                <w:webHidden/>
              </w:rPr>
              <w:fldChar w:fldCharType="end"/>
            </w:r>
          </w:hyperlink>
        </w:p>
        <w:p w14:paraId="4E4649D4" w14:textId="049ACABD" w:rsidR="00AE3C3B" w:rsidRDefault="00C93E97">
          <w:pPr>
            <w:pStyle w:val="INNH3"/>
            <w:tabs>
              <w:tab w:val="left" w:pos="1320"/>
              <w:tab w:val="right" w:leader="dot" w:pos="9016"/>
            </w:tabs>
            <w:rPr>
              <w:rFonts w:eastAsiaTheme="minorEastAsia"/>
              <w:noProof/>
              <w:lang w:eastAsia="nb-NO"/>
            </w:rPr>
          </w:pPr>
          <w:hyperlink w:anchor="_Toc93266314" w:history="1">
            <w:r w:rsidR="00AE3C3B" w:rsidRPr="00C07E65">
              <w:rPr>
                <w:rStyle w:val="Hyperkobling"/>
                <w:noProof/>
              </w:rPr>
              <w:t>7.2.4</w:t>
            </w:r>
            <w:r w:rsidR="00AE3C3B">
              <w:rPr>
                <w:rFonts w:eastAsiaTheme="minorEastAsia"/>
                <w:noProof/>
                <w:lang w:eastAsia="nb-NO"/>
              </w:rPr>
              <w:tab/>
            </w:r>
            <w:r w:rsidR="00AE3C3B" w:rsidRPr="00C07E65">
              <w:rPr>
                <w:rStyle w:val="Hyperkobling"/>
                <w:noProof/>
              </w:rPr>
              <w:t>Kundens rett til å fastholde Avtalen</w:t>
            </w:r>
            <w:r w:rsidR="00AE3C3B">
              <w:rPr>
                <w:noProof/>
                <w:webHidden/>
              </w:rPr>
              <w:tab/>
            </w:r>
            <w:r w:rsidR="00AE3C3B">
              <w:rPr>
                <w:noProof/>
                <w:webHidden/>
              </w:rPr>
              <w:fldChar w:fldCharType="begin"/>
            </w:r>
            <w:r w:rsidR="00AE3C3B">
              <w:rPr>
                <w:noProof/>
                <w:webHidden/>
              </w:rPr>
              <w:instrText xml:space="preserve"> PAGEREF _Toc93266314 \h </w:instrText>
            </w:r>
            <w:r w:rsidR="00AE3C3B">
              <w:rPr>
                <w:noProof/>
                <w:webHidden/>
              </w:rPr>
            </w:r>
            <w:r w:rsidR="00AE3C3B">
              <w:rPr>
                <w:noProof/>
                <w:webHidden/>
              </w:rPr>
              <w:fldChar w:fldCharType="separate"/>
            </w:r>
            <w:r w:rsidR="00AE3C3B">
              <w:rPr>
                <w:noProof/>
                <w:webHidden/>
              </w:rPr>
              <w:t>17</w:t>
            </w:r>
            <w:r w:rsidR="00AE3C3B">
              <w:rPr>
                <w:noProof/>
                <w:webHidden/>
              </w:rPr>
              <w:fldChar w:fldCharType="end"/>
            </w:r>
          </w:hyperlink>
        </w:p>
        <w:p w14:paraId="798B31DD" w14:textId="52860F47" w:rsidR="00AE3C3B" w:rsidRDefault="00C93E97">
          <w:pPr>
            <w:pStyle w:val="INNH3"/>
            <w:tabs>
              <w:tab w:val="left" w:pos="1320"/>
              <w:tab w:val="right" w:leader="dot" w:pos="9016"/>
            </w:tabs>
            <w:rPr>
              <w:rFonts w:eastAsiaTheme="minorEastAsia"/>
              <w:noProof/>
              <w:lang w:eastAsia="nb-NO"/>
            </w:rPr>
          </w:pPr>
          <w:hyperlink w:anchor="_Toc93266315" w:history="1">
            <w:r w:rsidR="00AE3C3B" w:rsidRPr="00C07E65">
              <w:rPr>
                <w:rStyle w:val="Hyperkobling"/>
                <w:noProof/>
              </w:rPr>
              <w:t>7.2.5</w:t>
            </w:r>
            <w:r w:rsidR="00AE3C3B">
              <w:rPr>
                <w:rFonts w:eastAsiaTheme="minorEastAsia"/>
                <w:noProof/>
                <w:lang w:eastAsia="nb-NO"/>
              </w:rPr>
              <w:tab/>
            </w:r>
            <w:r w:rsidR="00AE3C3B" w:rsidRPr="00C07E65">
              <w:rPr>
                <w:rStyle w:val="Hyperkobling"/>
                <w:noProof/>
              </w:rPr>
              <w:t>Dekningskjøp</w:t>
            </w:r>
            <w:r w:rsidR="00AE3C3B">
              <w:rPr>
                <w:noProof/>
                <w:webHidden/>
              </w:rPr>
              <w:tab/>
            </w:r>
            <w:r w:rsidR="00AE3C3B">
              <w:rPr>
                <w:noProof/>
                <w:webHidden/>
              </w:rPr>
              <w:fldChar w:fldCharType="begin"/>
            </w:r>
            <w:r w:rsidR="00AE3C3B">
              <w:rPr>
                <w:noProof/>
                <w:webHidden/>
              </w:rPr>
              <w:instrText xml:space="preserve"> PAGEREF _Toc93266315 \h </w:instrText>
            </w:r>
            <w:r w:rsidR="00AE3C3B">
              <w:rPr>
                <w:noProof/>
                <w:webHidden/>
              </w:rPr>
            </w:r>
            <w:r w:rsidR="00AE3C3B">
              <w:rPr>
                <w:noProof/>
                <w:webHidden/>
              </w:rPr>
              <w:fldChar w:fldCharType="separate"/>
            </w:r>
            <w:r w:rsidR="00AE3C3B">
              <w:rPr>
                <w:noProof/>
                <w:webHidden/>
              </w:rPr>
              <w:t>17</w:t>
            </w:r>
            <w:r w:rsidR="00AE3C3B">
              <w:rPr>
                <w:noProof/>
                <w:webHidden/>
              </w:rPr>
              <w:fldChar w:fldCharType="end"/>
            </w:r>
          </w:hyperlink>
        </w:p>
        <w:p w14:paraId="6C04E20B" w14:textId="24363ABC" w:rsidR="00AE3C3B" w:rsidRDefault="00C93E97">
          <w:pPr>
            <w:pStyle w:val="INNH3"/>
            <w:tabs>
              <w:tab w:val="left" w:pos="1320"/>
              <w:tab w:val="right" w:leader="dot" w:pos="9016"/>
            </w:tabs>
            <w:rPr>
              <w:rFonts w:eastAsiaTheme="minorEastAsia"/>
              <w:noProof/>
              <w:lang w:eastAsia="nb-NO"/>
            </w:rPr>
          </w:pPr>
          <w:hyperlink w:anchor="_Toc93266316" w:history="1">
            <w:r w:rsidR="00AE3C3B" w:rsidRPr="00C07E65">
              <w:rPr>
                <w:rStyle w:val="Hyperkobling"/>
                <w:noProof/>
              </w:rPr>
              <w:t>7.2.6</w:t>
            </w:r>
            <w:r w:rsidR="00AE3C3B">
              <w:rPr>
                <w:rFonts w:eastAsiaTheme="minorEastAsia"/>
                <w:noProof/>
                <w:lang w:eastAsia="nb-NO"/>
              </w:rPr>
              <w:tab/>
            </w:r>
            <w:r w:rsidR="00AE3C3B" w:rsidRPr="00C07E65">
              <w:rPr>
                <w:rStyle w:val="Hyperkobling"/>
                <w:noProof/>
              </w:rPr>
              <w:t>Dagmulkt</w:t>
            </w:r>
            <w:r w:rsidR="00AE3C3B">
              <w:rPr>
                <w:noProof/>
                <w:webHidden/>
              </w:rPr>
              <w:tab/>
            </w:r>
            <w:r w:rsidR="00AE3C3B">
              <w:rPr>
                <w:noProof/>
                <w:webHidden/>
              </w:rPr>
              <w:fldChar w:fldCharType="begin"/>
            </w:r>
            <w:r w:rsidR="00AE3C3B">
              <w:rPr>
                <w:noProof/>
                <w:webHidden/>
              </w:rPr>
              <w:instrText xml:space="preserve"> PAGEREF _Toc93266316 \h </w:instrText>
            </w:r>
            <w:r w:rsidR="00AE3C3B">
              <w:rPr>
                <w:noProof/>
                <w:webHidden/>
              </w:rPr>
            </w:r>
            <w:r w:rsidR="00AE3C3B">
              <w:rPr>
                <w:noProof/>
                <w:webHidden/>
              </w:rPr>
              <w:fldChar w:fldCharType="separate"/>
            </w:r>
            <w:r w:rsidR="00AE3C3B">
              <w:rPr>
                <w:noProof/>
                <w:webHidden/>
              </w:rPr>
              <w:t>17</w:t>
            </w:r>
            <w:r w:rsidR="00AE3C3B">
              <w:rPr>
                <w:noProof/>
                <w:webHidden/>
              </w:rPr>
              <w:fldChar w:fldCharType="end"/>
            </w:r>
          </w:hyperlink>
        </w:p>
        <w:p w14:paraId="1260BC75" w14:textId="3EF568CB" w:rsidR="00AE3C3B" w:rsidRDefault="00C93E97">
          <w:pPr>
            <w:pStyle w:val="INNH3"/>
            <w:tabs>
              <w:tab w:val="left" w:pos="1320"/>
              <w:tab w:val="right" w:leader="dot" w:pos="9016"/>
            </w:tabs>
            <w:rPr>
              <w:rFonts w:eastAsiaTheme="minorEastAsia"/>
              <w:noProof/>
              <w:lang w:eastAsia="nb-NO"/>
            </w:rPr>
          </w:pPr>
          <w:hyperlink w:anchor="_Toc93266317" w:history="1">
            <w:r w:rsidR="00AE3C3B" w:rsidRPr="00C07E65">
              <w:rPr>
                <w:rStyle w:val="Hyperkobling"/>
                <w:noProof/>
              </w:rPr>
              <w:t>7.2.7</w:t>
            </w:r>
            <w:r w:rsidR="00AE3C3B">
              <w:rPr>
                <w:rFonts w:eastAsiaTheme="minorEastAsia"/>
                <w:noProof/>
                <w:lang w:eastAsia="nb-NO"/>
              </w:rPr>
              <w:tab/>
            </w:r>
            <w:r w:rsidR="00AE3C3B" w:rsidRPr="00C07E65">
              <w:rPr>
                <w:rStyle w:val="Hyperkobling"/>
                <w:noProof/>
              </w:rPr>
              <w:t>Erstatning ved forsinkelse</w:t>
            </w:r>
            <w:r w:rsidR="00AE3C3B">
              <w:rPr>
                <w:noProof/>
                <w:webHidden/>
              </w:rPr>
              <w:tab/>
            </w:r>
            <w:r w:rsidR="00AE3C3B">
              <w:rPr>
                <w:noProof/>
                <w:webHidden/>
              </w:rPr>
              <w:fldChar w:fldCharType="begin"/>
            </w:r>
            <w:r w:rsidR="00AE3C3B">
              <w:rPr>
                <w:noProof/>
                <w:webHidden/>
              </w:rPr>
              <w:instrText xml:space="preserve"> PAGEREF _Toc93266317 \h </w:instrText>
            </w:r>
            <w:r w:rsidR="00AE3C3B">
              <w:rPr>
                <w:noProof/>
                <w:webHidden/>
              </w:rPr>
            </w:r>
            <w:r w:rsidR="00AE3C3B">
              <w:rPr>
                <w:noProof/>
                <w:webHidden/>
              </w:rPr>
              <w:fldChar w:fldCharType="separate"/>
            </w:r>
            <w:r w:rsidR="00AE3C3B">
              <w:rPr>
                <w:noProof/>
                <w:webHidden/>
              </w:rPr>
              <w:t>17</w:t>
            </w:r>
            <w:r w:rsidR="00AE3C3B">
              <w:rPr>
                <w:noProof/>
                <w:webHidden/>
              </w:rPr>
              <w:fldChar w:fldCharType="end"/>
            </w:r>
          </w:hyperlink>
        </w:p>
        <w:p w14:paraId="242A7CBE" w14:textId="77DA56F6" w:rsidR="00AE3C3B" w:rsidRDefault="00C93E97">
          <w:pPr>
            <w:pStyle w:val="INNH3"/>
            <w:tabs>
              <w:tab w:val="left" w:pos="1320"/>
              <w:tab w:val="right" w:leader="dot" w:pos="9016"/>
            </w:tabs>
            <w:rPr>
              <w:rFonts w:eastAsiaTheme="minorEastAsia"/>
              <w:noProof/>
              <w:lang w:eastAsia="nb-NO"/>
            </w:rPr>
          </w:pPr>
          <w:hyperlink w:anchor="_Toc93266318" w:history="1">
            <w:r w:rsidR="00AE3C3B" w:rsidRPr="00C07E65">
              <w:rPr>
                <w:rStyle w:val="Hyperkobling"/>
                <w:noProof/>
              </w:rPr>
              <w:t>7.2.8</w:t>
            </w:r>
            <w:r w:rsidR="00AE3C3B">
              <w:rPr>
                <w:rFonts w:eastAsiaTheme="minorEastAsia"/>
                <w:noProof/>
                <w:lang w:eastAsia="nb-NO"/>
              </w:rPr>
              <w:tab/>
            </w:r>
            <w:r w:rsidR="00AE3C3B" w:rsidRPr="00C07E65">
              <w:rPr>
                <w:rStyle w:val="Hyperkobling"/>
                <w:noProof/>
              </w:rPr>
              <w:t>Heving av avrop</w:t>
            </w:r>
            <w:r w:rsidR="00AE3C3B">
              <w:rPr>
                <w:noProof/>
                <w:webHidden/>
              </w:rPr>
              <w:tab/>
            </w:r>
            <w:r w:rsidR="00AE3C3B">
              <w:rPr>
                <w:noProof/>
                <w:webHidden/>
              </w:rPr>
              <w:fldChar w:fldCharType="begin"/>
            </w:r>
            <w:r w:rsidR="00AE3C3B">
              <w:rPr>
                <w:noProof/>
                <w:webHidden/>
              </w:rPr>
              <w:instrText xml:space="preserve"> PAGEREF _Toc93266318 \h </w:instrText>
            </w:r>
            <w:r w:rsidR="00AE3C3B">
              <w:rPr>
                <w:noProof/>
                <w:webHidden/>
              </w:rPr>
            </w:r>
            <w:r w:rsidR="00AE3C3B">
              <w:rPr>
                <w:noProof/>
                <w:webHidden/>
              </w:rPr>
              <w:fldChar w:fldCharType="separate"/>
            </w:r>
            <w:r w:rsidR="00AE3C3B">
              <w:rPr>
                <w:noProof/>
                <w:webHidden/>
              </w:rPr>
              <w:t>18</w:t>
            </w:r>
            <w:r w:rsidR="00AE3C3B">
              <w:rPr>
                <w:noProof/>
                <w:webHidden/>
              </w:rPr>
              <w:fldChar w:fldCharType="end"/>
            </w:r>
          </w:hyperlink>
        </w:p>
        <w:p w14:paraId="0D004D42" w14:textId="02134E7A" w:rsidR="00AE3C3B" w:rsidRDefault="00C93E97">
          <w:pPr>
            <w:pStyle w:val="INNH3"/>
            <w:tabs>
              <w:tab w:val="left" w:pos="1320"/>
              <w:tab w:val="right" w:leader="dot" w:pos="9016"/>
            </w:tabs>
            <w:rPr>
              <w:rFonts w:eastAsiaTheme="minorEastAsia"/>
              <w:noProof/>
              <w:lang w:eastAsia="nb-NO"/>
            </w:rPr>
          </w:pPr>
          <w:hyperlink w:anchor="_Toc93266319" w:history="1">
            <w:r w:rsidR="00AE3C3B" w:rsidRPr="00C07E65">
              <w:rPr>
                <w:rStyle w:val="Hyperkobling"/>
                <w:noProof/>
              </w:rPr>
              <w:t>7.2.9</w:t>
            </w:r>
            <w:r w:rsidR="00AE3C3B">
              <w:rPr>
                <w:rFonts w:eastAsiaTheme="minorEastAsia"/>
                <w:noProof/>
                <w:lang w:eastAsia="nb-NO"/>
              </w:rPr>
              <w:tab/>
            </w:r>
            <w:r w:rsidR="00AE3C3B" w:rsidRPr="00C07E65">
              <w:rPr>
                <w:rStyle w:val="Hyperkobling"/>
                <w:noProof/>
              </w:rPr>
              <w:t>Heving av Avtalen</w:t>
            </w:r>
            <w:r w:rsidR="00AE3C3B">
              <w:rPr>
                <w:noProof/>
                <w:webHidden/>
              </w:rPr>
              <w:tab/>
            </w:r>
            <w:r w:rsidR="00AE3C3B">
              <w:rPr>
                <w:noProof/>
                <w:webHidden/>
              </w:rPr>
              <w:fldChar w:fldCharType="begin"/>
            </w:r>
            <w:r w:rsidR="00AE3C3B">
              <w:rPr>
                <w:noProof/>
                <w:webHidden/>
              </w:rPr>
              <w:instrText xml:space="preserve"> PAGEREF _Toc93266319 \h </w:instrText>
            </w:r>
            <w:r w:rsidR="00AE3C3B">
              <w:rPr>
                <w:noProof/>
                <w:webHidden/>
              </w:rPr>
            </w:r>
            <w:r w:rsidR="00AE3C3B">
              <w:rPr>
                <w:noProof/>
                <w:webHidden/>
              </w:rPr>
              <w:fldChar w:fldCharType="separate"/>
            </w:r>
            <w:r w:rsidR="00AE3C3B">
              <w:rPr>
                <w:noProof/>
                <w:webHidden/>
              </w:rPr>
              <w:t>18</w:t>
            </w:r>
            <w:r w:rsidR="00AE3C3B">
              <w:rPr>
                <w:noProof/>
                <w:webHidden/>
              </w:rPr>
              <w:fldChar w:fldCharType="end"/>
            </w:r>
          </w:hyperlink>
        </w:p>
        <w:p w14:paraId="5FA09459" w14:textId="695EE4E0" w:rsidR="00AE3C3B" w:rsidRDefault="00C93E97">
          <w:pPr>
            <w:pStyle w:val="INNH1"/>
            <w:tabs>
              <w:tab w:val="left" w:pos="440"/>
              <w:tab w:val="right" w:leader="dot" w:pos="9016"/>
            </w:tabs>
            <w:rPr>
              <w:rFonts w:eastAsiaTheme="minorEastAsia"/>
              <w:noProof/>
              <w:lang w:eastAsia="nb-NO"/>
            </w:rPr>
          </w:pPr>
          <w:hyperlink w:anchor="_Toc93266320" w:history="1">
            <w:r w:rsidR="00AE3C3B" w:rsidRPr="00C07E65">
              <w:rPr>
                <w:rStyle w:val="Hyperkobling"/>
                <w:noProof/>
              </w:rPr>
              <w:t>8</w:t>
            </w:r>
            <w:r w:rsidR="00AE3C3B">
              <w:rPr>
                <w:rFonts w:eastAsiaTheme="minorEastAsia"/>
                <w:noProof/>
                <w:lang w:eastAsia="nb-NO"/>
              </w:rPr>
              <w:tab/>
            </w:r>
            <w:r w:rsidR="00AE3C3B" w:rsidRPr="00C07E65">
              <w:rPr>
                <w:rStyle w:val="Hyperkobling"/>
                <w:noProof/>
              </w:rPr>
              <w:t>Ansvar for skade</w:t>
            </w:r>
            <w:r w:rsidR="00AE3C3B">
              <w:rPr>
                <w:noProof/>
                <w:webHidden/>
              </w:rPr>
              <w:tab/>
            </w:r>
            <w:r w:rsidR="00AE3C3B">
              <w:rPr>
                <w:noProof/>
                <w:webHidden/>
              </w:rPr>
              <w:fldChar w:fldCharType="begin"/>
            </w:r>
            <w:r w:rsidR="00AE3C3B">
              <w:rPr>
                <w:noProof/>
                <w:webHidden/>
              </w:rPr>
              <w:instrText xml:space="preserve"> PAGEREF _Toc93266320 \h </w:instrText>
            </w:r>
            <w:r w:rsidR="00AE3C3B">
              <w:rPr>
                <w:noProof/>
                <w:webHidden/>
              </w:rPr>
            </w:r>
            <w:r w:rsidR="00AE3C3B">
              <w:rPr>
                <w:noProof/>
                <w:webHidden/>
              </w:rPr>
              <w:fldChar w:fldCharType="separate"/>
            </w:r>
            <w:r w:rsidR="00AE3C3B">
              <w:rPr>
                <w:noProof/>
                <w:webHidden/>
              </w:rPr>
              <w:t>18</w:t>
            </w:r>
            <w:r w:rsidR="00AE3C3B">
              <w:rPr>
                <w:noProof/>
                <w:webHidden/>
              </w:rPr>
              <w:fldChar w:fldCharType="end"/>
            </w:r>
          </w:hyperlink>
        </w:p>
        <w:p w14:paraId="2E67FD17" w14:textId="658E0598" w:rsidR="00AE3C3B" w:rsidRDefault="00C93E97">
          <w:pPr>
            <w:pStyle w:val="INNH2"/>
            <w:tabs>
              <w:tab w:val="left" w:pos="880"/>
              <w:tab w:val="right" w:leader="dot" w:pos="9016"/>
            </w:tabs>
            <w:rPr>
              <w:rFonts w:eastAsiaTheme="minorEastAsia"/>
              <w:noProof/>
              <w:lang w:eastAsia="nb-NO"/>
            </w:rPr>
          </w:pPr>
          <w:hyperlink w:anchor="_Toc93266321" w:history="1">
            <w:r w:rsidR="00AE3C3B" w:rsidRPr="00C07E65">
              <w:rPr>
                <w:rStyle w:val="Hyperkobling"/>
                <w:noProof/>
              </w:rPr>
              <w:t>8.1</w:t>
            </w:r>
            <w:r w:rsidR="00AE3C3B">
              <w:rPr>
                <w:rFonts w:eastAsiaTheme="minorEastAsia"/>
                <w:noProof/>
                <w:lang w:eastAsia="nb-NO"/>
              </w:rPr>
              <w:tab/>
            </w:r>
            <w:r w:rsidR="00AE3C3B" w:rsidRPr="00C07E65">
              <w:rPr>
                <w:rStyle w:val="Hyperkobling"/>
                <w:noProof/>
              </w:rPr>
              <w:t>Varsel om fare for skade</w:t>
            </w:r>
            <w:r w:rsidR="00AE3C3B">
              <w:rPr>
                <w:noProof/>
                <w:webHidden/>
              </w:rPr>
              <w:tab/>
            </w:r>
            <w:r w:rsidR="00AE3C3B">
              <w:rPr>
                <w:noProof/>
                <w:webHidden/>
              </w:rPr>
              <w:fldChar w:fldCharType="begin"/>
            </w:r>
            <w:r w:rsidR="00AE3C3B">
              <w:rPr>
                <w:noProof/>
                <w:webHidden/>
              </w:rPr>
              <w:instrText xml:space="preserve"> PAGEREF _Toc93266321 \h </w:instrText>
            </w:r>
            <w:r w:rsidR="00AE3C3B">
              <w:rPr>
                <w:noProof/>
                <w:webHidden/>
              </w:rPr>
            </w:r>
            <w:r w:rsidR="00AE3C3B">
              <w:rPr>
                <w:noProof/>
                <w:webHidden/>
              </w:rPr>
              <w:fldChar w:fldCharType="separate"/>
            </w:r>
            <w:r w:rsidR="00AE3C3B">
              <w:rPr>
                <w:noProof/>
                <w:webHidden/>
              </w:rPr>
              <w:t>18</w:t>
            </w:r>
            <w:r w:rsidR="00AE3C3B">
              <w:rPr>
                <w:noProof/>
                <w:webHidden/>
              </w:rPr>
              <w:fldChar w:fldCharType="end"/>
            </w:r>
          </w:hyperlink>
        </w:p>
        <w:p w14:paraId="66651E44" w14:textId="5CC0C434" w:rsidR="00AE3C3B" w:rsidRDefault="00C93E97">
          <w:pPr>
            <w:pStyle w:val="INNH2"/>
            <w:tabs>
              <w:tab w:val="left" w:pos="880"/>
              <w:tab w:val="right" w:leader="dot" w:pos="9016"/>
            </w:tabs>
            <w:rPr>
              <w:rFonts w:eastAsiaTheme="minorEastAsia"/>
              <w:noProof/>
              <w:lang w:eastAsia="nb-NO"/>
            </w:rPr>
          </w:pPr>
          <w:hyperlink w:anchor="_Toc93266322" w:history="1">
            <w:r w:rsidR="00AE3C3B" w:rsidRPr="00C07E65">
              <w:rPr>
                <w:rStyle w:val="Hyperkobling"/>
                <w:noProof/>
              </w:rPr>
              <w:t>8.2</w:t>
            </w:r>
            <w:r w:rsidR="00AE3C3B">
              <w:rPr>
                <w:rFonts w:eastAsiaTheme="minorEastAsia"/>
                <w:noProof/>
                <w:lang w:eastAsia="nb-NO"/>
              </w:rPr>
              <w:tab/>
            </w:r>
            <w:r w:rsidR="00AE3C3B" w:rsidRPr="00C07E65">
              <w:rPr>
                <w:rStyle w:val="Hyperkobling"/>
                <w:noProof/>
              </w:rPr>
              <w:t>Ansvar for skade på den andre partens person eller eiendom</w:t>
            </w:r>
            <w:r w:rsidR="00AE3C3B">
              <w:rPr>
                <w:noProof/>
                <w:webHidden/>
              </w:rPr>
              <w:tab/>
            </w:r>
            <w:r w:rsidR="00AE3C3B">
              <w:rPr>
                <w:noProof/>
                <w:webHidden/>
              </w:rPr>
              <w:fldChar w:fldCharType="begin"/>
            </w:r>
            <w:r w:rsidR="00AE3C3B">
              <w:rPr>
                <w:noProof/>
                <w:webHidden/>
              </w:rPr>
              <w:instrText xml:space="preserve"> PAGEREF _Toc93266322 \h </w:instrText>
            </w:r>
            <w:r w:rsidR="00AE3C3B">
              <w:rPr>
                <w:noProof/>
                <w:webHidden/>
              </w:rPr>
            </w:r>
            <w:r w:rsidR="00AE3C3B">
              <w:rPr>
                <w:noProof/>
                <w:webHidden/>
              </w:rPr>
              <w:fldChar w:fldCharType="separate"/>
            </w:r>
            <w:r w:rsidR="00AE3C3B">
              <w:rPr>
                <w:noProof/>
                <w:webHidden/>
              </w:rPr>
              <w:t>18</w:t>
            </w:r>
            <w:r w:rsidR="00AE3C3B">
              <w:rPr>
                <w:noProof/>
                <w:webHidden/>
              </w:rPr>
              <w:fldChar w:fldCharType="end"/>
            </w:r>
          </w:hyperlink>
        </w:p>
        <w:p w14:paraId="5046F869" w14:textId="3FFEC9E3" w:rsidR="00AE3C3B" w:rsidRDefault="00C93E97">
          <w:pPr>
            <w:pStyle w:val="INNH2"/>
            <w:tabs>
              <w:tab w:val="left" w:pos="880"/>
              <w:tab w:val="right" w:leader="dot" w:pos="9016"/>
            </w:tabs>
            <w:rPr>
              <w:rFonts w:eastAsiaTheme="minorEastAsia"/>
              <w:noProof/>
              <w:lang w:eastAsia="nb-NO"/>
            </w:rPr>
          </w:pPr>
          <w:hyperlink w:anchor="_Toc93266323" w:history="1">
            <w:r w:rsidR="00AE3C3B" w:rsidRPr="00C07E65">
              <w:rPr>
                <w:rStyle w:val="Hyperkobling"/>
                <w:noProof/>
              </w:rPr>
              <w:t>8.3</w:t>
            </w:r>
            <w:r w:rsidR="00AE3C3B">
              <w:rPr>
                <w:rFonts w:eastAsiaTheme="minorEastAsia"/>
                <w:noProof/>
                <w:lang w:eastAsia="nb-NO"/>
              </w:rPr>
              <w:tab/>
            </w:r>
            <w:r w:rsidR="00AE3C3B" w:rsidRPr="00C07E65">
              <w:rPr>
                <w:rStyle w:val="Hyperkobling"/>
                <w:noProof/>
              </w:rPr>
              <w:t>Ansvar for skade på miljø, tredjemanns person eller eiendom</w:t>
            </w:r>
            <w:r w:rsidR="00AE3C3B">
              <w:rPr>
                <w:noProof/>
                <w:webHidden/>
              </w:rPr>
              <w:tab/>
            </w:r>
            <w:r w:rsidR="00AE3C3B">
              <w:rPr>
                <w:noProof/>
                <w:webHidden/>
              </w:rPr>
              <w:fldChar w:fldCharType="begin"/>
            </w:r>
            <w:r w:rsidR="00AE3C3B">
              <w:rPr>
                <w:noProof/>
                <w:webHidden/>
              </w:rPr>
              <w:instrText xml:space="preserve"> PAGEREF _Toc93266323 \h </w:instrText>
            </w:r>
            <w:r w:rsidR="00AE3C3B">
              <w:rPr>
                <w:noProof/>
                <w:webHidden/>
              </w:rPr>
            </w:r>
            <w:r w:rsidR="00AE3C3B">
              <w:rPr>
                <w:noProof/>
                <w:webHidden/>
              </w:rPr>
              <w:fldChar w:fldCharType="separate"/>
            </w:r>
            <w:r w:rsidR="00AE3C3B">
              <w:rPr>
                <w:noProof/>
                <w:webHidden/>
              </w:rPr>
              <w:t>18</w:t>
            </w:r>
            <w:r w:rsidR="00AE3C3B">
              <w:rPr>
                <w:noProof/>
                <w:webHidden/>
              </w:rPr>
              <w:fldChar w:fldCharType="end"/>
            </w:r>
          </w:hyperlink>
        </w:p>
        <w:p w14:paraId="4DB4A897" w14:textId="06171605" w:rsidR="00AE3C3B" w:rsidRDefault="00C93E97">
          <w:pPr>
            <w:pStyle w:val="INNH1"/>
            <w:tabs>
              <w:tab w:val="left" w:pos="440"/>
              <w:tab w:val="right" w:leader="dot" w:pos="9016"/>
            </w:tabs>
            <w:rPr>
              <w:rFonts w:eastAsiaTheme="minorEastAsia"/>
              <w:noProof/>
              <w:lang w:eastAsia="nb-NO"/>
            </w:rPr>
          </w:pPr>
          <w:hyperlink w:anchor="_Toc93266324" w:history="1">
            <w:r w:rsidR="00AE3C3B" w:rsidRPr="00C07E65">
              <w:rPr>
                <w:rStyle w:val="Hyperkobling"/>
                <w:noProof/>
              </w:rPr>
              <w:t>9</w:t>
            </w:r>
            <w:r w:rsidR="00AE3C3B">
              <w:rPr>
                <w:rFonts w:eastAsiaTheme="minorEastAsia"/>
                <w:noProof/>
                <w:lang w:eastAsia="nb-NO"/>
              </w:rPr>
              <w:tab/>
            </w:r>
            <w:r w:rsidR="00AE3C3B" w:rsidRPr="00C07E65">
              <w:rPr>
                <w:rStyle w:val="Hyperkobling"/>
                <w:noProof/>
              </w:rPr>
              <w:t>Force Majeure</w:t>
            </w:r>
            <w:r w:rsidR="00AE3C3B">
              <w:rPr>
                <w:noProof/>
                <w:webHidden/>
              </w:rPr>
              <w:tab/>
            </w:r>
            <w:r w:rsidR="00AE3C3B">
              <w:rPr>
                <w:noProof/>
                <w:webHidden/>
              </w:rPr>
              <w:fldChar w:fldCharType="begin"/>
            </w:r>
            <w:r w:rsidR="00AE3C3B">
              <w:rPr>
                <w:noProof/>
                <w:webHidden/>
              </w:rPr>
              <w:instrText xml:space="preserve"> PAGEREF _Toc93266324 \h </w:instrText>
            </w:r>
            <w:r w:rsidR="00AE3C3B">
              <w:rPr>
                <w:noProof/>
                <w:webHidden/>
              </w:rPr>
            </w:r>
            <w:r w:rsidR="00AE3C3B">
              <w:rPr>
                <w:noProof/>
                <w:webHidden/>
              </w:rPr>
              <w:fldChar w:fldCharType="separate"/>
            </w:r>
            <w:r w:rsidR="00AE3C3B">
              <w:rPr>
                <w:noProof/>
                <w:webHidden/>
              </w:rPr>
              <w:t>18</w:t>
            </w:r>
            <w:r w:rsidR="00AE3C3B">
              <w:rPr>
                <w:noProof/>
                <w:webHidden/>
              </w:rPr>
              <w:fldChar w:fldCharType="end"/>
            </w:r>
          </w:hyperlink>
        </w:p>
        <w:p w14:paraId="26B47788" w14:textId="320AA56B" w:rsidR="00AE3C3B" w:rsidRDefault="00C93E97">
          <w:pPr>
            <w:pStyle w:val="INNH1"/>
            <w:tabs>
              <w:tab w:val="left" w:pos="660"/>
              <w:tab w:val="right" w:leader="dot" w:pos="9016"/>
            </w:tabs>
            <w:rPr>
              <w:rFonts w:eastAsiaTheme="minorEastAsia"/>
              <w:noProof/>
              <w:lang w:eastAsia="nb-NO"/>
            </w:rPr>
          </w:pPr>
          <w:hyperlink w:anchor="_Toc93266325" w:history="1">
            <w:r w:rsidR="00AE3C3B" w:rsidRPr="00C07E65">
              <w:rPr>
                <w:rStyle w:val="Hyperkobling"/>
                <w:noProof/>
              </w:rPr>
              <w:t>10</w:t>
            </w:r>
            <w:r w:rsidR="00AE3C3B">
              <w:rPr>
                <w:rFonts w:eastAsiaTheme="minorEastAsia"/>
                <w:noProof/>
                <w:lang w:eastAsia="nb-NO"/>
              </w:rPr>
              <w:tab/>
            </w:r>
            <w:r w:rsidR="00AE3C3B" w:rsidRPr="00C07E65">
              <w:rPr>
                <w:rStyle w:val="Hyperkobling"/>
                <w:noProof/>
              </w:rPr>
              <w:t>Generelle bestemmelser</w:t>
            </w:r>
            <w:r w:rsidR="00AE3C3B">
              <w:rPr>
                <w:noProof/>
                <w:webHidden/>
              </w:rPr>
              <w:tab/>
            </w:r>
            <w:r w:rsidR="00AE3C3B">
              <w:rPr>
                <w:noProof/>
                <w:webHidden/>
              </w:rPr>
              <w:fldChar w:fldCharType="begin"/>
            </w:r>
            <w:r w:rsidR="00AE3C3B">
              <w:rPr>
                <w:noProof/>
                <w:webHidden/>
              </w:rPr>
              <w:instrText xml:space="preserve"> PAGEREF _Toc93266325 \h </w:instrText>
            </w:r>
            <w:r w:rsidR="00AE3C3B">
              <w:rPr>
                <w:noProof/>
                <w:webHidden/>
              </w:rPr>
            </w:r>
            <w:r w:rsidR="00AE3C3B">
              <w:rPr>
                <w:noProof/>
                <w:webHidden/>
              </w:rPr>
              <w:fldChar w:fldCharType="separate"/>
            </w:r>
            <w:r w:rsidR="00AE3C3B">
              <w:rPr>
                <w:noProof/>
                <w:webHidden/>
              </w:rPr>
              <w:t>19</w:t>
            </w:r>
            <w:r w:rsidR="00AE3C3B">
              <w:rPr>
                <w:noProof/>
                <w:webHidden/>
              </w:rPr>
              <w:fldChar w:fldCharType="end"/>
            </w:r>
          </w:hyperlink>
        </w:p>
        <w:p w14:paraId="745A6B9A" w14:textId="634AA9DF" w:rsidR="00AE3C3B" w:rsidRDefault="00C93E97">
          <w:pPr>
            <w:pStyle w:val="INNH2"/>
            <w:tabs>
              <w:tab w:val="left" w:pos="880"/>
              <w:tab w:val="right" w:leader="dot" w:pos="9016"/>
            </w:tabs>
            <w:rPr>
              <w:rFonts w:eastAsiaTheme="minorEastAsia"/>
              <w:noProof/>
              <w:lang w:eastAsia="nb-NO"/>
            </w:rPr>
          </w:pPr>
          <w:hyperlink w:anchor="_Toc93266326" w:history="1">
            <w:r w:rsidR="00AE3C3B" w:rsidRPr="00C07E65">
              <w:rPr>
                <w:rStyle w:val="Hyperkobling"/>
                <w:noProof/>
              </w:rPr>
              <w:t>10.1</w:t>
            </w:r>
            <w:r w:rsidR="00AE3C3B">
              <w:rPr>
                <w:rFonts w:eastAsiaTheme="minorEastAsia"/>
                <w:noProof/>
                <w:lang w:eastAsia="nb-NO"/>
              </w:rPr>
              <w:tab/>
            </w:r>
            <w:r w:rsidR="00AE3C3B" w:rsidRPr="00C07E65">
              <w:rPr>
                <w:rStyle w:val="Hyperkobling"/>
                <w:noProof/>
              </w:rPr>
              <w:t>Taushetsplikt</w:t>
            </w:r>
            <w:r w:rsidR="00AE3C3B">
              <w:rPr>
                <w:noProof/>
                <w:webHidden/>
              </w:rPr>
              <w:tab/>
            </w:r>
            <w:r w:rsidR="00AE3C3B">
              <w:rPr>
                <w:noProof/>
                <w:webHidden/>
              </w:rPr>
              <w:fldChar w:fldCharType="begin"/>
            </w:r>
            <w:r w:rsidR="00AE3C3B">
              <w:rPr>
                <w:noProof/>
                <w:webHidden/>
              </w:rPr>
              <w:instrText xml:space="preserve"> PAGEREF _Toc93266326 \h </w:instrText>
            </w:r>
            <w:r w:rsidR="00AE3C3B">
              <w:rPr>
                <w:noProof/>
                <w:webHidden/>
              </w:rPr>
            </w:r>
            <w:r w:rsidR="00AE3C3B">
              <w:rPr>
                <w:noProof/>
                <w:webHidden/>
              </w:rPr>
              <w:fldChar w:fldCharType="separate"/>
            </w:r>
            <w:r w:rsidR="00AE3C3B">
              <w:rPr>
                <w:noProof/>
                <w:webHidden/>
              </w:rPr>
              <w:t>19</w:t>
            </w:r>
            <w:r w:rsidR="00AE3C3B">
              <w:rPr>
                <w:noProof/>
                <w:webHidden/>
              </w:rPr>
              <w:fldChar w:fldCharType="end"/>
            </w:r>
          </w:hyperlink>
        </w:p>
        <w:p w14:paraId="4BDEF2EC" w14:textId="5C792B4B" w:rsidR="00AE3C3B" w:rsidRDefault="00C93E97">
          <w:pPr>
            <w:pStyle w:val="INNH2"/>
            <w:tabs>
              <w:tab w:val="left" w:pos="880"/>
              <w:tab w:val="right" w:leader="dot" w:pos="9016"/>
            </w:tabs>
            <w:rPr>
              <w:rFonts w:eastAsiaTheme="minorEastAsia"/>
              <w:noProof/>
              <w:lang w:eastAsia="nb-NO"/>
            </w:rPr>
          </w:pPr>
          <w:hyperlink w:anchor="_Toc93266327" w:history="1">
            <w:r w:rsidR="00AE3C3B" w:rsidRPr="00C07E65">
              <w:rPr>
                <w:rStyle w:val="Hyperkobling"/>
                <w:noProof/>
              </w:rPr>
              <w:t>10.2</w:t>
            </w:r>
            <w:r w:rsidR="00AE3C3B">
              <w:rPr>
                <w:rFonts w:eastAsiaTheme="minorEastAsia"/>
                <w:noProof/>
                <w:lang w:eastAsia="nb-NO"/>
              </w:rPr>
              <w:tab/>
            </w:r>
            <w:r w:rsidR="00AE3C3B" w:rsidRPr="00C07E65">
              <w:rPr>
                <w:rStyle w:val="Hyperkobling"/>
                <w:noProof/>
              </w:rPr>
              <w:t>Opphavs- og eiendomsrett</w:t>
            </w:r>
            <w:r w:rsidR="00AE3C3B">
              <w:rPr>
                <w:noProof/>
                <w:webHidden/>
              </w:rPr>
              <w:tab/>
            </w:r>
            <w:r w:rsidR="00AE3C3B">
              <w:rPr>
                <w:noProof/>
                <w:webHidden/>
              </w:rPr>
              <w:fldChar w:fldCharType="begin"/>
            </w:r>
            <w:r w:rsidR="00AE3C3B">
              <w:rPr>
                <w:noProof/>
                <w:webHidden/>
              </w:rPr>
              <w:instrText xml:space="preserve"> PAGEREF _Toc93266327 \h </w:instrText>
            </w:r>
            <w:r w:rsidR="00AE3C3B">
              <w:rPr>
                <w:noProof/>
                <w:webHidden/>
              </w:rPr>
            </w:r>
            <w:r w:rsidR="00AE3C3B">
              <w:rPr>
                <w:noProof/>
                <w:webHidden/>
              </w:rPr>
              <w:fldChar w:fldCharType="separate"/>
            </w:r>
            <w:r w:rsidR="00AE3C3B">
              <w:rPr>
                <w:noProof/>
                <w:webHidden/>
              </w:rPr>
              <w:t>19</w:t>
            </w:r>
            <w:r w:rsidR="00AE3C3B">
              <w:rPr>
                <w:noProof/>
                <w:webHidden/>
              </w:rPr>
              <w:fldChar w:fldCharType="end"/>
            </w:r>
          </w:hyperlink>
        </w:p>
        <w:p w14:paraId="431A2ADD" w14:textId="598F8C5A" w:rsidR="00AE3C3B" w:rsidRDefault="00C93E97">
          <w:pPr>
            <w:pStyle w:val="INNH3"/>
            <w:tabs>
              <w:tab w:val="left" w:pos="1320"/>
              <w:tab w:val="right" w:leader="dot" w:pos="9016"/>
            </w:tabs>
            <w:rPr>
              <w:rFonts w:eastAsiaTheme="minorEastAsia"/>
              <w:noProof/>
              <w:lang w:eastAsia="nb-NO"/>
            </w:rPr>
          </w:pPr>
          <w:hyperlink w:anchor="_Toc93266328" w:history="1">
            <w:r w:rsidR="00AE3C3B" w:rsidRPr="00C07E65">
              <w:rPr>
                <w:rStyle w:val="Hyperkobling"/>
                <w:noProof/>
              </w:rPr>
              <w:t>10.2.1</w:t>
            </w:r>
            <w:r w:rsidR="00AE3C3B">
              <w:rPr>
                <w:rFonts w:eastAsiaTheme="minorEastAsia"/>
                <w:noProof/>
                <w:lang w:eastAsia="nb-NO"/>
              </w:rPr>
              <w:tab/>
            </w:r>
            <w:r w:rsidR="00AE3C3B" w:rsidRPr="00C07E65">
              <w:rPr>
                <w:rStyle w:val="Hyperkobling"/>
                <w:noProof/>
              </w:rPr>
              <w:t>Generelt</w:t>
            </w:r>
            <w:r w:rsidR="00AE3C3B">
              <w:rPr>
                <w:noProof/>
                <w:webHidden/>
              </w:rPr>
              <w:tab/>
            </w:r>
            <w:r w:rsidR="00AE3C3B">
              <w:rPr>
                <w:noProof/>
                <w:webHidden/>
              </w:rPr>
              <w:fldChar w:fldCharType="begin"/>
            </w:r>
            <w:r w:rsidR="00AE3C3B">
              <w:rPr>
                <w:noProof/>
                <w:webHidden/>
              </w:rPr>
              <w:instrText xml:space="preserve"> PAGEREF _Toc93266328 \h </w:instrText>
            </w:r>
            <w:r w:rsidR="00AE3C3B">
              <w:rPr>
                <w:noProof/>
                <w:webHidden/>
              </w:rPr>
            </w:r>
            <w:r w:rsidR="00AE3C3B">
              <w:rPr>
                <w:noProof/>
                <w:webHidden/>
              </w:rPr>
              <w:fldChar w:fldCharType="separate"/>
            </w:r>
            <w:r w:rsidR="00AE3C3B">
              <w:rPr>
                <w:noProof/>
                <w:webHidden/>
              </w:rPr>
              <w:t>19</w:t>
            </w:r>
            <w:r w:rsidR="00AE3C3B">
              <w:rPr>
                <w:noProof/>
                <w:webHidden/>
              </w:rPr>
              <w:fldChar w:fldCharType="end"/>
            </w:r>
          </w:hyperlink>
        </w:p>
        <w:p w14:paraId="5DEB4609" w14:textId="593D7ADB" w:rsidR="00AE3C3B" w:rsidRDefault="00C93E97">
          <w:pPr>
            <w:pStyle w:val="INNH3"/>
            <w:tabs>
              <w:tab w:val="left" w:pos="1320"/>
              <w:tab w:val="right" w:leader="dot" w:pos="9016"/>
            </w:tabs>
            <w:rPr>
              <w:rFonts w:eastAsiaTheme="minorEastAsia"/>
              <w:noProof/>
              <w:lang w:eastAsia="nb-NO"/>
            </w:rPr>
          </w:pPr>
          <w:hyperlink w:anchor="_Toc93266329" w:history="1">
            <w:r w:rsidR="00AE3C3B" w:rsidRPr="00C07E65">
              <w:rPr>
                <w:rStyle w:val="Hyperkobling"/>
                <w:noProof/>
              </w:rPr>
              <w:t>10.2.2</w:t>
            </w:r>
            <w:r w:rsidR="00AE3C3B">
              <w:rPr>
                <w:rFonts w:eastAsiaTheme="minorEastAsia"/>
                <w:noProof/>
                <w:lang w:eastAsia="nb-NO"/>
              </w:rPr>
              <w:tab/>
            </w:r>
            <w:r w:rsidR="00AE3C3B" w:rsidRPr="00C07E65">
              <w:rPr>
                <w:rStyle w:val="Hyperkobling"/>
                <w:noProof/>
              </w:rPr>
              <w:t>Patenter og sikkerhetsbeskyttet informasjon</w:t>
            </w:r>
            <w:r w:rsidR="00AE3C3B">
              <w:rPr>
                <w:noProof/>
                <w:webHidden/>
              </w:rPr>
              <w:tab/>
            </w:r>
            <w:r w:rsidR="00AE3C3B">
              <w:rPr>
                <w:noProof/>
                <w:webHidden/>
              </w:rPr>
              <w:fldChar w:fldCharType="begin"/>
            </w:r>
            <w:r w:rsidR="00AE3C3B">
              <w:rPr>
                <w:noProof/>
                <w:webHidden/>
              </w:rPr>
              <w:instrText xml:space="preserve"> PAGEREF _Toc93266329 \h </w:instrText>
            </w:r>
            <w:r w:rsidR="00AE3C3B">
              <w:rPr>
                <w:noProof/>
                <w:webHidden/>
              </w:rPr>
            </w:r>
            <w:r w:rsidR="00AE3C3B">
              <w:rPr>
                <w:noProof/>
                <w:webHidden/>
              </w:rPr>
              <w:fldChar w:fldCharType="separate"/>
            </w:r>
            <w:r w:rsidR="00AE3C3B">
              <w:rPr>
                <w:noProof/>
                <w:webHidden/>
              </w:rPr>
              <w:t>20</w:t>
            </w:r>
            <w:r w:rsidR="00AE3C3B">
              <w:rPr>
                <w:noProof/>
                <w:webHidden/>
              </w:rPr>
              <w:fldChar w:fldCharType="end"/>
            </w:r>
          </w:hyperlink>
        </w:p>
        <w:p w14:paraId="25EABABC" w14:textId="13F540F4" w:rsidR="00AE3C3B" w:rsidRDefault="00C93E97">
          <w:pPr>
            <w:pStyle w:val="INNH3"/>
            <w:tabs>
              <w:tab w:val="left" w:pos="1320"/>
              <w:tab w:val="right" w:leader="dot" w:pos="9016"/>
            </w:tabs>
            <w:rPr>
              <w:rFonts w:eastAsiaTheme="minorEastAsia"/>
              <w:noProof/>
              <w:lang w:eastAsia="nb-NO"/>
            </w:rPr>
          </w:pPr>
          <w:hyperlink w:anchor="_Toc93266330" w:history="1">
            <w:r w:rsidR="00AE3C3B" w:rsidRPr="00C07E65">
              <w:rPr>
                <w:rStyle w:val="Hyperkobling"/>
                <w:noProof/>
              </w:rPr>
              <w:t>10.2.3</w:t>
            </w:r>
            <w:r w:rsidR="00AE3C3B">
              <w:rPr>
                <w:rFonts w:eastAsiaTheme="minorEastAsia"/>
                <w:noProof/>
                <w:lang w:eastAsia="nb-NO"/>
              </w:rPr>
              <w:tab/>
            </w:r>
            <w:r w:rsidR="00AE3C3B" w:rsidRPr="00C07E65">
              <w:rPr>
                <w:rStyle w:val="Hyperkobling"/>
                <w:noProof/>
              </w:rPr>
              <w:t>Tredjeparters eiendomsrettigheter</w:t>
            </w:r>
            <w:r w:rsidR="00AE3C3B">
              <w:rPr>
                <w:noProof/>
                <w:webHidden/>
              </w:rPr>
              <w:tab/>
            </w:r>
            <w:r w:rsidR="00AE3C3B">
              <w:rPr>
                <w:noProof/>
                <w:webHidden/>
              </w:rPr>
              <w:fldChar w:fldCharType="begin"/>
            </w:r>
            <w:r w:rsidR="00AE3C3B">
              <w:rPr>
                <w:noProof/>
                <w:webHidden/>
              </w:rPr>
              <w:instrText xml:space="preserve"> PAGEREF _Toc93266330 \h </w:instrText>
            </w:r>
            <w:r w:rsidR="00AE3C3B">
              <w:rPr>
                <w:noProof/>
                <w:webHidden/>
              </w:rPr>
            </w:r>
            <w:r w:rsidR="00AE3C3B">
              <w:rPr>
                <w:noProof/>
                <w:webHidden/>
              </w:rPr>
              <w:fldChar w:fldCharType="separate"/>
            </w:r>
            <w:r w:rsidR="00AE3C3B">
              <w:rPr>
                <w:noProof/>
                <w:webHidden/>
              </w:rPr>
              <w:t>20</w:t>
            </w:r>
            <w:r w:rsidR="00AE3C3B">
              <w:rPr>
                <w:noProof/>
                <w:webHidden/>
              </w:rPr>
              <w:fldChar w:fldCharType="end"/>
            </w:r>
          </w:hyperlink>
        </w:p>
        <w:p w14:paraId="390A949D" w14:textId="4A171CC9" w:rsidR="00AE3C3B" w:rsidRDefault="00C93E97">
          <w:pPr>
            <w:pStyle w:val="INNH3"/>
            <w:tabs>
              <w:tab w:val="left" w:pos="1320"/>
              <w:tab w:val="right" w:leader="dot" w:pos="9016"/>
            </w:tabs>
            <w:rPr>
              <w:rFonts w:eastAsiaTheme="minorEastAsia"/>
              <w:noProof/>
              <w:lang w:eastAsia="nb-NO"/>
            </w:rPr>
          </w:pPr>
          <w:hyperlink w:anchor="_Toc93266331" w:history="1">
            <w:r w:rsidR="00AE3C3B" w:rsidRPr="00C07E65">
              <w:rPr>
                <w:rStyle w:val="Hyperkobling"/>
                <w:noProof/>
              </w:rPr>
              <w:t>10.2.4</w:t>
            </w:r>
            <w:r w:rsidR="00AE3C3B">
              <w:rPr>
                <w:rFonts w:eastAsiaTheme="minorEastAsia"/>
                <w:noProof/>
                <w:lang w:eastAsia="nb-NO"/>
              </w:rPr>
              <w:tab/>
            </w:r>
            <w:r w:rsidR="00AE3C3B" w:rsidRPr="00C07E65">
              <w:rPr>
                <w:rStyle w:val="Hyperkobling"/>
                <w:noProof/>
              </w:rPr>
              <w:t>Rettigheter til og merking av materiell som overlates til Leverandøren</w:t>
            </w:r>
            <w:r w:rsidR="00AE3C3B">
              <w:rPr>
                <w:noProof/>
                <w:webHidden/>
              </w:rPr>
              <w:tab/>
            </w:r>
            <w:r w:rsidR="00AE3C3B">
              <w:rPr>
                <w:noProof/>
                <w:webHidden/>
              </w:rPr>
              <w:fldChar w:fldCharType="begin"/>
            </w:r>
            <w:r w:rsidR="00AE3C3B">
              <w:rPr>
                <w:noProof/>
                <w:webHidden/>
              </w:rPr>
              <w:instrText xml:space="preserve"> PAGEREF _Toc93266331 \h </w:instrText>
            </w:r>
            <w:r w:rsidR="00AE3C3B">
              <w:rPr>
                <w:noProof/>
                <w:webHidden/>
              </w:rPr>
            </w:r>
            <w:r w:rsidR="00AE3C3B">
              <w:rPr>
                <w:noProof/>
                <w:webHidden/>
              </w:rPr>
              <w:fldChar w:fldCharType="separate"/>
            </w:r>
            <w:r w:rsidR="00AE3C3B">
              <w:rPr>
                <w:noProof/>
                <w:webHidden/>
              </w:rPr>
              <w:t>20</w:t>
            </w:r>
            <w:r w:rsidR="00AE3C3B">
              <w:rPr>
                <w:noProof/>
                <w:webHidden/>
              </w:rPr>
              <w:fldChar w:fldCharType="end"/>
            </w:r>
          </w:hyperlink>
        </w:p>
        <w:p w14:paraId="65F42E77" w14:textId="755BB572" w:rsidR="00AE3C3B" w:rsidRDefault="00C93E97">
          <w:pPr>
            <w:pStyle w:val="INNH2"/>
            <w:tabs>
              <w:tab w:val="left" w:pos="880"/>
              <w:tab w:val="right" w:leader="dot" w:pos="9016"/>
            </w:tabs>
            <w:rPr>
              <w:rFonts w:eastAsiaTheme="minorEastAsia"/>
              <w:noProof/>
              <w:lang w:eastAsia="nb-NO"/>
            </w:rPr>
          </w:pPr>
          <w:hyperlink w:anchor="_Toc93266332" w:history="1">
            <w:r w:rsidR="00AE3C3B" w:rsidRPr="00C07E65">
              <w:rPr>
                <w:rStyle w:val="Hyperkobling"/>
                <w:noProof/>
              </w:rPr>
              <w:t>10.3</w:t>
            </w:r>
            <w:r w:rsidR="00AE3C3B">
              <w:rPr>
                <w:rFonts w:eastAsiaTheme="minorEastAsia"/>
                <w:noProof/>
                <w:lang w:eastAsia="nb-NO"/>
              </w:rPr>
              <w:tab/>
            </w:r>
            <w:r w:rsidR="00AE3C3B" w:rsidRPr="00C07E65">
              <w:rPr>
                <w:rStyle w:val="Hyperkobling"/>
                <w:noProof/>
              </w:rPr>
              <w:t>Markedsføring</w:t>
            </w:r>
            <w:r w:rsidR="00AE3C3B">
              <w:rPr>
                <w:noProof/>
                <w:webHidden/>
              </w:rPr>
              <w:tab/>
            </w:r>
            <w:r w:rsidR="00AE3C3B">
              <w:rPr>
                <w:noProof/>
                <w:webHidden/>
              </w:rPr>
              <w:fldChar w:fldCharType="begin"/>
            </w:r>
            <w:r w:rsidR="00AE3C3B">
              <w:rPr>
                <w:noProof/>
                <w:webHidden/>
              </w:rPr>
              <w:instrText xml:space="preserve"> PAGEREF _Toc93266332 \h </w:instrText>
            </w:r>
            <w:r w:rsidR="00AE3C3B">
              <w:rPr>
                <w:noProof/>
                <w:webHidden/>
              </w:rPr>
            </w:r>
            <w:r w:rsidR="00AE3C3B">
              <w:rPr>
                <w:noProof/>
                <w:webHidden/>
              </w:rPr>
              <w:fldChar w:fldCharType="separate"/>
            </w:r>
            <w:r w:rsidR="00AE3C3B">
              <w:rPr>
                <w:noProof/>
                <w:webHidden/>
              </w:rPr>
              <w:t>20</w:t>
            </w:r>
            <w:r w:rsidR="00AE3C3B">
              <w:rPr>
                <w:noProof/>
                <w:webHidden/>
              </w:rPr>
              <w:fldChar w:fldCharType="end"/>
            </w:r>
          </w:hyperlink>
        </w:p>
        <w:p w14:paraId="63A7667E" w14:textId="6108027A" w:rsidR="00AE3C3B" w:rsidRDefault="00C93E97">
          <w:pPr>
            <w:pStyle w:val="INNH2"/>
            <w:tabs>
              <w:tab w:val="left" w:pos="880"/>
              <w:tab w:val="right" w:leader="dot" w:pos="9016"/>
            </w:tabs>
            <w:rPr>
              <w:rFonts w:eastAsiaTheme="minorEastAsia"/>
              <w:noProof/>
              <w:lang w:eastAsia="nb-NO"/>
            </w:rPr>
          </w:pPr>
          <w:hyperlink w:anchor="_Toc93266333" w:history="1">
            <w:r w:rsidR="00AE3C3B" w:rsidRPr="00C07E65">
              <w:rPr>
                <w:rStyle w:val="Hyperkobling"/>
                <w:noProof/>
              </w:rPr>
              <w:t>10.4</w:t>
            </w:r>
            <w:r w:rsidR="00AE3C3B">
              <w:rPr>
                <w:rFonts w:eastAsiaTheme="minorEastAsia"/>
                <w:noProof/>
                <w:lang w:eastAsia="nb-NO"/>
              </w:rPr>
              <w:tab/>
            </w:r>
            <w:r w:rsidR="00AE3C3B" w:rsidRPr="00C07E65">
              <w:rPr>
                <w:rStyle w:val="Hyperkobling"/>
                <w:noProof/>
              </w:rPr>
              <w:t>Revisjon</w:t>
            </w:r>
            <w:r w:rsidR="00AE3C3B">
              <w:rPr>
                <w:noProof/>
                <w:webHidden/>
              </w:rPr>
              <w:tab/>
            </w:r>
            <w:r w:rsidR="00AE3C3B">
              <w:rPr>
                <w:noProof/>
                <w:webHidden/>
              </w:rPr>
              <w:fldChar w:fldCharType="begin"/>
            </w:r>
            <w:r w:rsidR="00AE3C3B">
              <w:rPr>
                <w:noProof/>
                <w:webHidden/>
              </w:rPr>
              <w:instrText xml:space="preserve"> PAGEREF _Toc93266333 \h </w:instrText>
            </w:r>
            <w:r w:rsidR="00AE3C3B">
              <w:rPr>
                <w:noProof/>
                <w:webHidden/>
              </w:rPr>
            </w:r>
            <w:r w:rsidR="00AE3C3B">
              <w:rPr>
                <w:noProof/>
                <w:webHidden/>
              </w:rPr>
              <w:fldChar w:fldCharType="separate"/>
            </w:r>
            <w:r w:rsidR="00AE3C3B">
              <w:rPr>
                <w:noProof/>
                <w:webHidden/>
              </w:rPr>
              <w:t>20</w:t>
            </w:r>
            <w:r w:rsidR="00AE3C3B">
              <w:rPr>
                <w:noProof/>
                <w:webHidden/>
              </w:rPr>
              <w:fldChar w:fldCharType="end"/>
            </w:r>
          </w:hyperlink>
        </w:p>
        <w:p w14:paraId="2813D2C1" w14:textId="545D84AC" w:rsidR="00AE3C3B" w:rsidRDefault="00C93E97">
          <w:pPr>
            <w:pStyle w:val="INNH2"/>
            <w:tabs>
              <w:tab w:val="left" w:pos="880"/>
              <w:tab w:val="right" w:leader="dot" w:pos="9016"/>
            </w:tabs>
            <w:rPr>
              <w:rFonts w:eastAsiaTheme="minorEastAsia"/>
              <w:noProof/>
              <w:lang w:eastAsia="nb-NO"/>
            </w:rPr>
          </w:pPr>
          <w:hyperlink w:anchor="_Toc93266334" w:history="1">
            <w:r w:rsidR="00AE3C3B" w:rsidRPr="00C07E65">
              <w:rPr>
                <w:rStyle w:val="Hyperkobling"/>
                <w:noProof/>
              </w:rPr>
              <w:t>10.5</w:t>
            </w:r>
            <w:r w:rsidR="00AE3C3B">
              <w:rPr>
                <w:rFonts w:eastAsiaTheme="minorEastAsia"/>
                <w:noProof/>
                <w:lang w:eastAsia="nb-NO"/>
              </w:rPr>
              <w:tab/>
            </w:r>
            <w:r w:rsidR="00AE3C3B" w:rsidRPr="00C07E65">
              <w:rPr>
                <w:rStyle w:val="Hyperkobling"/>
                <w:noProof/>
              </w:rPr>
              <w:t>Databehandler</w:t>
            </w:r>
            <w:r w:rsidR="00AE3C3B">
              <w:rPr>
                <w:noProof/>
                <w:webHidden/>
              </w:rPr>
              <w:tab/>
            </w:r>
            <w:r w:rsidR="00AE3C3B">
              <w:rPr>
                <w:noProof/>
                <w:webHidden/>
              </w:rPr>
              <w:fldChar w:fldCharType="begin"/>
            </w:r>
            <w:r w:rsidR="00AE3C3B">
              <w:rPr>
                <w:noProof/>
                <w:webHidden/>
              </w:rPr>
              <w:instrText xml:space="preserve"> PAGEREF _Toc93266334 \h </w:instrText>
            </w:r>
            <w:r w:rsidR="00AE3C3B">
              <w:rPr>
                <w:noProof/>
                <w:webHidden/>
              </w:rPr>
            </w:r>
            <w:r w:rsidR="00AE3C3B">
              <w:rPr>
                <w:noProof/>
                <w:webHidden/>
              </w:rPr>
              <w:fldChar w:fldCharType="separate"/>
            </w:r>
            <w:r w:rsidR="00AE3C3B">
              <w:rPr>
                <w:noProof/>
                <w:webHidden/>
              </w:rPr>
              <w:t>21</w:t>
            </w:r>
            <w:r w:rsidR="00AE3C3B">
              <w:rPr>
                <w:noProof/>
                <w:webHidden/>
              </w:rPr>
              <w:fldChar w:fldCharType="end"/>
            </w:r>
          </w:hyperlink>
        </w:p>
        <w:p w14:paraId="1B890DEF" w14:textId="7B787276" w:rsidR="00AE3C3B" w:rsidRDefault="00C93E97">
          <w:pPr>
            <w:pStyle w:val="INNH1"/>
            <w:tabs>
              <w:tab w:val="left" w:pos="660"/>
              <w:tab w:val="right" w:leader="dot" w:pos="9016"/>
            </w:tabs>
            <w:rPr>
              <w:rFonts w:eastAsiaTheme="minorEastAsia"/>
              <w:noProof/>
              <w:lang w:eastAsia="nb-NO"/>
            </w:rPr>
          </w:pPr>
          <w:hyperlink w:anchor="_Toc93266335" w:history="1">
            <w:r w:rsidR="00AE3C3B" w:rsidRPr="00C07E65">
              <w:rPr>
                <w:rStyle w:val="Hyperkobling"/>
                <w:noProof/>
              </w:rPr>
              <w:t>11</w:t>
            </w:r>
            <w:r w:rsidR="00AE3C3B">
              <w:rPr>
                <w:rFonts w:eastAsiaTheme="minorEastAsia"/>
                <w:noProof/>
                <w:lang w:eastAsia="nb-NO"/>
              </w:rPr>
              <w:tab/>
            </w:r>
            <w:r w:rsidR="00AE3C3B" w:rsidRPr="00C07E65">
              <w:rPr>
                <w:rStyle w:val="Hyperkobling"/>
                <w:noProof/>
              </w:rPr>
              <w:t>Tvister, lovvalg og verneting</w:t>
            </w:r>
            <w:r w:rsidR="00AE3C3B">
              <w:rPr>
                <w:noProof/>
                <w:webHidden/>
              </w:rPr>
              <w:tab/>
            </w:r>
            <w:r w:rsidR="00AE3C3B">
              <w:rPr>
                <w:noProof/>
                <w:webHidden/>
              </w:rPr>
              <w:fldChar w:fldCharType="begin"/>
            </w:r>
            <w:r w:rsidR="00AE3C3B">
              <w:rPr>
                <w:noProof/>
                <w:webHidden/>
              </w:rPr>
              <w:instrText xml:space="preserve"> PAGEREF _Toc93266335 \h </w:instrText>
            </w:r>
            <w:r w:rsidR="00AE3C3B">
              <w:rPr>
                <w:noProof/>
                <w:webHidden/>
              </w:rPr>
            </w:r>
            <w:r w:rsidR="00AE3C3B">
              <w:rPr>
                <w:noProof/>
                <w:webHidden/>
              </w:rPr>
              <w:fldChar w:fldCharType="separate"/>
            </w:r>
            <w:r w:rsidR="00AE3C3B">
              <w:rPr>
                <w:noProof/>
                <w:webHidden/>
              </w:rPr>
              <w:t>21</w:t>
            </w:r>
            <w:r w:rsidR="00AE3C3B">
              <w:rPr>
                <w:noProof/>
                <w:webHidden/>
              </w:rPr>
              <w:fldChar w:fldCharType="end"/>
            </w:r>
          </w:hyperlink>
        </w:p>
        <w:p w14:paraId="7E46F1B5" w14:textId="73E838CD" w:rsidR="00977AD9" w:rsidRDefault="00977AD9">
          <w:r>
            <w:rPr>
              <w:b/>
              <w:bCs/>
            </w:rPr>
            <w:fldChar w:fldCharType="end"/>
          </w:r>
        </w:p>
      </w:sdtContent>
    </w:sdt>
    <w:p w14:paraId="21CF896C" w14:textId="31D7C0BD" w:rsidR="00E22000" w:rsidRDefault="00E22000" w:rsidP="00FF52D8"/>
    <w:p w14:paraId="5AFC55E1" w14:textId="3972A5E9" w:rsidR="00E22000" w:rsidRPr="00E22000" w:rsidRDefault="00977AD9" w:rsidP="00977AD9">
      <w:pPr>
        <w:pStyle w:val="Overskrift1"/>
      </w:pPr>
      <w:bookmarkStart w:id="0" w:name="_Toc92369090"/>
      <w:r>
        <w:br w:type="column"/>
      </w:r>
      <w:bookmarkStart w:id="1" w:name="_Toc93266256"/>
      <w:r w:rsidR="00E22000" w:rsidRPr="00E22000">
        <w:lastRenderedPageBreak/>
        <w:t>Alminnelige bestemmelser</w:t>
      </w:r>
      <w:bookmarkEnd w:id="0"/>
      <w:bookmarkEnd w:id="1"/>
      <w:r w:rsidR="00E22000" w:rsidRPr="00E22000">
        <w:t xml:space="preserve"> </w:t>
      </w:r>
    </w:p>
    <w:p w14:paraId="1D777188" w14:textId="77777777" w:rsidR="00E22000" w:rsidRPr="00E22000" w:rsidRDefault="00E22000" w:rsidP="00E22000">
      <w:pPr>
        <w:pStyle w:val="Overskrift2"/>
      </w:pPr>
      <w:bookmarkStart w:id="2" w:name="_Toc82604330"/>
      <w:bookmarkStart w:id="3" w:name="_Toc82682910"/>
      <w:bookmarkStart w:id="4" w:name="_Toc87909499"/>
      <w:bookmarkStart w:id="5" w:name="_Toc92369091"/>
      <w:bookmarkStart w:id="6" w:name="_Toc93266257"/>
      <w:r w:rsidRPr="00E22000">
        <w:t>Avtalens parter og kontaktpersoner</w:t>
      </w:r>
      <w:bookmarkEnd w:id="2"/>
      <w:bookmarkEnd w:id="3"/>
      <w:bookmarkEnd w:id="4"/>
      <w:bookmarkEnd w:id="5"/>
      <w:bookmarkEnd w:id="6"/>
    </w:p>
    <w:p w14:paraId="0A4B2B40" w14:textId="77777777" w:rsidR="00E22000" w:rsidRPr="00E22000" w:rsidRDefault="00E22000" w:rsidP="00E22000">
      <w:r w:rsidRPr="00E22000">
        <w:t>Denne avtalen er inngått mellom:</w:t>
      </w:r>
    </w:p>
    <w:tbl>
      <w:tblPr>
        <w:tblStyle w:val="SykehusinnkjpBl1"/>
        <w:tblW w:w="0" w:type="auto"/>
        <w:tblInd w:w="0" w:type="dxa"/>
        <w:tblLook w:val="0420" w:firstRow="1" w:lastRow="0" w:firstColumn="0" w:lastColumn="0" w:noHBand="0" w:noVBand="1"/>
      </w:tblPr>
      <w:tblGrid>
        <w:gridCol w:w="4106"/>
        <w:gridCol w:w="4910"/>
      </w:tblGrid>
      <w:tr w:rsidR="00E22000" w:rsidRPr="00E22000" w14:paraId="5DA69E5C" w14:textId="77777777" w:rsidTr="00977AD9">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00C6FC9D" w14:textId="77777777" w:rsidR="00E22000" w:rsidRPr="00E22000" w:rsidRDefault="00E22000" w:rsidP="00E22000">
            <w:r w:rsidRPr="00E22000">
              <w:t xml:space="preserve">Kunder </w:t>
            </w:r>
          </w:p>
          <w:p w14:paraId="6CD5B5A6" w14:textId="77777777" w:rsidR="00E22000" w:rsidRPr="00E22000" w:rsidRDefault="00E22000" w:rsidP="00E22000"/>
        </w:tc>
      </w:tr>
      <w:tr w:rsidR="00E22000" w:rsidRPr="00E22000" w14:paraId="09942872" w14:textId="77777777" w:rsidTr="0014164F">
        <w:trPr>
          <w:trHeight w:val="368"/>
        </w:trPr>
        <w:tc>
          <w:tcPr>
            <w:tcW w:w="4106" w:type="dxa"/>
            <w:tcBorders>
              <w:top w:val="single" w:sz="4" w:space="0" w:color="9AA2AB" w:themeColor="accent6"/>
              <w:left w:val="single" w:sz="4" w:space="0" w:color="9AA2AB" w:themeColor="accent6"/>
              <w:right w:val="single" w:sz="4" w:space="0" w:color="9AA2AB" w:themeColor="accent6"/>
            </w:tcBorders>
            <w:hideMark/>
          </w:tcPr>
          <w:p w14:paraId="48DEE7AD" w14:textId="26AE3C2A" w:rsidR="0014164F" w:rsidRPr="00E22000" w:rsidRDefault="0014164F" w:rsidP="00E22000">
            <w:pPr>
              <w:spacing w:after="120"/>
              <w:rPr>
                <w:rFonts w:cstheme="minorHAnsi"/>
                <w:color w:val="1B71FF" w:themeColor="text2" w:themeTint="99"/>
              </w:rPr>
            </w:pPr>
            <w:r w:rsidRPr="00E22000">
              <w:t xml:space="preserve">Navn: </w:t>
            </w:r>
            <w:r w:rsidRPr="0014164F">
              <w:t>Sykehuspartner HF</w:t>
            </w:r>
          </w:p>
        </w:tc>
        <w:tc>
          <w:tcPr>
            <w:tcW w:w="4910" w:type="dxa"/>
            <w:tcBorders>
              <w:top w:val="single" w:sz="4" w:space="0" w:color="9AA2AB" w:themeColor="accent6"/>
              <w:left w:val="single" w:sz="4" w:space="0" w:color="9AA2AB" w:themeColor="accent6"/>
              <w:right w:val="single" w:sz="4" w:space="0" w:color="9AA2AB" w:themeColor="accent6"/>
            </w:tcBorders>
            <w:hideMark/>
          </w:tcPr>
          <w:p w14:paraId="3B821CB5" w14:textId="557449FB" w:rsidR="00E22000" w:rsidRPr="00E22000" w:rsidRDefault="0014164F" w:rsidP="0014164F">
            <w:pPr>
              <w:contextualSpacing/>
              <w:rPr>
                <w:color w:val="1B71FF" w:themeColor="text2" w:themeTint="99"/>
              </w:rPr>
            </w:pPr>
            <w:r w:rsidRPr="00E22000">
              <w:t>Organisasjonsnummer:</w:t>
            </w:r>
          </w:p>
        </w:tc>
      </w:tr>
    </w:tbl>
    <w:p w14:paraId="13E044FB" w14:textId="77777777" w:rsidR="00E22000" w:rsidRPr="00E22000" w:rsidRDefault="00E22000" w:rsidP="00E22000">
      <w:pPr>
        <w:rPr>
          <w:rFonts w:cs="Arial"/>
        </w:rPr>
      </w:pPr>
    </w:p>
    <w:tbl>
      <w:tblPr>
        <w:tblStyle w:val="SykehusinnkjpBl"/>
        <w:tblW w:w="0" w:type="auto"/>
        <w:tblLook w:val="0420" w:firstRow="1" w:lastRow="0" w:firstColumn="0" w:lastColumn="0" w:noHBand="0" w:noVBand="1"/>
      </w:tblPr>
      <w:tblGrid>
        <w:gridCol w:w="4106"/>
        <w:gridCol w:w="4910"/>
      </w:tblGrid>
      <w:tr w:rsidR="00E22000" w:rsidRPr="00E22000" w14:paraId="5D0C9F46" w14:textId="77777777" w:rsidTr="00977AD9">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1DC30111" w14:textId="77777777" w:rsidR="00E22000" w:rsidRPr="00E22000" w:rsidRDefault="00E22000" w:rsidP="00E22000">
            <w:r w:rsidRPr="00E22000">
              <w:t xml:space="preserve">Leverandør </w:t>
            </w:r>
          </w:p>
        </w:tc>
      </w:tr>
      <w:tr w:rsidR="00E22000" w:rsidRPr="00E22000" w14:paraId="66E2B9F5"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8471FD0" w14:textId="77777777" w:rsidR="00E22000" w:rsidRPr="00E22000" w:rsidRDefault="00E22000" w:rsidP="00E22000">
            <w:r w:rsidRPr="00E22000">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B9C512A" w14:textId="77777777" w:rsidR="00E22000" w:rsidRPr="00E22000" w:rsidRDefault="00E22000" w:rsidP="00E22000">
            <w:r w:rsidRPr="00E22000">
              <w:t xml:space="preserve">Organisasjonsnummer: </w:t>
            </w:r>
          </w:p>
        </w:tc>
      </w:tr>
      <w:tr w:rsidR="00E22000" w:rsidRPr="00E22000" w14:paraId="3A35B3DA"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304D608" w14:textId="77777777" w:rsidR="00E22000" w:rsidRPr="00E22000" w:rsidRDefault="00E22000" w:rsidP="00E22000">
            <w:r w:rsidRPr="00E22000">
              <w:t xml:space="preserve">Adresse: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B93A536" w14:textId="77777777" w:rsidR="00E22000" w:rsidRPr="00E22000" w:rsidRDefault="00E22000" w:rsidP="00E22000">
            <w:r w:rsidRPr="00E22000">
              <w:t xml:space="preserve">E-post: </w:t>
            </w:r>
          </w:p>
        </w:tc>
      </w:tr>
    </w:tbl>
    <w:p w14:paraId="3941849E" w14:textId="77777777" w:rsidR="00E22000" w:rsidRPr="00E22000" w:rsidRDefault="00E22000" w:rsidP="00E22000">
      <w:pPr>
        <w:rPr>
          <w:rFonts w:cs="Arial"/>
        </w:rPr>
      </w:pPr>
    </w:p>
    <w:p w14:paraId="218973BF" w14:textId="77777777" w:rsidR="00E22000" w:rsidRPr="00E22000" w:rsidRDefault="00E22000" w:rsidP="00E22000">
      <w:r w:rsidRPr="00E22000">
        <w:t>Sykehusinnkjøp HF er avtaleforvalter på vegne av Kunden(e) ("</w:t>
      </w:r>
      <w:r w:rsidRPr="00E22000">
        <w:rPr>
          <w:b/>
          <w:bCs/>
        </w:rPr>
        <w:t>Avtaleforvalter</w:t>
      </w:r>
      <w:r w:rsidRPr="00E22000">
        <w:t>").</w:t>
      </w:r>
    </w:p>
    <w:p w14:paraId="312A31C4" w14:textId="77777777" w:rsidR="00E22000" w:rsidRPr="00E22000" w:rsidRDefault="00E22000" w:rsidP="00E22000">
      <w:pPr>
        <w:rPr>
          <w:rFonts w:cs="Arial"/>
        </w:rPr>
      </w:pPr>
      <w:r w:rsidRPr="00E22000">
        <w:rPr>
          <w:rFonts w:cs="Arial"/>
        </w:rPr>
        <w:t>Alle henvendelser vedrørende denne avtalen rettes til:</w:t>
      </w:r>
    </w:p>
    <w:tbl>
      <w:tblPr>
        <w:tblStyle w:val="SykehusinnkjpBl"/>
        <w:tblW w:w="0" w:type="auto"/>
        <w:tblLook w:val="0420" w:firstRow="1" w:lastRow="0" w:firstColumn="0" w:lastColumn="0" w:noHBand="0" w:noVBand="1"/>
      </w:tblPr>
      <w:tblGrid>
        <w:gridCol w:w="4106"/>
        <w:gridCol w:w="4910"/>
      </w:tblGrid>
      <w:tr w:rsidR="00E22000" w:rsidRPr="00E22000" w14:paraId="0B9BF785" w14:textId="77777777" w:rsidTr="00977AD9">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3AC3FBB4" w14:textId="77777777" w:rsidR="00E22000" w:rsidRPr="00E22000" w:rsidRDefault="00E22000" w:rsidP="00E22000">
            <w:r w:rsidRPr="00E22000">
              <w:t xml:space="preserve">Kontaktpunkt Kunde </w:t>
            </w:r>
          </w:p>
        </w:tc>
      </w:tr>
      <w:tr w:rsidR="00E22000" w:rsidRPr="00E22000" w14:paraId="34F791E8"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9735599" w14:textId="5D244FE1" w:rsidR="00E22000" w:rsidRPr="00E22000" w:rsidRDefault="00E22000" w:rsidP="00E22000">
            <w:r w:rsidRPr="00E22000">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58A7B5D5" w14:textId="77777777" w:rsidR="00E22000" w:rsidRPr="00E22000" w:rsidRDefault="00E22000" w:rsidP="00E22000">
            <w:r w:rsidRPr="00E22000">
              <w:t>Stilling:</w:t>
            </w:r>
          </w:p>
        </w:tc>
      </w:tr>
      <w:tr w:rsidR="00E22000" w:rsidRPr="00E22000" w14:paraId="02877A54"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8A54FD8" w14:textId="77777777" w:rsidR="00E22000" w:rsidRPr="00E22000" w:rsidRDefault="00E22000" w:rsidP="00E22000">
            <w:r w:rsidRPr="00E22000">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8F4CDCA" w14:textId="77777777" w:rsidR="00E22000" w:rsidRPr="00E22000" w:rsidRDefault="00E22000" w:rsidP="00E22000">
            <w:r w:rsidRPr="00E22000">
              <w:t xml:space="preserve">Tlf.: </w:t>
            </w:r>
          </w:p>
        </w:tc>
      </w:tr>
    </w:tbl>
    <w:p w14:paraId="226CA7FB" w14:textId="407B081F" w:rsidR="00E22000" w:rsidRDefault="00E22000" w:rsidP="00E22000">
      <w:pPr>
        <w:rPr>
          <w:rFonts w:cstheme="minorHAnsi"/>
        </w:rPr>
      </w:pPr>
    </w:p>
    <w:tbl>
      <w:tblPr>
        <w:tblStyle w:val="SykehusinnkjpBl"/>
        <w:tblW w:w="0" w:type="auto"/>
        <w:tblLook w:val="0420" w:firstRow="1" w:lastRow="0" w:firstColumn="0" w:lastColumn="0" w:noHBand="0" w:noVBand="1"/>
      </w:tblPr>
      <w:tblGrid>
        <w:gridCol w:w="4106"/>
        <w:gridCol w:w="4910"/>
      </w:tblGrid>
      <w:tr w:rsidR="0014164F" w:rsidRPr="00E22000" w14:paraId="1207653D" w14:textId="77777777" w:rsidTr="009877B5">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C82691D" w14:textId="66836C5B" w:rsidR="0014164F" w:rsidRPr="00E22000" w:rsidRDefault="0014164F" w:rsidP="009877B5">
            <w:r w:rsidRPr="00E22000">
              <w:t xml:space="preserve">Kontaktpunkt </w:t>
            </w:r>
            <w:r>
              <w:t>Avtaleforvalter</w:t>
            </w:r>
          </w:p>
        </w:tc>
      </w:tr>
      <w:tr w:rsidR="0014164F" w:rsidRPr="00E22000" w14:paraId="52DAE5FC" w14:textId="77777777" w:rsidTr="009877B5">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0C3979F" w14:textId="77777777" w:rsidR="0014164F" w:rsidRPr="00E22000" w:rsidRDefault="0014164F" w:rsidP="009877B5">
            <w:r w:rsidRPr="00E22000">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A9C8D06" w14:textId="77777777" w:rsidR="0014164F" w:rsidRPr="00E22000" w:rsidRDefault="0014164F" w:rsidP="009877B5">
            <w:r w:rsidRPr="00E22000">
              <w:t>Stilling:</w:t>
            </w:r>
          </w:p>
        </w:tc>
      </w:tr>
      <w:tr w:rsidR="0014164F" w:rsidRPr="00E22000" w14:paraId="3C676D32" w14:textId="77777777" w:rsidTr="009877B5">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2B5E757" w14:textId="77777777" w:rsidR="0014164F" w:rsidRPr="00E22000" w:rsidRDefault="0014164F" w:rsidP="009877B5">
            <w:r w:rsidRPr="00E22000">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778B293" w14:textId="77777777" w:rsidR="0014164F" w:rsidRPr="00E22000" w:rsidRDefault="0014164F" w:rsidP="009877B5">
            <w:r w:rsidRPr="00E22000">
              <w:t xml:space="preserve">Tlf.: </w:t>
            </w:r>
          </w:p>
        </w:tc>
      </w:tr>
    </w:tbl>
    <w:p w14:paraId="22E23E72" w14:textId="77777777" w:rsidR="0014164F" w:rsidRPr="00E22000" w:rsidRDefault="0014164F" w:rsidP="00E22000">
      <w:pPr>
        <w:rPr>
          <w:rFonts w:cstheme="minorHAnsi"/>
        </w:rPr>
      </w:pPr>
    </w:p>
    <w:tbl>
      <w:tblPr>
        <w:tblStyle w:val="SykehusinnkjpBl"/>
        <w:tblW w:w="0" w:type="auto"/>
        <w:tblLook w:val="0420" w:firstRow="1" w:lastRow="0" w:firstColumn="0" w:lastColumn="0" w:noHBand="0" w:noVBand="1"/>
      </w:tblPr>
      <w:tblGrid>
        <w:gridCol w:w="4106"/>
        <w:gridCol w:w="4910"/>
      </w:tblGrid>
      <w:tr w:rsidR="00E22000" w:rsidRPr="00E22000" w14:paraId="50C9D2D0" w14:textId="77777777" w:rsidTr="00977AD9">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3D751C42" w14:textId="77777777" w:rsidR="00E22000" w:rsidRPr="00E22000" w:rsidRDefault="00E22000" w:rsidP="00E22000">
            <w:r w:rsidRPr="00E22000">
              <w:t xml:space="preserve">Kontaktpunkt Leverandør </w:t>
            </w:r>
          </w:p>
        </w:tc>
      </w:tr>
      <w:tr w:rsidR="00E22000" w:rsidRPr="00E22000" w14:paraId="3788E66F"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9A9504C" w14:textId="77777777" w:rsidR="00E22000" w:rsidRPr="00E22000" w:rsidRDefault="00E22000" w:rsidP="00E22000">
            <w:r w:rsidRPr="00E22000">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F7A728A" w14:textId="77777777" w:rsidR="00E22000" w:rsidRPr="00E22000" w:rsidRDefault="00E22000" w:rsidP="00E22000">
            <w:r w:rsidRPr="00E22000">
              <w:t>Stilling:</w:t>
            </w:r>
          </w:p>
        </w:tc>
      </w:tr>
      <w:tr w:rsidR="00E22000" w:rsidRPr="00E22000" w14:paraId="09373E3E"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9FD030C" w14:textId="77777777" w:rsidR="00E22000" w:rsidRPr="00E22000" w:rsidRDefault="00E22000" w:rsidP="00E22000">
            <w:r w:rsidRPr="00E22000">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A6AAB38" w14:textId="77777777" w:rsidR="00E22000" w:rsidRPr="00E22000" w:rsidRDefault="00E22000" w:rsidP="00E22000">
            <w:r w:rsidRPr="00E22000">
              <w:t xml:space="preserve">Tlf.: </w:t>
            </w:r>
          </w:p>
        </w:tc>
      </w:tr>
    </w:tbl>
    <w:p w14:paraId="275B7B29" w14:textId="77777777" w:rsidR="00E22000" w:rsidRPr="00E22000" w:rsidRDefault="00E22000" w:rsidP="00E22000">
      <w:bookmarkStart w:id="7" w:name="_Toc87609610"/>
      <w:bookmarkStart w:id="8" w:name="_Toc87609611"/>
      <w:bookmarkEnd w:id="7"/>
      <w:bookmarkEnd w:id="8"/>
    </w:p>
    <w:p w14:paraId="7B9094EE" w14:textId="77777777" w:rsidR="00E22000" w:rsidRPr="00E22000" w:rsidRDefault="00E22000" w:rsidP="00E22000">
      <w:pPr>
        <w:rPr>
          <w:rFonts w:cs="Arial"/>
        </w:rPr>
      </w:pPr>
    </w:p>
    <w:p w14:paraId="74AE61C6" w14:textId="46A2B47F" w:rsidR="00E22000" w:rsidRPr="00E22000" w:rsidRDefault="00E22000" w:rsidP="00E22000">
      <w:pPr>
        <w:pStyle w:val="Overskrift2"/>
      </w:pPr>
      <w:bookmarkStart w:id="9" w:name="_Toc92369092"/>
      <w:bookmarkStart w:id="10" w:name="_Toc93266258"/>
      <w:r w:rsidRPr="00E22000">
        <w:t>Avtalens formål og omfang</w:t>
      </w:r>
      <w:bookmarkEnd w:id="9"/>
      <w:bookmarkEnd w:id="10"/>
    </w:p>
    <w:p w14:paraId="60E9D7BF" w14:textId="77777777" w:rsidR="00E22000" w:rsidRPr="00E22000" w:rsidRDefault="00E22000" w:rsidP="00E22000">
      <w:pPr>
        <w:rPr>
          <w:rFonts w:cs="Arial"/>
        </w:rPr>
      </w:pPr>
      <w:r w:rsidRPr="00E22000">
        <w:rPr>
          <w:rFonts w:cs="Arial"/>
        </w:rPr>
        <w:t>Denne avtale ("</w:t>
      </w:r>
      <w:r w:rsidRPr="00E22000">
        <w:rPr>
          <w:rFonts w:cs="Arial"/>
          <w:b/>
        </w:rPr>
        <w:t>Avtalen</w:t>
      </w:r>
      <w:r w:rsidRPr="00E22000">
        <w:rPr>
          <w:rFonts w:cs="Arial"/>
        </w:rPr>
        <w:t>") er en rammeavtale mellom kunde og leverandør slik som angitt i punkt 1.1 (Avtalens parter og kontaktpersoner) (heretter "</w:t>
      </w:r>
      <w:r w:rsidRPr="00E22000">
        <w:rPr>
          <w:rFonts w:cs="Arial"/>
          <w:b/>
        </w:rPr>
        <w:t>Kunden</w:t>
      </w:r>
      <w:r w:rsidRPr="00E22000">
        <w:rPr>
          <w:rFonts w:cs="Arial"/>
        </w:rPr>
        <w:t>" og "</w:t>
      </w:r>
      <w:r w:rsidRPr="00E22000">
        <w:rPr>
          <w:rFonts w:cs="Arial"/>
          <w:b/>
        </w:rPr>
        <w:t>Leverandøren</w:t>
      </w:r>
      <w:r w:rsidRPr="00E22000">
        <w:rPr>
          <w:rFonts w:cs="Arial"/>
        </w:rPr>
        <w:t>") om rett til kjøp av tjenester som angitt på avtalens forside og nærmere beskrevet i Bilag 1 (Utfylt prisskjema) og Bilag 2 (Utfylt kravspesifikasjon)</w:t>
      </w:r>
      <w:r w:rsidRPr="00E22000">
        <w:t xml:space="preserve"> </w:t>
      </w:r>
      <w:r w:rsidRPr="00E22000">
        <w:rPr>
          <w:rFonts w:cs="Arial"/>
        </w:rPr>
        <w:t>("</w:t>
      </w:r>
      <w:r w:rsidRPr="00E22000">
        <w:rPr>
          <w:rFonts w:cs="Arial"/>
          <w:b/>
          <w:bCs/>
        </w:rPr>
        <w:t>Tjenesten</w:t>
      </w:r>
      <w:r w:rsidRPr="00E22000">
        <w:rPr>
          <w:rFonts w:cs="Arial"/>
        </w:rPr>
        <w:t>"/</w:t>
      </w:r>
      <w:r w:rsidRPr="00E22000">
        <w:rPr>
          <w:rFonts w:cs="Arial"/>
          <w:b/>
        </w:rPr>
        <w:t>Tjenester</w:t>
      </w:r>
      <w:r w:rsidRPr="00E22000">
        <w:rPr>
          <w:rFonts w:cs="Arial"/>
        </w:rPr>
        <w:t xml:space="preserve">"). </w:t>
      </w:r>
    </w:p>
    <w:p w14:paraId="0606AD1B" w14:textId="77777777" w:rsidR="00E22000" w:rsidRPr="00E22000" w:rsidRDefault="00E22000" w:rsidP="00E22000">
      <w:pPr>
        <w:rPr>
          <w:rFonts w:cs="Arial"/>
        </w:rPr>
      </w:pPr>
      <w:r w:rsidRPr="00E22000">
        <w:rPr>
          <w:rFonts w:cs="Arial"/>
        </w:rPr>
        <w:t>Hver Kunde er juridisk og økonomisk ansvarlig for avrop foretatt i henhold til Avtalen.</w:t>
      </w:r>
    </w:p>
    <w:p w14:paraId="492B9BCE" w14:textId="77777777" w:rsidR="00E22000" w:rsidRPr="00E22000" w:rsidRDefault="00E22000" w:rsidP="00E22000">
      <w:pPr>
        <w:rPr>
          <w:rFonts w:cs="Arial"/>
        </w:rPr>
      </w:pPr>
      <w:r w:rsidRPr="00E22000">
        <w:rPr>
          <w:rFonts w:cs="Arial"/>
        </w:rPr>
        <w:t xml:space="preserve">Avtalen gir Kunden rett til å kjøpe tjenester som er dekket av Avtalen innenfor Avtalens omfang og varighet. Avtalen etablerer ingen plikt for Kunden til å kjøpe et bestemt volum/mengde, men innenfor det Avtalen omfatter plikter Kunden å kjøpe sitt behov. Avtalens formål er å etablere generelle bestemmelser for kjøp av Tjenesten. </w:t>
      </w:r>
    </w:p>
    <w:p w14:paraId="1F8C7EA3" w14:textId="77777777" w:rsidR="00E22000" w:rsidRPr="00E22000" w:rsidRDefault="00E22000" w:rsidP="00E22000">
      <w:pPr>
        <w:pStyle w:val="Overskrift2"/>
      </w:pPr>
      <w:bookmarkStart w:id="11" w:name="_Toc92369093"/>
      <w:bookmarkStart w:id="12" w:name="_Toc93266259"/>
      <w:r w:rsidRPr="00E22000">
        <w:lastRenderedPageBreak/>
        <w:t>Avtaledokumenter og tolkningsregler</w:t>
      </w:r>
      <w:bookmarkEnd w:id="11"/>
      <w:bookmarkEnd w:id="12"/>
      <w:r w:rsidRPr="00E22000">
        <w:t xml:space="preserve"> </w:t>
      </w:r>
    </w:p>
    <w:p w14:paraId="6BE2F1C7" w14:textId="77777777" w:rsidR="00E22000" w:rsidRPr="00E22000" w:rsidRDefault="00E22000" w:rsidP="00E22000">
      <w:bookmarkStart w:id="13" w:name="_Hlk85035311"/>
      <w:r w:rsidRPr="00E22000">
        <w:t>Avtalen består av følgende dokumenter:</w:t>
      </w:r>
    </w:p>
    <w:p w14:paraId="7C6252D4" w14:textId="0942003F" w:rsidR="00E22000" w:rsidRPr="00E22000" w:rsidRDefault="00484B8C" w:rsidP="00E22000">
      <w:pPr>
        <w:numPr>
          <w:ilvl w:val="0"/>
          <w:numId w:val="37"/>
        </w:numPr>
        <w:spacing w:after="240" w:line="260" w:lineRule="atLeast"/>
        <w:contextualSpacing/>
      </w:pPr>
      <w:r>
        <w:t>Rammeavtalen (dette dokumentet)</w:t>
      </w:r>
    </w:p>
    <w:p w14:paraId="631092D0" w14:textId="77777777" w:rsidR="00E22000" w:rsidRPr="00E22000" w:rsidRDefault="00E22000" w:rsidP="00E22000">
      <w:pPr>
        <w:numPr>
          <w:ilvl w:val="0"/>
          <w:numId w:val="37"/>
        </w:numPr>
        <w:spacing w:after="240" w:line="260" w:lineRule="atLeast"/>
        <w:contextualSpacing/>
      </w:pPr>
      <w:r w:rsidRPr="00E22000">
        <w:t>Bilag 1: Utfylt prisskjema</w:t>
      </w:r>
    </w:p>
    <w:p w14:paraId="0DDD22E3" w14:textId="02685A67" w:rsidR="00E22000" w:rsidRPr="00E22000" w:rsidRDefault="00E22000" w:rsidP="00E22000">
      <w:pPr>
        <w:numPr>
          <w:ilvl w:val="0"/>
          <w:numId w:val="37"/>
        </w:numPr>
        <w:spacing w:after="240" w:line="260" w:lineRule="atLeast"/>
        <w:contextualSpacing/>
      </w:pPr>
      <w:r w:rsidRPr="00E22000">
        <w:t xml:space="preserve">Bilag 2: Utfylt kravspesifikasjon </w:t>
      </w:r>
      <w:r w:rsidR="002B077F">
        <w:t>(Kundens krav til tjenesten og leverandørens besvarelse)</w:t>
      </w:r>
    </w:p>
    <w:p w14:paraId="42940F2A" w14:textId="77777777" w:rsidR="002B077F" w:rsidRDefault="00E22000" w:rsidP="002B077F">
      <w:pPr>
        <w:numPr>
          <w:ilvl w:val="0"/>
          <w:numId w:val="37"/>
        </w:numPr>
        <w:spacing w:after="240" w:line="260" w:lineRule="atLeast"/>
        <w:contextualSpacing/>
      </w:pPr>
      <w:r w:rsidRPr="00E22000">
        <w:t xml:space="preserve">Bilag </w:t>
      </w:r>
      <w:r w:rsidR="002B077F">
        <w:t>3</w:t>
      </w:r>
      <w:r w:rsidRPr="00E22000">
        <w:t xml:space="preserve">: </w:t>
      </w:r>
      <w:r w:rsidR="002B077F">
        <w:t>CV’er</w:t>
      </w:r>
    </w:p>
    <w:p w14:paraId="77901276" w14:textId="0F3B29F3" w:rsidR="00E22000" w:rsidRPr="00E22000" w:rsidRDefault="002B077F" w:rsidP="002B077F">
      <w:pPr>
        <w:numPr>
          <w:ilvl w:val="0"/>
          <w:numId w:val="37"/>
        </w:numPr>
        <w:spacing w:after="240" w:line="260" w:lineRule="atLeast"/>
        <w:contextualSpacing/>
      </w:pPr>
      <w:r>
        <w:t xml:space="preserve">Bilag 4: </w:t>
      </w:r>
      <w:r w:rsidR="00E22000" w:rsidRPr="00E22000">
        <w:t>Endringsprotokoll</w:t>
      </w:r>
      <w:r>
        <w:t xml:space="preserve"> (Endringer av rammeavtaleteksten eller leveransen)</w:t>
      </w:r>
      <w:r w:rsidR="00E22000" w:rsidRPr="00E22000">
        <w:t xml:space="preserve"> </w:t>
      </w:r>
    </w:p>
    <w:p w14:paraId="6D213B51" w14:textId="02A259C9" w:rsidR="00E22000" w:rsidRPr="00E22000" w:rsidRDefault="00E22000" w:rsidP="00E22000">
      <w:pPr>
        <w:numPr>
          <w:ilvl w:val="0"/>
          <w:numId w:val="37"/>
        </w:numPr>
        <w:spacing w:after="240" w:line="260" w:lineRule="atLeast"/>
        <w:contextualSpacing/>
      </w:pPr>
      <w:r w:rsidRPr="00E22000">
        <w:t xml:space="preserve">Bilag </w:t>
      </w:r>
      <w:r w:rsidR="002B077F">
        <w:t>5</w:t>
      </w:r>
      <w:r w:rsidRPr="00E22000">
        <w:t xml:space="preserve">: Forpliktelseserklæring </w:t>
      </w:r>
    </w:p>
    <w:p w14:paraId="2EED7568" w14:textId="64186A26" w:rsidR="00E22000" w:rsidRDefault="00E22000" w:rsidP="00E22000">
      <w:pPr>
        <w:numPr>
          <w:ilvl w:val="0"/>
          <w:numId w:val="37"/>
        </w:numPr>
        <w:spacing w:after="240" w:line="260" w:lineRule="atLeast"/>
        <w:contextualSpacing/>
      </w:pPr>
      <w:r w:rsidRPr="00E22000">
        <w:t xml:space="preserve">Bilag </w:t>
      </w:r>
      <w:r w:rsidR="00F03414">
        <w:t>6: Opsjoner</w:t>
      </w:r>
    </w:p>
    <w:p w14:paraId="17AD1776" w14:textId="77A51029" w:rsidR="00F03414" w:rsidRPr="00E22000" w:rsidRDefault="00F03414" w:rsidP="00E22000">
      <w:pPr>
        <w:numPr>
          <w:ilvl w:val="0"/>
          <w:numId w:val="37"/>
        </w:numPr>
        <w:spacing w:after="240" w:line="260" w:lineRule="atLeast"/>
        <w:contextualSpacing/>
      </w:pPr>
      <w:r>
        <w:t xml:space="preserve">Bilag 7: </w:t>
      </w:r>
      <w:r w:rsidRPr="00F03414">
        <w:t>Egenrapportering arbeidslivkriminalitet og sosial dumping</w:t>
      </w:r>
    </w:p>
    <w:p w14:paraId="5FF90B47" w14:textId="77777777" w:rsidR="00E22000" w:rsidRDefault="00E22000" w:rsidP="00E22000"/>
    <w:p w14:paraId="0AA8C1D2" w14:textId="5C5C6770" w:rsidR="00E22000" w:rsidRPr="00E22000" w:rsidRDefault="00E22000" w:rsidP="00E22000">
      <w:r w:rsidRPr="00E22000">
        <w:t>De dokumentene som inngår i Avtalen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07204AF1" w14:textId="77777777" w:rsidR="00E22000" w:rsidRPr="00E22000" w:rsidRDefault="00E22000" w:rsidP="00E22000">
      <w:r w:rsidRPr="00E22000">
        <w:t>I den grad et forhold ikke er dekket av avtaledokumentene i listen over, vil følgende dokumenter gjelde:</w:t>
      </w:r>
    </w:p>
    <w:p w14:paraId="1275A160" w14:textId="77777777" w:rsidR="00484B8C" w:rsidRPr="00484B8C" w:rsidRDefault="00484B8C" w:rsidP="00484B8C">
      <w:pPr>
        <w:numPr>
          <w:ilvl w:val="0"/>
          <w:numId w:val="38"/>
        </w:numPr>
        <w:spacing w:after="240" w:line="260" w:lineRule="atLeast"/>
        <w:contextualSpacing/>
      </w:pPr>
      <w:r w:rsidRPr="00484B8C">
        <w:t xml:space="preserve">Leverandørens tilbud </w:t>
      </w:r>
    </w:p>
    <w:p w14:paraId="6C4E8BEE" w14:textId="77777777" w:rsidR="00E50CD6" w:rsidRPr="00484B8C" w:rsidRDefault="00E50CD6" w:rsidP="00E50CD6">
      <w:pPr>
        <w:numPr>
          <w:ilvl w:val="0"/>
          <w:numId w:val="38"/>
        </w:numPr>
        <w:spacing w:after="240" w:line="260" w:lineRule="atLeast"/>
        <w:contextualSpacing/>
      </w:pPr>
      <w:r w:rsidRPr="00484B8C">
        <w:t xml:space="preserve">Konkurransegrunnlaget med vedlegg </w:t>
      </w:r>
    </w:p>
    <w:p w14:paraId="5DD56E26" w14:textId="77777777" w:rsidR="00E22000" w:rsidRPr="00484B8C" w:rsidRDefault="00E22000" w:rsidP="00E22000">
      <w:pPr>
        <w:spacing w:after="240" w:line="260" w:lineRule="atLeast"/>
      </w:pPr>
    </w:p>
    <w:p w14:paraId="3BD8DD75" w14:textId="70328998" w:rsidR="00E22000" w:rsidRPr="00E22000" w:rsidRDefault="00E22000" w:rsidP="00E22000">
      <w:pPr>
        <w:spacing w:after="240" w:line="260" w:lineRule="atLeast"/>
      </w:pPr>
      <w:r w:rsidRPr="00484B8C">
        <w:t>Funksjonskrav og krav til egenskaper, kvalitet eller merke som er spesifisert i konkurransegrunnlaget gjelder foran løsninger i Leverandørens tilbud, med mindre Leverandøren har tatt uttrykkelig forbehold.</w:t>
      </w:r>
    </w:p>
    <w:p w14:paraId="7509AA86" w14:textId="77777777" w:rsidR="00E22000" w:rsidRPr="00E22000" w:rsidRDefault="00E22000" w:rsidP="00E22000">
      <w:pPr>
        <w:pStyle w:val="Overskrift2"/>
      </w:pPr>
      <w:bookmarkStart w:id="14" w:name="_Toc92369094"/>
      <w:bookmarkStart w:id="15" w:name="_Toc93266260"/>
      <w:bookmarkEnd w:id="13"/>
      <w:r w:rsidRPr="00E22000">
        <w:t>Avtaleperiode, forlengelse og oppsigelse</w:t>
      </w:r>
      <w:bookmarkEnd w:id="14"/>
      <w:bookmarkEnd w:id="15"/>
    </w:p>
    <w:p w14:paraId="62850194" w14:textId="77777777" w:rsidR="0014164F" w:rsidRDefault="00E22000" w:rsidP="00E22000">
      <w:r w:rsidRPr="00E22000">
        <w:t>Avtalen trer i kraft ved signering og avtaleperioden er angitt på Avtalens forside ("</w:t>
      </w:r>
      <w:r w:rsidRPr="00E22000">
        <w:rPr>
          <w:b/>
          <w:bCs/>
        </w:rPr>
        <w:t>Avtaleperioden</w:t>
      </w:r>
      <w:r w:rsidRPr="00E22000">
        <w:t xml:space="preserve">"). </w:t>
      </w:r>
    </w:p>
    <w:p w14:paraId="0EDFC846" w14:textId="25BC1AFE" w:rsidR="00E22000" w:rsidRPr="00E22000" w:rsidRDefault="0014164F" w:rsidP="00E22000">
      <w:bookmarkStart w:id="16" w:name="_Hlk96345552"/>
      <w:r>
        <w:t>Kunden</w:t>
      </w:r>
      <w:r w:rsidRPr="0014164F">
        <w:t xml:space="preserve"> kan deretter forlenge avtalen i 2 år med inntil 1 år </w:t>
      </w:r>
      <w:r>
        <w:t>om</w:t>
      </w:r>
      <w:r w:rsidRPr="0014164F">
        <w:t xml:space="preserve"> gangen. Maksimal samlet avtaleperiode er 4 år.</w:t>
      </w:r>
      <w:r>
        <w:t xml:space="preserve"> </w:t>
      </w:r>
      <w:r w:rsidR="00E22000" w:rsidRPr="00E22000">
        <w:t>Avtalen forlenges automatisk og på likelydende vilkår med mindre Kunden tar andre initiativ.</w:t>
      </w:r>
    </w:p>
    <w:bookmarkEnd w:id="16"/>
    <w:p w14:paraId="3A12E6FE" w14:textId="77777777" w:rsidR="00E22000" w:rsidRPr="00E22000" w:rsidRDefault="00E22000" w:rsidP="00E22000">
      <w:pPr>
        <w:rPr>
          <w:rFonts w:cs="Arial"/>
          <w:color w:val="000000" w:themeColor="text1"/>
        </w:rPr>
      </w:pPr>
      <w:r w:rsidRPr="00E22000">
        <w:rPr>
          <w:rFonts w:cs="Arial"/>
          <w:color w:val="000000" w:themeColor="text1"/>
        </w:rPr>
        <w:t xml:space="preserve">De første </w:t>
      </w:r>
      <w:r w:rsidRPr="00E22000">
        <w:rPr>
          <w:rFonts w:cs="Arial"/>
        </w:rPr>
        <w:t xml:space="preserve">6 måneder av </w:t>
      </w:r>
      <w:r w:rsidRPr="00E22000">
        <w:rPr>
          <w:rFonts w:cs="Arial"/>
          <w:color w:val="000000" w:themeColor="text1"/>
        </w:rPr>
        <w:t xml:space="preserve">Avtaleperioden er prøvetid. Dersom Avtalen etter Kundens vurdering fungerer tilfredsstillende, fortsetter Avtalen fram til utløp (eller eventuell oppsigelse, jf. nedenfor). I motsatt fall kan Kunden si opp Avtalen </w:t>
      </w:r>
      <w:r w:rsidRPr="00E22000">
        <w:rPr>
          <w:rFonts w:cs="Arial"/>
        </w:rPr>
        <w:t xml:space="preserve">med 30 dagers varsel. Oppsigelse </w:t>
      </w:r>
      <w:r w:rsidRPr="00E22000">
        <w:rPr>
          <w:rFonts w:cs="Arial"/>
          <w:color w:val="000000" w:themeColor="text1"/>
        </w:rPr>
        <w:t>av Avtalen skal skje skriftlig og skal senest sendes fra Kunden den dag prøvetiden utløper.</w:t>
      </w:r>
    </w:p>
    <w:p w14:paraId="023475A5" w14:textId="77777777" w:rsidR="00E22000" w:rsidRPr="00E22000" w:rsidRDefault="00E22000" w:rsidP="00E22000">
      <w:pPr>
        <w:rPr>
          <w:rFonts w:cs="Arial"/>
          <w:color w:val="000000" w:themeColor="text1"/>
        </w:rPr>
      </w:pPr>
      <w:r w:rsidRPr="00E22000">
        <w:rPr>
          <w:rFonts w:cs="Arial"/>
          <w:color w:val="000000" w:themeColor="text1"/>
        </w:rPr>
        <w:t xml:space="preserve">Kunden kan i Avtaleperioden, herunder i forlenget avtaleperiode, skriftlig si opp Avtalen helt eller delvis </w:t>
      </w:r>
      <w:r w:rsidRPr="00484B8C">
        <w:rPr>
          <w:rFonts w:cs="Arial"/>
        </w:rPr>
        <w:t xml:space="preserve">med 6 måneders varsel </w:t>
      </w:r>
      <w:r w:rsidRPr="00E22000">
        <w:rPr>
          <w:rFonts w:cs="Arial"/>
          <w:color w:val="000000" w:themeColor="text1"/>
        </w:rPr>
        <w:t>til opphør ved utløpet av en kalendermåned.</w:t>
      </w:r>
    </w:p>
    <w:p w14:paraId="3191E67A" w14:textId="77777777" w:rsidR="00E22000" w:rsidRPr="00E22000" w:rsidRDefault="00E22000" w:rsidP="00E22000">
      <w:r w:rsidRPr="00E22000">
        <w:t>Leverandøren plikter å tilrettelegge avslutningen av Avtalen på en slik måte at en eventuell ny leverandør ikke blir forhindret fra å oppfylle sine forpliktelser.</w:t>
      </w:r>
    </w:p>
    <w:p w14:paraId="45439E41" w14:textId="77777777" w:rsidR="00E22000" w:rsidRPr="00E22000" w:rsidRDefault="00E22000" w:rsidP="00E22000">
      <w:pPr>
        <w:rPr>
          <w:rFonts w:cs="Arial"/>
          <w:color w:val="000000" w:themeColor="text1"/>
        </w:rPr>
      </w:pPr>
      <w:r w:rsidRPr="00E22000">
        <w:t xml:space="preserve">Avtalens vilkår gjelder for alle bestillinger fra Kunden som bekreftes innenfor Avtaleperioden, selv om leveranse skjer etter utløp av Avtalen. </w:t>
      </w:r>
    </w:p>
    <w:p w14:paraId="4E1AFC7A" w14:textId="77777777" w:rsidR="00E22000" w:rsidRPr="00E22000" w:rsidRDefault="00E22000" w:rsidP="00E22000">
      <w:pPr>
        <w:pStyle w:val="Overskrift2"/>
      </w:pPr>
      <w:bookmarkStart w:id="17" w:name="_Toc92369095"/>
      <w:bookmarkStart w:id="18" w:name="_Toc93266261"/>
      <w:r w:rsidRPr="00E22000">
        <w:lastRenderedPageBreak/>
        <w:t>Transport av Avtalen</w:t>
      </w:r>
      <w:bookmarkEnd w:id="17"/>
      <w:bookmarkEnd w:id="18"/>
      <w:r w:rsidRPr="00E22000">
        <w:t xml:space="preserve"> </w:t>
      </w:r>
    </w:p>
    <w:p w14:paraId="7C54BE7E" w14:textId="77777777" w:rsidR="00E22000" w:rsidRPr="00E22000" w:rsidRDefault="00E22000" w:rsidP="00E22000">
      <w:r w:rsidRPr="00E22000">
        <w:t>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såfremt avtalens rettigheter og plikter overdras samlet.</w:t>
      </w:r>
    </w:p>
    <w:p w14:paraId="5A1CD05F" w14:textId="296E8028" w:rsidR="00E22000" w:rsidRPr="00E22000" w:rsidRDefault="00E22000" w:rsidP="00E22000">
      <w:r w:rsidRPr="00E22000">
        <w:t xml:space="preserve">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Samtykke kan ikke nektes uten saklig grunn. En eventuell overdragelse utgjør en endring og skal fremgå av </w:t>
      </w:r>
      <w:r w:rsidRPr="00F03CC9">
        <w:rPr>
          <w:rFonts w:cstheme="minorHAnsi"/>
        </w:rPr>
        <w:t xml:space="preserve">Bilag </w:t>
      </w:r>
      <w:r w:rsidR="002B077F" w:rsidRPr="00F03CC9">
        <w:rPr>
          <w:rFonts w:cstheme="minorHAnsi"/>
        </w:rPr>
        <w:t>4</w:t>
      </w:r>
      <w:r w:rsidRPr="00F03CC9">
        <w:rPr>
          <w:rFonts w:cstheme="minorHAnsi"/>
        </w:rPr>
        <w:t xml:space="preserve"> (Endringsprotokoll)</w:t>
      </w:r>
      <w:r w:rsidRPr="00F03CC9">
        <w:t>.</w:t>
      </w:r>
    </w:p>
    <w:p w14:paraId="1E72BC3B" w14:textId="77777777" w:rsidR="00E22000" w:rsidRPr="00E22000" w:rsidRDefault="00E22000" w:rsidP="00E22000">
      <w:pPr>
        <w:pStyle w:val="Overskrift1"/>
      </w:pPr>
      <w:bookmarkStart w:id="19" w:name="_Toc81563230"/>
      <w:bookmarkStart w:id="20" w:name="_Toc81750046"/>
      <w:bookmarkStart w:id="21" w:name="_Toc92369096"/>
      <w:bookmarkStart w:id="22" w:name="_Toc93266262"/>
      <w:r w:rsidRPr="00E22000">
        <w:t>Avrop</w:t>
      </w:r>
      <w:bookmarkEnd w:id="19"/>
      <w:bookmarkEnd w:id="20"/>
      <w:r w:rsidRPr="00E22000">
        <w:t xml:space="preserve"> og bestilling</w:t>
      </w:r>
      <w:bookmarkEnd w:id="21"/>
      <w:bookmarkEnd w:id="22"/>
    </w:p>
    <w:p w14:paraId="32ABF69B" w14:textId="77777777" w:rsidR="00E22000" w:rsidRPr="00E22000" w:rsidRDefault="00E22000" w:rsidP="00E22000">
      <w:pPr>
        <w:pStyle w:val="Overskrift2"/>
      </w:pPr>
      <w:bookmarkStart w:id="23" w:name="_Toc92369097"/>
      <w:bookmarkStart w:id="24" w:name="_Toc93266263"/>
      <w:r w:rsidRPr="00E22000">
        <w:t>Avrop</w:t>
      </w:r>
      <w:bookmarkEnd w:id="23"/>
      <w:bookmarkEnd w:id="24"/>
    </w:p>
    <w:p w14:paraId="0A20639D" w14:textId="5C59050B" w:rsidR="00E22000" w:rsidRPr="00E22000" w:rsidRDefault="00E22000" w:rsidP="00E22000">
      <w:r w:rsidRPr="00E22000">
        <w:t>Avrop vil bli foretatt i henhold til mekanismene angitt i konkurransegrunnlaget eller Avtalens bilag, dersom slike mekanismer finnes. Avrop kan gjøres av alle som Kunden har gitt fullmakt til å gjøre avrop</w:t>
      </w:r>
      <w:r w:rsidR="00484B8C">
        <w:t xml:space="preserve"> jf. konkurransebestemmelsene pkt. 1.1</w:t>
      </w:r>
      <w:r w:rsidRPr="00E22000">
        <w:t xml:space="preserve">. </w:t>
      </w:r>
    </w:p>
    <w:p w14:paraId="3F7A5F02" w14:textId="77777777" w:rsidR="00E22000" w:rsidRPr="00E22000" w:rsidRDefault="00E22000" w:rsidP="00E22000">
      <w:pPr>
        <w:pStyle w:val="Overskrift2"/>
      </w:pPr>
      <w:bookmarkStart w:id="25" w:name="_Toc89935100"/>
      <w:bookmarkStart w:id="26" w:name="_Toc92369098"/>
      <w:bookmarkStart w:id="27" w:name="_Toc93266264"/>
      <w:r w:rsidRPr="00E22000">
        <w:t>Bestilling</w:t>
      </w:r>
      <w:bookmarkEnd w:id="25"/>
      <w:bookmarkEnd w:id="26"/>
      <w:bookmarkEnd w:id="27"/>
      <w:r w:rsidRPr="00E22000">
        <w:t xml:space="preserve"> </w:t>
      </w:r>
    </w:p>
    <w:p w14:paraId="549B9423" w14:textId="77777777" w:rsidR="00E22000" w:rsidRPr="00E22000" w:rsidRDefault="00E22000" w:rsidP="00E22000">
      <w:r w:rsidRPr="00E22000">
        <w:t>Bestilling skal, om ikke annet følger av Avtalens bilag, inneholde følgende informasjon:</w:t>
      </w:r>
    </w:p>
    <w:p w14:paraId="6F8ED655" w14:textId="77777777" w:rsidR="00E22000" w:rsidRPr="00E22000" w:rsidRDefault="00E22000" w:rsidP="00E22000">
      <w:r w:rsidRPr="00E22000">
        <w:t>•</w:t>
      </w:r>
      <w:r w:rsidRPr="00E22000">
        <w:tab/>
        <w:t>Bestillingsnummer</w:t>
      </w:r>
    </w:p>
    <w:p w14:paraId="55C16FFE" w14:textId="77777777" w:rsidR="00E22000" w:rsidRPr="00E22000" w:rsidRDefault="00E22000" w:rsidP="00E22000">
      <w:r w:rsidRPr="00E22000">
        <w:t>•</w:t>
      </w:r>
      <w:r w:rsidRPr="00E22000">
        <w:tab/>
        <w:t>Navn på bestillende enhet/ kontaktperson for bestillingen</w:t>
      </w:r>
    </w:p>
    <w:p w14:paraId="78F23983" w14:textId="77777777" w:rsidR="00E22000" w:rsidRPr="00E22000" w:rsidRDefault="00E22000" w:rsidP="00E22000">
      <w:r w:rsidRPr="00E22000">
        <w:t>•</w:t>
      </w:r>
      <w:r w:rsidRPr="00E22000">
        <w:tab/>
        <w:t>Kundenummer</w:t>
      </w:r>
    </w:p>
    <w:p w14:paraId="7F955969" w14:textId="77777777" w:rsidR="00E22000" w:rsidRPr="00E22000" w:rsidRDefault="00E22000" w:rsidP="00E22000">
      <w:r w:rsidRPr="00E22000">
        <w:t>•</w:t>
      </w:r>
      <w:r w:rsidRPr="00E22000">
        <w:tab/>
        <w:t>Leveringssted</w:t>
      </w:r>
    </w:p>
    <w:p w14:paraId="1F94170B" w14:textId="77777777" w:rsidR="00E22000" w:rsidRPr="00E22000" w:rsidRDefault="00E22000" w:rsidP="00E22000">
      <w:r w:rsidRPr="00E22000">
        <w:t xml:space="preserve">Kunden skal, i samarbeid med Leverandøren, utarbeide bestillingsrutiner som ivaretar hensynet til begge parter. </w:t>
      </w:r>
    </w:p>
    <w:p w14:paraId="0F44CB41" w14:textId="4ED15645" w:rsidR="00E22000" w:rsidRPr="00E22000" w:rsidRDefault="00E22000" w:rsidP="00E22000">
      <w:r w:rsidRPr="00E22000">
        <w:t>Leverandøren forplikter seg til elektronisk samhandling med de virksomheter som er tilsluttet Avtalen for å håndtere bestillinger under Avtalen i henhold ti</w:t>
      </w:r>
      <w:r w:rsidR="00C93E97">
        <w:t>l Helse Sør-Østs elektroniske samhandling.</w:t>
      </w:r>
    </w:p>
    <w:p w14:paraId="5D363050" w14:textId="77777777" w:rsidR="00E22000" w:rsidRPr="00E22000" w:rsidRDefault="00E22000" w:rsidP="00E22000">
      <w:pPr>
        <w:pStyle w:val="Overskrift1"/>
      </w:pPr>
      <w:bookmarkStart w:id="28" w:name="_Toc92369099"/>
      <w:bookmarkStart w:id="29" w:name="_Toc93266265"/>
      <w:r w:rsidRPr="00E22000">
        <w:t>Partenes plikter</w:t>
      </w:r>
      <w:bookmarkEnd w:id="28"/>
      <w:bookmarkEnd w:id="29"/>
      <w:r w:rsidRPr="00E22000">
        <w:t xml:space="preserve"> </w:t>
      </w:r>
    </w:p>
    <w:p w14:paraId="02E853A5" w14:textId="77777777" w:rsidR="00E22000" w:rsidRPr="00E22000" w:rsidRDefault="00E22000" w:rsidP="00E22000">
      <w:pPr>
        <w:pStyle w:val="Overskrift2"/>
      </w:pPr>
      <w:bookmarkStart w:id="30" w:name="_Toc92369100"/>
      <w:bookmarkStart w:id="31" w:name="_Toc93266266"/>
      <w:r w:rsidRPr="00E22000">
        <w:t>Kundens plikter</w:t>
      </w:r>
      <w:bookmarkEnd w:id="30"/>
      <w:bookmarkEnd w:id="31"/>
    </w:p>
    <w:p w14:paraId="25DD879B" w14:textId="77777777" w:rsidR="00E22000" w:rsidRPr="00E22000" w:rsidRDefault="00E22000" w:rsidP="00E22000">
      <w:r w:rsidRPr="00E22000">
        <w:t>Kunden skal yte nødvendig medvirkning slik at Leverandøren er i stand til å oppfylle sine plikter etter Avtalen.</w:t>
      </w:r>
    </w:p>
    <w:p w14:paraId="3EA814A9" w14:textId="77777777" w:rsidR="00E22000" w:rsidRPr="00E22000" w:rsidRDefault="00E22000" w:rsidP="00E22000">
      <w:pPr>
        <w:pStyle w:val="Overskrift2"/>
      </w:pPr>
      <w:bookmarkStart w:id="32" w:name="_Toc92369101"/>
      <w:bookmarkStart w:id="33" w:name="_Toc93266267"/>
      <w:r w:rsidRPr="00E22000">
        <w:t>Leverandørens plikter</w:t>
      </w:r>
      <w:bookmarkEnd w:id="32"/>
      <w:bookmarkEnd w:id="33"/>
      <w:r w:rsidRPr="00E22000">
        <w:t xml:space="preserve"> </w:t>
      </w:r>
    </w:p>
    <w:p w14:paraId="512D6F96" w14:textId="77777777" w:rsidR="00E22000" w:rsidRPr="00E22000" w:rsidRDefault="00E22000" w:rsidP="00E22000">
      <w:pPr>
        <w:pStyle w:val="Overskrift3"/>
      </w:pPr>
      <w:bookmarkStart w:id="34" w:name="_Toc92369102"/>
      <w:bookmarkStart w:id="35" w:name="_Toc93266268"/>
      <w:r w:rsidRPr="00E22000">
        <w:t>Kvalitetssikring</w:t>
      </w:r>
      <w:bookmarkEnd w:id="34"/>
      <w:bookmarkEnd w:id="35"/>
    </w:p>
    <w:p w14:paraId="722246E3" w14:textId="77777777" w:rsidR="00F03CC9" w:rsidRDefault="00E22000" w:rsidP="00E22000">
      <w:r w:rsidRPr="00E22000">
        <w:t xml:space="preserve">Leverandøren er ansvarlig for at Tjenesten som omfattes av Avtalen til enhver tid er godkjent i henhold til gjeldende lover og forskrifter, samt at den er i henhold til kravene til egnethet og kvalitet som framkommer i konkurransedokumentene og i Avtalen for øvrig. </w:t>
      </w:r>
    </w:p>
    <w:p w14:paraId="486C6D50" w14:textId="4E06B388" w:rsidR="00E22000" w:rsidRPr="00E22000" w:rsidRDefault="00E22000" w:rsidP="00E22000">
      <w:r w:rsidRPr="00E22000">
        <w:lastRenderedPageBreak/>
        <w:t xml:space="preserve">Er ikke kvalitetskrav til materialer eller utførelse angitt i konkurransedokumentene, skal Leverandøren utføre Tjenesten med den grad av faglig dyktighet som kan forventes av anerkjente Leverandører innenfor tilsvarende eller liknende bransje. </w:t>
      </w:r>
    </w:p>
    <w:p w14:paraId="02AA6291" w14:textId="77777777" w:rsidR="00E22000" w:rsidRPr="00E22000" w:rsidRDefault="00E22000" w:rsidP="00E22000">
      <w:r w:rsidRPr="00E22000">
        <w:t>Leverandøren skal ha kontrollrutiner for å sikre at Tjenesten er i henhold til Avtalens krav, den alminnelige aksepterte bransjestandard samt lovgivning eller offentlige vedtak. Leverandøren skal ha et kvalitetssikringssystem som er innrettet slik at avvik blir oppdaget så tidlig som mulig.</w:t>
      </w:r>
    </w:p>
    <w:p w14:paraId="5D94199C" w14:textId="77777777" w:rsidR="00E22000" w:rsidRPr="00E22000" w:rsidRDefault="00E22000" w:rsidP="00E22000">
      <w:r w:rsidRPr="00E22000">
        <w:t xml:space="preserve">Leverandøren er ansvarlig for alt nødvendig utstyr og materiell for utførelse av Tjenesten.  </w:t>
      </w:r>
    </w:p>
    <w:p w14:paraId="15A753B6" w14:textId="77777777" w:rsidR="00E22000" w:rsidRPr="00E22000" w:rsidRDefault="00E22000" w:rsidP="00E22000">
      <w:pPr>
        <w:pStyle w:val="Overskrift3"/>
      </w:pPr>
      <w:bookmarkStart w:id="36" w:name="_Toc92369103"/>
      <w:bookmarkStart w:id="37" w:name="_Toc93266269"/>
      <w:r w:rsidRPr="00E22000">
        <w:t>Leverandørens personell</w:t>
      </w:r>
      <w:bookmarkEnd w:id="36"/>
      <w:bookmarkEnd w:id="37"/>
      <w:r w:rsidRPr="00E22000">
        <w:t xml:space="preserve"> </w:t>
      </w:r>
    </w:p>
    <w:p w14:paraId="4F433606" w14:textId="77777777" w:rsidR="00E22000" w:rsidRPr="00E22000" w:rsidRDefault="00E22000" w:rsidP="00E22000">
      <w:r w:rsidRPr="00E22000">
        <w:t xml:space="preserve">Leverandøren er ansvarlig for at avgitt fagpersonell har de nødvendige kvalifikasjoner og kunnskap som er nødvendig for utførelsen av Tjenesten. Kunden har på anmodning rett til å kontrollere slike opplysninger. </w:t>
      </w:r>
    </w:p>
    <w:p w14:paraId="607C53E7" w14:textId="77777777" w:rsidR="00E22000" w:rsidRPr="00E22000" w:rsidRDefault="00E22000" w:rsidP="00E22000">
      <w:r w:rsidRPr="00E22000">
        <w:t>Leverandøren skal på egen bekostning sørge for øyeblikkelig utskifting av personell som opptrer på en klanderverdig måte eller som anses uegnet til å utføre tjenester omfattet av Avtalen.</w:t>
      </w:r>
    </w:p>
    <w:p w14:paraId="1CABA8F3" w14:textId="77777777" w:rsidR="00E22000" w:rsidRPr="00E22000" w:rsidRDefault="00E22000" w:rsidP="00E22000">
      <w:r w:rsidRPr="00E22000">
        <w:t>Dersom tilbudet utpeker nøkkelpersonell hos Leverandøren skal utskifting av slikt personell godkjennes av Kunden. Godkjennelse kan ikke nektes uten saklig grunn. Ved bytte av personell som skyldes Leverandøren, bærer Leverandøren kostnadene ved kompetanseoverføring til nytt personell.</w:t>
      </w:r>
    </w:p>
    <w:p w14:paraId="007D3890" w14:textId="77777777" w:rsidR="00E22000" w:rsidRPr="00E22000" w:rsidRDefault="00E22000" w:rsidP="00E22000">
      <w:pPr>
        <w:pStyle w:val="Overskrift3"/>
      </w:pPr>
      <w:bookmarkStart w:id="38" w:name="_Toc92369104"/>
      <w:bookmarkStart w:id="39" w:name="_Toc93266270"/>
      <w:r w:rsidRPr="00E22000">
        <w:t>Bruk av underleverandør</w:t>
      </w:r>
      <w:bookmarkEnd w:id="38"/>
      <w:bookmarkEnd w:id="39"/>
      <w:r w:rsidRPr="00E22000">
        <w:t xml:space="preserve"> </w:t>
      </w:r>
    </w:p>
    <w:p w14:paraId="5EEFAE53" w14:textId="77777777" w:rsidR="00E22000" w:rsidRPr="00E22000" w:rsidRDefault="00E22000" w:rsidP="00E22000">
      <w:r w:rsidRPr="00E22000">
        <w:t>Leverandørens bruk og utskifting av eventuell underleverandør skal godkjennes skriftlig av Kunden. Godkjennelse kan ikke nektes uten saklig grunn.</w:t>
      </w:r>
    </w:p>
    <w:p w14:paraId="2BFF80F8" w14:textId="77777777" w:rsidR="00E22000" w:rsidRPr="00E22000" w:rsidRDefault="00E22000" w:rsidP="00E22000">
      <w:bookmarkStart w:id="40" w:name="_Hlk87607896"/>
      <w:r w:rsidRPr="00E22000">
        <w:t xml:space="preserve">Leverandørens kontraktsansvar overfor Kunden endres ikke ved bruk av underleverandør. </w:t>
      </w:r>
    </w:p>
    <w:p w14:paraId="04036EBB" w14:textId="77777777" w:rsidR="00E22000" w:rsidRPr="00E22000" w:rsidRDefault="00E22000" w:rsidP="00E22000">
      <w:pPr>
        <w:pStyle w:val="Overskrift3"/>
      </w:pPr>
      <w:bookmarkStart w:id="41" w:name="_Toc92369105"/>
      <w:bookmarkStart w:id="42" w:name="_Toc93266271"/>
      <w:bookmarkEnd w:id="40"/>
      <w:r w:rsidRPr="00E22000">
        <w:t>Statistikk</w:t>
      </w:r>
      <w:bookmarkEnd w:id="41"/>
      <w:bookmarkEnd w:id="42"/>
    </w:p>
    <w:p w14:paraId="12BBBE19" w14:textId="52721E43" w:rsidR="00E22000" w:rsidRPr="00E22000" w:rsidRDefault="00E22000" w:rsidP="00E22000">
      <w:r w:rsidRPr="00E22000">
        <w:t xml:space="preserve">Leverandøren plikter å oversende salgsstatistikk </w:t>
      </w:r>
      <w:r w:rsidR="00484B8C">
        <w:t>uoppfordret</w:t>
      </w:r>
      <w:r w:rsidRPr="00E22000">
        <w:t xml:space="preserve">, uten ekstra kostnad for Kunden </w:t>
      </w:r>
      <w:r w:rsidR="002C3B24">
        <w:t>og/</w:t>
      </w:r>
      <w:r w:rsidRPr="00E22000">
        <w:t>eller Avtaleforvalter</w:t>
      </w:r>
      <w:r w:rsidRPr="00E22000">
        <w:rPr>
          <w:color w:val="1B71FF" w:themeColor="text2" w:themeTint="99"/>
        </w:rPr>
        <w:t xml:space="preserve">. </w:t>
      </w:r>
      <w:r w:rsidR="00F86330" w:rsidRPr="002C3B24">
        <w:t xml:space="preserve">Halvårlig </w:t>
      </w:r>
      <w:r w:rsidRPr="002C3B24">
        <w:t>statistikk utarbeides 05.08 (</w:t>
      </w:r>
      <w:r w:rsidR="00F86330" w:rsidRPr="002C3B24">
        <w:t xml:space="preserve">Q1 og </w:t>
      </w:r>
      <w:r w:rsidRPr="002C3B24">
        <w:t>Q2) og 20.01 (</w:t>
      </w:r>
      <w:r w:rsidR="00F86330" w:rsidRPr="002C3B24">
        <w:t xml:space="preserve">Q3 og </w:t>
      </w:r>
      <w:r w:rsidRPr="002C3B24">
        <w:t xml:space="preserve">Q4). </w:t>
      </w:r>
      <w:r w:rsidRPr="00E22000">
        <w:t>Statistikk skal vise forbruk og omsetning eks. mva. pr. produkt fordelt på de ulike Kunder</w:t>
      </w:r>
      <w:r w:rsidR="00F86330">
        <w:t xml:space="preserve"> inkludert rabatt</w:t>
      </w:r>
      <w:r w:rsidRPr="00E22000">
        <w:t>. Statistikken skal leveres på den til enhver tids gjeldende mal utarbeidet av Avtaleforvalter, dersom slik eksisterer. Statistikken skal inneholde alt salg til Kunden, både Tjenester som står i prislisten og øvrige tjenester på området Avtalen gjelder.</w:t>
      </w:r>
    </w:p>
    <w:p w14:paraId="47788778" w14:textId="0B8A32FC" w:rsidR="00E22000" w:rsidRPr="00E22000" w:rsidRDefault="00E22000" w:rsidP="00E22000">
      <w:r w:rsidRPr="00E22000">
        <w:t>Det skal være mulig å kontrollere innlevert salgsstatistikk mot avtalepriser. Leverandøren må sørge for at statistikk som leveres inneholder referanser i henhold til Bila</w:t>
      </w:r>
      <w:r w:rsidR="002C3B24">
        <w:t>g</w:t>
      </w:r>
      <w:r w:rsidRPr="00E22000">
        <w:t xml:space="preserve"> x (Utfylt prisskjema). Dersom det skjer endringer i referanser eller andre data må dette meldes til Avtaleforvalter.</w:t>
      </w:r>
    </w:p>
    <w:p w14:paraId="5ADA1864" w14:textId="7DA6B72F" w:rsidR="00E22000" w:rsidRPr="00E22000" w:rsidRDefault="00E22000" w:rsidP="00E22000">
      <w:pPr>
        <w:rPr>
          <w:color w:val="1B71FF" w:themeColor="text2" w:themeTint="99"/>
        </w:rPr>
      </w:pPr>
      <w:r w:rsidRPr="00662130">
        <w:t xml:space="preserve">Ved forsinket oversendelse av statistikk som ikke kan henføres under Force Majeure (punkt 9), kan Avtaleforvalter på vegne av Kunden kreve dagmulkt uten dokumentasjon av tap ved forsinkelsen. </w:t>
      </w:r>
      <w:r w:rsidRPr="00484B8C">
        <w:t>Dagmulkten utgjør kr 1 000 per arbeidsdag</w:t>
      </w:r>
      <w:r w:rsidR="00BB7A94" w:rsidRPr="00484B8C">
        <w:t xml:space="preserve"> fra og med</w:t>
      </w:r>
      <w:r w:rsidRPr="00484B8C">
        <w:t xml:space="preserve"> </w:t>
      </w:r>
      <w:r w:rsidR="00BB7A94" w:rsidRPr="00484B8C">
        <w:t>2 uker etter fristene for halvårlig utarbeidelse av statistikk (henholdsvis 05.08 og 20.01).</w:t>
      </w:r>
    </w:p>
    <w:p w14:paraId="7BE6A6BE" w14:textId="77777777" w:rsidR="00E22000" w:rsidRPr="00E22000" w:rsidRDefault="00E22000" w:rsidP="00E22000">
      <w:pPr>
        <w:pStyle w:val="Overskrift3"/>
      </w:pPr>
      <w:bookmarkStart w:id="43" w:name="_Toc92369106"/>
      <w:bookmarkStart w:id="44" w:name="_Toc93266272"/>
      <w:r w:rsidRPr="00E22000">
        <w:t>Forsikring</w:t>
      </w:r>
      <w:bookmarkEnd w:id="43"/>
      <w:bookmarkEnd w:id="44"/>
    </w:p>
    <w:p w14:paraId="5A97AEDF" w14:textId="77777777" w:rsidR="00E22000" w:rsidRPr="00E22000" w:rsidRDefault="00E22000" w:rsidP="00E22000">
      <w:r w:rsidRPr="00E22000">
        <w:t>Leverandøren skal i hele Avtaleperioden for egen regning tegne og opprettholde forsikringer som er tilstrekkelige til å dekke krav fra Kunden eller tredjemann som følge av Leverandørens ansvar eller risiko i henhold til Avtalen. Denne forpliktelsen anses som oppfylt dersom Leverandøren tegner ansvars- og risikoforsikring på vilkår som anses som ordinære innenfor norsk forsikringsvirksomhet.</w:t>
      </w:r>
    </w:p>
    <w:p w14:paraId="081C97ED" w14:textId="77777777" w:rsidR="00E22000" w:rsidRPr="00E22000" w:rsidRDefault="00E22000" w:rsidP="00E22000">
      <w:r w:rsidRPr="00E22000">
        <w:lastRenderedPageBreak/>
        <w:t>Forsikringsavtalen skal ikke inneholde bestemmelser som reduserer skadelidtes rettigheter overfor forsikringsselskapet i forhold til det som følger av forsikringsavtalelovens ordinære bestemmelser.</w:t>
      </w:r>
    </w:p>
    <w:p w14:paraId="4BFD1CB0" w14:textId="77777777" w:rsidR="00E22000" w:rsidRPr="00E22000" w:rsidRDefault="00E22000" w:rsidP="00E22000">
      <w:r w:rsidRPr="00E22000">
        <w:t>Attester for hver tegnet forsikring skal på forlangende forelegges Kunden for kontroll.</w:t>
      </w:r>
    </w:p>
    <w:p w14:paraId="4842719D" w14:textId="77777777" w:rsidR="00E22000" w:rsidRPr="00E22000" w:rsidRDefault="00E22000" w:rsidP="00E22000">
      <w:pPr>
        <w:pStyle w:val="Overskrift3"/>
      </w:pPr>
      <w:bookmarkStart w:id="45" w:name="_Toc92369107"/>
      <w:bookmarkStart w:id="46" w:name="_Toc93266273"/>
      <w:r w:rsidRPr="00E22000">
        <w:t>Samfunnsansvar</w:t>
      </w:r>
      <w:bookmarkEnd w:id="45"/>
      <w:bookmarkEnd w:id="46"/>
    </w:p>
    <w:p w14:paraId="380D8088" w14:textId="77777777" w:rsidR="00E22000" w:rsidRPr="00E22000" w:rsidRDefault="00E22000" w:rsidP="00E22000">
      <w:pPr>
        <w:pStyle w:val="Overskrift4"/>
      </w:pPr>
      <w:r w:rsidRPr="00E22000">
        <w:t>Generelt</w:t>
      </w:r>
    </w:p>
    <w:p w14:paraId="7908BBD7" w14:textId="77777777" w:rsidR="00E22000" w:rsidRPr="00E22000" w:rsidRDefault="00E22000" w:rsidP="00E22000">
      <w:r w:rsidRPr="00E22000">
        <w:t xml:space="preserve">Leverandøren skal respektere grunnleggende krav til menneskerettigheter og arbeidstakerrettigheter. </w:t>
      </w:r>
    </w:p>
    <w:p w14:paraId="5F1B3086" w14:textId="77777777" w:rsidR="00E22000" w:rsidRPr="00E22000" w:rsidRDefault="00E22000" w:rsidP="00E22000">
      <w:r w:rsidRPr="00E22000">
        <w:t>Leverandøren skal jobbe aktivt for å redusere helse- og miljøskadelige stoffer jf. spesialisthelsetjenestens restriksjonsliste</w:t>
      </w:r>
      <w:r w:rsidRPr="00E22000">
        <w:rPr>
          <w:vertAlign w:val="superscript"/>
        </w:rPr>
        <w:footnoteReference w:id="2"/>
      </w:r>
      <w:r w:rsidRPr="00E22000">
        <w:t xml:space="preserve"> og jobbe forebyggende med miljø- og klimahensyn. </w:t>
      </w:r>
    </w:p>
    <w:p w14:paraId="74BF14DD" w14:textId="77777777" w:rsidR="00E22000" w:rsidRPr="00E22000" w:rsidRDefault="00E22000" w:rsidP="00E22000">
      <w:pPr>
        <w:pStyle w:val="Overskrift4"/>
      </w:pPr>
      <w:r w:rsidRPr="00E22000">
        <w:t>Lønns- og arbeidsvilkår i offentlige kontrakter</w:t>
      </w:r>
    </w:p>
    <w:p w14:paraId="619049FC" w14:textId="77777777" w:rsidR="00E22000" w:rsidRPr="00E22000" w:rsidRDefault="00E22000" w:rsidP="00E22000">
      <w:r w:rsidRPr="00E22000">
        <w:t xml:space="preserve">Ansatte hos Leverandøren og eventuelle underleverandører som direkte medvirker til å oppfylle Avtalen, skal ha lønns- og arbeidsvilkår som er i samsvar med forskrift 8. februar 2008 nr. 112 om lønns- og arbeidsvilkår i offentlige kontrakter. </w:t>
      </w:r>
    </w:p>
    <w:p w14:paraId="7773315E" w14:textId="77777777" w:rsidR="00E22000" w:rsidRPr="00E22000" w:rsidRDefault="00E22000" w:rsidP="00E22000">
      <w:r w:rsidRPr="00E22000">
        <w:t xml:space="preserve">På tjenesteområder dekket av forskrift om allmenngjort tariffavtale, skal lønns- og arbeidsvilkår være i henhold til gjeldende forskrifter. </w:t>
      </w:r>
    </w:p>
    <w:p w14:paraId="1939E7C6" w14:textId="77777777" w:rsidR="00E22000" w:rsidRPr="00E22000" w:rsidRDefault="00E22000" w:rsidP="00E22000">
      <w:r w:rsidRPr="00E22000">
        <w:t xml:space="preserve">På tjenesteområder som ikke er dekket av forskrift om allmenngjort tariffavtale, skal lønns- og arbeidsvilkår være i henhold til gjeldende landsomfattende tariffavtale for den aktuelle bransje. </w:t>
      </w:r>
    </w:p>
    <w:p w14:paraId="5D7D5DE3" w14:textId="77777777" w:rsidR="00E22000" w:rsidRPr="00E22000" w:rsidRDefault="00E22000" w:rsidP="00E22000">
      <w:r w:rsidRPr="00E22000">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2D87A7D4" w14:textId="77777777" w:rsidR="00E22000" w:rsidRPr="00E22000" w:rsidRDefault="00E22000" w:rsidP="00E22000">
      <w:r w:rsidRPr="00E22000">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483E4C1A" w14:textId="2F031C24" w:rsidR="00E22000" w:rsidRDefault="00E22000" w:rsidP="00E22000">
      <w:r w:rsidRPr="00E22000">
        <w:t>Dersom Leverandøren, etter gjentatte henvendelser, misligholder sine forpliktelser i henhold til denne bestemmelsen og ikke viser vilje til å få forholdet i orden, innebærer dette vesentlig mislighold av Avtalen.</w:t>
      </w:r>
    </w:p>
    <w:p w14:paraId="53F3E324" w14:textId="226CC0B0" w:rsidR="00CE7F29" w:rsidRPr="00E22000" w:rsidRDefault="00CE7F29" w:rsidP="00E22000">
      <w:r w:rsidRPr="00CE7F29">
        <w:t>I tillegg skal Leverandøren uoppfordret og innen én måned etter oppstart av avtalen returnere utfylt til Oppdragsgiver vedlegget Egenrapportering Arbeidslivskriminalitet og sosial dumping. Dette gjelder med mindre annet er avtalt. Oppdragsgiver står fritt til å kreve egenrapportering flere ganger i løpet av kontraktsperioden. På slik forespørsel er Leverandøren forpliktet til å fylle ut skjemaet og returnere dette innen angitt frist, ellers innen én måned</w:t>
      </w:r>
      <w:r w:rsidR="00C93E97">
        <w:t xml:space="preserve"> etter kontraktsoppstart</w:t>
      </w:r>
      <w:r>
        <w:t>.</w:t>
      </w:r>
    </w:p>
    <w:p w14:paraId="229EF490" w14:textId="77777777" w:rsidR="00E22000" w:rsidRPr="00E22000" w:rsidRDefault="00E22000" w:rsidP="00E22000">
      <w:pPr>
        <w:pStyle w:val="Overskrift3"/>
      </w:pPr>
      <w:bookmarkStart w:id="47" w:name="_Toc92369108"/>
      <w:bookmarkStart w:id="48" w:name="_Toc93266274"/>
      <w:r w:rsidRPr="00E22000">
        <w:t>Behandling av personopplysninger</w:t>
      </w:r>
      <w:bookmarkEnd w:id="47"/>
      <w:bookmarkEnd w:id="48"/>
    </w:p>
    <w:p w14:paraId="47190005" w14:textId="77777777" w:rsidR="00E22000" w:rsidRPr="00E22000" w:rsidRDefault="00E22000" w:rsidP="00E22000">
      <w:r w:rsidRPr="00E22000">
        <w:t xml:space="preserve">Leverandøren er dataansvarlig/behandlingsansvarlig for de personopplysninger som behandles i forbindelse med Avtalen, og har ansvaret for at det er iverksatt tiltak som sørger for tilfredsstillende informasjonssikkerhet med hensyn til konfidensialitet, integritet, tilgjengelighet og robusthet ved behandling av helse- og personopplysninger.  </w:t>
      </w:r>
    </w:p>
    <w:p w14:paraId="25229323" w14:textId="77777777" w:rsidR="00E22000" w:rsidRPr="00E22000" w:rsidRDefault="00E22000" w:rsidP="00E22000">
      <w:r w:rsidRPr="00E22000">
        <w:lastRenderedPageBreak/>
        <w:t xml:space="preserve">Tiltakene skal dokumenteres og Kunden kan på ethvert tidspunkt kreve å få utlevert dokumentasjon som viser at tilstrekkelige og relevante tiltak er iverksatt. Ved tvil om Leverandøren har et tilfredsstillende informasjonssikkerhetsnivå kan Kunden kreve stans i behandlingen av personopplysninger og kreve at personopplysninger som er tidligere behandlet slettet dersom forholdet ikke korrigeres. </w:t>
      </w:r>
    </w:p>
    <w:p w14:paraId="3A737EF5" w14:textId="77777777" w:rsidR="00E22000" w:rsidRPr="00E22000" w:rsidRDefault="00E22000" w:rsidP="00E22000">
      <w:r w:rsidRPr="00E22000">
        <w:t>Manglende tiltak vil anses som vesentlig mislighold av Avtalen. Leverandøren plikter på egen regning å sørge for å rette opp i manglende tiltak slik at behandlingen av helse- og personopplysninger kan gjenopptas.</w:t>
      </w:r>
    </w:p>
    <w:p w14:paraId="7BDA3D4A" w14:textId="77777777" w:rsidR="00E22000" w:rsidRPr="00E22000" w:rsidRDefault="00E22000" w:rsidP="00E22000">
      <w:pPr>
        <w:pStyle w:val="Overskrift2"/>
      </w:pPr>
      <w:bookmarkStart w:id="49" w:name="_Toc92369109"/>
      <w:bookmarkStart w:id="50" w:name="_Toc93266275"/>
      <w:r w:rsidRPr="00E22000">
        <w:t>Felles plikter</w:t>
      </w:r>
      <w:bookmarkEnd w:id="49"/>
      <w:bookmarkEnd w:id="50"/>
      <w:r w:rsidRPr="00E22000">
        <w:t xml:space="preserve"> </w:t>
      </w:r>
    </w:p>
    <w:p w14:paraId="7E6E3A3D" w14:textId="77777777" w:rsidR="00E22000" w:rsidRPr="00E22000" w:rsidRDefault="00E22000" w:rsidP="00E22000">
      <w:pPr>
        <w:pStyle w:val="Overskrift3"/>
      </w:pPr>
      <w:bookmarkStart w:id="51" w:name="_Toc92369110"/>
      <w:bookmarkStart w:id="52" w:name="_Toc93266276"/>
      <w:r w:rsidRPr="00E22000">
        <w:t>Samarbeid</w:t>
      </w:r>
      <w:bookmarkEnd w:id="51"/>
      <w:bookmarkEnd w:id="52"/>
    </w:p>
    <w:p w14:paraId="65BD27D3" w14:textId="77777777" w:rsidR="00E22000" w:rsidRPr="00E22000" w:rsidRDefault="00E22000" w:rsidP="00E22000">
      <w:r w:rsidRPr="00E22000">
        <w:t xml:space="preserve">Partene skal lojalt samarbeide om gjennomføringen av Avtalen. </w:t>
      </w:r>
    </w:p>
    <w:p w14:paraId="24ADB8A0" w14:textId="77777777" w:rsidR="00E22000" w:rsidRPr="00E22000" w:rsidRDefault="00E22000" w:rsidP="00E22000">
      <w:r w:rsidRPr="00E22000">
        <w:t>Partene skal uten ugrunnet opphold varsle hverandre om forhold de forstår eller bør forstå kan få betydning for Avtalens gjennomføring.</w:t>
      </w:r>
    </w:p>
    <w:p w14:paraId="379085FA" w14:textId="77777777" w:rsidR="00E22000" w:rsidRPr="00E22000" w:rsidRDefault="00E22000" w:rsidP="00E22000">
      <w:pPr>
        <w:pStyle w:val="Overskrift3"/>
      </w:pPr>
      <w:bookmarkStart w:id="53" w:name="_Toc92369111"/>
      <w:bookmarkStart w:id="54" w:name="_Toc93266277"/>
      <w:r w:rsidRPr="00E22000">
        <w:t>Kommunikasjon og møter</w:t>
      </w:r>
      <w:bookmarkEnd w:id="53"/>
      <w:bookmarkEnd w:id="54"/>
    </w:p>
    <w:p w14:paraId="3E7095F9" w14:textId="77777777" w:rsidR="00E22000" w:rsidRPr="00E22000" w:rsidRDefault="00E22000" w:rsidP="00E22000">
      <w:r w:rsidRPr="00E22000">
        <w:t xml:space="preserve">Kommunikasjon vedrørende Avtalen skal rettes til partenes kontaktpersoner slik angitt i Avtalens punkt 1.1 (Avtalens parter og kontaktpersoner). Henvendelser skal besvares uten ugrunnet opphold.  </w:t>
      </w:r>
    </w:p>
    <w:p w14:paraId="0036363F" w14:textId="77777777" w:rsidR="00E22000" w:rsidRPr="00E22000" w:rsidRDefault="00E22000" w:rsidP="00E22000">
      <w:r w:rsidRPr="00E22000">
        <w:t>Avtaleforvalter vil, der det anses hensiktsmessig, gjennomføre minimum ett årlig status- og evalueringsmøte med Leverandøren. Ut over dette kan en part med minst 5 virkedagers varsel innkalle til møte med den annen part for å drøfte måten Avtalen gjennomføres på, herunder fremdrift og status.</w:t>
      </w:r>
    </w:p>
    <w:p w14:paraId="3ACBB89F" w14:textId="77777777" w:rsidR="00E22000" w:rsidRPr="00E22000" w:rsidRDefault="00E22000" w:rsidP="00E22000">
      <w:pPr>
        <w:pStyle w:val="Overskrift1"/>
      </w:pPr>
      <w:bookmarkStart w:id="55" w:name="_Toc81563234"/>
      <w:bookmarkStart w:id="56" w:name="_Toc81750050"/>
      <w:bookmarkStart w:id="57" w:name="_Toc92369112"/>
      <w:bookmarkStart w:id="58" w:name="_Toc93266278"/>
      <w:r w:rsidRPr="00E22000">
        <w:t>Vederlag</w:t>
      </w:r>
      <w:bookmarkEnd w:id="55"/>
      <w:bookmarkEnd w:id="56"/>
      <w:r w:rsidRPr="00E22000">
        <w:t xml:space="preserve"> og prisjustering</w:t>
      </w:r>
      <w:bookmarkEnd w:id="57"/>
      <w:bookmarkEnd w:id="58"/>
    </w:p>
    <w:p w14:paraId="34768C46" w14:textId="77777777" w:rsidR="00E22000" w:rsidRPr="00E22000" w:rsidRDefault="00E22000" w:rsidP="00E22000">
      <w:pPr>
        <w:pStyle w:val="Overskrift2"/>
      </w:pPr>
      <w:bookmarkStart w:id="59" w:name="_Toc92369113"/>
      <w:bookmarkStart w:id="60" w:name="_Toc93266279"/>
      <w:r w:rsidRPr="00E22000">
        <w:t>Vederlag</w:t>
      </w:r>
      <w:bookmarkEnd w:id="59"/>
      <w:bookmarkEnd w:id="60"/>
    </w:p>
    <w:p w14:paraId="42F0197E" w14:textId="1534F217" w:rsidR="00E22000" w:rsidRPr="00E22000" w:rsidRDefault="00E22000" w:rsidP="00E22000">
      <w:r w:rsidRPr="00E22000">
        <w:t xml:space="preserve">Alle priser for Tjenesten fremgår </w:t>
      </w:r>
      <w:r w:rsidRPr="00C93183">
        <w:rPr>
          <w:color w:val="000000" w:themeColor="text1"/>
        </w:rPr>
        <w:t xml:space="preserve">av Bilag 1 (Utfylt prisskjema). </w:t>
      </w:r>
      <w:r w:rsidRPr="00E22000">
        <w:t xml:space="preserve">Er ikke annet angitt, er prisene oppgitt i NOK og ekskl. mva. </w:t>
      </w:r>
      <w:r w:rsidR="009E0106">
        <w:t>Prise</w:t>
      </w:r>
      <w:r w:rsidR="00E30395">
        <w:t>ne</w:t>
      </w:r>
      <w:r w:rsidRPr="00E22000">
        <w:t xml:space="preserve"> skal dekke alle Leverandørens kostnader ved utførelsen av Tjenesten, inkludert fortjeneste. Prisene er faste i Avtaleperioden, med de unntak som følger av punkt 4.2 nedenfor.</w:t>
      </w:r>
    </w:p>
    <w:p w14:paraId="100EDC3B" w14:textId="77777777" w:rsidR="00E22000" w:rsidRPr="00E22000" w:rsidRDefault="00E22000" w:rsidP="00E22000">
      <w:r w:rsidRPr="00E22000">
        <w:t xml:space="preserve">Kunden betaler ikke kompensasjon for overtid eller kvelds-, natt- eller helligdagsarbeid med mindre dette er særskilt avtalt. </w:t>
      </w:r>
    </w:p>
    <w:p w14:paraId="252374AA" w14:textId="3A3A9249" w:rsidR="00E22000" w:rsidRPr="00E22000" w:rsidRDefault="00E22000" w:rsidP="00E22000">
      <w:r w:rsidRPr="00E22000">
        <w:t xml:space="preserve">Utlegg, reise- og diettkostnader og reisetid dekkes </w:t>
      </w:r>
      <w:r w:rsidR="00174CE3">
        <w:t>ikke</w:t>
      </w:r>
      <w:r w:rsidRPr="00E22000">
        <w:t xml:space="preserve">. </w:t>
      </w:r>
      <w:bookmarkStart w:id="61" w:name="_Hlk87961587"/>
    </w:p>
    <w:p w14:paraId="5C3F5E32" w14:textId="77777777" w:rsidR="00E22000" w:rsidRPr="00E22000" w:rsidRDefault="00E22000" w:rsidP="00E22000">
      <w:pPr>
        <w:pStyle w:val="Overskrift2"/>
      </w:pPr>
      <w:bookmarkStart w:id="62" w:name="_Toc92369114"/>
      <w:bookmarkStart w:id="63" w:name="_Toc93266280"/>
      <w:r w:rsidRPr="00E22000">
        <w:t>Prisjustering</w:t>
      </w:r>
      <w:bookmarkEnd w:id="62"/>
      <w:bookmarkEnd w:id="63"/>
    </w:p>
    <w:p w14:paraId="060D8619" w14:textId="77777777" w:rsidR="00E22000" w:rsidRPr="00E22000" w:rsidRDefault="00E22000" w:rsidP="00E22000">
      <w:pPr>
        <w:pStyle w:val="Overskrift3"/>
      </w:pPr>
      <w:bookmarkStart w:id="64" w:name="_Toc87909531"/>
      <w:bookmarkStart w:id="65" w:name="_Toc92369115"/>
      <w:bookmarkStart w:id="66" w:name="_Toc93266281"/>
      <w:r w:rsidRPr="00E22000">
        <w:t>Prisjustering som følge av myndighetsvedtak</w:t>
      </w:r>
      <w:bookmarkEnd w:id="64"/>
      <w:bookmarkEnd w:id="65"/>
      <w:bookmarkEnd w:id="66"/>
    </w:p>
    <w:p w14:paraId="4FDE3011" w14:textId="691BE719" w:rsidR="00E22000" w:rsidRPr="00E22000" w:rsidRDefault="00E22000" w:rsidP="00E22000">
      <w:bookmarkStart w:id="67" w:name="_Toc87909532"/>
      <w:r w:rsidRPr="00E22000">
        <w:t xml:space="preserve">Ved endring av offentlige avgifter, lover eller forskrifter som har konsekvenser for den faktiske kostnad for leveransen som netto utgjør mer enn 2 % </w:t>
      </w:r>
      <w:r w:rsidR="009877B5">
        <w:t xml:space="preserve">økning/reduksjon </w:t>
      </w:r>
      <w:r w:rsidRPr="00E22000">
        <w:t>av det totale årlige forventede vederlaget til Leverandøren (regnet ut fra Leverandørens gjennomsnittlige omsetning pr. måned i Avtaleperioden frem til prisendringen blir krevet * 12), kan begge parter kreve ekstraordinær regulering av godtgjørelsen. Dette gjelder ikke dersom endringen ble offentliggjort før frist for endelig tilbud. Krav om ekstraordinær regulering av godtgjørelsen skal fremsettes skriftlig og være dokumentert. Kunden har rett til innsyn i relevante forhold, herunder dokumenter og regnskapsoversikter mv.</w:t>
      </w:r>
    </w:p>
    <w:p w14:paraId="19E6E4DA" w14:textId="77777777" w:rsidR="00E22000" w:rsidRPr="00E22000" w:rsidRDefault="00E22000" w:rsidP="00E22000">
      <w:pPr>
        <w:pStyle w:val="Overskrift3"/>
      </w:pPr>
      <w:bookmarkStart w:id="68" w:name="_Toc92369116"/>
      <w:bookmarkStart w:id="69" w:name="_Toc93266282"/>
      <w:r w:rsidRPr="00E22000">
        <w:lastRenderedPageBreak/>
        <w:t>Prisjustering som følge av valutaendringer</w:t>
      </w:r>
      <w:bookmarkEnd w:id="67"/>
      <w:bookmarkEnd w:id="68"/>
      <w:bookmarkEnd w:id="69"/>
    </w:p>
    <w:p w14:paraId="2385705E" w14:textId="77777777" w:rsidR="00E22000" w:rsidRPr="00174CE3" w:rsidRDefault="00E22000" w:rsidP="00E22000">
      <w:r w:rsidRPr="00174CE3">
        <w:t>Prisene justeres ikke som følge av endringer i valutakurs.</w:t>
      </w:r>
    </w:p>
    <w:p w14:paraId="07655A73" w14:textId="77777777" w:rsidR="00E22000" w:rsidRPr="00E22000" w:rsidRDefault="00E22000" w:rsidP="00E22000">
      <w:pPr>
        <w:pStyle w:val="Overskrift3"/>
      </w:pPr>
      <w:bookmarkStart w:id="70" w:name="_Toc87909534"/>
      <w:bookmarkStart w:id="71" w:name="_Toc92369117"/>
      <w:bookmarkStart w:id="72" w:name="_Toc93266283"/>
      <w:r w:rsidRPr="00E22000">
        <w:t>Indeksregulering</w:t>
      </w:r>
      <w:bookmarkEnd w:id="70"/>
      <w:bookmarkEnd w:id="71"/>
      <w:bookmarkEnd w:id="72"/>
    </w:p>
    <w:p w14:paraId="0303E910" w14:textId="534A15B6" w:rsidR="00E22000" w:rsidRPr="00174CE3" w:rsidRDefault="00E22000" w:rsidP="00E22000">
      <w:bookmarkStart w:id="73" w:name="_Hlk92367107"/>
      <w:r w:rsidRPr="00174CE3">
        <w:t xml:space="preserve">Prisene er faste til og med </w:t>
      </w:r>
      <w:r w:rsidR="00174CE3" w:rsidRPr="00174CE3">
        <w:t>26.08.2024</w:t>
      </w:r>
      <w:r w:rsidRPr="00174CE3">
        <w:t>. Deretter kan prisene justeres basert på endring i konsumprisindeksen (KPI) publisert av Statistisk sentralbyrå i henhold til beregningsmetodene angitt under:</w:t>
      </w:r>
    </w:p>
    <w:p w14:paraId="4810BE4A" w14:textId="77777777" w:rsidR="00E22000" w:rsidRPr="00174CE3" w:rsidRDefault="00E22000" w:rsidP="00E22000">
      <w:pPr>
        <w:rPr>
          <w:b/>
        </w:rPr>
      </w:pPr>
      <w:r w:rsidRPr="00174CE3">
        <w:rPr>
          <w:b/>
        </w:rPr>
        <w:t>Beregningsmetode ved førstegangs KPI-justering:</w:t>
      </w:r>
    </w:p>
    <w:p w14:paraId="4560EE8F" w14:textId="5329806F" w:rsidR="00E22000" w:rsidRPr="00174CE3" w:rsidRDefault="00E22000" w:rsidP="00E22000">
      <w:r w:rsidRPr="00174CE3">
        <w:t xml:space="preserve">Førstegangs KPI-justering i avtaleperioden gjøres ved at opprinnelig avtalt pris justeres med </w:t>
      </w:r>
      <w:bookmarkStart w:id="74" w:name="_Hlk92194415"/>
      <w:r w:rsidR="00EB68F0">
        <w:t xml:space="preserve">95% </w:t>
      </w:r>
      <w:r w:rsidRPr="00174CE3">
        <w:t xml:space="preserve">av endringen i KPI fra </w:t>
      </w:r>
      <w:r w:rsidR="00174CE3" w:rsidRPr="00174CE3">
        <w:t>mai 2023 til mai 2024</w:t>
      </w:r>
      <w:bookmarkEnd w:id="74"/>
      <w:r w:rsidR="00174CE3" w:rsidRPr="00174CE3">
        <w:t xml:space="preserve">. </w:t>
      </w:r>
    </w:p>
    <w:p w14:paraId="32ACADFB" w14:textId="77777777" w:rsidR="00E22000" w:rsidRPr="00174CE3" w:rsidRDefault="00E22000" w:rsidP="00E22000">
      <w:pPr>
        <w:rPr>
          <w:b/>
        </w:rPr>
      </w:pPr>
      <w:r w:rsidRPr="00174CE3">
        <w:rPr>
          <w:b/>
        </w:rPr>
        <w:t>Beregningsmetode ved etterfølgende KPI-justeringer:</w:t>
      </w:r>
    </w:p>
    <w:p w14:paraId="259B3B58" w14:textId="08ECEC84" w:rsidR="00E22000" w:rsidRPr="00174CE3" w:rsidRDefault="00E22000" w:rsidP="00E22000">
      <w:r w:rsidRPr="00174CE3">
        <w:t xml:space="preserve">Etterfølgende KPI-justeringer etter førstegangs KPI-justering gjøres ved at den sist KPI justerte pris justeres med </w:t>
      </w:r>
      <w:r w:rsidR="00EB68F0">
        <w:t>95%</w:t>
      </w:r>
      <w:r w:rsidRPr="00174CE3">
        <w:t xml:space="preserve"> av endringen i KPI fra </w:t>
      </w:r>
      <w:r w:rsidR="00174CE3" w:rsidRPr="00174CE3">
        <w:t>mai 2024</w:t>
      </w:r>
      <w:r w:rsidRPr="00174CE3">
        <w:t xml:space="preserve"> til </w:t>
      </w:r>
      <w:r w:rsidR="00174CE3" w:rsidRPr="00174CE3">
        <w:t>mai 2025</w:t>
      </w:r>
      <w:r w:rsidRPr="00174CE3">
        <w:t xml:space="preserve">. </w:t>
      </w:r>
    </w:p>
    <w:p w14:paraId="4F406B8B" w14:textId="77777777" w:rsidR="00E22000" w:rsidRPr="00E22000" w:rsidRDefault="00E22000" w:rsidP="00E22000">
      <w:pPr>
        <w:rPr>
          <w:color w:val="1B71FF" w:themeColor="text2" w:themeTint="99"/>
        </w:rPr>
      </w:pPr>
      <w:r w:rsidRPr="00174CE3">
        <w:t>Begge parter har rett til å be om KPI-justering i henhold til overnevnte, både når det det gjelder førstegangsjustering og etterfølgende justering. Anmodning om prisjustering skal fremmes skriftlig senest 2 måneder før ikrafttredelse. Ikrafttredelse kan ikke settes i kraft før Avtaleforvalter har godkjent reguleringen. Etter prisjustering er prisene faste i 12 måneder.</w:t>
      </w:r>
      <w:bookmarkEnd w:id="73"/>
      <w:r w:rsidRPr="00E22000">
        <w:rPr>
          <w:color w:val="1B71FF" w:themeColor="text2" w:themeTint="99"/>
        </w:rPr>
        <w:br/>
      </w:r>
    </w:p>
    <w:p w14:paraId="756AA5C2" w14:textId="77777777" w:rsidR="00E22000" w:rsidRPr="00E22000" w:rsidRDefault="00E22000" w:rsidP="00E22000">
      <w:pPr>
        <w:pStyle w:val="Overskrift2"/>
      </w:pPr>
      <w:bookmarkStart w:id="75" w:name="_Toc92369118"/>
      <w:bookmarkStart w:id="76" w:name="_Toc93266284"/>
      <w:bookmarkEnd w:id="61"/>
      <w:r w:rsidRPr="00E22000">
        <w:t>Fakturerings- og betalingsbetingelser</w:t>
      </w:r>
      <w:bookmarkEnd w:id="75"/>
      <w:bookmarkEnd w:id="76"/>
    </w:p>
    <w:p w14:paraId="176603C2" w14:textId="77777777" w:rsidR="00E22000" w:rsidRPr="00E22000" w:rsidRDefault="00E22000" w:rsidP="00E22000">
      <w:r w:rsidRPr="00E22000">
        <w:t>Med mindre annet er avtalt, skal fakturering skje månedlig med bakgrunn i leverte Tjenester dokumentert i fakturaunderlaget. Betalingsfrist er 30 dager etter at korrekt faktura er mottatt.</w:t>
      </w:r>
    </w:p>
    <w:p w14:paraId="3FAADBC1" w14:textId="77777777" w:rsidR="00E22000" w:rsidRPr="00E22000" w:rsidRDefault="00E22000" w:rsidP="00E22000">
      <w:r w:rsidRPr="00E22000">
        <w:t xml:space="preserve">Fakturering skal, om ikke annet fremgår av Avtalens bilag, gjøres elektronisk i tråd med statens fastsatte standardformat (EHF).  </w:t>
      </w:r>
    </w:p>
    <w:p w14:paraId="18BD5062" w14:textId="77777777" w:rsidR="00E22000" w:rsidRPr="00E22000" w:rsidRDefault="00E22000" w:rsidP="00E22000">
      <w:r w:rsidRPr="00E22000">
        <w:t xml:space="preserve">Alle fakturaer skal være påført Kundens innkjøps- eller bestillingsreferanse (avtalenummer), eventuelt andre avtalte referanser, og skal klart angi hva beløpet gjelder. Faktura skal inneholde samme enhetspriser og -benevnelser som i Avtalen. Kunden har rett til å returnere fakturaer som ikke tilfredsstiller disse kravene. </w:t>
      </w:r>
    </w:p>
    <w:p w14:paraId="31C18E34" w14:textId="77777777" w:rsidR="00E22000" w:rsidRPr="00E22000" w:rsidRDefault="00E22000" w:rsidP="00E22000">
      <w:r w:rsidRPr="00E22000">
        <w:t xml:space="preserve">Det skal ikke beregnes noen form for gebyr eller tillegg ved fakturering. </w:t>
      </w:r>
    </w:p>
    <w:p w14:paraId="6979291F" w14:textId="77777777" w:rsidR="00E22000" w:rsidRPr="00E22000" w:rsidRDefault="00E22000" w:rsidP="00E22000">
      <w:r w:rsidRPr="00E22000">
        <w:t>Betaling av faktura er ikke ensbetydende med aksept av fakturaunderlag. Omtvistede krav forfaller ikke til betaling før enighet er oppnådd, eller eventuelt før rettskraftig dom er avsagt.</w:t>
      </w:r>
    </w:p>
    <w:p w14:paraId="682B67FF" w14:textId="77777777" w:rsidR="00E22000" w:rsidRPr="00E22000" w:rsidRDefault="00E22000" w:rsidP="00E22000">
      <w:r w:rsidRPr="00E22000">
        <w:t xml:space="preserve">Kunden kan gjøre fradrag i mottatt faktura for forskuddsbetalinger og for omtvistede eller utilstrekkelig dokumenterte poster. </w:t>
      </w:r>
    </w:p>
    <w:p w14:paraId="64418464" w14:textId="77777777" w:rsidR="00E22000" w:rsidRPr="00E22000" w:rsidRDefault="00E22000" w:rsidP="00E22000">
      <w:pPr>
        <w:pStyle w:val="Overskrift2"/>
      </w:pPr>
      <w:bookmarkStart w:id="77" w:name="_Toc92369119"/>
      <w:bookmarkStart w:id="78" w:name="_Toc93266285"/>
      <w:r w:rsidRPr="00E22000">
        <w:t>Forsinkelsesrente</w:t>
      </w:r>
      <w:bookmarkEnd w:id="77"/>
      <w:bookmarkEnd w:id="78"/>
    </w:p>
    <w:p w14:paraId="4080D99A" w14:textId="77777777" w:rsidR="00E22000" w:rsidRPr="00E22000" w:rsidRDefault="00E22000" w:rsidP="00E22000">
      <w:pPr>
        <w:rPr>
          <w:rFonts w:cs="Arial"/>
        </w:rPr>
      </w:pPr>
      <w:r w:rsidRPr="00E22000">
        <w:t xml:space="preserve">Ved forsinket betaling skal Kunden betale forsinkelsesrente av det forfalte beløp i henhold til lov 17. desember 1976 nr. 100 om renter ved forsinket betaling m.m. (forsinkelsesrenteloven). </w:t>
      </w:r>
    </w:p>
    <w:p w14:paraId="2A28CAA7" w14:textId="77777777" w:rsidR="00E22000" w:rsidRPr="00E22000" w:rsidRDefault="00E22000" w:rsidP="00E22000">
      <w:pPr>
        <w:pStyle w:val="Overskrift1"/>
      </w:pPr>
      <w:bookmarkStart w:id="79" w:name="_Toc81563236"/>
      <w:bookmarkStart w:id="80" w:name="_Toc81750052"/>
      <w:bookmarkStart w:id="81" w:name="_Toc92369120"/>
      <w:bookmarkStart w:id="82" w:name="_Toc93266286"/>
      <w:r w:rsidRPr="00E22000">
        <w:lastRenderedPageBreak/>
        <w:t>Endring, utsettelse og avbestilling</w:t>
      </w:r>
      <w:bookmarkEnd w:id="79"/>
      <w:bookmarkEnd w:id="80"/>
      <w:bookmarkEnd w:id="81"/>
      <w:bookmarkEnd w:id="82"/>
      <w:r w:rsidRPr="00E22000">
        <w:t xml:space="preserve"> </w:t>
      </w:r>
    </w:p>
    <w:p w14:paraId="79F33D1C" w14:textId="77777777" w:rsidR="00E22000" w:rsidRPr="00E22000" w:rsidRDefault="00E22000" w:rsidP="00E22000">
      <w:pPr>
        <w:pStyle w:val="Overskrift2"/>
      </w:pPr>
      <w:bookmarkStart w:id="83" w:name="_Toc92369121"/>
      <w:bookmarkStart w:id="84" w:name="_Toc93266287"/>
      <w:r w:rsidRPr="00E22000">
        <w:t>Endringer</w:t>
      </w:r>
      <w:bookmarkEnd w:id="83"/>
      <w:bookmarkEnd w:id="84"/>
    </w:p>
    <w:p w14:paraId="037C5037" w14:textId="77777777" w:rsidR="00E22000" w:rsidRPr="00E22000" w:rsidRDefault="00E22000" w:rsidP="00E22000">
      <w:r w:rsidRPr="00E22000">
        <w:t xml:space="preserve">Innenfor det partene med rimelighet kunne forvente da Avtalen ble inngått, kan Kunden kreve endringer i Avtalen. Krav om endringer fremsettes skriftlig. </w:t>
      </w:r>
    </w:p>
    <w:p w14:paraId="531DF6F7" w14:textId="77777777" w:rsidR="00E22000" w:rsidRPr="00E22000" w:rsidRDefault="00E22000" w:rsidP="00E22000">
      <w:r w:rsidRPr="00E22000">
        <w:t>Har Leverandøren forslag til endringer, skal Kunden varsles skriftlig om dette så snart dette blir klart for Leverandøren. Endringer skal være skriftlig godkjent av Kunden før de iverksettes.</w:t>
      </w:r>
    </w:p>
    <w:p w14:paraId="3F984948" w14:textId="5B025463" w:rsidR="00E22000" w:rsidRPr="00E22000" w:rsidRDefault="00E22000" w:rsidP="00E22000">
      <w:pPr>
        <w:rPr>
          <w:color w:val="000000" w:themeColor="text1"/>
        </w:rPr>
      </w:pPr>
      <w:r w:rsidRPr="00E22000">
        <w:rPr>
          <w:color w:val="000000" w:themeColor="text1"/>
        </w:rPr>
        <w:t xml:space="preserve">Enhver endring eller tillegg som har innvirkning på Avtalen, for eksempel i form av endret innhold, prismessige konsekvenser eller andre avtalte betingelser, skal avtales skriftlig og nedtegnes </w:t>
      </w:r>
      <w:r w:rsidRPr="002E645C">
        <w:rPr>
          <w:color w:val="000000" w:themeColor="text1"/>
        </w:rPr>
        <w:t xml:space="preserve">i Bilag </w:t>
      </w:r>
      <w:r w:rsidR="002E645C" w:rsidRPr="002E645C">
        <w:rPr>
          <w:color w:val="000000" w:themeColor="text1"/>
        </w:rPr>
        <w:t>4</w:t>
      </w:r>
      <w:r w:rsidRPr="002E645C">
        <w:rPr>
          <w:color w:val="000000" w:themeColor="text1"/>
        </w:rPr>
        <w:t xml:space="preserve"> (Endringsprotokoll).</w:t>
      </w:r>
    </w:p>
    <w:p w14:paraId="50402A0B" w14:textId="77777777" w:rsidR="00E22000" w:rsidRPr="00E22000" w:rsidRDefault="00E22000" w:rsidP="00E22000">
      <w:r w:rsidRPr="00E22000">
        <w:t>Det kan ikke gjøres vesentlige endringer i Avtalen.</w:t>
      </w:r>
    </w:p>
    <w:p w14:paraId="4899CE7F" w14:textId="77777777" w:rsidR="00E22000" w:rsidRPr="00E22000" w:rsidRDefault="00E22000" w:rsidP="00E22000">
      <w:pPr>
        <w:pStyle w:val="Overskrift2"/>
      </w:pPr>
      <w:bookmarkStart w:id="85" w:name="_Toc92369122"/>
      <w:bookmarkStart w:id="86" w:name="_Toc93266288"/>
      <w:r w:rsidRPr="00E22000">
        <w:t>Vederlag for endringer</w:t>
      </w:r>
      <w:bookmarkEnd w:id="85"/>
      <w:bookmarkEnd w:id="86"/>
    </w:p>
    <w:p w14:paraId="4F93CA8F" w14:textId="77777777" w:rsidR="00E22000" w:rsidRPr="00E22000" w:rsidRDefault="00E22000" w:rsidP="00E22000">
      <w:r w:rsidRPr="00E22000">
        <w:t xml:space="preserve">Vederlag for endringer skal være i samsvar med </w:t>
      </w:r>
      <w:r w:rsidRPr="00E22000">
        <w:rPr>
          <w:color w:val="000000" w:themeColor="text1"/>
        </w:rPr>
        <w:t xml:space="preserve">Avtalens opprinnelige prisnivå. </w:t>
      </w:r>
      <w:r w:rsidRPr="00E22000">
        <w:t>Dersom endringer medfører kostnadsøkning eller -besparelser skal partene forhandle særskilt om dette, men anvendelige enhetspriser skal legges til grunn.</w:t>
      </w:r>
    </w:p>
    <w:p w14:paraId="73CEA36B" w14:textId="77777777" w:rsidR="00E22000" w:rsidRPr="00E22000" w:rsidRDefault="00E22000" w:rsidP="00E22000">
      <w:pPr>
        <w:pStyle w:val="Overskrift2"/>
      </w:pPr>
      <w:bookmarkStart w:id="87" w:name="_Toc92369123"/>
      <w:bookmarkStart w:id="88" w:name="_Toc93266289"/>
      <w:r w:rsidRPr="00E22000">
        <w:t>Utsettelse</w:t>
      </w:r>
      <w:bookmarkEnd w:id="87"/>
      <w:bookmarkEnd w:id="88"/>
      <w:r w:rsidRPr="00E22000">
        <w:t xml:space="preserve"> </w:t>
      </w:r>
    </w:p>
    <w:p w14:paraId="5960270C" w14:textId="77777777" w:rsidR="00E22000" w:rsidRPr="00E22000" w:rsidRDefault="00E22000" w:rsidP="00E22000">
      <w:r w:rsidRPr="00E22000">
        <w:t xml:space="preserve">Kunden kan ved skriftlig varsel utsette en planlagt Tjeneste. Etter slikt varsel skal Leverandøren uten ugrunnet opphold meddele Kunden hvilke virkninger utsettelsen kan få for utførelsen av Tjenesten. Leverandøren skal gjenoppta Tjenesten straks Kunden varsler om dette. </w:t>
      </w:r>
    </w:p>
    <w:p w14:paraId="58C6D5D8" w14:textId="6CC417DA" w:rsidR="00E22000" w:rsidRPr="00E22000" w:rsidRDefault="0014164F" w:rsidP="00E22000">
      <w:r w:rsidRPr="0014164F">
        <w:t xml:space="preserve">Dersom utsettelsen varsles senere enn 20 dager før planlagt leveranse av Tjenesten, </w:t>
      </w:r>
      <w:r w:rsidR="00E22000" w:rsidRPr="00E22000">
        <w:t>kan Leverandøren kun kreve å få dekket dokumenterte og nødvendige utgifter i forbindelse med demobilisering og mobilisering av personell.</w:t>
      </w:r>
    </w:p>
    <w:p w14:paraId="5F069B2E" w14:textId="77777777" w:rsidR="00E22000" w:rsidRPr="00AA74B0" w:rsidRDefault="00E22000" w:rsidP="00E22000">
      <w:pPr>
        <w:pStyle w:val="Overskrift2"/>
      </w:pPr>
      <w:bookmarkStart w:id="89" w:name="_Toc92369124"/>
      <w:bookmarkStart w:id="90" w:name="_Toc93266290"/>
      <w:r w:rsidRPr="00AA74B0">
        <w:t>Avbestilling</w:t>
      </w:r>
      <w:bookmarkEnd w:id="89"/>
      <w:bookmarkEnd w:id="90"/>
      <w:r w:rsidRPr="00AA74B0">
        <w:t xml:space="preserve"> </w:t>
      </w:r>
    </w:p>
    <w:p w14:paraId="29098DFD" w14:textId="25FB23B4" w:rsidR="00CD4F9D" w:rsidRPr="00AA74B0" w:rsidRDefault="00E50CD6" w:rsidP="00E22000">
      <w:r w:rsidRPr="00AA74B0">
        <w:t xml:space="preserve">Dersom under 3 personer er </w:t>
      </w:r>
      <w:r w:rsidR="00CD4F9D" w:rsidRPr="00AA74B0">
        <w:t xml:space="preserve">påmeldt et kurs skal kurset </w:t>
      </w:r>
      <w:r w:rsidR="00AA74B0" w:rsidRPr="00AA74B0">
        <w:t xml:space="preserve">ikke </w:t>
      </w:r>
      <w:r w:rsidR="00CD4F9D" w:rsidRPr="00AA74B0">
        <w:t xml:space="preserve">gjennomføres. Dette ansees ikke som en avbestilling. </w:t>
      </w:r>
    </w:p>
    <w:p w14:paraId="1B7C1A24" w14:textId="0C11FC52" w:rsidR="00E22000" w:rsidRPr="00AA74B0" w:rsidRDefault="00E22000" w:rsidP="00E22000">
      <w:r w:rsidRPr="00AA74B0">
        <w:t>Kunden kan med skriftlig varsel til Leverandøren avbestille Tjenesten med 30 dagers varsel.</w:t>
      </w:r>
    </w:p>
    <w:p w14:paraId="0303962C" w14:textId="77777777" w:rsidR="00E22000" w:rsidRPr="00AA74B0" w:rsidRDefault="00E22000" w:rsidP="00E22000">
      <w:pPr>
        <w:rPr>
          <w:rFonts w:cstheme="minorHAnsi"/>
        </w:rPr>
      </w:pPr>
      <w:r w:rsidRPr="00AA74B0">
        <w:rPr>
          <w:rFonts w:cstheme="minorHAnsi"/>
        </w:rPr>
        <w:t>Ved avbestilling før Tjenesten er fullført skal Kunden betale:</w:t>
      </w:r>
    </w:p>
    <w:p w14:paraId="3BA4C736" w14:textId="77777777" w:rsidR="00E22000" w:rsidRPr="00AA74B0" w:rsidRDefault="00E22000" w:rsidP="00E22000">
      <w:pPr>
        <w:numPr>
          <w:ilvl w:val="0"/>
          <w:numId w:val="34"/>
        </w:numPr>
        <w:suppressLineNumbers/>
        <w:suppressAutoHyphens/>
        <w:spacing w:after="0" w:line="240" w:lineRule="auto"/>
        <w:contextualSpacing/>
        <w:rPr>
          <w:rFonts w:cstheme="minorHAnsi"/>
        </w:rPr>
      </w:pPr>
      <w:r w:rsidRPr="00AA74B0">
        <w:rPr>
          <w:rFonts w:cstheme="minorHAnsi"/>
        </w:rPr>
        <w:t>Det beløp Leverandøren har til gode for allerede utført arbeid.</w:t>
      </w:r>
    </w:p>
    <w:p w14:paraId="3B7B496C" w14:textId="35693703" w:rsidR="00E22000" w:rsidRPr="00AA74B0" w:rsidRDefault="00E22000" w:rsidP="00E22000">
      <w:pPr>
        <w:numPr>
          <w:ilvl w:val="0"/>
          <w:numId w:val="34"/>
        </w:numPr>
        <w:suppressLineNumbers/>
        <w:suppressAutoHyphens/>
        <w:spacing w:after="0" w:line="240" w:lineRule="auto"/>
        <w:contextualSpacing/>
        <w:rPr>
          <w:rFonts w:cstheme="minorHAnsi"/>
        </w:rPr>
      </w:pPr>
      <w:r w:rsidRPr="00AA74B0">
        <w:rPr>
          <w:rFonts w:cstheme="minorHAnsi"/>
        </w:rPr>
        <w:t>Leverandørens dokumenterte merkostnader knyttet til omdisponering av personell.</w:t>
      </w:r>
      <w:r w:rsidR="00B76029" w:rsidRPr="00AA74B0">
        <w:rPr>
          <w:rFonts w:cstheme="minorHAnsi"/>
        </w:rPr>
        <w:t xml:space="preserve"> </w:t>
      </w:r>
    </w:p>
    <w:p w14:paraId="03BC86CF" w14:textId="119C9BB4" w:rsidR="00E22000" w:rsidRPr="00AA74B0" w:rsidRDefault="00E22000" w:rsidP="00E22000">
      <w:pPr>
        <w:numPr>
          <w:ilvl w:val="0"/>
          <w:numId w:val="34"/>
        </w:numPr>
        <w:suppressLineNumbers/>
        <w:suppressAutoHyphens/>
        <w:spacing w:after="0" w:line="240" w:lineRule="auto"/>
        <w:contextualSpacing/>
        <w:rPr>
          <w:rFonts w:cstheme="minorHAnsi"/>
        </w:rPr>
      </w:pPr>
      <w:r w:rsidRPr="00AA74B0">
        <w:rPr>
          <w:rFonts w:cstheme="minorHAnsi"/>
        </w:rPr>
        <w:t>Andre direkte kostnader som Leverandøren påføres som følge av avbestillingen.</w:t>
      </w:r>
    </w:p>
    <w:p w14:paraId="728C6D1E" w14:textId="4BE787D1" w:rsidR="00E22000" w:rsidRPr="0014164F" w:rsidRDefault="00E22000" w:rsidP="00C6134A">
      <w:pPr>
        <w:suppressLineNumbers/>
        <w:suppressAutoHyphens/>
        <w:spacing w:after="0" w:line="240" w:lineRule="auto"/>
        <w:contextualSpacing/>
        <w:rPr>
          <w:rFonts w:cstheme="minorHAnsi"/>
          <w:highlight w:val="yellow"/>
        </w:rPr>
      </w:pPr>
    </w:p>
    <w:p w14:paraId="10430167" w14:textId="77777777" w:rsidR="00E22000" w:rsidRPr="00E22000" w:rsidRDefault="00E22000" w:rsidP="00E22000">
      <w:pPr>
        <w:pStyle w:val="Overskrift1"/>
      </w:pPr>
      <w:bookmarkStart w:id="91" w:name="_Toc92369125"/>
      <w:bookmarkStart w:id="92" w:name="_Toc93266291"/>
      <w:bookmarkStart w:id="93" w:name="_Toc81563238"/>
      <w:bookmarkStart w:id="94" w:name="_Toc81750054"/>
      <w:r w:rsidRPr="00E22000">
        <w:t>Kundens mislighold</w:t>
      </w:r>
      <w:bookmarkEnd w:id="91"/>
      <w:bookmarkEnd w:id="92"/>
    </w:p>
    <w:p w14:paraId="7599764D" w14:textId="77777777" w:rsidR="00E22000" w:rsidRPr="00E22000" w:rsidRDefault="00E22000" w:rsidP="00E22000">
      <w:pPr>
        <w:pStyle w:val="Overskrift2"/>
      </w:pPr>
      <w:bookmarkStart w:id="95" w:name="_Toc92369126"/>
      <w:bookmarkStart w:id="96" w:name="_Toc93266292"/>
      <w:r w:rsidRPr="00E22000">
        <w:t>Hva som anses som mislighold</w:t>
      </w:r>
      <w:bookmarkEnd w:id="95"/>
      <w:bookmarkEnd w:id="96"/>
      <w:r w:rsidRPr="00E22000">
        <w:t xml:space="preserve"> </w:t>
      </w:r>
    </w:p>
    <w:p w14:paraId="1B5C566B" w14:textId="77777777" w:rsidR="00E22000" w:rsidRPr="00E22000" w:rsidRDefault="00E22000" w:rsidP="00E22000">
      <w:r w:rsidRPr="00E22000">
        <w:t>Det foreligger mislighold fra Kundens side dersom:</w:t>
      </w:r>
    </w:p>
    <w:p w14:paraId="406C16D2" w14:textId="77777777" w:rsidR="00E22000" w:rsidRPr="00E22000" w:rsidRDefault="00E22000" w:rsidP="00E22000">
      <w:pPr>
        <w:numPr>
          <w:ilvl w:val="0"/>
          <w:numId w:val="32"/>
        </w:numPr>
        <w:contextualSpacing/>
      </w:pPr>
      <w:r w:rsidRPr="00E22000">
        <w:t>Betaling ikke skjer til rett tid, jf. punkt 4 (Vederlag, betalingsbetingelser og prisjustering)</w:t>
      </w:r>
    </w:p>
    <w:p w14:paraId="0DB448DD" w14:textId="77777777" w:rsidR="00E22000" w:rsidRPr="00E22000" w:rsidRDefault="00E22000" w:rsidP="00E22000">
      <w:pPr>
        <w:numPr>
          <w:ilvl w:val="0"/>
          <w:numId w:val="32"/>
        </w:numPr>
        <w:contextualSpacing/>
      </w:pPr>
      <w:r w:rsidRPr="00E22000">
        <w:t>Kunden på annen måte ikke oppfyller sine forpliktelser etter Avtalen</w:t>
      </w:r>
    </w:p>
    <w:p w14:paraId="585C0034" w14:textId="77777777" w:rsidR="00E22000" w:rsidRPr="00E22000" w:rsidRDefault="00E22000" w:rsidP="00E22000">
      <w:pPr>
        <w:spacing w:line="257" w:lineRule="auto"/>
        <w:ind w:left="1065"/>
        <w:contextualSpacing/>
        <w:rPr>
          <w:rFonts w:ascii="Calibri" w:eastAsia="Calibri" w:hAnsi="Calibri" w:cs="Calibri"/>
        </w:rPr>
      </w:pPr>
    </w:p>
    <w:p w14:paraId="5C80B463" w14:textId="77777777" w:rsidR="00E22000" w:rsidRPr="00E22000" w:rsidRDefault="00E22000" w:rsidP="00E22000">
      <w:r w:rsidRPr="00E22000">
        <w:lastRenderedPageBreak/>
        <w:t>Det foreligger likevel ikke mislighold hvis situasjonen skyldes Leverandørens forhold, eller forhold som anses som Force Majeure (punkt 9). Leverandøren skal reklamere skriftlig uten ugrunnet opphold etter at misligholdet er oppdaget eller burde vært oppdaget.</w:t>
      </w:r>
    </w:p>
    <w:p w14:paraId="50953093" w14:textId="77777777" w:rsidR="00E22000" w:rsidRPr="00E22000" w:rsidRDefault="00E22000" w:rsidP="00E22000">
      <w:pPr>
        <w:pStyle w:val="Overskrift2"/>
      </w:pPr>
      <w:bookmarkStart w:id="97" w:name="_Toc92369127"/>
      <w:bookmarkStart w:id="98" w:name="_Toc93266293"/>
      <w:r w:rsidRPr="00E22000">
        <w:t>Leverandørens krav ved Kundens mislighold</w:t>
      </w:r>
      <w:bookmarkEnd w:id="97"/>
      <w:bookmarkEnd w:id="98"/>
    </w:p>
    <w:p w14:paraId="067565DA" w14:textId="77777777" w:rsidR="00E22000" w:rsidRPr="00E22000" w:rsidRDefault="00E22000" w:rsidP="00E22000">
      <w:pPr>
        <w:pStyle w:val="Overskrift3"/>
        <w:rPr>
          <w:sz w:val="26"/>
          <w:szCs w:val="26"/>
        </w:rPr>
      </w:pPr>
      <w:bookmarkStart w:id="99" w:name="_Toc92369128"/>
      <w:bookmarkStart w:id="100" w:name="_Toc93266294"/>
      <w:r w:rsidRPr="00E22000">
        <w:t>Merutgifter</w:t>
      </w:r>
      <w:bookmarkEnd w:id="99"/>
      <w:bookmarkEnd w:id="100"/>
    </w:p>
    <w:p w14:paraId="60D105A1" w14:textId="77777777" w:rsidR="00E22000" w:rsidRPr="00E22000" w:rsidRDefault="00E22000" w:rsidP="00E22000">
      <w:r w:rsidRPr="00E22000">
        <w:t>Leverandøren kan kreve vederlag for de dokumenterte merutgifter han blir påført som følge av mislighold fra Kundens side.</w:t>
      </w:r>
    </w:p>
    <w:p w14:paraId="4DD1DC7C" w14:textId="77777777" w:rsidR="00E22000" w:rsidRPr="00E22000" w:rsidRDefault="00E22000" w:rsidP="00E22000">
      <w:pPr>
        <w:pStyle w:val="Overskrift3"/>
      </w:pPr>
      <w:bookmarkStart w:id="101" w:name="_Toc92369129"/>
      <w:bookmarkStart w:id="102" w:name="_Toc93266295"/>
      <w:r w:rsidRPr="00E22000">
        <w:t>Heving</w:t>
      </w:r>
      <w:bookmarkEnd w:id="101"/>
      <w:bookmarkEnd w:id="102"/>
    </w:p>
    <w:p w14:paraId="07046993" w14:textId="77777777" w:rsidR="00E22000" w:rsidRPr="00E22000" w:rsidRDefault="00E22000" w:rsidP="00E22000">
      <w:r w:rsidRPr="00E22000">
        <w:t>Ved vesentlig mislighold fra Kundens side, kan Leverandøren sende Kunden skriftlig varsel om at Avtalen vil bli hevet dersom Kunden ikke innen 45 dager etter at varselet ble mottatt har brakt misligholdet til opphør. Heving kan ikke skje dersom misligholdet er brakt til opphør før fristens utløp.</w:t>
      </w:r>
    </w:p>
    <w:p w14:paraId="4F52EECA" w14:textId="77777777" w:rsidR="00E22000" w:rsidRPr="00E22000" w:rsidRDefault="00E22000" w:rsidP="00E22000">
      <w:pPr>
        <w:pStyle w:val="Overskrift3"/>
      </w:pPr>
      <w:bookmarkStart w:id="103" w:name="_Toc92369130"/>
      <w:bookmarkStart w:id="104" w:name="_Toc93266296"/>
      <w:r w:rsidRPr="00E22000">
        <w:t>Erstatning</w:t>
      </w:r>
      <w:bookmarkEnd w:id="103"/>
      <w:bookmarkEnd w:id="104"/>
    </w:p>
    <w:p w14:paraId="3B9F92AD" w14:textId="77777777" w:rsidR="00E22000" w:rsidRPr="00E22000" w:rsidRDefault="00E22000" w:rsidP="00E22000">
      <w:r w:rsidRPr="00E22000">
        <w:t>Leverandøren kan kreve erstatning for tap som med rimelighet kan føres tilbake til misligholdet, med mindre det godtgjøres at misligholdet ikke kan tilskrives Kunden.</w:t>
      </w:r>
    </w:p>
    <w:p w14:paraId="73CAC1C6" w14:textId="77777777" w:rsidR="00E22000" w:rsidRPr="00E22000" w:rsidRDefault="00E22000" w:rsidP="00E22000">
      <w:r w:rsidRPr="00E22000">
        <w:t>Erstatning for indirekte tap kan bare kreves hvis Kunden eller noen Kunden svarer for har utvist grov uaktsomhet eller forsett.</w:t>
      </w:r>
    </w:p>
    <w:p w14:paraId="4478BB58" w14:textId="77777777" w:rsidR="00E22000" w:rsidRPr="00E22000" w:rsidRDefault="00E22000" w:rsidP="00E22000">
      <w:r w:rsidRPr="00E22000">
        <w:t>Som indirekte tap regnes tap som nevnt i lov 13. mai 1988 nr. 27 om kjøp (kjøpsloven) § 67 annet ledd.</w:t>
      </w:r>
    </w:p>
    <w:p w14:paraId="66B806E4" w14:textId="77777777" w:rsidR="00E22000" w:rsidRPr="00E22000" w:rsidRDefault="00E22000" w:rsidP="00E22000">
      <w:pPr>
        <w:pStyle w:val="Overskrift1"/>
      </w:pPr>
      <w:bookmarkStart w:id="105" w:name="_Toc92369131"/>
      <w:bookmarkStart w:id="106" w:name="_Toc93266297"/>
      <w:r w:rsidRPr="00E22000">
        <w:t>Leverandørens mislighold</w:t>
      </w:r>
      <w:bookmarkEnd w:id="93"/>
      <w:bookmarkEnd w:id="94"/>
      <w:bookmarkEnd w:id="105"/>
      <w:bookmarkEnd w:id="106"/>
    </w:p>
    <w:p w14:paraId="3CED568F" w14:textId="77777777" w:rsidR="00E22000" w:rsidRPr="00E22000" w:rsidRDefault="00E22000" w:rsidP="00E22000">
      <w:pPr>
        <w:pStyle w:val="Overskrift2"/>
      </w:pPr>
      <w:bookmarkStart w:id="107" w:name="_Toc92369132"/>
      <w:bookmarkStart w:id="108" w:name="_Toc93266298"/>
      <w:r w:rsidRPr="00E22000">
        <w:t>Mangler</w:t>
      </w:r>
      <w:bookmarkEnd w:id="107"/>
      <w:bookmarkEnd w:id="108"/>
      <w:r w:rsidRPr="00E22000">
        <w:t xml:space="preserve"> </w:t>
      </w:r>
    </w:p>
    <w:p w14:paraId="781E7DD8" w14:textId="77777777" w:rsidR="00E22000" w:rsidRPr="00E22000" w:rsidRDefault="00E22000" w:rsidP="00E22000">
      <w:pPr>
        <w:pStyle w:val="Overskrift3"/>
      </w:pPr>
      <w:bookmarkStart w:id="109" w:name="_Toc92369133"/>
      <w:bookmarkStart w:id="110" w:name="_Toc93266299"/>
      <w:r w:rsidRPr="00E22000">
        <w:t>Hva som utgjør en mangel</w:t>
      </w:r>
      <w:bookmarkEnd w:id="109"/>
      <w:bookmarkEnd w:id="110"/>
      <w:r w:rsidRPr="00E22000">
        <w:t xml:space="preserve"> </w:t>
      </w:r>
    </w:p>
    <w:p w14:paraId="44CEB5C3" w14:textId="77777777" w:rsidR="00E22000" w:rsidRPr="00E22000" w:rsidRDefault="00E22000" w:rsidP="00E22000">
      <w:r w:rsidRPr="00E22000">
        <w:t>Det foreligger mangel dersom Tjenesten ikke oppfyller de krav som følger av Avtalen, og dette skyldes forhold Leverandøren svarer for. Det samme gjelder dersom Tjenesten ikke oppfyller et bestemt formål som Leverandøren var eller måtte være kjent med da Avtalen ble inngått.</w:t>
      </w:r>
    </w:p>
    <w:p w14:paraId="491FE211" w14:textId="77777777" w:rsidR="00E22000" w:rsidRPr="00E22000" w:rsidRDefault="00E22000" w:rsidP="00E22000">
      <w:bookmarkStart w:id="111" w:name="_Hlk87340308"/>
      <w:r w:rsidRPr="00E22000">
        <w:t>Med mindre annet er avtalt foreligger dessuten mangel dersom Tjenesten ikke er i samsvar med offentligrettslige krav som stilles i lovgivningen eller offentlig vedtak i medhold av lov på den tid avropet foretas.</w:t>
      </w:r>
    </w:p>
    <w:p w14:paraId="6730730D" w14:textId="77777777" w:rsidR="00E22000" w:rsidRPr="00E22000" w:rsidRDefault="00E22000" w:rsidP="00E22000">
      <w:pPr>
        <w:pStyle w:val="Overskrift3"/>
      </w:pPr>
      <w:bookmarkStart w:id="112" w:name="_Toc92369134"/>
      <w:bookmarkStart w:id="113" w:name="_Toc93266300"/>
      <w:bookmarkEnd w:id="111"/>
      <w:r w:rsidRPr="00E22000">
        <w:t>Kundens reklamasjonsfrist</w:t>
      </w:r>
      <w:bookmarkEnd w:id="112"/>
      <w:bookmarkEnd w:id="113"/>
      <w:r w:rsidRPr="00E22000">
        <w:t xml:space="preserve"> </w:t>
      </w:r>
    </w:p>
    <w:p w14:paraId="48BAA180" w14:textId="77777777" w:rsidR="00E22000" w:rsidRPr="00E22000" w:rsidRDefault="00E22000" w:rsidP="00E22000">
      <w:r w:rsidRPr="00E22000">
        <w:t xml:space="preserve">Kunden plikter å gi Leverandøren melding om mangelen innen rimelig tid etter at Kunden oppdaget eller burde ha oppdaget den. </w:t>
      </w:r>
    </w:p>
    <w:p w14:paraId="3AD274EE" w14:textId="77777777" w:rsidR="00E22000" w:rsidRPr="00E22000" w:rsidRDefault="00E22000" w:rsidP="00E22000">
      <w:r w:rsidRPr="00E22000">
        <w:t xml:space="preserve">Det gjelder ingen reklamasjonsfrist dersom Leverandøren eller noen han svarer for har utvist forsett eller grov uaktsomhet.  </w:t>
      </w:r>
    </w:p>
    <w:p w14:paraId="36DCA89A" w14:textId="77777777" w:rsidR="00E22000" w:rsidRPr="00E22000" w:rsidRDefault="00E22000" w:rsidP="00E22000">
      <w:r w:rsidRPr="00E22000">
        <w:t>Dersom Kunden eller Avtaleforvalter henvender seg til Leverandøren om mislighold, skal Leverandøren følge opp henvendelsen uten ugrunnet opphold.</w:t>
      </w:r>
    </w:p>
    <w:p w14:paraId="4A3CE320" w14:textId="77777777" w:rsidR="00E22000" w:rsidRPr="00E22000" w:rsidRDefault="00E22000" w:rsidP="00E22000">
      <w:r w:rsidRPr="00E22000">
        <w:t xml:space="preserve">For deler som på grunn av mangel er utbedret løper ny reklamasjonsperiode fra mangelen er utbedret. For deler som på grunn av mangelen ikke kunne brukes som forutsatt, forlenges </w:t>
      </w:r>
      <w:r w:rsidRPr="00E22000">
        <w:lastRenderedPageBreak/>
        <w:t>reklamasjonsperioden med tiden fra Leverandøren ble varslet om mangelen og til mangelen er utbedret.</w:t>
      </w:r>
    </w:p>
    <w:p w14:paraId="1CE231E5" w14:textId="77777777" w:rsidR="00E22000" w:rsidRPr="00E22000" w:rsidRDefault="00E22000" w:rsidP="00E22000">
      <w:pPr>
        <w:pStyle w:val="Overskrift3"/>
      </w:pPr>
      <w:bookmarkStart w:id="114" w:name="_Toc92369135"/>
      <w:bookmarkStart w:id="115" w:name="_Toc93266301"/>
      <w:r w:rsidRPr="00E22000">
        <w:t>Tilbakehold</w:t>
      </w:r>
      <w:bookmarkEnd w:id="114"/>
      <w:bookmarkEnd w:id="115"/>
    </w:p>
    <w:p w14:paraId="2CA0EDEB" w14:textId="77777777" w:rsidR="00E22000" w:rsidRPr="00E22000" w:rsidRDefault="00E22000" w:rsidP="00E22000">
      <w:pPr>
        <w:rPr>
          <w:rFonts w:asciiTheme="majorHAnsi" w:eastAsiaTheme="majorEastAsia" w:hAnsiTheme="majorHAnsi" w:cstheme="majorBidi"/>
          <w:color w:val="FF0000"/>
          <w:sz w:val="24"/>
          <w:szCs w:val="24"/>
          <w:highlight w:val="yellow"/>
        </w:rPr>
      </w:pPr>
      <w:r w:rsidRPr="00E22000">
        <w:t>Ved Leverandørens mislighold kan Kunden holde betalingen tilbake, men ikke åpenbart mer enn det som er nødvendig for å sikre Kundens krav som følge av misligholdet.</w:t>
      </w:r>
    </w:p>
    <w:p w14:paraId="34D40E0A" w14:textId="77777777" w:rsidR="00E22000" w:rsidRPr="00E22000" w:rsidRDefault="00E22000" w:rsidP="00E22000">
      <w:pPr>
        <w:pStyle w:val="Overskrift3"/>
      </w:pPr>
      <w:bookmarkStart w:id="116" w:name="_Toc92369136"/>
      <w:bookmarkStart w:id="117" w:name="_Toc93266302"/>
      <w:r w:rsidRPr="00E22000">
        <w:t>Utbedring</w:t>
      </w:r>
      <w:bookmarkEnd w:id="116"/>
      <w:bookmarkEnd w:id="117"/>
      <w:r w:rsidRPr="00E22000">
        <w:t xml:space="preserve"> </w:t>
      </w:r>
    </w:p>
    <w:p w14:paraId="462B5BEA" w14:textId="77777777" w:rsidR="00E22000" w:rsidRPr="00E22000" w:rsidRDefault="00E22000" w:rsidP="00E22000">
      <w:r w:rsidRPr="00E22000">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08720863" w14:textId="77777777" w:rsidR="00E22000" w:rsidRPr="00E22000" w:rsidRDefault="00E22000" w:rsidP="00E22000">
      <w:r w:rsidRPr="00E22000">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p>
    <w:p w14:paraId="19B8726B" w14:textId="77777777" w:rsidR="00E22000" w:rsidRPr="00E22000" w:rsidRDefault="00E22000" w:rsidP="00E22000">
      <w:r w:rsidRPr="00E22000">
        <w:t xml:space="preserve">Utbedring skjer for Leverandørens regning. Leverandøren skal dekke kostnadene ved utbedringen, inkludert utgifter til konstatering av mangelen, tilkomstutgifter og andre utgifter som er en direkte og nødvendig følge av utbedringen. </w:t>
      </w:r>
    </w:p>
    <w:p w14:paraId="540A2C0A" w14:textId="77777777" w:rsidR="00E22000" w:rsidRPr="00E22000" w:rsidRDefault="00E22000" w:rsidP="00E22000">
      <w:pPr>
        <w:pStyle w:val="Overskrift3"/>
      </w:pPr>
      <w:bookmarkStart w:id="118" w:name="_Toc92369137"/>
      <w:bookmarkStart w:id="119" w:name="_Toc93266303"/>
      <w:r w:rsidRPr="00E22000">
        <w:t>Prisavslag</w:t>
      </w:r>
      <w:bookmarkEnd w:id="118"/>
      <w:bookmarkEnd w:id="119"/>
      <w:r w:rsidRPr="00E22000">
        <w:t xml:space="preserve"> </w:t>
      </w:r>
    </w:p>
    <w:p w14:paraId="25486C2D" w14:textId="77777777" w:rsidR="00E22000" w:rsidRPr="00E22000" w:rsidRDefault="00E22000" w:rsidP="00E22000">
      <w:r w:rsidRPr="00E22000">
        <w:t>Dersom en mangel ikke utbedres i samsvar med punkt 7.1.4 (Utbedring), kan Kunden kreve prisavslag. Dette gjelder likevel ikke dersom Kunden avslår utbedring som Leverandøren har rett til å utføre, jf. punkt 7.1.4 (Utbedring).</w:t>
      </w:r>
    </w:p>
    <w:p w14:paraId="666ACD71" w14:textId="77777777" w:rsidR="00E22000" w:rsidRPr="00E22000" w:rsidRDefault="00E22000" w:rsidP="00E22000">
      <w:r w:rsidRPr="00E22000">
        <w:t>Prisavslaget skal utregnes slik at forholdet mellom nedsatt og avtalt pris svarer til forholdet mellom leveransens verdi i mangelfull og avtalemessig stand på leveringstidspunktet.</w:t>
      </w:r>
    </w:p>
    <w:p w14:paraId="2A5852C0" w14:textId="77777777" w:rsidR="00E22000" w:rsidRPr="00E22000" w:rsidRDefault="00E22000" w:rsidP="00E22000">
      <w:pPr>
        <w:pStyle w:val="Overskrift3"/>
      </w:pPr>
      <w:bookmarkStart w:id="120" w:name="_Toc92369138"/>
      <w:bookmarkStart w:id="121" w:name="_Toc93266304"/>
      <w:r w:rsidRPr="00E22000">
        <w:t>Erstatning ved unnlatt utbedring</w:t>
      </w:r>
      <w:bookmarkEnd w:id="120"/>
      <w:bookmarkEnd w:id="121"/>
      <w:r w:rsidRPr="00E22000">
        <w:t xml:space="preserve"> </w:t>
      </w:r>
    </w:p>
    <w:p w14:paraId="196B5C68" w14:textId="77777777" w:rsidR="00E22000" w:rsidRPr="00E22000" w:rsidRDefault="00E22000" w:rsidP="00E22000">
      <w:r w:rsidRPr="00E22000">
        <w:t xml:space="preserve">Dersom en mangel ikke utbedres i samsvar med punkt 7.1.4 (Utbedring), kan Kunden kreve at Leverandøren betaler kostnadene til utbedring utført av andre. </w:t>
      </w:r>
    </w:p>
    <w:p w14:paraId="46C4AE4A" w14:textId="77777777" w:rsidR="00E22000" w:rsidRPr="00E22000" w:rsidRDefault="00E22000" w:rsidP="00E22000">
      <w:pPr>
        <w:pStyle w:val="Overskrift3"/>
      </w:pPr>
      <w:bookmarkStart w:id="122" w:name="_Toc92369139"/>
      <w:bookmarkStart w:id="123" w:name="_Toc93266305"/>
      <w:r w:rsidRPr="00E22000">
        <w:t>Dekningskjøp</w:t>
      </w:r>
      <w:bookmarkEnd w:id="122"/>
      <w:bookmarkEnd w:id="123"/>
    </w:p>
    <w:p w14:paraId="025F22AE" w14:textId="77777777" w:rsidR="00E22000" w:rsidRPr="00E22000" w:rsidRDefault="00E22000" w:rsidP="00E22000">
      <w:r w:rsidRPr="00E22000">
        <w:t>Dersom Tjenesten har en mangel og det haster for kunden å motta Tjenesten, har Kunden rett til å kansellere bestillingen og kjøpe tilsvarende tjeneste hos annen leverandør. Kunden kan kreve erstatning for prisforskjellen mellom avtalt pris og prisen etter dekningskjøpet.</w:t>
      </w:r>
    </w:p>
    <w:p w14:paraId="16C21FDE" w14:textId="77777777" w:rsidR="00E22000" w:rsidRPr="00E22000" w:rsidRDefault="00E22000" w:rsidP="00E22000">
      <w:pPr>
        <w:pStyle w:val="Overskrift3"/>
      </w:pPr>
      <w:bookmarkStart w:id="124" w:name="_Toc84435700"/>
      <w:bookmarkStart w:id="125" w:name="_Toc92369140"/>
      <w:bookmarkStart w:id="126" w:name="_Toc93266306"/>
      <w:r w:rsidRPr="00E22000">
        <w:t>Heving av avrop</w:t>
      </w:r>
      <w:bookmarkEnd w:id="124"/>
      <w:bookmarkEnd w:id="125"/>
      <w:bookmarkEnd w:id="126"/>
    </w:p>
    <w:p w14:paraId="304D3309" w14:textId="77777777" w:rsidR="00E22000" w:rsidRPr="00E22000" w:rsidRDefault="00E22000" w:rsidP="00E22000">
      <w:r w:rsidRPr="00E22000">
        <w:t xml:space="preserve">Kunden kan heve hele eller deler av et avrop med øyeblikkelig virkning dersom det foreligger vesentlig mislighold. </w:t>
      </w:r>
    </w:p>
    <w:p w14:paraId="1CABB145" w14:textId="77777777" w:rsidR="00E22000" w:rsidRPr="00E22000" w:rsidRDefault="00E22000" w:rsidP="00E22000">
      <w:r w:rsidRPr="00E22000">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01BC651C" w14:textId="77777777" w:rsidR="00E22000" w:rsidRPr="00E22000" w:rsidRDefault="00E22000" w:rsidP="00E22000">
      <w:pPr>
        <w:pStyle w:val="Overskrift3"/>
      </w:pPr>
      <w:bookmarkStart w:id="127" w:name="_Toc92369141"/>
      <w:bookmarkStart w:id="128" w:name="_Toc93266307"/>
      <w:r w:rsidRPr="00E22000">
        <w:t>Heving av Avtalen</w:t>
      </w:r>
      <w:bookmarkEnd w:id="127"/>
      <w:bookmarkEnd w:id="128"/>
    </w:p>
    <w:p w14:paraId="337F89C3" w14:textId="77777777" w:rsidR="00E22000" w:rsidRPr="00E22000" w:rsidRDefault="00E22000" w:rsidP="00E22000">
      <w:r w:rsidRPr="00E22000">
        <w:t xml:space="preserve">Ved vesentlig mislighold fra Leverandørens side, kan Kunden etter å ha gitt Leverandøren skriftlig varsel og rimelig tid til å bringe forholdet i orden, heve Avtalen med øyeblikkelig virkning. </w:t>
      </w:r>
    </w:p>
    <w:p w14:paraId="3ED4C639" w14:textId="77777777" w:rsidR="00E22000" w:rsidRPr="00E22000" w:rsidRDefault="00E22000" w:rsidP="00E22000">
      <w:r w:rsidRPr="00E22000">
        <w:lastRenderedPageBreak/>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03C55506" w14:textId="77777777" w:rsidR="00E22000" w:rsidRPr="00E22000" w:rsidRDefault="00E22000" w:rsidP="00E22000">
      <w:pPr>
        <w:spacing w:line="240" w:lineRule="auto"/>
        <w:jc w:val="both"/>
        <w:rPr>
          <w:rFonts w:cs="Arial"/>
        </w:rPr>
      </w:pPr>
      <w:r w:rsidRPr="00E22000">
        <w:rPr>
          <w:rFonts w:cs="Arial"/>
        </w:rPr>
        <w:t>Ved mislighold fra Leverandørens side overfor en av de deltakende Kunder som gir grunnlag for heving av Avtalen, vil en heving av Avtalen kunne gjelde for samtlige Kunder.</w:t>
      </w:r>
    </w:p>
    <w:p w14:paraId="445B7243" w14:textId="2B6426EE" w:rsidR="00E22000" w:rsidRPr="00E22000" w:rsidRDefault="00E22000" w:rsidP="00977AD9">
      <w:pPr>
        <w:pStyle w:val="Overskrift3"/>
      </w:pPr>
      <w:bookmarkStart w:id="129" w:name="_Toc92369142"/>
      <w:bookmarkStart w:id="130" w:name="_Toc93266308"/>
      <w:r w:rsidRPr="00E22000">
        <w:t>Dekningskjøp ved heving</w:t>
      </w:r>
      <w:bookmarkEnd w:id="129"/>
      <w:bookmarkEnd w:id="130"/>
      <w:r w:rsidRPr="00E22000">
        <w:t xml:space="preserve"> </w:t>
      </w:r>
    </w:p>
    <w:p w14:paraId="033B5F31" w14:textId="77777777" w:rsidR="00E22000" w:rsidRPr="00E22000" w:rsidRDefault="00E22000" w:rsidP="00E22000">
      <w:pPr>
        <w:spacing w:line="257" w:lineRule="auto"/>
      </w:pPr>
      <w:r w:rsidRPr="00E22000">
        <w:rPr>
          <w:rFonts w:ascii="Calibri" w:eastAsia="Calibri" w:hAnsi="Calibri" w:cs="Calibri"/>
        </w:rPr>
        <w:t>Dersom Avtalen eller hele eller deler av et avrop 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17BF8F07" w14:textId="77777777" w:rsidR="00E22000" w:rsidRPr="00E22000" w:rsidRDefault="00E22000" w:rsidP="00977AD9">
      <w:pPr>
        <w:pStyle w:val="Overskrift3"/>
      </w:pPr>
      <w:bookmarkStart w:id="131" w:name="_Toc92369143"/>
      <w:bookmarkStart w:id="132" w:name="_Toc93266309"/>
      <w:r w:rsidRPr="00E22000">
        <w:t>Erstatning for mangler</w:t>
      </w:r>
      <w:bookmarkEnd w:id="131"/>
      <w:bookmarkEnd w:id="132"/>
    </w:p>
    <w:p w14:paraId="2ADECA2D" w14:textId="77777777" w:rsidR="00E22000" w:rsidRPr="00E22000" w:rsidRDefault="00E22000" w:rsidP="00E22000">
      <w:r w:rsidRPr="00E22000">
        <w:t xml:space="preserve">Kunden har krav på erstatning for det tapet Kunden lider som følge av mangelen. </w:t>
      </w:r>
    </w:p>
    <w:p w14:paraId="3FFEE788" w14:textId="77777777" w:rsidR="00E22000" w:rsidRPr="00E22000" w:rsidRDefault="00E22000" w:rsidP="00E22000">
      <w:r w:rsidRPr="00E22000">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31051550" w14:textId="77777777" w:rsidR="00E22000" w:rsidRPr="00E22000" w:rsidRDefault="00E22000" w:rsidP="00E22000">
      <w:r w:rsidRPr="00E22000">
        <w:t>Som indirekte tap regnes tap som nevnt i lov 13. mai 1988 nr. 27 om kjøp (kjøpsloven) § 67 annet ledd.</w:t>
      </w:r>
    </w:p>
    <w:p w14:paraId="2B0F6DCA" w14:textId="77777777" w:rsidR="00E22000" w:rsidRPr="00E22000" w:rsidRDefault="00E22000" w:rsidP="00977AD9">
      <w:pPr>
        <w:pStyle w:val="Overskrift2"/>
      </w:pPr>
      <w:bookmarkStart w:id="133" w:name="_Toc92369144"/>
      <w:bookmarkStart w:id="134" w:name="_Toc93266310"/>
      <w:r w:rsidRPr="00E22000">
        <w:t>Forsinkelse</w:t>
      </w:r>
      <w:bookmarkEnd w:id="133"/>
      <w:bookmarkEnd w:id="134"/>
    </w:p>
    <w:p w14:paraId="09F39C0D" w14:textId="77777777" w:rsidR="00E22000" w:rsidRPr="00E22000" w:rsidRDefault="00E22000" w:rsidP="00977AD9">
      <w:pPr>
        <w:pStyle w:val="Overskrift3"/>
      </w:pPr>
      <w:bookmarkStart w:id="135" w:name="_Toc92369145"/>
      <w:bookmarkStart w:id="136" w:name="_Toc93266311"/>
      <w:r w:rsidRPr="00E22000">
        <w:t>Hva som utgjør forsinkelse</w:t>
      </w:r>
      <w:bookmarkEnd w:id="135"/>
      <w:bookmarkEnd w:id="136"/>
      <w:r w:rsidRPr="00E22000">
        <w:t xml:space="preserve"> </w:t>
      </w:r>
    </w:p>
    <w:p w14:paraId="61B66501" w14:textId="77777777" w:rsidR="00E22000" w:rsidRPr="00E22000" w:rsidRDefault="00E22000" w:rsidP="00E22000">
      <w:r w:rsidRPr="00E22000">
        <w:t xml:space="preserve">Det foreligger forsinkelse dersom Leverandøren ikke oppfyller sine forpliktelser etter Avtalen til avtalt tid, og dette ikke skyldes forhold Kunden bærer risikoen for eller forhold som nevnt i punkt 9 (Force Majeure). </w:t>
      </w:r>
    </w:p>
    <w:p w14:paraId="2D4DBFBD" w14:textId="77777777" w:rsidR="00E22000" w:rsidRPr="00E22000" w:rsidRDefault="00E22000" w:rsidP="00977AD9">
      <w:pPr>
        <w:pStyle w:val="Overskrift3"/>
      </w:pPr>
      <w:bookmarkStart w:id="137" w:name="_Toc92369146"/>
      <w:bookmarkStart w:id="138" w:name="_Toc93266312"/>
      <w:r w:rsidRPr="00E22000">
        <w:t>Leverandørens varslingsplikt og plikt til å begrense forsinkelsen</w:t>
      </w:r>
      <w:bookmarkEnd w:id="137"/>
      <w:bookmarkEnd w:id="138"/>
    </w:p>
    <w:p w14:paraId="1AC1907A" w14:textId="77777777" w:rsidR="00E22000" w:rsidRPr="00E22000" w:rsidRDefault="00E22000" w:rsidP="00E22000">
      <w:r w:rsidRPr="00E22000">
        <w:t xml:space="preserve">Dersom Leverandøren forstår eller har grunn til å anta at det vil oppstå en forsinkelse, skal Leverandøren uten ugrunnet opphold varsle Kunden skriftlig og oppgi begrunnelsen for og den antatte varigheten av forsinkelsen. Leverandøren plikter å treffe rimelige tiltak for å begrense forsinkelsen og holde Kunden løpende orientert om hvilke tiltak Leverandøren gjennomfører for å begrense forsinkelsen. </w:t>
      </w:r>
    </w:p>
    <w:p w14:paraId="0ED0517E" w14:textId="77777777" w:rsidR="00E22000" w:rsidRPr="00E22000" w:rsidRDefault="00E22000" w:rsidP="00E22000">
      <w:r w:rsidRPr="00E22000">
        <w:t xml:space="preserve">Dersom Leverandøren mener at årsaken til at forpliktelsene ikke ble oppfylt til avtalt tid skyldes forhold på Kundens side eller andre forhold Leverandøren ikke bærer risikoen for, jf. punkt 9 (Force Majeure), skal Leverandøren varsle om og dokumentere dette uten ugrunnet opphold. </w:t>
      </w:r>
    </w:p>
    <w:p w14:paraId="68D318F3" w14:textId="77777777" w:rsidR="00E22000" w:rsidRPr="00E22000" w:rsidRDefault="00E22000" w:rsidP="00977AD9">
      <w:pPr>
        <w:pStyle w:val="Overskrift3"/>
      </w:pPr>
      <w:bookmarkStart w:id="139" w:name="_Toc92369147"/>
      <w:bookmarkStart w:id="140" w:name="_Toc93266313"/>
      <w:r w:rsidRPr="00E22000">
        <w:t>Tilbakehold</w:t>
      </w:r>
      <w:bookmarkEnd w:id="139"/>
      <w:bookmarkEnd w:id="140"/>
    </w:p>
    <w:p w14:paraId="05711BBD" w14:textId="77777777" w:rsidR="00E22000" w:rsidRPr="00E22000" w:rsidRDefault="00E22000" w:rsidP="00E22000">
      <w:pPr>
        <w:rPr>
          <w:rFonts w:asciiTheme="majorHAnsi" w:eastAsiaTheme="majorEastAsia" w:hAnsiTheme="majorHAnsi" w:cstheme="majorBidi"/>
          <w:color w:val="FF0000"/>
          <w:sz w:val="24"/>
          <w:szCs w:val="24"/>
          <w:highlight w:val="yellow"/>
        </w:rPr>
      </w:pPr>
      <w:bookmarkStart w:id="141" w:name="_Hlk86084982"/>
      <w:r w:rsidRPr="00E22000">
        <w:t>Ved Leverandørens forsinkelse kan Kunden holde betalingen tilbake, men ikke åpenbart mer enn det som er nødvendig for å sikre Kundens krav som følge av forsinkelsen.</w:t>
      </w:r>
    </w:p>
    <w:p w14:paraId="5F41E5FE" w14:textId="77777777" w:rsidR="00E22000" w:rsidRPr="00E22000" w:rsidRDefault="00E22000" w:rsidP="00977AD9">
      <w:pPr>
        <w:pStyle w:val="Overskrift3"/>
      </w:pPr>
      <w:bookmarkStart w:id="142" w:name="_Toc92369148"/>
      <w:bookmarkStart w:id="143" w:name="_Toc93266314"/>
      <w:bookmarkEnd w:id="141"/>
      <w:r w:rsidRPr="00E22000">
        <w:t>Kundens rett til å fastholde Avtalen</w:t>
      </w:r>
      <w:bookmarkEnd w:id="142"/>
      <w:bookmarkEnd w:id="143"/>
    </w:p>
    <w:p w14:paraId="7E213449" w14:textId="77777777" w:rsidR="00E22000" w:rsidRPr="00E22000" w:rsidRDefault="00E22000" w:rsidP="00E22000">
      <w:r w:rsidRPr="00E22000">
        <w:t xml:space="preserve">Kunden kan fastholde Avtalen og kreve at Leverandøren utfører Tjenesten også i tilfeller av forsinkelse. </w:t>
      </w:r>
    </w:p>
    <w:p w14:paraId="5ADFCDC1" w14:textId="77777777" w:rsidR="00E22000" w:rsidRPr="00E22000" w:rsidRDefault="00E22000" w:rsidP="00977AD9">
      <w:pPr>
        <w:pStyle w:val="Overskrift3"/>
      </w:pPr>
      <w:bookmarkStart w:id="144" w:name="_Toc92369149"/>
      <w:bookmarkStart w:id="145" w:name="_Toc93266315"/>
      <w:r w:rsidRPr="00E22000">
        <w:lastRenderedPageBreak/>
        <w:t>Dekningskjøp</w:t>
      </w:r>
      <w:bookmarkEnd w:id="144"/>
      <w:bookmarkEnd w:id="145"/>
    </w:p>
    <w:p w14:paraId="56E53B0E" w14:textId="77777777" w:rsidR="00E22000" w:rsidRPr="00E22000" w:rsidRDefault="00E22000" w:rsidP="00E22000">
      <w:r w:rsidRPr="00E22000">
        <w:t>Ved forsinkelse har Kunden rett til å kansellere bestillingen og kjøpe tilsvarende tjeneste hos annen leverandør. Kunden kan kreve erstatning for prisforskjellen mellom avtalt pris og prisen etter dekningskjøpet.</w:t>
      </w:r>
    </w:p>
    <w:p w14:paraId="33176F0A" w14:textId="77777777" w:rsidR="00E22000" w:rsidRPr="00E22000" w:rsidRDefault="00E22000" w:rsidP="00977AD9">
      <w:pPr>
        <w:pStyle w:val="Overskrift3"/>
      </w:pPr>
      <w:bookmarkStart w:id="146" w:name="_Toc92369150"/>
      <w:bookmarkStart w:id="147" w:name="_Toc93266316"/>
      <w:r w:rsidRPr="00E22000">
        <w:t>Dagmulkt</w:t>
      </w:r>
      <w:bookmarkEnd w:id="146"/>
      <w:bookmarkEnd w:id="147"/>
    </w:p>
    <w:p w14:paraId="250B9C24" w14:textId="77777777" w:rsidR="00E22000" w:rsidRPr="00E22000" w:rsidRDefault="00E22000" w:rsidP="00E22000">
      <w:r w:rsidRPr="00E22000">
        <w:t xml:space="preserve">Kunden kan kreve dagmulkt uten dokumentasjon av tap ved forsinkelsen, og uten hensyn til om andre krav er gjort gjeldende ovenfor Leverandøren. Dagmulkten </w:t>
      </w:r>
      <w:r w:rsidRPr="00AA74B0">
        <w:t>skal utgjøre 1 %, regnet av den avtalte pris av det totale avropet som på grunn av forsinkelsen ikke kan tas i bruk som forutsatt, eller kr 1 000 (satsen som blir den totalt høyeste for Kunden skal benyttes). Dagmulkt beregnes per arbeidsdag etter avtalt leveringstid. Dagmulkt løper fram til Tjenesten er mottatt av Kunden</w:t>
      </w:r>
      <w:r w:rsidRPr="00E22000">
        <w:t>. Dagmulktperioden er begrenset til 100 virkedager.</w:t>
      </w:r>
    </w:p>
    <w:p w14:paraId="4971CBD2" w14:textId="77777777" w:rsidR="00E22000" w:rsidRPr="00E22000" w:rsidRDefault="00E22000" w:rsidP="00977AD9">
      <w:pPr>
        <w:pStyle w:val="Overskrift3"/>
      </w:pPr>
      <w:bookmarkStart w:id="148" w:name="_Toc92369151"/>
      <w:bookmarkStart w:id="149" w:name="_Toc93266317"/>
      <w:r w:rsidRPr="00E22000">
        <w:t>Erstatning ved forsinkelse</w:t>
      </w:r>
      <w:bookmarkEnd w:id="148"/>
      <w:bookmarkEnd w:id="149"/>
    </w:p>
    <w:p w14:paraId="2DA520B7" w14:textId="77777777" w:rsidR="00E22000" w:rsidRPr="00E22000" w:rsidRDefault="00E22000" w:rsidP="00E22000">
      <w:r w:rsidRPr="00E22000">
        <w:t xml:space="preserve">Kunden har krav på erstatning for det tapet Kunden lider som følge av forsinkelsen. </w:t>
      </w:r>
    </w:p>
    <w:p w14:paraId="32E4D5C3" w14:textId="77777777" w:rsidR="00E22000" w:rsidRPr="00E22000" w:rsidRDefault="00E22000" w:rsidP="00E22000">
      <w:r w:rsidRPr="00E22000">
        <w:t>Indirekte tap Kunden lider som følge av forsinkelsen, kan kreves dersom forsinkelsen skyldes uaktsomhet fra Leverandørens side. Påløpt dagmulkt kommer ikke til fradrag ved utmåling av erstatningen.</w:t>
      </w:r>
    </w:p>
    <w:p w14:paraId="0FE9660C" w14:textId="77777777" w:rsidR="00E22000" w:rsidRPr="00E22000" w:rsidRDefault="00E22000" w:rsidP="00E22000">
      <w:r w:rsidRPr="00E22000">
        <w:t>Som indirekte tap regnes tap som nevnt i lov 13. mai 1988 nr. 27 om kjøp (kjøpsloven) § 67 annet ledd.</w:t>
      </w:r>
    </w:p>
    <w:p w14:paraId="07FC836D" w14:textId="77777777" w:rsidR="00E22000" w:rsidRPr="00E22000" w:rsidRDefault="00E22000" w:rsidP="00977AD9">
      <w:pPr>
        <w:pStyle w:val="Overskrift3"/>
      </w:pPr>
      <w:bookmarkStart w:id="150" w:name="_Toc84435712"/>
      <w:bookmarkStart w:id="151" w:name="_Toc92369152"/>
      <w:bookmarkStart w:id="152" w:name="_Toc93266318"/>
      <w:r w:rsidRPr="00E22000">
        <w:t>Heving av avrop</w:t>
      </w:r>
      <w:bookmarkEnd w:id="150"/>
      <w:bookmarkEnd w:id="151"/>
      <w:bookmarkEnd w:id="152"/>
    </w:p>
    <w:p w14:paraId="7D4A8E63" w14:textId="77777777" w:rsidR="00E22000" w:rsidRPr="00E22000" w:rsidRDefault="00E22000" w:rsidP="00E22000">
      <w:r w:rsidRPr="00E22000">
        <w:t xml:space="preserve">Kunden kan heve hele eller deler av et avrop med øyeblikkelig virkning dersom leveransen er vesentlig forsinket. </w:t>
      </w:r>
      <w:r w:rsidRPr="00E22000">
        <w:rPr>
          <w:rFonts w:cs="Arial"/>
        </w:rPr>
        <w:t xml:space="preserve">Som vesentlig forsinkelse skal alltid regnes forsinkelse som innebærer at Kundens formål med tjenestekjøpet ikke innfris. </w:t>
      </w:r>
      <w:r w:rsidRPr="00E22000">
        <w:t xml:space="preserve">Vesentlig forsinkelse foreligger dessuten når levering ikke er skjedd innen maksimal dagmulkt i henhold til punkt 7.2.6 (Dagmulkt).  </w:t>
      </w:r>
    </w:p>
    <w:p w14:paraId="30456919" w14:textId="77777777" w:rsidR="00E22000" w:rsidRPr="00E22000" w:rsidRDefault="00E22000" w:rsidP="00E22000">
      <w:r w:rsidRPr="00E22000">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71DDA4BE" w14:textId="77777777" w:rsidR="00E22000" w:rsidRPr="00E22000" w:rsidRDefault="00E22000" w:rsidP="00977AD9">
      <w:pPr>
        <w:pStyle w:val="Overskrift3"/>
      </w:pPr>
      <w:bookmarkStart w:id="153" w:name="_Toc92369153"/>
      <w:bookmarkStart w:id="154" w:name="_Toc93266319"/>
      <w:r w:rsidRPr="00E22000">
        <w:t>Heving av Avtalen</w:t>
      </w:r>
      <w:bookmarkEnd w:id="153"/>
      <w:bookmarkEnd w:id="154"/>
    </w:p>
    <w:p w14:paraId="5F0603DC" w14:textId="77777777" w:rsidR="00E22000" w:rsidRPr="00E22000" w:rsidRDefault="00E22000" w:rsidP="00E22000">
      <w:r w:rsidRPr="00E22000">
        <w:t xml:space="preserve">Kunden kan heve Avtalen ved vesentlig forsinkelse. </w:t>
      </w:r>
    </w:p>
    <w:p w14:paraId="04CEEC10" w14:textId="77777777" w:rsidR="00E22000" w:rsidRPr="00E22000" w:rsidRDefault="00E22000" w:rsidP="00E22000">
      <w:pPr>
        <w:rPr>
          <w:rFonts w:cs="Arial"/>
        </w:rPr>
      </w:pPr>
      <w:r w:rsidRPr="00E22000">
        <w:rPr>
          <w:rFonts w:cs="Arial"/>
        </w:rPr>
        <w:t>Som vesentlig forsinkelse skal alltid regnes forsinkelse som innebærer at Kundens formål med tjenestekjøpet ikke innfris.</w:t>
      </w:r>
    </w:p>
    <w:p w14:paraId="1142CCD3" w14:textId="77777777" w:rsidR="00E22000" w:rsidRPr="00E22000" w:rsidRDefault="00E22000" w:rsidP="00E22000">
      <w:r w:rsidRPr="00E22000">
        <w:t xml:space="preserve">Hever Kunden hele Avtalen, har Leverandøren ikke rett til betaling. Leverandøren kan imidlertid kreve avtalt pris for Tjenester som er utført. </w:t>
      </w:r>
    </w:p>
    <w:p w14:paraId="4AB8782B" w14:textId="77777777" w:rsidR="00E22000" w:rsidRPr="00E22000" w:rsidRDefault="00E22000" w:rsidP="00977AD9">
      <w:pPr>
        <w:pStyle w:val="Overskrift1"/>
      </w:pPr>
      <w:bookmarkStart w:id="155" w:name="_Toc92369154"/>
      <w:bookmarkStart w:id="156" w:name="_Toc93266320"/>
      <w:r w:rsidRPr="00E22000">
        <w:t>Ansvar for skade</w:t>
      </w:r>
      <w:bookmarkEnd w:id="155"/>
      <w:bookmarkEnd w:id="156"/>
    </w:p>
    <w:p w14:paraId="21E6E855" w14:textId="77777777" w:rsidR="00E22000" w:rsidRPr="00E22000" w:rsidRDefault="00E22000" w:rsidP="00977AD9">
      <w:pPr>
        <w:pStyle w:val="Overskrift2"/>
      </w:pPr>
      <w:bookmarkStart w:id="157" w:name="_Toc92369155"/>
      <w:bookmarkStart w:id="158" w:name="_Toc93266321"/>
      <w:r w:rsidRPr="00E22000">
        <w:t>Varsel om fare for skade</w:t>
      </w:r>
      <w:bookmarkEnd w:id="157"/>
      <w:bookmarkEnd w:id="158"/>
    </w:p>
    <w:p w14:paraId="326BCF22" w14:textId="77777777" w:rsidR="00E22000" w:rsidRPr="00E22000" w:rsidRDefault="00E22000" w:rsidP="00E22000">
      <w:r w:rsidRPr="00E22000">
        <w:t xml:space="preserve">Partene skal varsle hverandre dersom de kjenner til forhold som kan medføre skade på person, ting, eiendom eller miljø og som nødvendiggjør tiltak som ikke følger av Avtalen. </w:t>
      </w:r>
    </w:p>
    <w:p w14:paraId="6CF6256A" w14:textId="77777777" w:rsidR="00E22000" w:rsidRPr="00E22000" w:rsidRDefault="00E22000" w:rsidP="00977AD9">
      <w:pPr>
        <w:pStyle w:val="Overskrift2"/>
      </w:pPr>
      <w:bookmarkStart w:id="159" w:name="_Toc92369156"/>
      <w:bookmarkStart w:id="160" w:name="_Toc93266322"/>
      <w:r w:rsidRPr="00E22000">
        <w:lastRenderedPageBreak/>
        <w:t>Ansvar for skade på den andre partens person eller eiendom</w:t>
      </w:r>
      <w:bookmarkEnd w:id="159"/>
      <w:bookmarkEnd w:id="160"/>
    </w:p>
    <w:p w14:paraId="3A063A16" w14:textId="77777777" w:rsidR="00E22000" w:rsidRPr="00E22000" w:rsidRDefault="00E22000" w:rsidP="00E22000">
      <w:r w:rsidRPr="00E22000">
        <w:t>Medfører utførelsen av Leverandørens plikter etter Avtalen skade på Kundens person, ansatte eller ting som ikke omfattes av Avtalen, er Leverandøren erstatningsansvarlig overfor Kunden i den utstrekning dette følger av alminnelige erstatningsregler.</w:t>
      </w:r>
    </w:p>
    <w:p w14:paraId="1BEF2B19" w14:textId="77777777" w:rsidR="00E22000" w:rsidRPr="00E22000" w:rsidRDefault="00E22000" w:rsidP="00E22000">
      <w:r w:rsidRPr="00E22000">
        <w:t>Tilsvarende gjelder overfor Leverandøren, hvor Kunden eller noen han svarer for, volder skade på Leverandørens person, ansatte, eiendom eller andre ting.</w:t>
      </w:r>
    </w:p>
    <w:p w14:paraId="41550E09" w14:textId="77777777" w:rsidR="00E22000" w:rsidRPr="00E22000" w:rsidRDefault="00E22000" w:rsidP="00977AD9">
      <w:pPr>
        <w:pStyle w:val="Overskrift2"/>
      </w:pPr>
      <w:bookmarkStart w:id="161" w:name="_Toc92369157"/>
      <w:bookmarkStart w:id="162" w:name="_Toc93266323"/>
      <w:r w:rsidRPr="00E22000">
        <w:t>Ansvar for skade på miljø, tredjemanns person eller eiendom</w:t>
      </w:r>
      <w:bookmarkEnd w:id="161"/>
      <w:bookmarkEnd w:id="162"/>
    </w:p>
    <w:p w14:paraId="770852B2" w14:textId="77777777" w:rsidR="00E22000" w:rsidRPr="00E22000" w:rsidRDefault="00E22000" w:rsidP="00E22000">
      <w:r w:rsidRPr="00E22000">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1559784B" w14:textId="77777777" w:rsidR="00E22000" w:rsidRPr="00E22000" w:rsidRDefault="00E22000" w:rsidP="00E22000">
      <w:r w:rsidRPr="00E22000">
        <w:t>Den av partene som har interesse av at tiltaket iverksettes, skal betale de nødvendige kostnadene.</w:t>
      </w:r>
    </w:p>
    <w:p w14:paraId="24689204" w14:textId="77777777" w:rsidR="00E22000" w:rsidRPr="00E22000" w:rsidRDefault="00E22000" w:rsidP="00977AD9">
      <w:pPr>
        <w:pStyle w:val="Overskrift1"/>
      </w:pPr>
      <w:bookmarkStart w:id="163" w:name="_Toc92369158"/>
      <w:bookmarkStart w:id="164" w:name="_Toc93266324"/>
      <w:r w:rsidRPr="00E22000">
        <w:t>Force Majeure</w:t>
      </w:r>
      <w:bookmarkEnd w:id="163"/>
      <w:bookmarkEnd w:id="164"/>
    </w:p>
    <w:p w14:paraId="5AB662D7" w14:textId="77777777" w:rsidR="00E22000" w:rsidRPr="00E22000" w:rsidRDefault="00E22000" w:rsidP="00E22000">
      <w:pPr>
        <w:rPr>
          <w:rFonts w:cs="Arial"/>
        </w:rPr>
      </w:pPr>
      <w:r w:rsidRPr="00E22000">
        <w:rPr>
          <w:rFonts w:cs="Arial"/>
        </w:rPr>
        <w:t>Dersom oppfyllelsen av partenes plikter etter Avtalen umuliggjøres av en ekstraordinær situasjon utenfor partenes kontroll, så som krig, opprør, naturkatastrofe, offentlige påbud og forbud, epidemi/pandemi, streik eller lockout ("</w:t>
      </w:r>
      <w:r w:rsidRPr="00E22000">
        <w:rPr>
          <w:rFonts w:cs="Arial"/>
          <w:b/>
          <w:bCs/>
        </w:rPr>
        <w:t>Force Majeure</w:t>
      </w:r>
      <w:r w:rsidRPr="00E22000">
        <w:rPr>
          <w:rFonts w:cs="Arial"/>
        </w:rPr>
        <w:t>"), skal den annen part varsles om dette så raskt som mulig. Den rammede parts forpliktelser suspenderes så lenge Force Majeure-situasjonen varer. Den annen parts motytelse suspenderes i samme tidsrom.</w:t>
      </w:r>
      <w:r w:rsidRPr="00E22000">
        <w:t xml:space="preserve"> </w:t>
      </w:r>
      <w:r w:rsidRPr="00E22000">
        <w:rPr>
          <w:rFonts w:cs="Arial"/>
        </w:rPr>
        <w:t xml:space="preserve">Blir fremdriften hindret av en underleverandør, gjelder tilsvarende dersom underleverandøren hindres av slike forhold utenfor hans kontroll som nevnt i første punktum. </w:t>
      </w:r>
    </w:p>
    <w:p w14:paraId="21FAC592" w14:textId="77777777" w:rsidR="00E22000" w:rsidRPr="00E22000" w:rsidRDefault="00E22000" w:rsidP="00E22000">
      <w:pPr>
        <w:rPr>
          <w:rFonts w:cs="Arial"/>
        </w:rPr>
      </w:pPr>
      <w:r w:rsidRPr="00E22000">
        <w:rPr>
          <w:rFonts w:cs="Arial"/>
        </w:rPr>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2C7A485C" w14:textId="77777777" w:rsidR="00E22000" w:rsidRPr="00E22000" w:rsidRDefault="00E22000" w:rsidP="00E22000">
      <w:r w:rsidRPr="00E22000">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6A36AE7C" w14:textId="77777777" w:rsidR="00E22000" w:rsidRPr="00E22000" w:rsidRDefault="00E22000" w:rsidP="00E22000">
      <w:pPr>
        <w:rPr>
          <w:rFonts w:cs="Arial"/>
        </w:rPr>
      </w:pPr>
      <w:r w:rsidRPr="00E22000">
        <w:rPr>
          <w:rFonts w:cs="Arial"/>
        </w:rPr>
        <w:t>I forbindelse med Force Majeure-situasjoner har partene gjensidig informasjonsplikt overfor hverandre om alle forhold som må antas å være av betydning for den annen part. Slik informasjon skal gis så raskt som mulig.</w:t>
      </w:r>
    </w:p>
    <w:p w14:paraId="4ED0CCAC" w14:textId="77777777" w:rsidR="00E22000" w:rsidRPr="00E22000" w:rsidRDefault="00E22000" w:rsidP="00E22000">
      <w:r w:rsidRPr="00E22000">
        <w:t>I tilfelle av Force Majeure skal hver av partene dekke sine omkostninger som følge av Force Majeure-situasjonen.</w:t>
      </w:r>
    </w:p>
    <w:p w14:paraId="3B48C577" w14:textId="77777777" w:rsidR="00E22000" w:rsidRPr="00E22000" w:rsidRDefault="00E22000" w:rsidP="00977AD9">
      <w:pPr>
        <w:pStyle w:val="Overskrift1"/>
      </w:pPr>
      <w:bookmarkStart w:id="165" w:name="_Toc92369159"/>
      <w:bookmarkStart w:id="166" w:name="_Toc93266325"/>
      <w:r w:rsidRPr="00E22000">
        <w:t>Generelle bestemmelser</w:t>
      </w:r>
      <w:bookmarkEnd w:id="165"/>
      <w:bookmarkEnd w:id="166"/>
      <w:r w:rsidRPr="00E22000">
        <w:t xml:space="preserve"> </w:t>
      </w:r>
    </w:p>
    <w:p w14:paraId="71CC3E0B" w14:textId="77777777" w:rsidR="00E22000" w:rsidRPr="00E22000" w:rsidRDefault="00E22000" w:rsidP="00977AD9">
      <w:pPr>
        <w:pStyle w:val="Overskrift2"/>
      </w:pPr>
      <w:bookmarkStart w:id="167" w:name="_Toc92369160"/>
      <w:bookmarkStart w:id="168" w:name="_Toc93266326"/>
      <w:r w:rsidRPr="00E22000">
        <w:t>Taushetsplikt</w:t>
      </w:r>
      <w:bookmarkEnd w:id="167"/>
      <w:bookmarkEnd w:id="168"/>
      <w:r w:rsidRPr="00E22000">
        <w:t xml:space="preserve"> </w:t>
      </w:r>
    </w:p>
    <w:p w14:paraId="437527B4" w14:textId="77777777" w:rsidR="00E22000" w:rsidRPr="00E22000" w:rsidRDefault="00E22000" w:rsidP="00E22000">
      <w:r w:rsidRPr="00E22000">
        <w:t>Partene skal bevare taushet om, og forhindre at andre får adgang eller kjennskap til, alle konfidensielle opplysninger og materiale de i forbindelse med Avtalen og gjennomføringen av Tjenesten får kunnskap om. Dette inkluderer, men er ikke begrenset til, opplysninger om:</w:t>
      </w:r>
    </w:p>
    <w:p w14:paraId="0080FA0A" w14:textId="77777777" w:rsidR="00E22000" w:rsidRPr="00E22000" w:rsidRDefault="00E22000" w:rsidP="00E22000">
      <w:pPr>
        <w:numPr>
          <w:ilvl w:val="0"/>
          <w:numId w:val="30"/>
        </w:numPr>
        <w:contextualSpacing/>
      </w:pPr>
      <w:r w:rsidRPr="00E22000">
        <w:lastRenderedPageBreak/>
        <w:t>Drifts- eller forretningsmessige forhold som det kan være av konkurransemessig betydning å hemmeligholde,</w:t>
      </w:r>
    </w:p>
    <w:p w14:paraId="6F04F658" w14:textId="77777777" w:rsidR="00E22000" w:rsidRPr="00E22000" w:rsidRDefault="00E22000" w:rsidP="00E22000">
      <w:pPr>
        <w:numPr>
          <w:ilvl w:val="0"/>
          <w:numId w:val="30"/>
        </w:numPr>
        <w:contextualSpacing/>
      </w:pPr>
      <w:r w:rsidRPr="00E22000">
        <w:t>Noens personlige forhold.</w:t>
      </w:r>
    </w:p>
    <w:p w14:paraId="2C6B8E53" w14:textId="77777777" w:rsidR="00E22000" w:rsidRPr="00E22000" w:rsidRDefault="00E22000" w:rsidP="00E22000">
      <w:r w:rsidRPr="00E22000">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353FCB03" w14:textId="77777777" w:rsidR="00E22000" w:rsidRPr="00E22000" w:rsidRDefault="00E22000" w:rsidP="00E22000">
      <w:r w:rsidRPr="00E22000">
        <w:t xml:space="preserve">Bestemmelsen er ikke til hinder for at opplysningene benyttes i den utstrekning det er nødvendig for gjennomføring av Avtalen. </w:t>
      </w:r>
    </w:p>
    <w:p w14:paraId="6B5C0927" w14:textId="77777777" w:rsidR="00E22000" w:rsidRPr="00E22000" w:rsidRDefault="00E22000" w:rsidP="00E22000">
      <w:r w:rsidRPr="00E22000">
        <w:t>Begge parter kan utnytte generell kunnskap (know-how) som ikke er taushetsbelagt og som de har tilegnet seg i forbindelse med oppdraget.</w:t>
      </w:r>
    </w:p>
    <w:p w14:paraId="44D81FEB" w14:textId="77777777" w:rsidR="00E22000" w:rsidRPr="00E22000" w:rsidRDefault="00E22000" w:rsidP="00E22000">
      <w:r w:rsidRPr="00E22000">
        <w:t>Taushetspliktsbestemmelsene i lov om behandlingsmåten i forvaltningssaker 10. februar 1967 (forvaltningsloven) kommer for øvrig til anvendelse for partene og andre de eventuelt svarer for.</w:t>
      </w:r>
    </w:p>
    <w:p w14:paraId="324D52DD" w14:textId="77777777" w:rsidR="00E22000" w:rsidRPr="00E22000" w:rsidRDefault="00E22000" w:rsidP="00977AD9">
      <w:pPr>
        <w:pStyle w:val="Overskrift2"/>
      </w:pPr>
      <w:bookmarkStart w:id="169" w:name="_Toc92369161"/>
      <w:bookmarkStart w:id="170" w:name="_Toc93266327"/>
      <w:r w:rsidRPr="00E22000">
        <w:t>Opphavs- og eiendomsrett</w:t>
      </w:r>
      <w:bookmarkEnd w:id="169"/>
      <w:bookmarkEnd w:id="170"/>
      <w:r w:rsidRPr="00E22000">
        <w:t xml:space="preserve"> </w:t>
      </w:r>
    </w:p>
    <w:p w14:paraId="5B70AF9E" w14:textId="77777777" w:rsidR="00E22000" w:rsidRPr="00E22000" w:rsidRDefault="00E22000" w:rsidP="00977AD9">
      <w:pPr>
        <w:pStyle w:val="Overskrift3"/>
      </w:pPr>
      <w:bookmarkStart w:id="171" w:name="_Toc92369162"/>
      <w:bookmarkStart w:id="172" w:name="_Toc93266328"/>
      <w:r w:rsidRPr="00E22000">
        <w:t>Generelt</w:t>
      </w:r>
      <w:bookmarkEnd w:id="171"/>
      <w:bookmarkEnd w:id="172"/>
      <w:r w:rsidRPr="00E22000">
        <w:t xml:space="preserve"> </w:t>
      </w:r>
    </w:p>
    <w:p w14:paraId="0D0E173E" w14:textId="77777777" w:rsidR="00E22000" w:rsidRPr="00E22000" w:rsidRDefault="00E22000" w:rsidP="00E22000">
      <w:r w:rsidRPr="00E22000">
        <w:t>Eiendomsrett, opphavsrett og andre relevante materielle og immaterielle rettigheter tilknyttet den utførte Tjenesten tilfaller Kunden når betaling er skjedd, med de begrensninger som følger av annen avtale eller ufravikelig lov.</w:t>
      </w:r>
    </w:p>
    <w:p w14:paraId="709E6D01" w14:textId="77777777" w:rsidR="00E22000" w:rsidRPr="00E22000" w:rsidRDefault="00E22000" w:rsidP="00E22000">
      <w:r w:rsidRPr="00E22000">
        <w:t>Rettighetene omfatter også rett til endring og videreoverdragelse, jf. lov 15. juni 2018 om opphavsrett til åndsverk mv. (åndsverkloven) § 68.</w:t>
      </w:r>
    </w:p>
    <w:p w14:paraId="08C8A425" w14:textId="77777777" w:rsidR="00E22000" w:rsidRPr="00E22000" w:rsidRDefault="00E22000" w:rsidP="00977AD9">
      <w:pPr>
        <w:pStyle w:val="Overskrift3"/>
      </w:pPr>
      <w:bookmarkStart w:id="173" w:name="_Toc92369163"/>
      <w:bookmarkStart w:id="174" w:name="_Toc93266329"/>
      <w:r w:rsidRPr="00E22000">
        <w:t>Patenter og sikkerhetsbeskyttet informasjon</w:t>
      </w:r>
      <w:bookmarkEnd w:id="173"/>
      <w:bookmarkEnd w:id="174"/>
    </w:p>
    <w:p w14:paraId="144DDEC2" w14:textId="77777777" w:rsidR="00E22000" w:rsidRPr="00E22000" w:rsidRDefault="00E22000" w:rsidP="00E22000">
      <w:r w:rsidRPr="00E22000">
        <w:t>Dersom Leverandøren ønsker å søke om patent som inneholder sikkerhetsbeskyttet informasjon, skal Leverandøren fremlegge søknaden for Kunden for skriftlig godkjenning før patentsøknaden innleveres. Kunden kan nekte godkjenning uten begrunnelse.</w:t>
      </w:r>
    </w:p>
    <w:p w14:paraId="0A677E9D" w14:textId="77777777" w:rsidR="00E22000" w:rsidRPr="00E22000" w:rsidRDefault="00E22000" w:rsidP="00977AD9">
      <w:pPr>
        <w:pStyle w:val="Overskrift3"/>
      </w:pPr>
      <w:bookmarkStart w:id="175" w:name="_Toc92369164"/>
      <w:bookmarkStart w:id="176" w:name="_Toc93266330"/>
      <w:r w:rsidRPr="00E22000">
        <w:t>Tredjeparters eiendomsrettigheter</w:t>
      </w:r>
      <w:bookmarkEnd w:id="175"/>
      <w:bookmarkEnd w:id="176"/>
      <w:r w:rsidRPr="00E22000">
        <w:t xml:space="preserve"> </w:t>
      </w:r>
    </w:p>
    <w:p w14:paraId="3F71011C" w14:textId="77777777" w:rsidR="00E22000" w:rsidRPr="00E22000" w:rsidRDefault="00E22000" w:rsidP="00E22000">
      <w:r w:rsidRPr="00E22000">
        <w:t xml:space="preserve">Leverandøren garanterer at Leverandørens ytelse ikke krenker tredjeparts eiendomsrettigheter, herunder immaterielle rettigheter som patent- eller opphavsrettigheter. </w:t>
      </w:r>
    </w:p>
    <w:p w14:paraId="6D44723A" w14:textId="77777777" w:rsidR="00E22000" w:rsidRPr="00E22000" w:rsidRDefault="00E22000" w:rsidP="00E22000">
      <w:r w:rsidRPr="00E22000">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75DEF9DA" w14:textId="77777777" w:rsidR="00E22000" w:rsidRPr="00E22000" w:rsidRDefault="00E22000" w:rsidP="00E22000">
      <w:r w:rsidRPr="00E22000">
        <w:t>Partene skal gjensidig varsle hverandre om krav vedrørende krenking av patenter eller andre immaterielle rettigheter ved fremstilling eller bruk av Tjenesten.</w:t>
      </w:r>
    </w:p>
    <w:p w14:paraId="062417DC" w14:textId="77777777" w:rsidR="00E22000" w:rsidRPr="00E22000" w:rsidRDefault="00E22000" w:rsidP="00977AD9">
      <w:pPr>
        <w:pStyle w:val="Overskrift3"/>
      </w:pPr>
      <w:bookmarkStart w:id="177" w:name="_Toc92369165"/>
      <w:bookmarkStart w:id="178" w:name="_Toc93266331"/>
      <w:r w:rsidRPr="00E22000">
        <w:t>Rettigheter til og merking av materiell som overlates til Leverandøren</w:t>
      </w:r>
      <w:bookmarkEnd w:id="177"/>
      <w:bookmarkEnd w:id="178"/>
    </w:p>
    <w:p w14:paraId="31B4098C" w14:textId="77777777" w:rsidR="00E22000" w:rsidRPr="00E22000" w:rsidRDefault="00E22000" w:rsidP="00E22000">
      <w:r w:rsidRPr="00E22000">
        <w:t>Kunden beholder eiendomsrett og alle andre rettigheter til alt materiell som Kunden overlater til Leverandøren i forbindelse med gjennomføring av Avtalen. Dette gjelder også eventuelt skrap og overskuddsmateriell som stammer fra dette materiellet.</w:t>
      </w:r>
    </w:p>
    <w:p w14:paraId="62DF034B" w14:textId="77777777" w:rsidR="00E22000" w:rsidRPr="00E22000" w:rsidRDefault="00E22000" w:rsidP="00E22000">
      <w:r w:rsidRPr="00E22000">
        <w:lastRenderedPageBreak/>
        <w:t>Leverandøren skal merke Kundens eiendom som er i Leverandørens besittelse tydelig med ”[Kundens] eiendom”. Kundens eiendom skal oppbevares atskilt fra andre leveranser, annet materiell, og annet utstyr mv., slik at eiendommen lar seg identifisere.</w:t>
      </w:r>
    </w:p>
    <w:p w14:paraId="208E405F" w14:textId="77777777" w:rsidR="00E22000" w:rsidRPr="00E22000" w:rsidRDefault="00E22000" w:rsidP="00E22000">
      <w:r w:rsidRPr="00E22000">
        <w:t xml:space="preserve">Leverandøren beholder rettighetene til egne verktøy og metodegrunnlag. </w:t>
      </w:r>
    </w:p>
    <w:p w14:paraId="0C48341D" w14:textId="77777777" w:rsidR="00E22000" w:rsidRPr="00E22000" w:rsidRDefault="00E22000" w:rsidP="00977AD9">
      <w:pPr>
        <w:pStyle w:val="Overskrift2"/>
      </w:pPr>
      <w:bookmarkStart w:id="179" w:name="_Toc92369166"/>
      <w:bookmarkStart w:id="180" w:name="_Toc93266332"/>
      <w:r w:rsidRPr="00E22000">
        <w:t>Markedsføring</w:t>
      </w:r>
      <w:bookmarkEnd w:id="179"/>
      <w:bookmarkEnd w:id="180"/>
    </w:p>
    <w:p w14:paraId="4903E778" w14:textId="77777777" w:rsidR="00E22000" w:rsidRPr="00E22000" w:rsidRDefault="00E22000" w:rsidP="00E22000">
      <w:r w:rsidRPr="00E22000">
        <w:t>Partene er enige om at ingen av partene har rett til å bruke den andre partens navn, varemerke, kjennetegn osv. i pressemeldinger, annonser, reklame og lignende uten at det foreligger en skriftlig tillatelse fra den annen part.</w:t>
      </w:r>
    </w:p>
    <w:p w14:paraId="35D3C381" w14:textId="77777777" w:rsidR="00E22000" w:rsidRPr="00E22000" w:rsidRDefault="00E22000" w:rsidP="00E22000">
      <w:r w:rsidRPr="00E22000">
        <w:t>Leverandøren skal innhente skriftlig forhåndsgodkjennelse fra Kunden dersom Leverandøren for reklameformål eller på annen måte ønsker å utgi informasjon om avtaleforholdet.</w:t>
      </w:r>
    </w:p>
    <w:p w14:paraId="18000EB2" w14:textId="77777777" w:rsidR="00E22000" w:rsidRPr="00E22000" w:rsidRDefault="00E22000" w:rsidP="00E22000">
      <w:bookmarkStart w:id="181" w:name="_Hlk87983431"/>
      <w:r w:rsidRPr="00E22000">
        <w:t>Leverandøren forplikter seg til ikke å benytte Kunden som referanse, uten skriftlig samtykke fra Kunden.</w:t>
      </w:r>
    </w:p>
    <w:p w14:paraId="55408C8B" w14:textId="77777777" w:rsidR="00E22000" w:rsidRPr="00E22000" w:rsidRDefault="00E22000" w:rsidP="00E22000">
      <w:r w:rsidRPr="00E22000">
        <w:t>Leverandøren skal innhente skriftlig forhåndsgodkjennelse fra Kunden dersom han ønsker å gi offentligheten informasjon om Avtalen utover å oppgi oppdraget som generell referanse.</w:t>
      </w:r>
    </w:p>
    <w:p w14:paraId="285C8E15" w14:textId="77777777" w:rsidR="00E22000" w:rsidRPr="00E22000" w:rsidRDefault="00E22000" w:rsidP="00E22000">
      <w:r w:rsidRPr="00E22000">
        <w:t>All kontakt med media skal håndteres av Kunden.</w:t>
      </w:r>
    </w:p>
    <w:p w14:paraId="01C39074" w14:textId="77777777" w:rsidR="00E22000" w:rsidRPr="00E22000" w:rsidRDefault="00E22000" w:rsidP="00977AD9">
      <w:pPr>
        <w:pStyle w:val="Overskrift2"/>
      </w:pPr>
      <w:bookmarkStart w:id="182" w:name="_Toc82682999"/>
      <w:bookmarkStart w:id="183" w:name="_Toc87909598"/>
      <w:bookmarkStart w:id="184" w:name="_Toc92369167"/>
      <w:bookmarkStart w:id="185" w:name="_Toc93266333"/>
      <w:bookmarkEnd w:id="181"/>
      <w:r w:rsidRPr="00E22000">
        <w:t>Revisjon</w:t>
      </w:r>
      <w:bookmarkEnd w:id="182"/>
      <w:bookmarkEnd w:id="183"/>
      <w:bookmarkEnd w:id="184"/>
      <w:bookmarkEnd w:id="185"/>
    </w:p>
    <w:p w14:paraId="468956EE" w14:textId="77777777" w:rsidR="00E22000" w:rsidRPr="00E22000" w:rsidRDefault="00E22000" w:rsidP="00E22000">
      <w:r w:rsidRPr="00E22000">
        <w:t>Kunden har rett til å foreta revisjon av Leverandørens systemer, rutiner, regnskaper og aktiviteter som er forbundet med leveransen. Revisjonsretten starter ved avtaleinngåelse og er begrenset til Avtaleperioden. Ved revisjon skal Leverandøren vederlagsfritt yte rimelig assistanse.</w:t>
      </w:r>
    </w:p>
    <w:p w14:paraId="1DD8C96C" w14:textId="77777777" w:rsidR="00E22000" w:rsidRPr="00E22000" w:rsidRDefault="00E22000" w:rsidP="00977AD9">
      <w:pPr>
        <w:pStyle w:val="Overskrift2"/>
      </w:pPr>
      <w:bookmarkStart w:id="186" w:name="_Toc92369168"/>
      <w:bookmarkStart w:id="187" w:name="_Toc93266334"/>
      <w:r w:rsidRPr="00E22000">
        <w:t>Databehandler</w:t>
      </w:r>
      <w:bookmarkEnd w:id="186"/>
      <w:bookmarkEnd w:id="187"/>
    </w:p>
    <w:p w14:paraId="20B4005D" w14:textId="77777777" w:rsidR="00E22000" w:rsidRPr="00E22000" w:rsidRDefault="00E22000" w:rsidP="00E22000">
      <w:r w:rsidRPr="00E22000">
        <w:t xml:space="preserve">I den utstrekning leveransen omfatter at Leverandøren behandler helse- og personopplysninger på vegne av Kunden, opptrer Leverandøren som databehandler. Kunden er behandlingsansvarlig/dataansvarlig. Kunden skal gjennomføre en selvstendig risikoanalyse før databehandleravtale kan inngås. </w:t>
      </w:r>
    </w:p>
    <w:p w14:paraId="347EB83E" w14:textId="77777777" w:rsidR="00E22000" w:rsidRPr="00E22000" w:rsidRDefault="00E22000" w:rsidP="00E22000">
      <w:r w:rsidRPr="00E22000">
        <w:t xml:space="preserve">Behandling av helse- og personopplysninger kan ikke finne sted før det er inngått databehandleravtale mellom Leverandøren og Kunden. </w:t>
      </w:r>
    </w:p>
    <w:p w14:paraId="7C6EEECC" w14:textId="77777777" w:rsidR="00E22000" w:rsidRPr="00E22000" w:rsidRDefault="00E22000" w:rsidP="00E22000">
      <w:r w:rsidRPr="00E22000">
        <w:t>Innholdet i databehandleravtalen og risikoanalysen kan variere og gi rom for ulike vurderinger og resultat i det enkelte helseforetak, dette er grunnet blant annet i at helseforetakene vil kunne ha forskjellige informasjonssikkerhetsinfrastruktur og behov for å ivareta personvern. Det enkelte helseforetak kan derfor velge ikke å gjøre avrop på Avtalen som omfatter behandling av helse- og personopplysninger.</w:t>
      </w:r>
      <w:r w:rsidRPr="00E22000">
        <w:br/>
      </w:r>
    </w:p>
    <w:p w14:paraId="46CC04DD" w14:textId="77777777" w:rsidR="00E22000" w:rsidRPr="00977AD9" w:rsidRDefault="00E22000" w:rsidP="00977AD9">
      <w:pPr>
        <w:pStyle w:val="Overskrift1"/>
      </w:pPr>
      <w:bookmarkStart w:id="188" w:name="_Toc92369169"/>
      <w:bookmarkStart w:id="189" w:name="_Toc93266335"/>
      <w:r w:rsidRPr="00977AD9">
        <w:t>Tvister, lovvalg og verneting</w:t>
      </w:r>
      <w:bookmarkEnd w:id="188"/>
      <w:bookmarkEnd w:id="189"/>
    </w:p>
    <w:p w14:paraId="1BE37CC3" w14:textId="77777777" w:rsidR="00E22000" w:rsidRPr="00E22000" w:rsidRDefault="00E22000" w:rsidP="00E22000">
      <w:r w:rsidRPr="00E22000">
        <w:t xml:space="preserve">Avtalen reguleres av norsk rett. </w:t>
      </w:r>
    </w:p>
    <w:p w14:paraId="0135FC97" w14:textId="77777777" w:rsidR="00E22000" w:rsidRPr="00E22000" w:rsidRDefault="00E22000" w:rsidP="00E22000">
      <w:r w:rsidRPr="00E22000">
        <w:t xml:space="preserve">Tvister mellom partene om Avtalen bør søkes løst gjennom forhandlinger. </w:t>
      </w:r>
    </w:p>
    <w:p w14:paraId="0F27E5BB" w14:textId="77777777" w:rsidR="00E22000" w:rsidRPr="00E22000" w:rsidRDefault="00E22000" w:rsidP="00E22000">
      <w:r w:rsidRPr="00E22000">
        <w:t xml:space="preserve">Dersom en tvist i tilknytning til Avtalen ikke blir løst etter forhandlinger, kan partene forsøke å løse tvisten ved mekling. Partene kan velge å legge Den Norske Advokatforenings regler for mekling ved </w:t>
      </w:r>
      <w:r w:rsidRPr="00E22000">
        <w:lastRenderedPageBreak/>
        <w:t>advokat til grunn, eventuelt modifisert slik partene ønsker. Det forutsettes at partene blir enige om en mekler med den kompetansen partene mener passer best til tvisten. Den nærmere fremgangsmåten for mekling bestemmes av mekleren, i samråd med partene.</w:t>
      </w:r>
    </w:p>
    <w:p w14:paraId="08A4E53F" w14:textId="77777777" w:rsidR="00E22000" w:rsidRPr="00E22000" w:rsidRDefault="00E22000" w:rsidP="00E22000">
      <w:r w:rsidRPr="00E22000">
        <w:t>Dersom partene ikke kommer til enighet, skal tvisten avgjøres ved ordinær rettergang. Verneting for avtalen er Kundens verneting, med mindre partene enes om et annet verneting.</w:t>
      </w:r>
    </w:p>
    <w:p w14:paraId="38FB443E" w14:textId="77777777" w:rsidR="00E22000" w:rsidRPr="00E22000" w:rsidRDefault="00E22000" w:rsidP="00E22000"/>
    <w:p w14:paraId="1A75D003" w14:textId="77777777" w:rsidR="00E22000" w:rsidRPr="00E22000" w:rsidRDefault="00E22000" w:rsidP="00E22000"/>
    <w:p w14:paraId="34B9B7D7" w14:textId="77777777" w:rsidR="00E22000" w:rsidRPr="00E22000" w:rsidRDefault="00E22000" w:rsidP="00E22000"/>
    <w:p w14:paraId="3D09D798" w14:textId="77777777" w:rsidR="00E22000" w:rsidRDefault="00E22000" w:rsidP="00FF52D8"/>
    <w:p w14:paraId="045ED2B7" w14:textId="77777777" w:rsidR="00FF52D8" w:rsidRPr="00200A6B" w:rsidRDefault="00FF52D8" w:rsidP="00FF52D8"/>
    <w:sectPr w:rsidR="00FF52D8" w:rsidRPr="00200A6B" w:rsidSect="00977AD9">
      <w:headerReference w:type="default" r:id="rId17"/>
      <w:footerReference w:type="default" r:id="rId18"/>
      <w:headerReference w:type="first" r:id="rId19"/>
      <w:footerReference w:type="first" r:id="rId20"/>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AAFA" w14:textId="77777777" w:rsidR="00C66FAC" w:rsidRDefault="00C66FAC" w:rsidP="002D7059">
      <w:pPr>
        <w:spacing w:after="0" w:line="240" w:lineRule="auto"/>
      </w:pPr>
      <w:r>
        <w:separator/>
      </w:r>
    </w:p>
  </w:endnote>
  <w:endnote w:type="continuationSeparator" w:id="0">
    <w:p w14:paraId="37135E24" w14:textId="77777777" w:rsidR="00C66FAC" w:rsidRDefault="00C66FAC" w:rsidP="002D7059">
      <w:pPr>
        <w:spacing w:after="0" w:line="240" w:lineRule="auto"/>
      </w:pPr>
      <w:r>
        <w:continuationSeparator/>
      </w:r>
    </w:p>
  </w:endnote>
  <w:endnote w:type="continuationNotice" w:id="1">
    <w:p w14:paraId="532956D6" w14:textId="77777777" w:rsidR="00C66FAC" w:rsidRDefault="00C66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B0901" w:rsidRPr="00214207" w14:paraId="4A713D8A" w14:textId="77777777" w:rsidTr="00977AD9">
      <w:tc>
        <w:tcPr>
          <w:tcW w:w="4536" w:type="dxa"/>
        </w:tcPr>
        <w:p w14:paraId="1DE864A9" w14:textId="77777777" w:rsidR="001B0901" w:rsidRPr="004A2601" w:rsidRDefault="001B0901"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776A7757" w14:textId="77777777" w:rsidR="001B0901" w:rsidRPr="00FF52D8" w:rsidRDefault="00C93E97" w:rsidP="008319F5">
          <w:pPr>
            <w:jc w:val="right"/>
            <w:rPr>
              <w:sz w:val="18"/>
              <w:szCs w:val="18"/>
            </w:rPr>
          </w:pPr>
          <w:sdt>
            <w:sdtPr>
              <w:rPr>
                <w:b/>
                <w:bCs/>
                <w:i/>
                <w:iCs/>
                <w:color w:val="003283" w:themeColor="text2"/>
                <w:sz w:val="18"/>
                <w:szCs w:val="18"/>
              </w:rPr>
              <w:alias w:val="Klassifisering"/>
              <w:tag w:val="Klassifisering"/>
              <w:id w:val="106714249"/>
              <w:placeholder>
                <w:docPart w:val="83246537DCD64499B8F861033123A0A4"/>
              </w:placeholder>
              <w:dataBinding w:xpath="/root[1]/klassifisering[1]" w:storeItemID="{649918F2-B2D5-43B2-A51C-414B10F8D08B}"/>
              <w:text w:multiLine="1"/>
            </w:sdtPr>
            <w:sdtEndPr/>
            <w:sdtContent>
              <w:r w:rsidR="001B0901" w:rsidRPr="00FF52D8">
                <w:rPr>
                  <w:b/>
                  <w:bCs/>
                  <w:i/>
                  <w:iCs/>
                  <w:color w:val="003283" w:themeColor="text2"/>
                  <w:sz w:val="18"/>
                  <w:szCs w:val="18"/>
                </w:rPr>
                <w:t xml:space="preserve"> </w:t>
              </w:r>
            </w:sdtContent>
          </w:sdt>
        </w:p>
      </w:tc>
    </w:tr>
    <w:tr w:rsidR="001B0901" w:rsidRPr="00977AD9" w14:paraId="12E4949A" w14:textId="77777777" w:rsidTr="00977AD9">
      <w:tc>
        <w:tcPr>
          <w:tcW w:w="4536" w:type="dxa"/>
        </w:tcPr>
        <w:p w14:paraId="5509FACC" w14:textId="62C0E469" w:rsidR="001B0901" w:rsidRPr="00977AD9" w:rsidRDefault="001B0901" w:rsidP="008319F5">
          <w:pPr>
            <w:pStyle w:val="Bunntekst"/>
            <w:rPr>
              <w:color w:val="003283" w:themeColor="text2"/>
              <w:lang w:val="nb-NO"/>
            </w:rPr>
          </w:pPr>
          <w:r>
            <w:rPr>
              <w:color w:val="003283" w:themeColor="text2"/>
              <w:lang w:val="nb-NO"/>
            </w:rPr>
            <w:t xml:space="preserve">Rammeavtale tjenestekjøp </w:t>
          </w:r>
        </w:p>
      </w:tc>
      <w:tc>
        <w:tcPr>
          <w:tcW w:w="4961" w:type="dxa"/>
        </w:tcPr>
        <w:p w14:paraId="7AE734E1" w14:textId="77777777" w:rsidR="001B0901" w:rsidRPr="00977AD9" w:rsidRDefault="001B0901" w:rsidP="008319F5">
          <w:pPr>
            <w:jc w:val="right"/>
            <w:rPr>
              <w:i/>
              <w:iCs/>
              <w:color w:val="003283" w:themeColor="text2"/>
              <w:sz w:val="18"/>
              <w:szCs w:val="18"/>
            </w:rPr>
          </w:pPr>
        </w:p>
      </w:tc>
    </w:tr>
  </w:tbl>
  <w:p w14:paraId="7552B790" w14:textId="77777777" w:rsidR="001B0901" w:rsidRPr="008319F5" w:rsidRDefault="001B0901"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B0901" w:rsidRPr="00214207" w14:paraId="7286A629" w14:textId="77777777" w:rsidTr="00977AD9">
      <w:tc>
        <w:tcPr>
          <w:tcW w:w="4536" w:type="dxa"/>
        </w:tcPr>
        <w:p w14:paraId="4581E0B3" w14:textId="77777777" w:rsidR="001B0901" w:rsidRPr="004A2601" w:rsidRDefault="001B0901"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29613E9" w14:textId="77777777" w:rsidR="001B0901" w:rsidRPr="00FF52D8" w:rsidRDefault="00C93E97" w:rsidP="008319F5">
          <w:pPr>
            <w:jc w:val="right"/>
            <w:rPr>
              <w:sz w:val="18"/>
              <w:szCs w:val="18"/>
            </w:rPr>
          </w:pPr>
          <w:sdt>
            <w:sdtPr>
              <w:rPr>
                <w:b/>
                <w:bCs/>
                <w:i/>
                <w:iCs/>
                <w:color w:val="003283" w:themeColor="text2"/>
                <w:sz w:val="18"/>
                <w:szCs w:val="18"/>
              </w:rPr>
              <w:alias w:val="Klassifisering"/>
              <w:tag w:val="Klassifisering"/>
              <w:id w:val="-565800166"/>
              <w:placeholder>
                <w:docPart w:val="E7405CC2636F47D786D2D40466CD7D54"/>
              </w:placeholder>
              <w:dataBinding w:xpath="/root[1]/klassifisering[1]" w:storeItemID="{649918F2-B2D5-43B2-A51C-414B10F8D08B}"/>
              <w:text w:multiLine="1"/>
            </w:sdtPr>
            <w:sdtEndPr/>
            <w:sdtContent>
              <w:r w:rsidR="001B0901" w:rsidRPr="00FF52D8">
                <w:rPr>
                  <w:b/>
                  <w:bCs/>
                  <w:i/>
                  <w:iCs/>
                  <w:color w:val="003283" w:themeColor="text2"/>
                  <w:sz w:val="18"/>
                  <w:szCs w:val="18"/>
                </w:rPr>
                <w:t xml:space="preserve"> </w:t>
              </w:r>
            </w:sdtContent>
          </w:sdt>
        </w:p>
      </w:tc>
    </w:tr>
    <w:tr w:rsidR="001B0901" w:rsidRPr="00E22000" w14:paraId="0E7489D7" w14:textId="77777777" w:rsidTr="00977AD9">
      <w:tc>
        <w:tcPr>
          <w:tcW w:w="4536" w:type="dxa"/>
        </w:tcPr>
        <w:p w14:paraId="7114DF5F" w14:textId="5697290D" w:rsidR="001B0901" w:rsidRPr="00E22000" w:rsidRDefault="001B0901" w:rsidP="008319F5">
          <w:pPr>
            <w:pStyle w:val="Bunntekst"/>
            <w:rPr>
              <w:color w:val="003283" w:themeColor="text2"/>
              <w:lang w:val="nb-NO"/>
            </w:rPr>
          </w:pPr>
          <w:r>
            <w:rPr>
              <w:color w:val="003283" w:themeColor="text2"/>
              <w:lang w:val="nb-NO"/>
            </w:rPr>
            <w:t>Rammeavtale for tjenester, januar 2022</w:t>
          </w:r>
        </w:p>
      </w:tc>
      <w:tc>
        <w:tcPr>
          <w:tcW w:w="4961" w:type="dxa"/>
        </w:tcPr>
        <w:p w14:paraId="48CA2830" w14:textId="77777777" w:rsidR="001B0901" w:rsidRPr="00E22000" w:rsidRDefault="001B0901" w:rsidP="008319F5">
          <w:pPr>
            <w:jc w:val="right"/>
            <w:rPr>
              <w:i/>
              <w:iCs/>
              <w:color w:val="003283" w:themeColor="text2"/>
              <w:sz w:val="18"/>
              <w:szCs w:val="18"/>
            </w:rPr>
          </w:pPr>
        </w:p>
      </w:tc>
    </w:tr>
  </w:tbl>
  <w:p w14:paraId="32A16EE7" w14:textId="77777777" w:rsidR="001B0901" w:rsidRPr="008319F5" w:rsidRDefault="001B0901"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E531" w14:textId="77777777" w:rsidR="00C66FAC" w:rsidRDefault="00C66FAC" w:rsidP="002D7059">
      <w:pPr>
        <w:spacing w:after="0" w:line="240" w:lineRule="auto"/>
      </w:pPr>
      <w:r>
        <w:separator/>
      </w:r>
    </w:p>
  </w:footnote>
  <w:footnote w:type="continuationSeparator" w:id="0">
    <w:p w14:paraId="5E467463" w14:textId="77777777" w:rsidR="00C66FAC" w:rsidRDefault="00C66FAC" w:rsidP="002D7059">
      <w:pPr>
        <w:spacing w:after="0" w:line="240" w:lineRule="auto"/>
      </w:pPr>
      <w:r>
        <w:continuationSeparator/>
      </w:r>
    </w:p>
  </w:footnote>
  <w:footnote w:type="continuationNotice" w:id="1">
    <w:p w14:paraId="24F599D6" w14:textId="77777777" w:rsidR="00C66FAC" w:rsidRDefault="00C66FAC">
      <w:pPr>
        <w:spacing w:after="0" w:line="240" w:lineRule="auto"/>
      </w:pPr>
    </w:p>
  </w:footnote>
  <w:footnote w:id="2">
    <w:p w14:paraId="53CE8826" w14:textId="77777777" w:rsidR="001B0901" w:rsidRDefault="001B0901" w:rsidP="00E22000">
      <w:pPr>
        <w:pStyle w:val="Fotnotetekst"/>
      </w:pPr>
      <w:r>
        <w:rPr>
          <w:rStyle w:val="Fotnotereferanse"/>
        </w:rPr>
        <w:footnoteRef/>
      </w:r>
      <w:r>
        <w:t xml:space="preserve"> [Link til spesialisthelsetjenestens restriksjonsliste]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DEAC" w14:textId="77777777" w:rsidR="001B0901" w:rsidRDefault="001B0901">
    <w:pPr>
      <w:pStyle w:val="Topptekst"/>
    </w:pPr>
    <w:r>
      <w:rPr>
        <w:noProof/>
      </w:rPr>
      <w:drawing>
        <wp:anchor distT="0" distB="0" distL="114300" distR="114300" simplePos="0" relativeHeight="251658241" behindDoc="1" locked="0" layoutInCell="1" allowOverlap="1" wp14:anchorId="346FE1C6" wp14:editId="43354863">
          <wp:simplePos x="0" y="0"/>
          <wp:positionH relativeFrom="page">
            <wp:posOffset>445273</wp:posOffset>
          </wp:positionH>
          <wp:positionV relativeFrom="page">
            <wp:posOffset>500932</wp:posOffset>
          </wp:positionV>
          <wp:extent cx="381663" cy="35941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BBE8" w14:textId="77777777" w:rsidR="001B0901" w:rsidRDefault="001B0901" w:rsidP="00B32B42">
    <w:pPr>
      <w:pStyle w:val="Topptekst"/>
      <w:jc w:val="right"/>
    </w:pPr>
    <w:r>
      <w:rPr>
        <w:noProof/>
      </w:rPr>
      <w:drawing>
        <wp:anchor distT="0" distB="0" distL="114300" distR="114300" simplePos="0" relativeHeight="251658240" behindDoc="1" locked="0" layoutInCell="1" allowOverlap="1" wp14:anchorId="6E26E789" wp14:editId="658D7059">
          <wp:simplePos x="0" y="0"/>
          <wp:positionH relativeFrom="page">
            <wp:posOffset>539115</wp:posOffset>
          </wp:positionH>
          <wp:positionV relativeFrom="page">
            <wp:posOffset>499110</wp:posOffset>
          </wp:positionV>
          <wp:extent cx="2026920" cy="359410"/>
          <wp:effectExtent l="0" t="0" r="508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A745BD"/>
    <w:multiLevelType w:val="multilevel"/>
    <w:tmpl w:val="53CE76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0750146"/>
    <w:multiLevelType w:val="hybridMultilevel"/>
    <w:tmpl w:val="36548AD6"/>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21F67D4"/>
    <w:multiLevelType w:val="multilevel"/>
    <w:tmpl w:val="AFDE6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3A72451"/>
    <w:multiLevelType w:val="hybridMultilevel"/>
    <w:tmpl w:val="DFFC7C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74275EB"/>
    <w:multiLevelType w:val="hybridMultilevel"/>
    <w:tmpl w:val="2CBC6D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34E3063"/>
    <w:multiLevelType w:val="multilevel"/>
    <w:tmpl w:val="C6CC3332"/>
    <w:lvl w:ilvl="0">
      <w:start w:val="1"/>
      <w:numFmt w:val="lowerLetter"/>
      <w:lvlText w:val="%1)"/>
      <w:lvlJc w:val="left"/>
      <w:pPr>
        <w:ind w:left="792" w:hanging="360"/>
      </w:pPr>
    </w:lvl>
    <w:lvl w:ilvl="1">
      <w:start w:val="1"/>
      <w:numFmt w:val="upperRoman"/>
      <w:lvlText w:val="%2."/>
      <w:lvlJc w:val="right"/>
      <w:pPr>
        <w:ind w:left="1152" w:hanging="360"/>
      </w:pPr>
    </w:lvl>
    <w:lvl w:ilvl="2">
      <w:start w:val="1"/>
      <w:numFmt w:val="lowerRoman"/>
      <w:lvlText w:val="%3)"/>
      <w:lvlJc w:val="left"/>
      <w:pPr>
        <w:ind w:left="1512" w:hanging="360"/>
      </w:pPr>
    </w:lvl>
    <w:lvl w:ilvl="3">
      <w:start w:val="1"/>
      <w:numFmt w:val="decimal"/>
      <w:lvlText w:val="(%4)"/>
      <w:lvlJc w:val="left"/>
      <w:pPr>
        <w:ind w:left="1872" w:hanging="360"/>
      </w:pPr>
    </w:lvl>
    <w:lvl w:ilvl="4">
      <w:start w:val="1"/>
      <w:numFmt w:val="lowerLetter"/>
      <w:lvlText w:val="(%5)"/>
      <w:lvlJc w:val="left"/>
      <w:pPr>
        <w:ind w:left="2232" w:hanging="360"/>
      </w:pPr>
    </w:lvl>
    <w:lvl w:ilvl="5">
      <w:start w:val="1"/>
      <w:numFmt w:val="lowerRoman"/>
      <w:lvlText w:val="(%6)"/>
      <w:lvlJc w:val="left"/>
      <w:pPr>
        <w:ind w:left="2592" w:hanging="360"/>
      </w:pPr>
    </w:lvl>
    <w:lvl w:ilvl="6">
      <w:start w:val="1"/>
      <w:numFmt w:val="decimal"/>
      <w:lvlText w:val="%7."/>
      <w:lvlJc w:val="left"/>
      <w:pPr>
        <w:ind w:left="2952" w:hanging="360"/>
      </w:pPr>
    </w:lvl>
    <w:lvl w:ilvl="7">
      <w:start w:val="1"/>
      <w:numFmt w:val="lowerLetter"/>
      <w:lvlText w:val="%8."/>
      <w:lvlJc w:val="left"/>
      <w:pPr>
        <w:ind w:left="3312" w:hanging="360"/>
      </w:pPr>
    </w:lvl>
    <w:lvl w:ilvl="8">
      <w:start w:val="1"/>
      <w:numFmt w:val="lowerRoman"/>
      <w:lvlText w:val="%9."/>
      <w:lvlJc w:val="left"/>
      <w:pPr>
        <w:ind w:left="3672" w:hanging="360"/>
      </w:pPr>
    </w:lvl>
  </w:abstractNum>
  <w:abstractNum w:abstractNumId="24"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6BE7AA7"/>
    <w:multiLevelType w:val="multilevel"/>
    <w:tmpl w:val="3404D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8962A86"/>
    <w:multiLevelType w:val="multilevel"/>
    <w:tmpl w:val="B97EA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C2105"/>
    <w:multiLevelType w:val="multilevel"/>
    <w:tmpl w:val="870438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D025024"/>
    <w:multiLevelType w:val="hybridMultilevel"/>
    <w:tmpl w:val="58287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02546F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3" w15:restartNumberingAfterBreak="0">
    <w:nsid w:val="610D78B3"/>
    <w:multiLevelType w:val="hybridMultilevel"/>
    <w:tmpl w:val="85DA7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4822D70"/>
    <w:multiLevelType w:val="hybridMultilevel"/>
    <w:tmpl w:val="A0A8B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0362359"/>
    <w:multiLevelType w:val="hybridMultilevel"/>
    <w:tmpl w:val="9C1A28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1BF0F3B"/>
    <w:multiLevelType w:val="hybridMultilevel"/>
    <w:tmpl w:val="1D00CE6E"/>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7" w15:restartNumberingAfterBreak="0">
    <w:nsid w:val="7E085230"/>
    <w:multiLevelType w:val="hybridMultilevel"/>
    <w:tmpl w:val="9670D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13"/>
  </w:num>
  <w:num w:numId="3">
    <w:abstractNumId w:val="30"/>
  </w:num>
  <w:num w:numId="4">
    <w:abstractNumId w:val="19"/>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8"/>
  </w:num>
  <w:num w:numId="16">
    <w:abstractNumId w:val="24"/>
  </w:num>
  <w:num w:numId="17">
    <w:abstractNumId w:val="25"/>
  </w:num>
  <w:num w:numId="18">
    <w:abstractNumId w:val="28"/>
  </w:num>
  <w:num w:numId="19">
    <w:abstractNumId w:val="10"/>
  </w:num>
  <w:num w:numId="20">
    <w:abstractNumId w:val="27"/>
  </w:num>
  <w:num w:numId="21">
    <w:abstractNumId w:val="26"/>
  </w:num>
  <w:num w:numId="22">
    <w:abstractNumId w:val="15"/>
  </w:num>
  <w:num w:numId="23">
    <w:abstractNumId w:val="20"/>
  </w:num>
  <w:num w:numId="24">
    <w:abstractNumId w:val="3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5"/>
  </w:num>
  <w:num w:numId="28">
    <w:abstractNumId w:val="33"/>
  </w:num>
  <w:num w:numId="29">
    <w:abstractNumId w:val="22"/>
  </w:num>
  <w:num w:numId="30">
    <w:abstractNumId w:val="16"/>
  </w:num>
  <w:num w:numId="31">
    <w:abstractNumId w:val="37"/>
  </w:num>
  <w:num w:numId="32">
    <w:abstractNumId w:val="11"/>
  </w:num>
  <w:num w:numId="33">
    <w:abstractNumId w:val="18"/>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9"/>
  </w:num>
  <w:num w:numId="37">
    <w:abstractNumId w:val="14"/>
  </w:num>
  <w:num w:numId="38">
    <w:abstractNumId w:val="17"/>
  </w:num>
  <w:num w:numId="39">
    <w:abstractNumId w:val="3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00"/>
    <w:rsid w:val="000033A2"/>
    <w:rsid w:val="00031CF0"/>
    <w:rsid w:val="00035813"/>
    <w:rsid w:val="00070AAD"/>
    <w:rsid w:val="00083D59"/>
    <w:rsid w:val="00090264"/>
    <w:rsid w:val="000B3DBB"/>
    <w:rsid w:val="000B5DBE"/>
    <w:rsid w:val="000F0FB3"/>
    <w:rsid w:val="0010118A"/>
    <w:rsid w:val="0011688E"/>
    <w:rsid w:val="0013319B"/>
    <w:rsid w:val="0014164F"/>
    <w:rsid w:val="00151079"/>
    <w:rsid w:val="001543FF"/>
    <w:rsid w:val="00156337"/>
    <w:rsid w:val="00161E14"/>
    <w:rsid w:val="00174CE3"/>
    <w:rsid w:val="00180605"/>
    <w:rsid w:val="001B0901"/>
    <w:rsid w:val="001C7382"/>
    <w:rsid w:val="001D3D66"/>
    <w:rsid w:val="001D6F2C"/>
    <w:rsid w:val="001E30BC"/>
    <w:rsid w:val="00200A6B"/>
    <w:rsid w:val="00214207"/>
    <w:rsid w:val="00217560"/>
    <w:rsid w:val="0022053F"/>
    <w:rsid w:val="002324C9"/>
    <w:rsid w:val="00232A17"/>
    <w:rsid w:val="00233EAE"/>
    <w:rsid w:val="002361E1"/>
    <w:rsid w:val="00280EB0"/>
    <w:rsid w:val="00287C0E"/>
    <w:rsid w:val="002B077F"/>
    <w:rsid w:val="002C3B24"/>
    <w:rsid w:val="002D7059"/>
    <w:rsid w:val="002D79B4"/>
    <w:rsid w:val="002E645C"/>
    <w:rsid w:val="0033623B"/>
    <w:rsid w:val="003375D2"/>
    <w:rsid w:val="00357D49"/>
    <w:rsid w:val="003A5FFC"/>
    <w:rsid w:val="003C7252"/>
    <w:rsid w:val="003E0466"/>
    <w:rsid w:val="00405B86"/>
    <w:rsid w:val="00435632"/>
    <w:rsid w:val="0045013D"/>
    <w:rsid w:val="00484B8C"/>
    <w:rsid w:val="00486BC3"/>
    <w:rsid w:val="004A2601"/>
    <w:rsid w:val="004A71BA"/>
    <w:rsid w:val="004B4EEF"/>
    <w:rsid w:val="004B75EE"/>
    <w:rsid w:val="004F6AA4"/>
    <w:rsid w:val="00512A3E"/>
    <w:rsid w:val="00524BD6"/>
    <w:rsid w:val="00535CDB"/>
    <w:rsid w:val="0054412C"/>
    <w:rsid w:val="00545667"/>
    <w:rsid w:val="00591E47"/>
    <w:rsid w:val="005A73F2"/>
    <w:rsid w:val="005C26CE"/>
    <w:rsid w:val="005C7D79"/>
    <w:rsid w:val="005D7BE2"/>
    <w:rsid w:val="00612385"/>
    <w:rsid w:val="00630FC3"/>
    <w:rsid w:val="006318C2"/>
    <w:rsid w:val="00645430"/>
    <w:rsid w:val="00662130"/>
    <w:rsid w:val="006653AB"/>
    <w:rsid w:val="00696054"/>
    <w:rsid w:val="006C6A24"/>
    <w:rsid w:val="006C74B1"/>
    <w:rsid w:val="006D0387"/>
    <w:rsid w:val="00712860"/>
    <w:rsid w:val="007766B9"/>
    <w:rsid w:val="007C3FC6"/>
    <w:rsid w:val="007C7310"/>
    <w:rsid w:val="007C73BB"/>
    <w:rsid w:val="007E4280"/>
    <w:rsid w:val="007E6F37"/>
    <w:rsid w:val="00822F28"/>
    <w:rsid w:val="00830298"/>
    <w:rsid w:val="008319F5"/>
    <w:rsid w:val="00835C2B"/>
    <w:rsid w:val="00864F3F"/>
    <w:rsid w:val="008709F5"/>
    <w:rsid w:val="008B78E3"/>
    <w:rsid w:val="008D64B5"/>
    <w:rsid w:val="009010AB"/>
    <w:rsid w:val="00906B2B"/>
    <w:rsid w:val="00912161"/>
    <w:rsid w:val="00914CD6"/>
    <w:rsid w:val="00977AD9"/>
    <w:rsid w:val="009825C5"/>
    <w:rsid w:val="009877B5"/>
    <w:rsid w:val="009917EC"/>
    <w:rsid w:val="009A364C"/>
    <w:rsid w:val="009E0106"/>
    <w:rsid w:val="009F4074"/>
    <w:rsid w:val="009F76D4"/>
    <w:rsid w:val="00A0412B"/>
    <w:rsid w:val="00A15D52"/>
    <w:rsid w:val="00A2283B"/>
    <w:rsid w:val="00A41C68"/>
    <w:rsid w:val="00A56E7E"/>
    <w:rsid w:val="00AA22E7"/>
    <w:rsid w:val="00AA74B0"/>
    <w:rsid w:val="00AD4075"/>
    <w:rsid w:val="00AE3C3B"/>
    <w:rsid w:val="00AF279F"/>
    <w:rsid w:val="00B125EA"/>
    <w:rsid w:val="00B32B42"/>
    <w:rsid w:val="00B403A0"/>
    <w:rsid w:val="00B73C66"/>
    <w:rsid w:val="00B76029"/>
    <w:rsid w:val="00B834C3"/>
    <w:rsid w:val="00B91AFE"/>
    <w:rsid w:val="00B925B3"/>
    <w:rsid w:val="00BA7D33"/>
    <w:rsid w:val="00BB050B"/>
    <w:rsid w:val="00BB18FC"/>
    <w:rsid w:val="00BB2638"/>
    <w:rsid w:val="00BB7A94"/>
    <w:rsid w:val="00BD51FC"/>
    <w:rsid w:val="00BD6DC3"/>
    <w:rsid w:val="00BE04A6"/>
    <w:rsid w:val="00BF5EBC"/>
    <w:rsid w:val="00C3148F"/>
    <w:rsid w:val="00C324F4"/>
    <w:rsid w:val="00C6134A"/>
    <w:rsid w:val="00C62555"/>
    <w:rsid w:val="00C66FAC"/>
    <w:rsid w:val="00C75A35"/>
    <w:rsid w:val="00C93183"/>
    <w:rsid w:val="00C93E97"/>
    <w:rsid w:val="00CD4F9D"/>
    <w:rsid w:val="00CE7F29"/>
    <w:rsid w:val="00D266F0"/>
    <w:rsid w:val="00D32D08"/>
    <w:rsid w:val="00D427B1"/>
    <w:rsid w:val="00D85E23"/>
    <w:rsid w:val="00DA11A8"/>
    <w:rsid w:val="00DD75A7"/>
    <w:rsid w:val="00DE6621"/>
    <w:rsid w:val="00E22000"/>
    <w:rsid w:val="00E30395"/>
    <w:rsid w:val="00E468DA"/>
    <w:rsid w:val="00E50CD6"/>
    <w:rsid w:val="00E64660"/>
    <w:rsid w:val="00E70D07"/>
    <w:rsid w:val="00E71FCB"/>
    <w:rsid w:val="00E73E3F"/>
    <w:rsid w:val="00EA44C3"/>
    <w:rsid w:val="00EB68F0"/>
    <w:rsid w:val="00F03414"/>
    <w:rsid w:val="00F03CC9"/>
    <w:rsid w:val="00F22F3D"/>
    <w:rsid w:val="00F851B5"/>
    <w:rsid w:val="00F86330"/>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EC2D35"/>
  <w15:chartTrackingRefBased/>
  <w15:docId w15:val="{BA8F268E-CB7D-4800-BEC9-57631A4D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aliases w:val="H Overskrift 1"/>
    <w:basedOn w:val="Normal"/>
    <w:next w:val="Normal"/>
    <w:link w:val="Overskrift1Tegn"/>
    <w:uiPriority w:val="9"/>
    <w:qFormat/>
    <w:rsid w:val="0033623B"/>
    <w:pPr>
      <w:keepNext/>
      <w:keepLines/>
      <w:numPr>
        <w:numId w:val="40"/>
      </w:numPr>
      <w:spacing w:before="240" w:after="0"/>
      <w:outlineLvl w:val="0"/>
    </w:pPr>
    <w:rPr>
      <w:rFonts w:ascii="Calibri" w:eastAsiaTheme="majorEastAsia" w:hAnsi="Calibri" w:cstheme="majorBidi"/>
      <w:b/>
      <w:sz w:val="32"/>
      <w:szCs w:val="32"/>
    </w:rPr>
  </w:style>
  <w:style w:type="paragraph" w:styleId="Overskrift2">
    <w:name w:val="heading 2"/>
    <w:aliases w:val="H Overskrift 2"/>
    <w:basedOn w:val="Normal"/>
    <w:next w:val="Normal"/>
    <w:link w:val="Overskrift2Tegn"/>
    <w:uiPriority w:val="9"/>
    <w:unhideWhenUsed/>
    <w:qFormat/>
    <w:rsid w:val="0033623B"/>
    <w:pPr>
      <w:keepNext/>
      <w:keepLines/>
      <w:numPr>
        <w:ilvl w:val="1"/>
        <w:numId w:val="40"/>
      </w:numPr>
      <w:spacing w:before="40" w:after="0"/>
      <w:outlineLvl w:val="1"/>
    </w:pPr>
    <w:rPr>
      <w:rFonts w:asciiTheme="majorHAnsi" w:eastAsiaTheme="majorEastAsia" w:hAnsiTheme="majorHAnsi" w:cstheme="majorBidi"/>
      <w:b/>
      <w:sz w:val="26"/>
      <w:szCs w:val="26"/>
    </w:rPr>
  </w:style>
  <w:style w:type="paragraph" w:styleId="Overskrift3">
    <w:name w:val="heading 3"/>
    <w:aliases w:val="H Overskrift 3"/>
    <w:basedOn w:val="Normal"/>
    <w:next w:val="Normal"/>
    <w:link w:val="Overskrift3Tegn"/>
    <w:uiPriority w:val="9"/>
    <w:unhideWhenUsed/>
    <w:qFormat/>
    <w:rsid w:val="004F6AA4"/>
    <w:pPr>
      <w:keepNext/>
      <w:keepLines/>
      <w:numPr>
        <w:ilvl w:val="2"/>
        <w:numId w:val="40"/>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9"/>
    <w:unhideWhenUsed/>
    <w:qFormat/>
    <w:rsid w:val="00696054"/>
    <w:pPr>
      <w:keepNext/>
      <w:keepLines/>
      <w:numPr>
        <w:ilvl w:val="3"/>
        <w:numId w:val="40"/>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unhideWhenUsed/>
    <w:qFormat/>
    <w:rsid w:val="0033623B"/>
    <w:pPr>
      <w:keepNext/>
      <w:keepLines/>
      <w:numPr>
        <w:ilvl w:val="4"/>
        <w:numId w:val="40"/>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unhideWhenUsed/>
    <w:qFormat/>
    <w:rsid w:val="0033623B"/>
    <w:pPr>
      <w:keepNext/>
      <w:keepLines/>
      <w:numPr>
        <w:ilvl w:val="5"/>
        <w:numId w:val="40"/>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unhideWhenUsed/>
    <w:qFormat/>
    <w:rsid w:val="0033623B"/>
    <w:pPr>
      <w:keepNext/>
      <w:keepLines/>
      <w:numPr>
        <w:ilvl w:val="6"/>
        <w:numId w:val="40"/>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unhideWhenUsed/>
    <w:qFormat/>
    <w:rsid w:val="0033623B"/>
    <w:pPr>
      <w:keepNext/>
      <w:keepLines/>
      <w:numPr>
        <w:ilvl w:val="7"/>
        <w:numId w:val="40"/>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33623B"/>
    <w:pPr>
      <w:keepNext/>
      <w:keepLines/>
      <w:numPr>
        <w:ilvl w:val="8"/>
        <w:numId w:val="4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 Overskrift 1 Tegn1"/>
    <w:basedOn w:val="Standardskriftforavsnitt"/>
    <w:link w:val="Overskrift1"/>
    <w:rsid w:val="003A5FFC"/>
    <w:rPr>
      <w:rFonts w:ascii="Calibri" w:eastAsiaTheme="majorEastAsia" w:hAnsi="Calibri" w:cstheme="majorBidi"/>
      <w:b/>
      <w:sz w:val="32"/>
      <w:szCs w:val="32"/>
    </w:rPr>
  </w:style>
  <w:style w:type="character" w:customStyle="1" w:styleId="Overskrift2Tegn">
    <w:name w:val="Overskrift 2 Tegn"/>
    <w:aliases w:val="H Overskrift 2 Tegn"/>
    <w:basedOn w:val="Standardskriftforavsnitt"/>
    <w:link w:val="Overskrift2"/>
    <w:uiPriority w:val="9"/>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List P1"/>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aliases w:val="H 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unhideWhenUsed/>
    <w:rsid w:val="0033623B"/>
    <w:pPr>
      <w:spacing w:after="120"/>
    </w:pPr>
  </w:style>
  <w:style w:type="character" w:customStyle="1" w:styleId="BrdtekstTegn">
    <w:name w:val="Brødtekst Tegn"/>
    <w:basedOn w:val="Standardskriftforavsnitt"/>
    <w:link w:val="Brdtekst"/>
    <w:uiPriority w:val="99"/>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Overskrift1Tegn1">
    <w:name w:val="Overskrift 1 Tegn1"/>
    <w:aliases w:val="H Overskrift 1 Tegn"/>
    <w:basedOn w:val="Standardskriftforavsnitt"/>
    <w:rsid w:val="00E22000"/>
    <w:rPr>
      <w:rFonts w:ascii="Calibri" w:eastAsiaTheme="majorEastAsia" w:hAnsi="Calibri" w:cstheme="majorBidi"/>
      <w:b/>
      <w:sz w:val="32"/>
      <w:szCs w:val="32"/>
    </w:rPr>
  </w:style>
  <w:style w:type="character" w:customStyle="1" w:styleId="Emneknagg1">
    <w:name w:val="Emneknagg1"/>
    <w:basedOn w:val="Standardskriftforavsnitt"/>
    <w:uiPriority w:val="99"/>
    <w:semiHidden/>
    <w:unhideWhenUsed/>
    <w:rsid w:val="00E22000"/>
    <w:rPr>
      <w:color w:val="2B579A"/>
      <w:shd w:val="clear" w:color="auto" w:fill="E1DFDD"/>
    </w:rPr>
  </w:style>
  <w:style w:type="character" w:customStyle="1" w:styleId="Omtale1">
    <w:name w:val="Omtale1"/>
    <w:basedOn w:val="Standardskriftforavsnitt"/>
    <w:uiPriority w:val="99"/>
    <w:semiHidden/>
    <w:unhideWhenUsed/>
    <w:rsid w:val="00E22000"/>
    <w:rPr>
      <w:color w:val="2B579A"/>
      <w:shd w:val="clear" w:color="auto" w:fill="E1DFDD"/>
    </w:rPr>
  </w:style>
  <w:style w:type="character" w:customStyle="1" w:styleId="Smarthyperkobling1">
    <w:name w:val="Smart hyperkobling1"/>
    <w:basedOn w:val="Standardskriftforavsnitt"/>
    <w:uiPriority w:val="99"/>
    <w:semiHidden/>
    <w:unhideWhenUsed/>
    <w:rsid w:val="00E22000"/>
    <w:rPr>
      <w:u w:val="dotted"/>
    </w:rPr>
  </w:style>
  <w:style w:type="character" w:customStyle="1" w:styleId="Smartkobling1">
    <w:name w:val="Smartkobling1"/>
    <w:basedOn w:val="Standardskriftforavsnitt"/>
    <w:uiPriority w:val="99"/>
    <w:semiHidden/>
    <w:unhideWhenUsed/>
    <w:rsid w:val="00E22000"/>
    <w:rPr>
      <w:color w:val="003283" w:themeColor="hyperlink"/>
      <w:u w:val="single"/>
      <w:shd w:val="clear" w:color="auto" w:fill="E1DFDD"/>
    </w:rPr>
  </w:style>
  <w:style w:type="character" w:customStyle="1" w:styleId="Ulstomtale1">
    <w:name w:val="Uløst omtale1"/>
    <w:basedOn w:val="Standardskriftforavsnitt"/>
    <w:uiPriority w:val="99"/>
    <w:semiHidden/>
    <w:unhideWhenUsed/>
    <w:rsid w:val="00E22000"/>
    <w:rPr>
      <w:color w:val="605E5C"/>
      <w:shd w:val="clear" w:color="auto" w:fill="E1DFDD"/>
    </w:rPr>
  </w:style>
  <w:style w:type="table" w:customStyle="1" w:styleId="Stil2">
    <w:name w:val="Stil2"/>
    <w:basedOn w:val="Vanligtabell"/>
    <w:uiPriority w:val="99"/>
    <w:rsid w:val="00E22000"/>
    <w:pPr>
      <w:spacing w:after="0" w:line="240" w:lineRule="auto"/>
    </w:pPr>
    <w:tblPr>
      <w:tblCellMar>
        <w:left w:w="0" w:type="dxa"/>
        <w:right w:w="0" w:type="dxa"/>
      </w:tblCellMar>
    </w:tblPr>
  </w:style>
  <w:style w:type="paragraph" w:styleId="Revisjon">
    <w:name w:val="Revision"/>
    <w:hidden/>
    <w:uiPriority w:val="99"/>
    <w:semiHidden/>
    <w:rsid w:val="00E22000"/>
    <w:pPr>
      <w:spacing w:after="0" w:line="240" w:lineRule="auto"/>
    </w:pPr>
  </w:style>
  <w:style w:type="table" w:customStyle="1" w:styleId="SykehusinnkjpBl1">
    <w:name w:val="Sykehusinnkjøp Blå1"/>
    <w:basedOn w:val="Vanligtabell"/>
    <w:uiPriority w:val="99"/>
    <w:rsid w:val="00E22000"/>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character" w:customStyle="1" w:styleId="ListeavsnittTegn">
    <w:name w:val="Listeavsnitt Tegn"/>
    <w:aliases w:val="Lister Tegn,List P1 Tegn"/>
    <w:basedOn w:val="Standardskriftforavsnitt"/>
    <w:link w:val="Listeavsnitt"/>
    <w:uiPriority w:val="34"/>
    <w:locked/>
    <w:rsid w:val="00E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x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koc\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405CC2636F47D786D2D40466CD7D54"/>
        <w:category>
          <w:name w:val="Generelt"/>
          <w:gallery w:val="placeholder"/>
        </w:category>
        <w:types>
          <w:type w:val="bbPlcHdr"/>
        </w:types>
        <w:behaviors>
          <w:behavior w:val="content"/>
        </w:behaviors>
        <w:guid w:val="{235C7376-E0D7-46DA-AC20-CD1A59C13D7D}"/>
      </w:docPartPr>
      <w:docPartBody>
        <w:p w:rsidR="00841763" w:rsidRDefault="00841763" w:rsidP="00841763">
          <w:pPr>
            <w:pStyle w:val="E7405CC2636F47D786D2D40466CD7D54"/>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83246537DCD64499B8F861033123A0A4"/>
        <w:category>
          <w:name w:val="Generelt"/>
          <w:gallery w:val="placeholder"/>
        </w:category>
        <w:types>
          <w:type w:val="bbPlcHdr"/>
        </w:types>
        <w:behaviors>
          <w:behavior w:val="content"/>
        </w:behaviors>
        <w:guid w:val="{1BA611E0-EA7C-4E9C-A183-4CC33744FFD6}"/>
      </w:docPartPr>
      <w:docPartBody>
        <w:p w:rsidR="00841763" w:rsidRDefault="00841763" w:rsidP="00841763">
          <w:pPr>
            <w:pStyle w:val="83246537DCD64499B8F861033123A0A4"/>
          </w:pPr>
          <w:r w:rsidRPr="00934498">
            <w:rPr>
              <w:color w:val="00529B"/>
              <w:spacing w:val="-20"/>
              <w:sz w:val="40"/>
              <w:szCs w:val="40"/>
            </w:rPr>
            <w:t>[Undertittel]</w:t>
          </w:r>
        </w:p>
      </w:docPartBody>
    </w:docPart>
    <w:docPart>
      <w:docPartPr>
        <w:name w:val="1FC420F5C0764979ACA6B28DC99F6EB5"/>
        <w:category>
          <w:name w:val="Generelt"/>
          <w:gallery w:val="placeholder"/>
        </w:category>
        <w:types>
          <w:type w:val="bbPlcHdr"/>
        </w:types>
        <w:behaviors>
          <w:behavior w:val="content"/>
        </w:behaviors>
        <w:guid w:val="{E62326C8-5600-45B6-9A7B-0696D7E36A87}"/>
      </w:docPartPr>
      <w:docPartBody>
        <w:p w:rsidR="00841763" w:rsidRDefault="00841763" w:rsidP="00841763">
          <w:pPr>
            <w:pStyle w:val="1FC420F5C0764979ACA6B28DC99F6EB5"/>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BC2203BD16E3448BB074DB0E144D4832"/>
        <w:category>
          <w:name w:val="Generelt"/>
          <w:gallery w:val="placeholder"/>
        </w:category>
        <w:types>
          <w:type w:val="bbPlcHdr"/>
        </w:types>
        <w:behaviors>
          <w:behavior w:val="content"/>
        </w:behaviors>
        <w:guid w:val="{F942FC0A-ACF7-4006-9216-64880D026D0A}"/>
      </w:docPartPr>
      <w:docPartBody>
        <w:p w:rsidR="00841763" w:rsidRDefault="00841763" w:rsidP="00841763">
          <w:pPr>
            <w:pStyle w:val="BC2203BD16E3448BB074DB0E144D4832"/>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63"/>
    <w:rsid w:val="00121531"/>
    <w:rsid w:val="003D141C"/>
    <w:rsid w:val="00556621"/>
    <w:rsid w:val="006D1F45"/>
    <w:rsid w:val="008417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7405CC2636F47D786D2D40466CD7D54">
    <w:name w:val="E7405CC2636F47D786D2D40466CD7D54"/>
    <w:rsid w:val="00841763"/>
  </w:style>
  <w:style w:type="paragraph" w:customStyle="1" w:styleId="83246537DCD64499B8F861033123A0A4">
    <w:name w:val="83246537DCD64499B8F861033123A0A4"/>
    <w:rsid w:val="00841763"/>
  </w:style>
  <w:style w:type="paragraph" w:customStyle="1" w:styleId="1FC420F5C0764979ACA6B28DC99F6EB5">
    <w:name w:val="1FC420F5C0764979ACA6B28DC99F6EB5"/>
    <w:rsid w:val="00841763"/>
  </w:style>
  <w:style w:type="paragraph" w:customStyle="1" w:styleId="BC2203BD16E3448BB074DB0E144D4832">
    <w:name w:val="BC2203BD16E3448BB074DB0E144D4832"/>
    <w:rsid w:val="00841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klassifisering> </klassifisering>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 xsi:nil="true"/>
    <_Status xmlns="http://schemas.microsoft.com/sharepoint/v3/fields">Ikke startet</_Status>
    <Tilordnet xmlns="ceb63489-f63f-49bb-80d7-9200be2bf1cf">
      <UserInfo>
        <DisplayName/>
        <AccountId xsi:nil="true"/>
        <AccountType/>
      </UserInfo>
    </Tilordnet>
    <Dokumenttype xmlns="ceb63489-f63f-49bb-80d7-9200be2bf1cf">Avtalemal</Dokumenttype>
    <Gyldig_x0020_fra xmlns="ceb63489-f63f-49bb-80d7-9200be2bf1cf">2022-01-18T23:00:00+00:00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ceaa8015471910d2bc20a6c932f1a8e5">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558aa982b8d935e340f1e12c4b17650d"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Politikk (policy)"/>
          <xsd:enumeration value="Presentasjon"/>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4.xml><?xml version="1.0" encoding="utf-8"?>
<ds:datastoreItem xmlns:ds="http://schemas.openxmlformats.org/officeDocument/2006/customXml" ds:itemID="{CAE31DBD-A4E0-426A-A8DD-053B8C975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11</TotalTime>
  <Pages>20</Pages>
  <Words>7218</Words>
  <Characters>38256</Characters>
  <Application>Microsoft Office Word</Application>
  <DocSecurity>0</DocSecurity>
  <Lines>318</Lines>
  <Paragraphs>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Renate Koch</cp:lastModifiedBy>
  <cp:revision>7</cp:revision>
  <dcterms:created xsi:type="dcterms:W3CDTF">2022-03-10T07:57:00Z</dcterms:created>
  <dcterms:modified xsi:type="dcterms:W3CDTF">2022-03-15T09:32:00Z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