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3CE2" w14:textId="77777777" w:rsidR="005619BC" w:rsidRPr="00D56017" w:rsidRDefault="00017059" w:rsidP="007A6F63">
      <w:pPr>
        <w:pStyle w:val="Tittel"/>
      </w:pPr>
      <w:r>
        <w:t>B</w:t>
      </w:r>
      <w:r w:rsidR="00D56017" w:rsidRPr="00D56017">
        <w:t>ilag til SSA-K</w:t>
      </w:r>
      <w:r w:rsidR="00D56017">
        <w:t xml:space="preserve"> </w:t>
      </w:r>
      <w:r w:rsidR="004C2FD6">
        <w:t>–</w:t>
      </w:r>
      <w:r w:rsidR="00D56017">
        <w:t xml:space="preserve"> Kjøpsavtalen</w:t>
      </w:r>
      <w:r w:rsidR="004C2FD6">
        <w:t xml:space="preserve"> –</w:t>
      </w:r>
      <w:r>
        <w:t>2018</w:t>
      </w:r>
    </w:p>
    <w:p w14:paraId="32EFA6A2" w14:textId="77777777" w:rsidR="005619BC" w:rsidRDefault="005619BC" w:rsidP="00D56017"/>
    <w:p w14:paraId="2ED86A7F" w14:textId="77777777" w:rsidR="00D56017" w:rsidRDefault="00D56017" w:rsidP="00D56017"/>
    <w:p w14:paraId="3F7A5537" w14:textId="77777777" w:rsidR="00D56017" w:rsidRPr="00D56017" w:rsidRDefault="00B2640C" w:rsidP="007A6F63">
      <w:pPr>
        <w:pStyle w:val="Tittel"/>
      </w:pPr>
      <w:r>
        <w:t>Innhold:</w:t>
      </w:r>
    </w:p>
    <w:p w14:paraId="129B4A91" w14:textId="0DF204EF" w:rsidR="00285EAE" w:rsidRDefault="007A6F63">
      <w:pPr>
        <w:pStyle w:val="INNH1"/>
        <w:tabs>
          <w:tab w:val="right" w:leader="dot" w:pos="9062"/>
        </w:tabs>
        <w:rPr>
          <w:rFonts w:asciiTheme="minorHAnsi" w:eastAsiaTheme="minorEastAsia" w:hAnsiTheme="minorHAnsi" w:cstheme="minorBid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96344807" w:history="1">
        <w:r w:rsidR="00285EAE" w:rsidRPr="00AE3D56">
          <w:rPr>
            <w:rStyle w:val="Hyperkobling"/>
            <w:noProof/>
          </w:rPr>
          <w:t>Bilag 1: Kundens kravspesifikasjon</w:t>
        </w:r>
        <w:r w:rsidR="00285EAE">
          <w:rPr>
            <w:noProof/>
            <w:webHidden/>
          </w:rPr>
          <w:tab/>
        </w:r>
        <w:r w:rsidR="00285EAE">
          <w:rPr>
            <w:noProof/>
            <w:webHidden/>
          </w:rPr>
          <w:fldChar w:fldCharType="begin"/>
        </w:r>
        <w:r w:rsidR="00285EAE">
          <w:rPr>
            <w:noProof/>
            <w:webHidden/>
          </w:rPr>
          <w:instrText xml:space="preserve"> PAGEREF _Toc96344807 \h </w:instrText>
        </w:r>
        <w:r w:rsidR="00285EAE">
          <w:rPr>
            <w:noProof/>
            <w:webHidden/>
          </w:rPr>
        </w:r>
        <w:r w:rsidR="00285EAE">
          <w:rPr>
            <w:noProof/>
            <w:webHidden/>
          </w:rPr>
          <w:fldChar w:fldCharType="separate"/>
        </w:r>
        <w:r w:rsidR="00285EAE">
          <w:rPr>
            <w:noProof/>
            <w:webHidden/>
          </w:rPr>
          <w:t>2</w:t>
        </w:r>
        <w:r w:rsidR="00285EAE">
          <w:rPr>
            <w:noProof/>
            <w:webHidden/>
          </w:rPr>
          <w:fldChar w:fldCharType="end"/>
        </w:r>
      </w:hyperlink>
    </w:p>
    <w:p w14:paraId="6A8852FF" w14:textId="367F87A8" w:rsidR="00285EAE" w:rsidRDefault="008B3724">
      <w:pPr>
        <w:pStyle w:val="INNH1"/>
        <w:tabs>
          <w:tab w:val="right" w:leader="dot" w:pos="9062"/>
        </w:tabs>
        <w:rPr>
          <w:rFonts w:asciiTheme="minorHAnsi" w:eastAsiaTheme="minorEastAsia" w:hAnsiTheme="minorHAnsi" w:cstheme="minorBidi"/>
          <w:noProof/>
          <w:szCs w:val="22"/>
        </w:rPr>
      </w:pPr>
      <w:hyperlink w:anchor="_Toc96344808" w:history="1">
        <w:r w:rsidR="00285EAE" w:rsidRPr="00AE3D56">
          <w:rPr>
            <w:rStyle w:val="Hyperkobling"/>
            <w:noProof/>
          </w:rPr>
          <w:t>Bilag 2: Leverandørens beskrivelse av leveransen</w:t>
        </w:r>
        <w:r w:rsidR="00285EAE">
          <w:rPr>
            <w:noProof/>
            <w:webHidden/>
          </w:rPr>
          <w:tab/>
        </w:r>
        <w:r w:rsidR="00285EAE">
          <w:rPr>
            <w:noProof/>
            <w:webHidden/>
          </w:rPr>
          <w:fldChar w:fldCharType="begin"/>
        </w:r>
        <w:r w:rsidR="00285EAE">
          <w:rPr>
            <w:noProof/>
            <w:webHidden/>
          </w:rPr>
          <w:instrText xml:space="preserve"> PAGEREF _Toc96344808 \h </w:instrText>
        </w:r>
        <w:r w:rsidR="00285EAE">
          <w:rPr>
            <w:noProof/>
            <w:webHidden/>
          </w:rPr>
        </w:r>
        <w:r w:rsidR="00285EAE">
          <w:rPr>
            <w:noProof/>
            <w:webHidden/>
          </w:rPr>
          <w:fldChar w:fldCharType="separate"/>
        </w:r>
        <w:r w:rsidR="00285EAE">
          <w:rPr>
            <w:noProof/>
            <w:webHidden/>
          </w:rPr>
          <w:t>8</w:t>
        </w:r>
        <w:r w:rsidR="00285EAE">
          <w:rPr>
            <w:noProof/>
            <w:webHidden/>
          </w:rPr>
          <w:fldChar w:fldCharType="end"/>
        </w:r>
      </w:hyperlink>
    </w:p>
    <w:p w14:paraId="0AE4F4EE" w14:textId="68ADA63D" w:rsidR="00285EAE" w:rsidRDefault="008B3724">
      <w:pPr>
        <w:pStyle w:val="INNH1"/>
        <w:tabs>
          <w:tab w:val="right" w:leader="dot" w:pos="9062"/>
        </w:tabs>
        <w:rPr>
          <w:rFonts w:asciiTheme="minorHAnsi" w:eastAsiaTheme="minorEastAsia" w:hAnsiTheme="minorHAnsi" w:cstheme="minorBidi"/>
          <w:noProof/>
          <w:szCs w:val="22"/>
        </w:rPr>
      </w:pPr>
      <w:hyperlink w:anchor="_Toc96344809" w:history="1">
        <w:r w:rsidR="00285EAE" w:rsidRPr="00AE3D56">
          <w:rPr>
            <w:rStyle w:val="Hyperkobling"/>
            <w:noProof/>
          </w:rPr>
          <w:t>Bilag 3: Kundens tekniske plattform</w:t>
        </w:r>
        <w:r w:rsidR="00285EAE">
          <w:rPr>
            <w:noProof/>
            <w:webHidden/>
          </w:rPr>
          <w:tab/>
        </w:r>
        <w:r w:rsidR="00285EAE">
          <w:rPr>
            <w:noProof/>
            <w:webHidden/>
          </w:rPr>
          <w:fldChar w:fldCharType="begin"/>
        </w:r>
        <w:r w:rsidR="00285EAE">
          <w:rPr>
            <w:noProof/>
            <w:webHidden/>
          </w:rPr>
          <w:instrText xml:space="preserve"> PAGEREF _Toc96344809 \h </w:instrText>
        </w:r>
        <w:r w:rsidR="00285EAE">
          <w:rPr>
            <w:noProof/>
            <w:webHidden/>
          </w:rPr>
        </w:r>
        <w:r w:rsidR="00285EAE">
          <w:rPr>
            <w:noProof/>
            <w:webHidden/>
          </w:rPr>
          <w:fldChar w:fldCharType="separate"/>
        </w:r>
        <w:r w:rsidR="00285EAE">
          <w:rPr>
            <w:noProof/>
            <w:webHidden/>
          </w:rPr>
          <w:t>10</w:t>
        </w:r>
        <w:r w:rsidR="00285EAE">
          <w:rPr>
            <w:noProof/>
            <w:webHidden/>
          </w:rPr>
          <w:fldChar w:fldCharType="end"/>
        </w:r>
      </w:hyperlink>
    </w:p>
    <w:p w14:paraId="0C94FE58" w14:textId="343D7899" w:rsidR="00285EAE" w:rsidRDefault="008B3724">
      <w:pPr>
        <w:pStyle w:val="INNH1"/>
        <w:tabs>
          <w:tab w:val="right" w:leader="dot" w:pos="9062"/>
        </w:tabs>
        <w:rPr>
          <w:rFonts w:asciiTheme="minorHAnsi" w:eastAsiaTheme="minorEastAsia" w:hAnsiTheme="minorHAnsi" w:cstheme="minorBidi"/>
          <w:noProof/>
          <w:szCs w:val="22"/>
        </w:rPr>
      </w:pPr>
      <w:hyperlink w:anchor="_Toc96344810" w:history="1">
        <w:r w:rsidR="00285EAE" w:rsidRPr="00AE3D56">
          <w:rPr>
            <w:rStyle w:val="Hyperkobling"/>
            <w:noProof/>
          </w:rPr>
          <w:t>Bilag 4: Leveringstidspunkt og andre frister</w:t>
        </w:r>
        <w:r w:rsidR="00285EAE">
          <w:rPr>
            <w:noProof/>
            <w:webHidden/>
          </w:rPr>
          <w:tab/>
        </w:r>
        <w:r w:rsidR="00285EAE">
          <w:rPr>
            <w:noProof/>
            <w:webHidden/>
          </w:rPr>
          <w:fldChar w:fldCharType="begin"/>
        </w:r>
        <w:r w:rsidR="00285EAE">
          <w:rPr>
            <w:noProof/>
            <w:webHidden/>
          </w:rPr>
          <w:instrText xml:space="preserve"> PAGEREF _Toc96344810 \h </w:instrText>
        </w:r>
        <w:r w:rsidR="00285EAE">
          <w:rPr>
            <w:noProof/>
            <w:webHidden/>
          </w:rPr>
        </w:r>
        <w:r w:rsidR="00285EAE">
          <w:rPr>
            <w:noProof/>
            <w:webHidden/>
          </w:rPr>
          <w:fldChar w:fldCharType="separate"/>
        </w:r>
        <w:r w:rsidR="00285EAE">
          <w:rPr>
            <w:noProof/>
            <w:webHidden/>
          </w:rPr>
          <w:t>11</w:t>
        </w:r>
        <w:r w:rsidR="00285EAE">
          <w:rPr>
            <w:noProof/>
            <w:webHidden/>
          </w:rPr>
          <w:fldChar w:fldCharType="end"/>
        </w:r>
      </w:hyperlink>
    </w:p>
    <w:p w14:paraId="4AEE2C11" w14:textId="2BFFC50E" w:rsidR="00285EAE" w:rsidRDefault="008B3724">
      <w:pPr>
        <w:pStyle w:val="INNH1"/>
        <w:tabs>
          <w:tab w:val="right" w:leader="dot" w:pos="9062"/>
        </w:tabs>
        <w:rPr>
          <w:rFonts w:asciiTheme="minorHAnsi" w:eastAsiaTheme="minorEastAsia" w:hAnsiTheme="minorHAnsi" w:cstheme="minorBidi"/>
          <w:noProof/>
          <w:szCs w:val="22"/>
        </w:rPr>
      </w:pPr>
      <w:hyperlink w:anchor="_Toc96344811" w:history="1">
        <w:r w:rsidR="00285EAE" w:rsidRPr="00AE3D56">
          <w:rPr>
            <w:rStyle w:val="Hyperkobling"/>
            <w:noProof/>
          </w:rPr>
          <w:t>Bilag 5: Godkjenningsprøve</w:t>
        </w:r>
        <w:r w:rsidR="00285EAE">
          <w:rPr>
            <w:noProof/>
            <w:webHidden/>
          </w:rPr>
          <w:tab/>
        </w:r>
        <w:r w:rsidR="00285EAE">
          <w:rPr>
            <w:noProof/>
            <w:webHidden/>
          </w:rPr>
          <w:fldChar w:fldCharType="begin"/>
        </w:r>
        <w:r w:rsidR="00285EAE">
          <w:rPr>
            <w:noProof/>
            <w:webHidden/>
          </w:rPr>
          <w:instrText xml:space="preserve"> PAGEREF _Toc96344811 \h </w:instrText>
        </w:r>
        <w:r w:rsidR="00285EAE">
          <w:rPr>
            <w:noProof/>
            <w:webHidden/>
          </w:rPr>
        </w:r>
        <w:r w:rsidR="00285EAE">
          <w:rPr>
            <w:noProof/>
            <w:webHidden/>
          </w:rPr>
          <w:fldChar w:fldCharType="separate"/>
        </w:r>
        <w:r w:rsidR="00285EAE">
          <w:rPr>
            <w:noProof/>
            <w:webHidden/>
          </w:rPr>
          <w:t>12</w:t>
        </w:r>
        <w:r w:rsidR="00285EAE">
          <w:rPr>
            <w:noProof/>
            <w:webHidden/>
          </w:rPr>
          <w:fldChar w:fldCharType="end"/>
        </w:r>
      </w:hyperlink>
    </w:p>
    <w:p w14:paraId="2E1D6790" w14:textId="4DEABE33" w:rsidR="00285EAE" w:rsidRDefault="008B3724">
      <w:pPr>
        <w:pStyle w:val="INNH1"/>
        <w:tabs>
          <w:tab w:val="right" w:leader="dot" w:pos="9062"/>
        </w:tabs>
        <w:rPr>
          <w:rFonts w:asciiTheme="minorHAnsi" w:eastAsiaTheme="minorEastAsia" w:hAnsiTheme="minorHAnsi" w:cstheme="minorBidi"/>
          <w:noProof/>
          <w:szCs w:val="22"/>
        </w:rPr>
      </w:pPr>
      <w:hyperlink w:anchor="_Toc96344812" w:history="1">
        <w:r w:rsidR="00285EAE" w:rsidRPr="00AE3D56">
          <w:rPr>
            <w:rStyle w:val="Hyperkobling"/>
            <w:noProof/>
          </w:rPr>
          <w:t>Bilag 6: Administrative bestemmelser</w:t>
        </w:r>
        <w:r w:rsidR="00285EAE">
          <w:rPr>
            <w:noProof/>
            <w:webHidden/>
          </w:rPr>
          <w:tab/>
        </w:r>
        <w:r w:rsidR="00285EAE">
          <w:rPr>
            <w:noProof/>
            <w:webHidden/>
          </w:rPr>
          <w:fldChar w:fldCharType="begin"/>
        </w:r>
        <w:r w:rsidR="00285EAE">
          <w:rPr>
            <w:noProof/>
            <w:webHidden/>
          </w:rPr>
          <w:instrText xml:space="preserve"> PAGEREF _Toc96344812 \h </w:instrText>
        </w:r>
        <w:r w:rsidR="00285EAE">
          <w:rPr>
            <w:noProof/>
            <w:webHidden/>
          </w:rPr>
        </w:r>
        <w:r w:rsidR="00285EAE">
          <w:rPr>
            <w:noProof/>
            <w:webHidden/>
          </w:rPr>
          <w:fldChar w:fldCharType="separate"/>
        </w:r>
        <w:r w:rsidR="00285EAE">
          <w:rPr>
            <w:noProof/>
            <w:webHidden/>
          </w:rPr>
          <w:t>13</w:t>
        </w:r>
        <w:r w:rsidR="00285EAE">
          <w:rPr>
            <w:noProof/>
            <w:webHidden/>
          </w:rPr>
          <w:fldChar w:fldCharType="end"/>
        </w:r>
      </w:hyperlink>
    </w:p>
    <w:p w14:paraId="391ABB8E" w14:textId="34DAB19A" w:rsidR="00285EAE" w:rsidRDefault="008B3724">
      <w:pPr>
        <w:pStyle w:val="INNH1"/>
        <w:tabs>
          <w:tab w:val="right" w:leader="dot" w:pos="9062"/>
        </w:tabs>
        <w:rPr>
          <w:rFonts w:asciiTheme="minorHAnsi" w:eastAsiaTheme="minorEastAsia" w:hAnsiTheme="minorHAnsi" w:cstheme="minorBidi"/>
          <w:noProof/>
          <w:szCs w:val="22"/>
        </w:rPr>
      </w:pPr>
      <w:hyperlink w:anchor="_Toc96344813" w:history="1">
        <w:r w:rsidR="00285EAE" w:rsidRPr="00AE3D56">
          <w:rPr>
            <w:rStyle w:val="Hyperkobling"/>
            <w:noProof/>
          </w:rPr>
          <w:t>Bilag 7: Samlet pris og prisbestemmelser</w:t>
        </w:r>
        <w:r w:rsidR="00285EAE">
          <w:rPr>
            <w:noProof/>
            <w:webHidden/>
          </w:rPr>
          <w:tab/>
        </w:r>
        <w:r w:rsidR="00285EAE">
          <w:rPr>
            <w:noProof/>
            <w:webHidden/>
          </w:rPr>
          <w:fldChar w:fldCharType="begin"/>
        </w:r>
        <w:r w:rsidR="00285EAE">
          <w:rPr>
            <w:noProof/>
            <w:webHidden/>
          </w:rPr>
          <w:instrText xml:space="preserve"> PAGEREF _Toc96344813 \h </w:instrText>
        </w:r>
        <w:r w:rsidR="00285EAE">
          <w:rPr>
            <w:noProof/>
            <w:webHidden/>
          </w:rPr>
        </w:r>
        <w:r w:rsidR="00285EAE">
          <w:rPr>
            <w:noProof/>
            <w:webHidden/>
          </w:rPr>
          <w:fldChar w:fldCharType="separate"/>
        </w:r>
        <w:r w:rsidR="00285EAE">
          <w:rPr>
            <w:noProof/>
            <w:webHidden/>
          </w:rPr>
          <w:t>15</w:t>
        </w:r>
        <w:r w:rsidR="00285EAE">
          <w:rPr>
            <w:noProof/>
            <w:webHidden/>
          </w:rPr>
          <w:fldChar w:fldCharType="end"/>
        </w:r>
      </w:hyperlink>
    </w:p>
    <w:p w14:paraId="519A11EC" w14:textId="1FA68C47" w:rsidR="00285EAE" w:rsidRDefault="008B3724">
      <w:pPr>
        <w:pStyle w:val="INNH1"/>
        <w:tabs>
          <w:tab w:val="right" w:leader="dot" w:pos="9062"/>
        </w:tabs>
        <w:rPr>
          <w:rFonts w:asciiTheme="minorHAnsi" w:eastAsiaTheme="minorEastAsia" w:hAnsiTheme="minorHAnsi" w:cstheme="minorBidi"/>
          <w:noProof/>
          <w:szCs w:val="22"/>
        </w:rPr>
      </w:pPr>
      <w:hyperlink w:anchor="_Toc96344814" w:history="1">
        <w:r w:rsidR="00285EAE" w:rsidRPr="00AE3D56">
          <w:rPr>
            <w:rStyle w:val="Hyperkobling"/>
            <w:noProof/>
          </w:rPr>
          <w:t>Bilag 8: Endringer i den generelle avtaleteksten</w:t>
        </w:r>
        <w:r w:rsidR="00285EAE">
          <w:rPr>
            <w:noProof/>
            <w:webHidden/>
          </w:rPr>
          <w:tab/>
        </w:r>
        <w:r w:rsidR="00285EAE">
          <w:rPr>
            <w:noProof/>
            <w:webHidden/>
          </w:rPr>
          <w:fldChar w:fldCharType="begin"/>
        </w:r>
        <w:r w:rsidR="00285EAE">
          <w:rPr>
            <w:noProof/>
            <w:webHidden/>
          </w:rPr>
          <w:instrText xml:space="preserve"> PAGEREF _Toc96344814 \h </w:instrText>
        </w:r>
        <w:r w:rsidR="00285EAE">
          <w:rPr>
            <w:noProof/>
            <w:webHidden/>
          </w:rPr>
        </w:r>
        <w:r w:rsidR="00285EAE">
          <w:rPr>
            <w:noProof/>
            <w:webHidden/>
          </w:rPr>
          <w:fldChar w:fldCharType="separate"/>
        </w:r>
        <w:r w:rsidR="00285EAE">
          <w:rPr>
            <w:noProof/>
            <w:webHidden/>
          </w:rPr>
          <w:t>17</w:t>
        </w:r>
        <w:r w:rsidR="00285EAE">
          <w:rPr>
            <w:noProof/>
            <w:webHidden/>
          </w:rPr>
          <w:fldChar w:fldCharType="end"/>
        </w:r>
      </w:hyperlink>
    </w:p>
    <w:p w14:paraId="1EAE74AF" w14:textId="08B31DE4" w:rsidR="00285EAE" w:rsidRDefault="008B3724">
      <w:pPr>
        <w:pStyle w:val="INNH1"/>
        <w:tabs>
          <w:tab w:val="right" w:leader="dot" w:pos="9062"/>
        </w:tabs>
        <w:rPr>
          <w:rFonts w:asciiTheme="minorHAnsi" w:eastAsiaTheme="minorEastAsia" w:hAnsiTheme="minorHAnsi" w:cstheme="minorBidi"/>
          <w:noProof/>
          <w:szCs w:val="22"/>
        </w:rPr>
      </w:pPr>
      <w:hyperlink w:anchor="_Toc96344815" w:history="1">
        <w:r w:rsidR="00285EAE" w:rsidRPr="00AE3D56">
          <w:rPr>
            <w:rStyle w:val="Hyperkobling"/>
            <w:noProof/>
          </w:rPr>
          <w:t>Bilag 9: Endringer av leveransen etter avtaleinngåelsen</w:t>
        </w:r>
        <w:r w:rsidR="00285EAE">
          <w:rPr>
            <w:noProof/>
            <w:webHidden/>
          </w:rPr>
          <w:tab/>
        </w:r>
        <w:r w:rsidR="00285EAE">
          <w:rPr>
            <w:noProof/>
            <w:webHidden/>
          </w:rPr>
          <w:fldChar w:fldCharType="begin"/>
        </w:r>
        <w:r w:rsidR="00285EAE">
          <w:rPr>
            <w:noProof/>
            <w:webHidden/>
          </w:rPr>
          <w:instrText xml:space="preserve"> PAGEREF _Toc96344815 \h </w:instrText>
        </w:r>
        <w:r w:rsidR="00285EAE">
          <w:rPr>
            <w:noProof/>
            <w:webHidden/>
          </w:rPr>
        </w:r>
        <w:r w:rsidR="00285EAE">
          <w:rPr>
            <w:noProof/>
            <w:webHidden/>
          </w:rPr>
          <w:fldChar w:fldCharType="separate"/>
        </w:r>
        <w:r w:rsidR="00285EAE">
          <w:rPr>
            <w:noProof/>
            <w:webHidden/>
          </w:rPr>
          <w:t>18</w:t>
        </w:r>
        <w:r w:rsidR="00285EAE">
          <w:rPr>
            <w:noProof/>
            <w:webHidden/>
          </w:rPr>
          <w:fldChar w:fldCharType="end"/>
        </w:r>
      </w:hyperlink>
    </w:p>
    <w:p w14:paraId="25BF3145" w14:textId="6A7B5825" w:rsidR="00285EAE" w:rsidRDefault="008B3724">
      <w:pPr>
        <w:pStyle w:val="INNH1"/>
        <w:tabs>
          <w:tab w:val="right" w:leader="dot" w:pos="9062"/>
        </w:tabs>
        <w:rPr>
          <w:rFonts w:asciiTheme="minorHAnsi" w:eastAsiaTheme="minorEastAsia" w:hAnsiTheme="minorHAnsi" w:cstheme="minorBidi"/>
          <w:noProof/>
          <w:szCs w:val="22"/>
        </w:rPr>
      </w:pPr>
      <w:hyperlink w:anchor="_Toc96344816" w:history="1">
        <w:r w:rsidR="00285EAE" w:rsidRPr="00AE3D56">
          <w:rPr>
            <w:rStyle w:val="Hyperkobling"/>
            <w:noProof/>
          </w:rPr>
          <w:t>Bilag 10: Lisensbetingelser for standardprogramvare og fri programvare</w:t>
        </w:r>
        <w:r w:rsidR="00285EAE">
          <w:rPr>
            <w:noProof/>
            <w:webHidden/>
          </w:rPr>
          <w:tab/>
        </w:r>
        <w:r w:rsidR="00285EAE">
          <w:rPr>
            <w:noProof/>
            <w:webHidden/>
          </w:rPr>
          <w:fldChar w:fldCharType="begin"/>
        </w:r>
        <w:r w:rsidR="00285EAE">
          <w:rPr>
            <w:noProof/>
            <w:webHidden/>
          </w:rPr>
          <w:instrText xml:space="preserve"> PAGEREF _Toc96344816 \h </w:instrText>
        </w:r>
        <w:r w:rsidR="00285EAE">
          <w:rPr>
            <w:noProof/>
            <w:webHidden/>
          </w:rPr>
        </w:r>
        <w:r w:rsidR="00285EAE">
          <w:rPr>
            <w:noProof/>
            <w:webHidden/>
          </w:rPr>
          <w:fldChar w:fldCharType="separate"/>
        </w:r>
        <w:r w:rsidR="00285EAE">
          <w:rPr>
            <w:noProof/>
            <w:webHidden/>
          </w:rPr>
          <w:t>19</w:t>
        </w:r>
        <w:r w:rsidR="00285EAE">
          <w:rPr>
            <w:noProof/>
            <w:webHidden/>
          </w:rPr>
          <w:fldChar w:fldCharType="end"/>
        </w:r>
      </w:hyperlink>
    </w:p>
    <w:p w14:paraId="44AA60FB" w14:textId="32D1F9C9" w:rsidR="00D56017" w:rsidRDefault="007A6F63" w:rsidP="00A17B18">
      <w:pPr>
        <w:spacing w:after="60"/>
        <w:rPr>
          <w:rFonts w:cs="Arial"/>
          <w:sz w:val="28"/>
          <w:szCs w:val="28"/>
        </w:rPr>
      </w:pPr>
      <w:r>
        <w:rPr>
          <w:rFonts w:cs="Arial"/>
          <w:sz w:val="28"/>
          <w:szCs w:val="28"/>
        </w:rPr>
        <w:fldChar w:fldCharType="end"/>
      </w:r>
    </w:p>
    <w:p w14:paraId="57576269" w14:textId="77777777" w:rsidR="005619BC" w:rsidRDefault="005619BC" w:rsidP="00A17B18">
      <w:pPr>
        <w:spacing w:after="60"/>
        <w:rPr>
          <w:rFonts w:cs="Arial"/>
          <w:sz w:val="28"/>
          <w:szCs w:val="28"/>
        </w:rPr>
      </w:pPr>
    </w:p>
    <w:p w14:paraId="4E673F32" w14:textId="119FEB1B" w:rsidR="002E07CB" w:rsidRDefault="002E07CB" w:rsidP="00A17B18">
      <w:pPr>
        <w:spacing w:after="60"/>
        <w:rPr>
          <w:rFonts w:cs="Arial"/>
          <w:sz w:val="28"/>
          <w:szCs w:val="28"/>
        </w:rPr>
        <w:sectPr w:rsidR="002E07CB" w:rsidSect="005619BC">
          <w:headerReference w:type="default" r:id="rId8"/>
          <w:footerReference w:type="default" r:id="rId9"/>
          <w:pgSz w:w="11906" w:h="16838"/>
          <w:pgMar w:top="1417" w:right="1417" w:bottom="1417" w:left="1417" w:header="708" w:footer="708" w:gutter="0"/>
          <w:cols w:space="708"/>
          <w:titlePg/>
          <w:docGrid w:linePitch="360"/>
        </w:sectPr>
      </w:pPr>
    </w:p>
    <w:p w14:paraId="69F02DF7" w14:textId="77777777" w:rsidR="00EE6CD2" w:rsidRPr="006F02BE" w:rsidRDefault="00EE6CD2" w:rsidP="00507DDD">
      <w:pPr>
        <w:pStyle w:val="Overskrift1"/>
      </w:pPr>
      <w:bookmarkStart w:id="0" w:name="_Toc96344807"/>
      <w:r w:rsidRPr="006F02BE">
        <w:lastRenderedPageBreak/>
        <w:t>Bilag 1</w:t>
      </w:r>
      <w:r w:rsidR="00656D8F">
        <w:t>:</w:t>
      </w:r>
      <w:r w:rsidR="00CA78D4" w:rsidRPr="006F02BE">
        <w:t xml:space="preserve"> </w:t>
      </w:r>
      <w:r w:rsidRPr="006F02BE">
        <w:t xml:space="preserve">Kundens </w:t>
      </w:r>
      <w:r w:rsidRPr="00B2640C">
        <w:t>kravspesifikasjon</w:t>
      </w:r>
      <w:bookmarkEnd w:id="0"/>
    </w:p>
    <w:p w14:paraId="2C9EAC02" w14:textId="3F0B1332" w:rsidR="00977EC1" w:rsidRDefault="00977EC1" w:rsidP="00977EC1">
      <w:pPr>
        <w:rPr>
          <w:rFonts w:cs="Arial"/>
          <w:szCs w:val="22"/>
          <w:highlight w:val="yellow"/>
        </w:rPr>
      </w:pPr>
    </w:p>
    <w:p w14:paraId="4B3CD261" w14:textId="77777777" w:rsidR="00667227" w:rsidRPr="00302CB7" w:rsidRDefault="00667227" w:rsidP="00302CB7">
      <w:pPr>
        <w:pStyle w:val="Overskrift2"/>
      </w:pPr>
      <w:bookmarkStart w:id="1" w:name="_Toc49921910"/>
      <w:r w:rsidRPr="00302CB7">
        <w:t>Innledning</w:t>
      </w:r>
      <w:bookmarkEnd w:id="1"/>
    </w:p>
    <w:p w14:paraId="2A5D8283" w14:textId="6A4CCCF2" w:rsidR="00667227" w:rsidRPr="003B68AE" w:rsidRDefault="00667227" w:rsidP="00667227">
      <w:r w:rsidRPr="003B68AE">
        <w:t xml:space="preserve">Kundens krav til ytelsen/løsningen fremgår av </w:t>
      </w:r>
      <w:r>
        <w:t>dette bilaget.</w:t>
      </w:r>
    </w:p>
    <w:p w14:paraId="60649E59" w14:textId="77777777" w:rsidR="00667227" w:rsidRPr="00A7424F" w:rsidRDefault="00667227" w:rsidP="00667227">
      <w:pPr>
        <w:rPr>
          <w:color w:val="5B9BD5" w:themeColor="accent1"/>
        </w:rPr>
      </w:pPr>
    </w:p>
    <w:p w14:paraId="0F1BB678" w14:textId="26BE0A2E" w:rsidR="00667227" w:rsidRPr="000D7D0B" w:rsidRDefault="00667227" w:rsidP="00667227">
      <w:r w:rsidRPr="000D7D0B">
        <w:t>Leverandøren skal benytte de vedlagte svarbilagene og besvare kravene i henhold til anvisning.</w:t>
      </w:r>
    </w:p>
    <w:p w14:paraId="3533CFEB" w14:textId="77777777" w:rsidR="00667227" w:rsidRDefault="00667227" w:rsidP="00667227">
      <w:pPr>
        <w:rPr>
          <w:color w:val="5B9BD5" w:themeColor="accent1"/>
        </w:rPr>
      </w:pPr>
    </w:p>
    <w:p w14:paraId="1FBC384C" w14:textId="77777777" w:rsidR="00667227" w:rsidRPr="000D7D0B" w:rsidRDefault="00667227" w:rsidP="00667227">
      <w:r w:rsidRPr="000D7D0B">
        <w:t>Beskrivelse av felter i kundens kravbilag og leverandørens svarbilag</w:t>
      </w:r>
      <w:r>
        <w:t>.</w:t>
      </w:r>
    </w:p>
    <w:tbl>
      <w:tblPr>
        <w:tblW w:w="9072" w:type="dxa"/>
        <w:tblInd w:w="108"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701"/>
        <w:gridCol w:w="7371"/>
      </w:tblGrid>
      <w:tr w:rsidR="00667227" w:rsidRPr="003F50E7" w14:paraId="3E40F06A" w14:textId="77777777" w:rsidTr="00144CAD">
        <w:trPr>
          <w:cantSplit/>
          <w:trHeight w:val="152"/>
          <w:tblHeader/>
        </w:trPr>
        <w:tc>
          <w:tcPr>
            <w:tcW w:w="1701" w:type="dxa"/>
            <w:tcBorders>
              <w:top w:val="single" w:sz="8" w:space="0" w:color="000000" w:themeColor="text1"/>
              <w:bottom w:val="single" w:sz="8" w:space="0" w:color="000000" w:themeColor="text1"/>
              <w:right w:val="single" w:sz="8" w:space="0" w:color="000000" w:themeColor="text1"/>
            </w:tcBorders>
            <w:shd w:val="clear" w:color="auto" w:fill="A6A6A6" w:themeFill="background1" w:themeFillShade="A6"/>
          </w:tcPr>
          <w:p w14:paraId="12C891DB" w14:textId="77777777" w:rsidR="00667227" w:rsidRPr="0003308A" w:rsidRDefault="00667227" w:rsidP="00E77421">
            <w:pPr>
              <w:pStyle w:val="Default"/>
              <w:spacing w:line="276" w:lineRule="auto"/>
              <w:rPr>
                <w:rFonts w:ascii="Arial" w:hAnsi="Arial"/>
                <w:color w:val="auto"/>
                <w:sz w:val="22"/>
              </w:rPr>
            </w:pPr>
            <w:r w:rsidRPr="0003308A">
              <w:rPr>
                <w:rFonts w:ascii="Arial" w:hAnsi="Arial"/>
                <w:color w:val="auto"/>
                <w:sz w:val="22"/>
              </w:rPr>
              <w:t xml:space="preserve">Felt </w:t>
            </w:r>
          </w:p>
        </w:tc>
        <w:tc>
          <w:tcPr>
            <w:tcW w:w="7371" w:type="dxa"/>
            <w:tcBorders>
              <w:top w:val="single" w:sz="8" w:space="0" w:color="000000" w:themeColor="text1"/>
              <w:left w:val="single" w:sz="8" w:space="0" w:color="000000" w:themeColor="text1"/>
              <w:bottom w:val="single" w:sz="8" w:space="0" w:color="000000" w:themeColor="text1"/>
            </w:tcBorders>
            <w:shd w:val="clear" w:color="auto" w:fill="A6A6A6" w:themeFill="background1" w:themeFillShade="A6"/>
          </w:tcPr>
          <w:p w14:paraId="339034A8" w14:textId="77777777" w:rsidR="00667227" w:rsidRPr="0003308A" w:rsidRDefault="00667227" w:rsidP="00E77421">
            <w:pPr>
              <w:pStyle w:val="Default"/>
              <w:rPr>
                <w:rFonts w:ascii="Arial" w:hAnsi="Arial"/>
                <w:color w:val="auto"/>
                <w:sz w:val="22"/>
              </w:rPr>
            </w:pPr>
            <w:r w:rsidRPr="0003308A">
              <w:rPr>
                <w:rFonts w:ascii="Arial" w:hAnsi="Arial"/>
                <w:color w:val="auto"/>
                <w:sz w:val="22"/>
              </w:rPr>
              <w:t xml:space="preserve">Forklaring </w:t>
            </w:r>
          </w:p>
        </w:tc>
      </w:tr>
      <w:tr w:rsidR="00667227" w:rsidRPr="003F50E7" w14:paraId="62A386BE" w14:textId="77777777" w:rsidTr="00144CAD">
        <w:trPr>
          <w:cantSplit/>
          <w:trHeight w:val="613"/>
        </w:trPr>
        <w:tc>
          <w:tcPr>
            <w:tcW w:w="1701" w:type="dxa"/>
            <w:tcBorders>
              <w:top w:val="single" w:sz="8" w:space="0" w:color="000000" w:themeColor="text1"/>
              <w:bottom w:val="single" w:sz="8" w:space="0" w:color="000000" w:themeColor="text1"/>
              <w:right w:val="single" w:sz="8" w:space="0" w:color="000000" w:themeColor="text1"/>
            </w:tcBorders>
          </w:tcPr>
          <w:p w14:paraId="5C53F51D" w14:textId="15AFF72C" w:rsidR="00667227" w:rsidRPr="000D7D0B" w:rsidRDefault="00C90D1A" w:rsidP="00E77421">
            <w:pPr>
              <w:pStyle w:val="Default"/>
              <w:rPr>
                <w:rFonts w:ascii="Arial" w:hAnsi="Arial"/>
                <w:color w:val="auto"/>
                <w:sz w:val="22"/>
              </w:rPr>
            </w:pPr>
            <w:r>
              <w:rPr>
                <w:rFonts w:ascii="Arial" w:hAnsi="Arial"/>
                <w:color w:val="auto"/>
                <w:sz w:val="22"/>
              </w:rPr>
              <w:t>N</w:t>
            </w:r>
            <w:r w:rsidR="00667227" w:rsidRPr="000D7D0B">
              <w:rPr>
                <w:rFonts w:ascii="Arial" w:hAnsi="Arial"/>
                <w:color w:val="auto"/>
                <w:sz w:val="22"/>
              </w:rPr>
              <w:t>r.</w:t>
            </w:r>
          </w:p>
        </w:tc>
        <w:tc>
          <w:tcPr>
            <w:tcW w:w="7371" w:type="dxa"/>
            <w:tcBorders>
              <w:top w:val="single" w:sz="8" w:space="0" w:color="000000" w:themeColor="text1"/>
              <w:left w:val="single" w:sz="8" w:space="0" w:color="000000" w:themeColor="text1"/>
              <w:bottom w:val="single" w:sz="8" w:space="0" w:color="000000" w:themeColor="text1"/>
            </w:tcBorders>
          </w:tcPr>
          <w:p w14:paraId="26E7D393" w14:textId="77777777" w:rsidR="00667227" w:rsidRDefault="00667227" w:rsidP="00667227">
            <w:pPr>
              <w:pStyle w:val="Default"/>
              <w:rPr>
                <w:rFonts w:ascii="Arial" w:hAnsi="Arial"/>
                <w:color w:val="auto"/>
                <w:sz w:val="22"/>
              </w:rPr>
            </w:pPr>
            <w:r>
              <w:rPr>
                <w:rFonts w:ascii="Arial" w:hAnsi="Arial"/>
                <w:color w:val="auto"/>
                <w:sz w:val="22"/>
              </w:rPr>
              <w:t>Hvert krav har fått</w:t>
            </w:r>
            <w:r w:rsidRPr="00667227">
              <w:rPr>
                <w:rFonts w:ascii="Arial" w:hAnsi="Arial"/>
                <w:color w:val="auto"/>
                <w:sz w:val="22"/>
              </w:rPr>
              <w:t xml:space="preserve"> et unikt identifikasjonsnummer. Dette for lettere å kunne henvise til riktig punkt i kravspesifikasjonen ved behov.</w:t>
            </w:r>
          </w:p>
          <w:p w14:paraId="0E6C0FB7" w14:textId="1F0F3EC5" w:rsidR="00667227" w:rsidRPr="000D7D0B" w:rsidRDefault="00667227" w:rsidP="00667227">
            <w:pPr>
              <w:pStyle w:val="Default"/>
              <w:rPr>
                <w:rFonts w:ascii="Arial" w:hAnsi="Arial"/>
                <w:color w:val="auto"/>
                <w:sz w:val="22"/>
              </w:rPr>
            </w:pPr>
          </w:p>
        </w:tc>
      </w:tr>
      <w:tr w:rsidR="00667227" w:rsidRPr="003F50E7" w14:paraId="4B519B00" w14:textId="77777777" w:rsidTr="00144CAD">
        <w:trPr>
          <w:cantSplit/>
          <w:trHeight w:val="1310"/>
        </w:trPr>
        <w:tc>
          <w:tcPr>
            <w:tcW w:w="1701" w:type="dxa"/>
            <w:tcBorders>
              <w:top w:val="single" w:sz="8" w:space="0" w:color="000000" w:themeColor="text1"/>
              <w:bottom w:val="single" w:sz="8" w:space="0" w:color="000000" w:themeColor="text1"/>
              <w:right w:val="single" w:sz="8" w:space="0" w:color="000000" w:themeColor="text1"/>
            </w:tcBorders>
          </w:tcPr>
          <w:p w14:paraId="367507C2" w14:textId="77777777" w:rsidR="00667227" w:rsidRPr="000D7D0B" w:rsidRDefault="00667227" w:rsidP="00E77421">
            <w:pPr>
              <w:pStyle w:val="Default"/>
              <w:rPr>
                <w:rFonts w:ascii="Arial" w:hAnsi="Arial"/>
                <w:color w:val="auto"/>
                <w:sz w:val="22"/>
              </w:rPr>
            </w:pPr>
            <w:r w:rsidRPr="000D7D0B">
              <w:rPr>
                <w:rFonts w:ascii="Arial" w:hAnsi="Arial"/>
                <w:color w:val="auto"/>
                <w:sz w:val="22"/>
              </w:rPr>
              <w:t>Kravkategori</w:t>
            </w:r>
          </w:p>
          <w:p w14:paraId="42B7640F" w14:textId="3E0A89EB" w:rsidR="00667227" w:rsidRPr="000D7D0B" w:rsidRDefault="00667227" w:rsidP="00E77421">
            <w:pPr>
              <w:pStyle w:val="Default"/>
              <w:rPr>
                <w:rFonts w:ascii="Arial" w:hAnsi="Arial"/>
                <w:color w:val="auto"/>
                <w:sz w:val="22"/>
              </w:rPr>
            </w:pPr>
            <w:r>
              <w:rPr>
                <w:rFonts w:ascii="Arial" w:hAnsi="Arial"/>
                <w:color w:val="auto"/>
                <w:sz w:val="22"/>
              </w:rPr>
              <w:t>(MK/EK)</w:t>
            </w:r>
          </w:p>
        </w:tc>
        <w:tc>
          <w:tcPr>
            <w:tcW w:w="7371" w:type="dxa"/>
            <w:tcBorders>
              <w:top w:val="single" w:sz="8" w:space="0" w:color="000000" w:themeColor="text1"/>
              <w:left w:val="single" w:sz="8" w:space="0" w:color="000000" w:themeColor="text1"/>
              <w:bottom w:val="single" w:sz="8" w:space="0" w:color="000000" w:themeColor="text1"/>
            </w:tcBorders>
          </w:tcPr>
          <w:p w14:paraId="10867156" w14:textId="6E38009B" w:rsidR="00667227" w:rsidRPr="000D7D0B" w:rsidRDefault="00667227" w:rsidP="00667227">
            <w:r w:rsidRPr="000D7D0B">
              <w:t xml:space="preserve">Oppdragsgiver har i kolonnen “Krav kategori” utformet kravene som </w:t>
            </w:r>
            <w:r>
              <w:t>minimums</w:t>
            </w:r>
            <w:r w:rsidRPr="000D7D0B">
              <w:t xml:space="preserve">krav eller evalueringskrav. </w:t>
            </w:r>
          </w:p>
          <w:p w14:paraId="10B6BA93" w14:textId="77777777" w:rsidR="00667227" w:rsidRPr="000D7D0B" w:rsidRDefault="00667227" w:rsidP="00667227"/>
          <w:p w14:paraId="70F6ABCF" w14:textId="7133ADD5" w:rsidR="00667227" w:rsidRPr="000D7D0B" w:rsidRDefault="00667227" w:rsidP="00667227">
            <w:r w:rsidRPr="00C90D1A">
              <w:rPr>
                <w:b/>
                <w:bCs/>
              </w:rPr>
              <w:t>Minimumskrav</w:t>
            </w:r>
            <w:r>
              <w:t xml:space="preserve"> (MK-krav) </w:t>
            </w:r>
            <w:r w:rsidRPr="000D7D0B">
              <w:t>er</w:t>
            </w:r>
            <w:r>
              <w:t xml:space="preserve"> absolutte</w:t>
            </w:r>
            <w:r w:rsidRPr="000D7D0B">
              <w:t xml:space="preserve"> minstekrav som må være oppfylt for at tilbudet skal bli vurdert. </w:t>
            </w:r>
            <w:r>
              <w:t>MK</w:t>
            </w:r>
            <w:r w:rsidRPr="000D7D0B">
              <w:t xml:space="preserve">-krav vil ikke bli vurdert utover om kravet er oppfylt eller ikke. Manglende oppfyllelse av disse minstekravene vil </w:t>
            </w:r>
            <w:r>
              <w:t>føre til</w:t>
            </w:r>
            <w:r w:rsidRPr="000D7D0B">
              <w:t xml:space="preserve"> avvisning av tilbudet. </w:t>
            </w:r>
            <w:r w:rsidR="00144CAD" w:rsidRPr="00144CAD">
              <w:t>MK-krav uten (B) skal i svarbilag bekreftes med avkryssing.</w:t>
            </w:r>
          </w:p>
          <w:p w14:paraId="1EC0685B" w14:textId="77777777" w:rsidR="00667227" w:rsidRPr="00667227" w:rsidRDefault="00667227" w:rsidP="00667227">
            <w:pPr>
              <w:pStyle w:val="Default"/>
              <w:rPr>
                <w:rFonts w:ascii="Arial" w:hAnsi="Arial"/>
                <w:color w:val="auto"/>
                <w:sz w:val="22"/>
              </w:rPr>
            </w:pPr>
          </w:p>
          <w:p w14:paraId="7A5F88A8" w14:textId="17D74AAF" w:rsidR="00667227" w:rsidRDefault="00667227" w:rsidP="00667227">
            <w:pPr>
              <w:pStyle w:val="Default"/>
              <w:rPr>
                <w:rFonts w:ascii="Arial" w:hAnsi="Arial"/>
                <w:color w:val="auto"/>
                <w:sz w:val="22"/>
              </w:rPr>
            </w:pPr>
            <w:r w:rsidRPr="00C90D1A">
              <w:rPr>
                <w:rFonts w:ascii="Arial" w:hAnsi="Arial"/>
                <w:b/>
                <w:bCs/>
                <w:color w:val="auto"/>
                <w:sz w:val="22"/>
              </w:rPr>
              <w:t>Evalueringskrav</w:t>
            </w:r>
            <w:r w:rsidRPr="00667227">
              <w:rPr>
                <w:rFonts w:ascii="Arial" w:hAnsi="Arial"/>
                <w:color w:val="auto"/>
                <w:sz w:val="22"/>
              </w:rPr>
              <w:t xml:space="preserve"> (EK-krav) er</w:t>
            </w:r>
            <w:r>
              <w:rPr>
                <w:rFonts w:ascii="Arial" w:hAnsi="Arial"/>
                <w:color w:val="auto"/>
                <w:sz w:val="22"/>
              </w:rPr>
              <w:t xml:space="preserve"> momenter som vil bli tillagt vekt ved evaluering av tildelingskriteriene. </w:t>
            </w:r>
            <w:r w:rsidRPr="00667227">
              <w:rPr>
                <w:rFonts w:ascii="Arial" w:hAnsi="Arial"/>
                <w:color w:val="auto"/>
                <w:sz w:val="22"/>
              </w:rPr>
              <w:t>Tilbudets oppfyllelse av EK-krav vil bli evaluert og det tilbudet som oppfyller EK-kravene best vil få flest poeng.</w:t>
            </w:r>
          </w:p>
          <w:p w14:paraId="5A6AB93F" w14:textId="12BD11C6" w:rsidR="00667227" w:rsidRPr="000D7D0B" w:rsidRDefault="00667227" w:rsidP="00667227">
            <w:pPr>
              <w:pStyle w:val="Default"/>
              <w:rPr>
                <w:rFonts w:ascii="Arial" w:hAnsi="Arial"/>
                <w:color w:val="auto"/>
                <w:sz w:val="22"/>
              </w:rPr>
            </w:pPr>
          </w:p>
        </w:tc>
      </w:tr>
      <w:tr w:rsidR="00667227" w:rsidRPr="003F50E7" w14:paraId="1933A5DE" w14:textId="77777777" w:rsidTr="00144CAD">
        <w:trPr>
          <w:cantSplit/>
          <w:trHeight w:val="775"/>
        </w:trPr>
        <w:tc>
          <w:tcPr>
            <w:tcW w:w="1701" w:type="dxa"/>
            <w:tcBorders>
              <w:top w:val="single" w:sz="8" w:space="0" w:color="000000" w:themeColor="text1"/>
              <w:bottom w:val="single" w:sz="8" w:space="0" w:color="000000" w:themeColor="text1"/>
              <w:right w:val="single" w:sz="8" w:space="0" w:color="000000" w:themeColor="text1"/>
            </w:tcBorders>
          </w:tcPr>
          <w:p w14:paraId="14B4252C" w14:textId="5EC8A08F" w:rsidR="00667227" w:rsidRPr="00410837" w:rsidRDefault="00144CAD" w:rsidP="00E77421">
            <w:pPr>
              <w:pStyle w:val="Default"/>
              <w:rPr>
                <w:rFonts w:ascii="Arial" w:hAnsi="Arial"/>
                <w:color w:val="auto"/>
                <w:sz w:val="22"/>
              </w:rPr>
            </w:pPr>
            <w:r>
              <w:rPr>
                <w:rFonts w:ascii="Arial" w:hAnsi="Arial"/>
                <w:color w:val="auto"/>
                <w:sz w:val="22"/>
              </w:rPr>
              <w:t>Besvar kravet</w:t>
            </w:r>
            <w:r w:rsidR="00667227" w:rsidRPr="00410837">
              <w:rPr>
                <w:rFonts w:ascii="Arial" w:hAnsi="Arial"/>
                <w:color w:val="auto"/>
                <w:sz w:val="22"/>
              </w:rPr>
              <w:t xml:space="preserve"> (B) </w:t>
            </w:r>
          </w:p>
        </w:tc>
        <w:tc>
          <w:tcPr>
            <w:tcW w:w="7371" w:type="dxa"/>
            <w:tcBorders>
              <w:top w:val="single" w:sz="8" w:space="0" w:color="000000" w:themeColor="text1"/>
              <w:left w:val="single" w:sz="8" w:space="0" w:color="000000" w:themeColor="text1"/>
              <w:bottom w:val="single" w:sz="8" w:space="0" w:color="000000" w:themeColor="text1"/>
            </w:tcBorders>
          </w:tcPr>
          <w:p w14:paraId="295E140B" w14:textId="0E77A55B" w:rsidR="00667227" w:rsidRPr="00410837" w:rsidRDefault="00667227" w:rsidP="00667227">
            <w:pPr>
              <w:autoSpaceDE w:val="0"/>
              <w:autoSpaceDN w:val="0"/>
              <w:adjustRightInd w:val="0"/>
            </w:pPr>
            <w:r w:rsidRPr="00410837">
              <w:t xml:space="preserve">Angir at Leverandøren skal gi en besvarelse av hvordan tilbudt løsning ivaretar kravet. </w:t>
            </w:r>
          </w:p>
        </w:tc>
      </w:tr>
    </w:tbl>
    <w:p w14:paraId="587ED919" w14:textId="155B798A" w:rsidR="005F3AE3" w:rsidRDefault="005F3AE3" w:rsidP="00667227"/>
    <w:p w14:paraId="7152545C" w14:textId="7BF6125C" w:rsidR="005F3AE3" w:rsidRDefault="005F3AE3" w:rsidP="00426A80">
      <w:pPr>
        <w:pStyle w:val="Overskrift2"/>
      </w:pPr>
      <w:r w:rsidRPr="00426A80">
        <w:t>Formål</w:t>
      </w:r>
      <w:r w:rsidR="00426A80" w:rsidRPr="00426A80">
        <w:t xml:space="preserve"> </w:t>
      </w:r>
      <w:r w:rsidRPr="00426A80">
        <w:t xml:space="preserve">og </w:t>
      </w:r>
      <w:proofErr w:type="spellStart"/>
      <w:r w:rsidRPr="00426A80">
        <w:t>målbilde</w:t>
      </w:r>
      <w:proofErr w:type="spellEnd"/>
    </w:p>
    <w:p w14:paraId="0AFDACF9" w14:textId="17F00FF9" w:rsidR="005F3AE3" w:rsidRDefault="00426A80" w:rsidP="00667227">
      <w:r>
        <w:t>Anskaffelsens formål er</w:t>
      </w:r>
      <w:r w:rsidR="0079138F">
        <w:t xml:space="preserve"> å ta i bruk</w:t>
      </w:r>
      <w:r>
        <w:t xml:space="preserve"> </w:t>
      </w:r>
      <w:r w:rsidRPr="00FD1866">
        <w:t>en løsning for automatisert lagring og digital lagerføring av</w:t>
      </w:r>
      <w:r w:rsidRPr="000834FC">
        <w:t xml:space="preserve"> </w:t>
      </w:r>
      <w:r w:rsidRPr="00FD1866">
        <w:t>medikamenter</w:t>
      </w:r>
      <w:r>
        <w:t xml:space="preserve"> til </w:t>
      </w:r>
      <w:r w:rsidRPr="00181794">
        <w:t>nytt psykiatribygg ved Sørlandet sykehus HF</w:t>
      </w:r>
      <w:r>
        <w:t xml:space="preserve">. </w:t>
      </w:r>
      <w:r w:rsidRPr="00FD1866">
        <w:t xml:space="preserve">Målet er å få en tilfredsstillende løsning både for uttak og kontroll med </w:t>
      </w:r>
      <w:r w:rsidRPr="00F7201E">
        <w:t>beholdningen</w:t>
      </w:r>
      <w:r>
        <w:t>,</w:t>
      </w:r>
      <w:r w:rsidRPr="00F7201E">
        <w:t xml:space="preserve"> samt kommunikasjon med Sykehusapoteket for etterfylling.</w:t>
      </w:r>
      <w:r>
        <w:t xml:space="preserve"> Løsningen må være integrert med andre kliniske og administrative løsninger som benyttes i klinikken. Løsningen er en del av veien mot både bedre elektronisk dokumentasjon, og lukket legemiddelsløyfe.</w:t>
      </w:r>
    </w:p>
    <w:p w14:paraId="4469BB59" w14:textId="77777777" w:rsidR="00DA0E7B" w:rsidRDefault="00DA0E7B" w:rsidP="00667227"/>
    <w:p w14:paraId="37CDB96C" w14:textId="0A599F3F" w:rsidR="007B2B6B" w:rsidRDefault="007B2B6B" w:rsidP="007B2B6B">
      <w:pPr>
        <w:pStyle w:val="Overskrift2"/>
      </w:pPr>
      <w:r>
        <w:t xml:space="preserve">Kravspesifikasjon </w:t>
      </w:r>
      <w:r w:rsidRPr="007B2B6B">
        <w:t xml:space="preserve">IKT-tjenester og informasjonssikkerhet for </w:t>
      </w:r>
      <w:proofErr w:type="spellStart"/>
      <w:r w:rsidRPr="007B2B6B">
        <w:t>MTU</w:t>
      </w:r>
      <w:proofErr w:type="spellEnd"/>
      <w:r>
        <w:t xml:space="preserve"> </w:t>
      </w:r>
    </w:p>
    <w:p w14:paraId="0892B380" w14:textId="32C4B896" w:rsidR="007B2B6B" w:rsidRDefault="007B2B6B">
      <w:r>
        <w:t xml:space="preserve">Krav til IKT-tjenester og informasjonsikkerhet for </w:t>
      </w:r>
      <w:proofErr w:type="spellStart"/>
      <w:r>
        <w:t>MTU</w:t>
      </w:r>
      <w:proofErr w:type="spellEnd"/>
      <w:r>
        <w:t xml:space="preserve"> er definert i </w:t>
      </w:r>
      <w:r w:rsidR="00706218">
        <w:t xml:space="preserve">et eget bilag; </w:t>
      </w:r>
      <w:r w:rsidRPr="007B2B6B">
        <w:t xml:space="preserve">Bilag 1A - NO-18 - Kravspesifikasjon IKT-tjenester og informasjonssikkerhet for </w:t>
      </w:r>
      <w:proofErr w:type="spellStart"/>
      <w:r w:rsidRPr="007B2B6B">
        <w:t>MTU</w:t>
      </w:r>
      <w:proofErr w:type="spellEnd"/>
      <w:r>
        <w:t xml:space="preserve">. </w:t>
      </w:r>
      <w:r w:rsidR="00706218">
        <w:t>Forklaring til skjema og hvordan det skal fylles ut er spesifisert på side 2-3 i bilaget.</w:t>
      </w:r>
    </w:p>
    <w:p w14:paraId="497C79BB" w14:textId="77777777" w:rsidR="007B2B6B" w:rsidRDefault="007B2B6B"/>
    <w:p w14:paraId="07027DE7" w14:textId="5018B196" w:rsidR="008F326D" w:rsidRDefault="008F326D">
      <w:pPr>
        <w:rPr>
          <w:rFonts w:ascii="Cambria" w:hAnsi="Cambria"/>
          <w:b/>
          <w:bCs/>
          <w:sz w:val="26"/>
          <w:szCs w:val="26"/>
        </w:rPr>
      </w:pPr>
      <w:r>
        <w:br w:type="page"/>
      </w:r>
    </w:p>
    <w:p w14:paraId="1F9B1BC3" w14:textId="1BD2F4B5" w:rsidR="00D268C7" w:rsidRPr="00D268C7" w:rsidRDefault="00D268C7" w:rsidP="00D268C7">
      <w:pPr>
        <w:pStyle w:val="Overskrift2"/>
        <w:numPr>
          <w:ilvl w:val="0"/>
          <w:numId w:val="10"/>
        </w:numPr>
      </w:pPr>
      <w:r>
        <w:lastRenderedPageBreak/>
        <w:t>Generelle krav</w:t>
      </w:r>
    </w:p>
    <w:p w14:paraId="2D987763" w14:textId="77777777" w:rsidR="00D268C7" w:rsidRDefault="00D268C7" w:rsidP="00D268C7"/>
    <w:tbl>
      <w:tblPr>
        <w:tblStyle w:val="Tabellrutenett"/>
        <w:tblW w:w="9072" w:type="dxa"/>
        <w:tblInd w:w="108" w:type="dxa"/>
        <w:tblLook w:val="04A0" w:firstRow="1" w:lastRow="0" w:firstColumn="1" w:lastColumn="0" w:noHBand="0" w:noVBand="1"/>
      </w:tblPr>
      <w:tblGrid>
        <w:gridCol w:w="567"/>
        <w:gridCol w:w="5955"/>
        <w:gridCol w:w="1134"/>
        <w:gridCol w:w="1416"/>
      </w:tblGrid>
      <w:tr w:rsidR="00D268C7" w:rsidRPr="004B10E3" w14:paraId="241415FE" w14:textId="77777777" w:rsidTr="00E77421">
        <w:tc>
          <w:tcPr>
            <w:tcW w:w="567" w:type="dxa"/>
          </w:tcPr>
          <w:p w14:paraId="4D28D79F" w14:textId="77777777" w:rsidR="00D268C7" w:rsidRPr="004B10E3" w:rsidRDefault="00D268C7" w:rsidP="00E77421">
            <w:r w:rsidRPr="004B10E3">
              <w:t>Nr.</w:t>
            </w:r>
          </w:p>
        </w:tc>
        <w:tc>
          <w:tcPr>
            <w:tcW w:w="5955" w:type="dxa"/>
          </w:tcPr>
          <w:p w14:paraId="32E4D39E" w14:textId="77777777" w:rsidR="00D268C7" w:rsidRPr="004B10E3" w:rsidRDefault="00D268C7" w:rsidP="00E77421">
            <w:r w:rsidRPr="004B10E3">
              <w:t>Beskrivelse av krav</w:t>
            </w:r>
          </w:p>
          <w:p w14:paraId="0F971A9C" w14:textId="77777777" w:rsidR="00D268C7" w:rsidRPr="004B10E3" w:rsidRDefault="00D268C7" w:rsidP="00E77421"/>
          <w:p w14:paraId="32E48DB7" w14:textId="77777777" w:rsidR="00D268C7" w:rsidRPr="004B10E3" w:rsidRDefault="00D268C7" w:rsidP="00E77421"/>
        </w:tc>
        <w:tc>
          <w:tcPr>
            <w:tcW w:w="1134" w:type="dxa"/>
          </w:tcPr>
          <w:p w14:paraId="051D846B" w14:textId="77777777" w:rsidR="00D268C7" w:rsidRPr="004B10E3" w:rsidRDefault="00D268C7" w:rsidP="00E77421">
            <w:pPr>
              <w:jc w:val="center"/>
            </w:pPr>
            <w:r w:rsidRPr="004B10E3">
              <w:t>Krav kategori</w:t>
            </w:r>
          </w:p>
          <w:p w14:paraId="586DB5AA" w14:textId="77777777" w:rsidR="00D268C7" w:rsidRPr="004B10E3" w:rsidRDefault="00D268C7" w:rsidP="00E77421">
            <w:pPr>
              <w:jc w:val="center"/>
            </w:pPr>
            <w:r w:rsidRPr="004B10E3">
              <w:t>(</w:t>
            </w:r>
            <w:r>
              <w:t>MK/EK</w:t>
            </w:r>
            <w:r w:rsidRPr="004B10E3">
              <w:t>)</w:t>
            </w:r>
          </w:p>
        </w:tc>
        <w:tc>
          <w:tcPr>
            <w:tcW w:w="1416" w:type="dxa"/>
          </w:tcPr>
          <w:p w14:paraId="03DF2ED3" w14:textId="77777777" w:rsidR="00D268C7" w:rsidRPr="004B10E3" w:rsidRDefault="00D268C7" w:rsidP="00E77421">
            <w:pPr>
              <w:jc w:val="center"/>
            </w:pPr>
            <w:r w:rsidRPr="004B10E3">
              <w:t>Tilbyder bes besvare kravet (B)</w:t>
            </w:r>
          </w:p>
        </w:tc>
      </w:tr>
      <w:tr w:rsidR="00A57D36" w:rsidRPr="004B10E3" w14:paraId="60BA430A" w14:textId="77777777" w:rsidTr="007B5535">
        <w:tc>
          <w:tcPr>
            <w:tcW w:w="567" w:type="dxa"/>
          </w:tcPr>
          <w:p w14:paraId="11A50E53" w14:textId="51C46A69" w:rsidR="00A57D36" w:rsidRPr="004B10E3" w:rsidRDefault="00A57D36" w:rsidP="007B5535">
            <w:r>
              <w:t>1</w:t>
            </w:r>
            <w:r w:rsidR="00715675">
              <w:t>.</w:t>
            </w:r>
            <w:r w:rsidR="00144CAD">
              <w:t>1</w:t>
            </w:r>
          </w:p>
        </w:tc>
        <w:tc>
          <w:tcPr>
            <w:tcW w:w="5955" w:type="dxa"/>
          </w:tcPr>
          <w:p w14:paraId="04234120" w14:textId="77777777" w:rsidR="00A57D36" w:rsidRDefault="00A57D36" w:rsidP="007B5535">
            <w:r>
              <w:t>Kabinettet skal leveres komplett og klar til bruk, ferdig montert og installert.</w:t>
            </w:r>
          </w:p>
          <w:p w14:paraId="57861A3A" w14:textId="77777777" w:rsidR="00A57D36" w:rsidRPr="004B10E3" w:rsidRDefault="00A57D36" w:rsidP="007B5535"/>
        </w:tc>
        <w:tc>
          <w:tcPr>
            <w:tcW w:w="1134" w:type="dxa"/>
          </w:tcPr>
          <w:p w14:paraId="4EA9065A" w14:textId="77777777" w:rsidR="00A57D36" w:rsidRPr="004B10E3" w:rsidRDefault="00A57D36" w:rsidP="007B5535">
            <w:pPr>
              <w:jc w:val="center"/>
            </w:pPr>
            <w:r>
              <w:t>MK</w:t>
            </w:r>
          </w:p>
        </w:tc>
        <w:tc>
          <w:tcPr>
            <w:tcW w:w="1416" w:type="dxa"/>
          </w:tcPr>
          <w:p w14:paraId="45657805" w14:textId="77777777" w:rsidR="00A57D36" w:rsidRPr="004B10E3" w:rsidRDefault="00A57D36" w:rsidP="007B5535">
            <w:pPr>
              <w:jc w:val="center"/>
            </w:pPr>
            <w:r>
              <w:t>-</w:t>
            </w:r>
          </w:p>
        </w:tc>
      </w:tr>
      <w:tr w:rsidR="00A57D36" w:rsidRPr="004B10E3" w14:paraId="0E857DEE" w14:textId="77777777" w:rsidTr="007B5535">
        <w:tc>
          <w:tcPr>
            <w:tcW w:w="567" w:type="dxa"/>
          </w:tcPr>
          <w:p w14:paraId="74E95DF6" w14:textId="77331D86" w:rsidR="00A57D36" w:rsidRPr="004B10E3" w:rsidRDefault="00715675" w:rsidP="007B5535">
            <w:r>
              <w:t>1.</w:t>
            </w:r>
            <w:r w:rsidR="00144CAD">
              <w:t>2</w:t>
            </w:r>
          </w:p>
        </w:tc>
        <w:tc>
          <w:tcPr>
            <w:tcW w:w="5955" w:type="dxa"/>
          </w:tcPr>
          <w:p w14:paraId="37C6ACCA" w14:textId="77777777" w:rsidR="00A57D36" w:rsidRDefault="00A57D36" w:rsidP="007B5535">
            <w:r>
              <w:t>Kabinettet skal leveres med</w:t>
            </w:r>
            <w:r w:rsidRPr="00302CB7">
              <w:t xml:space="preserve"> skriftlige rutinebeskrivelse</w:t>
            </w:r>
            <w:r>
              <w:t>r for</w:t>
            </w:r>
            <w:r w:rsidRPr="00302CB7">
              <w:t xml:space="preserve"> arbeidsprosesser knyttet til kabinettet.</w:t>
            </w:r>
            <w:r>
              <w:t xml:space="preserve"> Rutinebeskrivelsene skal være på norsk.</w:t>
            </w:r>
          </w:p>
          <w:p w14:paraId="5BDF9620" w14:textId="77777777" w:rsidR="00A57D36" w:rsidRPr="004B10E3" w:rsidRDefault="00A57D36" w:rsidP="007B5535"/>
        </w:tc>
        <w:tc>
          <w:tcPr>
            <w:tcW w:w="1134" w:type="dxa"/>
          </w:tcPr>
          <w:p w14:paraId="2B8F342D" w14:textId="77777777" w:rsidR="00A57D36" w:rsidRPr="004B10E3" w:rsidRDefault="00A57D36" w:rsidP="007B5535">
            <w:pPr>
              <w:jc w:val="center"/>
            </w:pPr>
            <w:r>
              <w:t>MK</w:t>
            </w:r>
          </w:p>
        </w:tc>
        <w:tc>
          <w:tcPr>
            <w:tcW w:w="1416" w:type="dxa"/>
          </w:tcPr>
          <w:p w14:paraId="2FD16110" w14:textId="77777777" w:rsidR="00A57D36" w:rsidRPr="004B10E3" w:rsidRDefault="00A57D36" w:rsidP="007B5535">
            <w:pPr>
              <w:jc w:val="center"/>
            </w:pPr>
            <w:r>
              <w:t>-</w:t>
            </w:r>
          </w:p>
        </w:tc>
      </w:tr>
      <w:tr w:rsidR="00A57D36" w:rsidRPr="004B10E3" w14:paraId="4375116A" w14:textId="77777777" w:rsidTr="007B5535">
        <w:tc>
          <w:tcPr>
            <w:tcW w:w="567" w:type="dxa"/>
          </w:tcPr>
          <w:p w14:paraId="08158168" w14:textId="7F00A6A5" w:rsidR="00A57D36" w:rsidRPr="004B10E3" w:rsidRDefault="00715675" w:rsidP="00A57D36">
            <w:r>
              <w:t>1.</w:t>
            </w:r>
            <w:r w:rsidR="00144CAD">
              <w:t>3</w:t>
            </w:r>
          </w:p>
        </w:tc>
        <w:tc>
          <w:tcPr>
            <w:tcW w:w="5955" w:type="dxa"/>
          </w:tcPr>
          <w:p w14:paraId="7661F8D4" w14:textId="3B1DED81" w:rsidR="00A57D36" w:rsidRDefault="00A57D36" w:rsidP="00A57D36">
            <w:r w:rsidRPr="00EC606B">
              <w:t>Løsningen skal leveres til Kunde minimum 90 dager etter bestilling er bekreftet.</w:t>
            </w:r>
          </w:p>
          <w:p w14:paraId="2793D221" w14:textId="77777777" w:rsidR="00A57D36" w:rsidRDefault="00A57D36" w:rsidP="00A57D36"/>
          <w:p w14:paraId="6CF1123A" w14:textId="77777777" w:rsidR="00A57D36" w:rsidRPr="00A12432" w:rsidRDefault="00A57D36" w:rsidP="00A57D36">
            <w:pPr>
              <w:rPr>
                <w:i/>
                <w:iCs/>
              </w:rPr>
            </w:pPr>
            <w:r w:rsidRPr="00A12432">
              <w:rPr>
                <w:i/>
                <w:iCs/>
              </w:rPr>
              <w:t>Tilbyder bes oppgi leveringstid i Bilag 4.</w:t>
            </w:r>
          </w:p>
          <w:p w14:paraId="3C12347E" w14:textId="77777777" w:rsidR="00A57D36" w:rsidRDefault="00A57D36" w:rsidP="00A57D36"/>
        </w:tc>
        <w:tc>
          <w:tcPr>
            <w:tcW w:w="1134" w:type="dxa"/>
          </w:tcPr>
          <w:p w14:paraId="2174AB14" w14:textId="77553DE4" w:rsidR="00A57D36" w:rsidRDefault="00A57D36" w:rsidP="00A57D36">
            <w:pPr>
              <w:jc w:val="center"/>
            </w:pPr>
            <w:r>
              <w:t>MK</w:t>
            </w:r>
          </w:p>
        </w:tc>
        <w:tc>
          <w:tcPr>
            <w:tcW w:w="1416" w:type="dxa"/>
          </w:tcPr>
          <w:p w14:paraId="13D3E7EC" w14:textId="1C3459BA" w:rsidR="00A57D36" w:rsidRDefault="00A57D36" w:rsidP="00A57D36">
            <w:pPr>
              <w:jc w:val="center"/>
            </w:pPr>
            <w:r>
              <w:t>B</w:t>
            </w:r>
          </w:p>
        </w:tc>
      </w:tr>
      <w:tr w:rsidR="00A57D36" w:rsidRPr="004B10E3" w14:paraId="33341140" w14:textId="77777777" w:rsidTr="00E77421">
        <w:tc>
          <w:tcPr>
            <w:tcW w:w="567" w:type="dxa"/>
          </w:tcPr>
          <w:p w14:paraId="319C73BC" w14:textId="570609A4" w:rsidR="00A57D36" w:rsidRPr="004B10E3" w:rsidRDefault="00A57D36" w:rsidP="00A57D36">
            <w:r>
              <w:t>1.</w:t>
            </w:r>
            <w:r w:rsidR="00144CAD">
              <w:t>4</w:t>
            </w:r>
          </w:p>
        </w:tc>
        <w:tc>
          <w:tcPr>
            <w:tcW w:w="5955" w:type="dxa"/>
          </w:tcPr>
          <w:p w14:paraId="3B5A4A0D" w14:textId="77777777" w:rsidR="00A57D36" w:rsidRDefault="00A57D36" w:rsidP="00A57D36">
            <w:r>
              <w:t>Leverandør skal tilby faste nøkkelressurser for avtalen.</w:t>
            </w:r>
          </w:p>
          <w:p w14:paraId="169646EC" w14:textId="77777777" w:rsidR="00A57D36" w:rsidRDefault="00A57D36" w:rsidP="00A57D36"/>
          <w:p w14:paraId="3DC5C1AC" w14:textId="77777777" w:rsidR="00A57D36" w:rsidRDefault="00A57D36" w:rsidP="00A57D36">
            <w:pPr>
              <w:rPr>
                <w:i/>
                <w:iCs/>
              </w:rPr>
            </w:pPr>
            <w:r w:rsidRPr="000F0865">
              <w:rPr>
                <w:i/>
                <w:iCs/>
              </w:rPr>
              <w:t xml:space="preserve">Tilbyder bes </w:t>
            </w:r>
            <w:r>
              <w:rPr>
                <w:i/>
                <w:iCs/>
              </w:rPr>
              <w:t>oppgi nøkkelressurser</w:t>
            </w:r>
            <w:r w:rsidRPr="000F0865">
              <w:rPr>
                <w:i/>
                <w:iCs/>
              </w:rPr>
              <w:t xml:space="preserve"> i Bilag 6.</w:t>
            </w:r>
          </w:p>
          <w:p w14:paraId="5A10D18E" w14:textId="305EBEAD" w:rsidR="00165CC0" w:rsidRPr="000F0865" w:rsidRDefault="00165CC0" w:rsidP="00A57D36">
            <w:pPr>
              <w:rPr>
                <w:i/>
                <w:iCs/>
              </w:rPr>
            </w:pPr>
          </w:p>
        </w:tc>
        <w:tc>
          <w:tcPr>
            <w:tcW w:w="1134" w:type="dxa"/>
          </w:tcPr>
          <w:p w14:paraId="524421C1" w14:textId="786FDFE6" w:rsidR="00A57D36" w:rsidRPr="004B10E3" w:rsidRDefault="00A57D36" w:rsidP="00A57D36">
            <w:pPr>
              <w:jc w:val="center"/>
            </w:pPr>
            <w:r>
              <w:t>MK</w:t>
            </w:r>
          </w:p>
        </w:tc>
        <w:tc>
          <w:tcPr>
            <w:tcW w:w="1416" w:type="dxa"/>
          </w:tcPr>
          <w:p w14:paraId="1ACFDBE8" w14:textId="138617A1" w:rsidR="00A57D36" w:rsidRPr="004B10E3" w:rsidRDefault="00A57D36" w:rsidP="00A57D36">
            <w:pPr>
              <w:jc w:val="center"/>
            </w:pPr>
            <w:r>
              <w:t>B</w:t>
            </w:r>
          </w:p>
        </w:tc>
      </w:tr>
    </w:tbl>
    <w:p w14:paraId="1ED1CC46" w14:textId="77777777" w:rsidR="00D268C7" w:rsidRDefault="00D268C7" w:rsidP="00667227"/>
    <w:p w14:paraId="1A867635" w14:textId="05C76AB5" w:rsidR="002674F2" w:rsidRDefault="002674F2" w:rsidP="00AE286E">
      <w:pPr>
        <w:pStyle w:val="Overskrift2"/>
        <w:numPr>
          <w:ilvl w:val="0"/>
          <w:numId w:val="10"/>
        </w:numPr>
      </w:pPr>
      <w:r>
        <w:t xml:space="preserve">Krav til </w:t>
      </w:r>
      <w:r w:rsidR="00302CB7">
        <w:t>kabinettet</w:t>
      </w:r>
    </w:p>
    <w:p w14:paraId="27ADAF35" w14:textId="4D27479D" w:rsidR="002674F2" w:rsidRDefault="002674F2" w:rsidP="00667227"/>
    <w:tbl>
      <w:tblPr>
        <w:tblStyle w:val="Tabellrutenett"/>
        <w:tblW w:w="9072" w:type="dxa"/>
        <w:tblInd w:w="108" w:type="dxa"/>
        <w:tblLook w:val="04A0" w:firstRow="1" w:lastRow="0" w:firstColumn="1" w:lastColumn="0" w:noHBand="0" w:noVBand="1"/>
      </w:tblPr>
      <w:tblGrid>
        <w:gridCol w:w="567"/>
        <w:gridCol w:w="5955"/>
        <w:gridCol w:w="1134"/>
        <w:gridCol w:w="1416"/>
      </w:tblGrid>
      <w:tr w:rsidR="002674F2" w:rsidRPr="004B10E3" w14:paraId="6D24EAD4" w14:textId="77777777" w:rsidTr="00302CB7">
        <w:tc>
          <w:tcPr>
            <w:tcW w:w="567" w:type="dxa"/>
          </w:tcPr>
          <w:p w14:paraId="6B990E84" w14:textId="77777777" w:rsidR="002674F2" w:rsidRPr="004B10E3" w:rsidRDefault="002674F2" w:rsidP="00E77421">
            <w:r w:rsidRPr="004B10E3">
              <w:t>Nr.</w:t>
            </w:r>
          </w:p>
        </w:tc>
        <w:tc>
          <w:tcPr>
            <w:tcW w:w="5955" w:type="dxa"/>
          </w:tcPr>
          <w:p w14:paraId="69CED550" w14:textId="77777777" w:rsidR="002674F2" w:rsidRPr="004B10E3" w:rsidRDefault="002674F2" w:rsidP="00E77421">
            <w:r w:rsidRPr="004B10E3">
              <w:t>Beskrivelse av krav</w:t>
            </w:r>
          </w:p>
          <w:p w14:paraId="3EDA458A" w14:textId="77777777" w:rsidR="002674F2" w:rsidRPr="004B10E3" w:rsidRDefault="002674F2" w:rsidP="00E77421"/>
          <w:p w14:paraId="56AA930D" w14:textId="77777777" w:rsidR="002674F2" w:rsidRPr="004B10E3" w:rsidRDefault="002674F2" w:rsidP="00E77421"/>
        </w:tc>
        <w:tc>
          <w:tcPr>
            <w:tcW w:w="1134" w:type="dxa"/>
          </w:tcPr>
          <w:p w14:paraId="68D84458" w14:textId="77777777" w:rsidR="002674F2" w:rsidRPr="004B10E3" w:rsidRDefault="002674F2" w:rsidP="00E77421">
            <w:pPr>
              <w:jc w:val="center"/>
            </w:pPr>
            <w:r w:rsidRPr="004B10E3">
              <w:t>Krav kategori</w:t>
            </w:r>
          </w:p>
          <w:p w14:paraId="4BC2D004" w14:textId="218DE990" w:rsidR="002674F2" w:rsidRPr="004B10E3" w:rsidRDefault="002674F2" w:rsidP="00E77421">
            <w:pPr>
              <w:jc w:val="center"/>
            </w:pPr>
            <w:r w:rsidRPr="004B10E3">
              <w:t>(</w:t>
            </w:r>
            <w:r>
              <w:t>MK/EK</w:t>
            </w:r>
            <w:r w:rsidRPr="004B10E3">
              <w:t>)</w:t>
            </w:r>
          </w:p>
        </w:tc>
        <w:tc>
          <w:tcPr>
            <w:tcW w:w="1416" w:type="dxa"/>
          </w:tcPr>
          <w:p w14:paraId="0BB30073" w14:textId="77777777" w:rsidR="002674F2" w:rsidRPr="004B10E3" w:rsidRDefault="002674F2" w:rsidP="00E77421">
            <w:pPr>
              <w:jc w:val="center"/>
            </w:pPr>
            <w:r w:rsidRPr="004B10E3">
              <w:t>Tilbyder bes besvare kravet (B)</w:t>
            </w:r>
          </w:p>
        </w:tc>
      </w:tr>
      <w:tr w:rsidR="00EE26E0" w:rsidRPr="004B10E3" w14:paraId="79C8BD79" w14:textId="77777777" w:rsidTr="00302CB7">
        <w:tc>
          <w:tcPr>
            <w:tcW w:w="567" w:type="dxa"/>
          </w:tcPr>
          <w:p w14:paraId="765F324D" w14:textId="1DACC29B" w:rsidR="00EE26E0" w:rsidRPr="004B10E3" w:rsidRDefault="006F6AEC" w:rsidP="00E77421">
            <w:r>
              <w:t>2.</w:t>
            </w:r>
            <w:r w:rsidR="00144CAD">
              <w:t>1</w:t>
            </w:r>
          </w:p>
        </w:tc>
        <w:tc>
          <w:tcPr>
            <w:tcW w:w="5955" w:type="dxa"/>
          </w:tcPr>
          <w:p w14:paraId="2767AE1B" w14:textId="795C0971" w:rsidR="00EE26E0" w:rsidRDefault="00E81298" w:rsidP="00E77421">
            <w:r>
              <w:t>K</w:t>
            </w:r>
            <w:r w:rsidR="00EE26E0">
              <w:t xml:space="preserve">abinettet </w:t>
            </w:r>
            <w:r w:rsidR="00E85279">
              <w:t>skal</w:t>
            </w:r>
            <w:r w:rsidR="00EE26E0">
              <w:t xml:space="preserve"> ha plass til </w:t>
            </w:r>
            <w:r w:rsidR="00EE26E0" w:rsidRPr="00EE26E0">
              <w:t>240 varelinjer av hele pakninger</w:t>
            </w:r>
            <w:r w:rsidR="00EE26E0">
              <w:t>,</w:t>
            </w:r>
            <w:r w:rsidR="00EE26E0" w:rsidRPr="00EE26E0">
              <w:t xml:space="preserve"> og 1800 </w:t>
            </w:r>
            <w:r w:rsidR="00EC606B">
              <w:t>rom</w:t>
            </w:r>
            <w:r w:rsidR="00EE26E0" w:rsidRPr="00EE26E0">
              <w:t xml:space="preserve"> for endoser.</w:t>
            </w:r>
          </w:p>
          <w:p w14:paraId="3D199E5F" w14:textId="757F1579" w:rsidR="00EE26E0" w:rsidRPr="004B10E3" w:rsidRDefault="00EE26E0" w:rsidP="00E77421"/>
        </w:tc>
        <w:tc>
          <w:tcPr>
            <w:tcW w:w="1134" w:type="dxa"/>
          </w:tcPr>
          <w:p w14:paraId="1ADD79A8" w14:textId="34601D01" w:rsidR="00EE26E0" w:rsidRPr="004B10E3" w:rsidRDefault="00EE26E0" w:rsidP="00E77421">
            <w:pPr>
              <w:jc w:val="center"/>
            </w:pPr>
            <w:r>
              <w:t>MK</w:t>
            </w:r>
          </w:p>
        </w:tc>
        <w:tc>
          <w:tcPr>
            <w:tcW w:w="1416" w:type="dxa"/>
          </w:tcPr>
          <w:p w14:paraId="3D90DF06" w14:textId="10A09086" w:rsidR="00EE26E0" w:rsidRPr="004B10E3" w:rsidRDefault="006F6AEC" w:rsidP="00E77421">
            <w:pPr>
              <w:jc w:val="center"/>
            </w:pPr>
            <w:r>
              <w:t>-</w:t>
            </w:r>
          </w:p>
        </w:tc>
      </w:tr>
      <w:tr w:rsidR="006F6AEC" w:rsidRPr="004B10E3" w14:paraId="0A15380D" w14:textId="77777777" w:rsidTr="00302CB7">
        <w:tc>
          <w:tcPr>
            <w:tcW w:w="567" w:type="dxa"/>
          </w:tcPr>
          <w:p w14:paraId="6C58CE42" w14:textId="07B2689D" w:rsidR="006F6AEC" w:rsidRDefault="006F6AEC" w:rsidP="006F6AEC">
            <w:r>
              <w:t>2.</w:t>
            </w:r>
            <w:r w:rsidR="00144CAD">
              <w:t>2</w:t>
            </w:r>
          </w:p>
        </w:tc>
        <w:tc>
          <w:tcPr>
            <w:tcW w:w="5955" w:type="dxa"/>
          </w:tcPr>
          <w:p w14:paraId="33C0E4F8" w14:textId="77777777" w:rsidR="006F6AEC" w:rsidRDefault="006F6AEC" w:rsidP="006F6AEC">
            <w:r w:rsidRPr="007F013C">
              <w:t xml:space="preserve">Kabinettet skal </w:t>
            </w:r>
            <w:r>
              <w:t xml:space="preserve">kunne </w:t>
            </w:r>
            <w:r w:rsidRPr="007F013C">
              <w:t>romme pakninger av ulike størrelser.</w:t>
            </w:r>
          </w:p>
          <w:p w14:paraId="25ED98D6" w14:textId="77777777" w:rsidR="006F6AEC" w:rsidRDefault="006F6AEC" w:rsidP="006F6AEC"/>
        </w:tc>
        <w:tc>
          <w:tcPr>
            <w:tcW w:w="1134" w:type="dxa"/>
          </w:tcPr>
          <w:p w14:paraId="270D2216" w14:textId="0A1CD3F7" w:rsidR="006F6AEC" w:rsidRDefault="006F6AEC" w:rsidP="006F6AEC">
            <w:pPr>
              <w:jc w:val="center"/>
            </w:pPr>
            <w:r>
              <w:t>MK</w:t>
            </w:r>
          </w:p>
        </w:tc>
        <w:tc>
          <w:tcPr>
            <w:tcW w:w="1416" w:type="dxa"/>
          </w:tcPr>
          <w:p w14:paraId="3DE15F63" w14:textId="0EFC645B" w:rsidR="006F6AEC" w:rsidRDefault="006F6AEC" w:rsidP="006F6AEC">
            <w:pPr>
              <w:jc w:val="center"/>
            </w:pPr>
            <w:r>
              <w:t>-</w:t>
            </w:r>
          </w:p>
        </w:tc>
      </w:tr>
      <w:tr w:rsidR="006F6AEC" w:rsidRPr="004B10E3" w14:paraId="61024DF4" w14:textId="77777777" w:rsidTr="00302CB7">
        <w:tc>
          <w:tcPr>
            <w:tcW w:w="567" w:type="dxa"/>
          </w:tcPr>
          <w:p w14:paraId="484D1ACD" w14:textId="6263FA44" w:rsidR="006F6AEC" w:rsidRDefault="006F6AEC" w:rsidP="006F6AEC">
            <w:r>
              <w:t>2.</w:t>
            </w:r>
            <w:r w:rsidR="00144CAD">
              <w:t>3</w:t>
            </w:r>
          </w:p>
        </w:tc>
        <w:tc>
          <w:tcPr>
            <w:tcW w:w="5955" w:type="dxa"/>
          </w:tcPr>
          <w:p w14:paraId="4511A8F4" w14:textId="77777777" w:rsidR="006F6AEC" w:rsidRDefault="006F6AEC" w:rsidP="006F6AEC">
            <w:r>
              <w:t>Kabinettet skal</w:t>
            </w:r>
            <w:r w:rsidRPr="007F013C">
              <w:t xml:space="preserve"> ha løsning for oppbevaring av kjølevarer.</w:t>
            </w:r>
          </w:p>
          <w:p w14:paraId="510A0EF3" w14:textId="744CE59D" w:rsidR="006F6AEC" w:rsidRPr="007F013C" w:rsidRDefault="006F6AEC" w:rsidP="006F6AEC"/>
        </w:tc>
        <w:tc>
          <w:tcPr>
            <w:tcW w:w="1134" w:type="dxa"/>
          </w:tcPr>
          <w:p w14:paraId="09EC7060" w14:textId="6C2CBBF1" w:rsidR="006F6AEC" w:rsidRDefault="006F6AEC" w:rsidP="006F6AEC">
            <w:pPr>
              <w:jc w:val="center"/>
            </w:pPr>
            <w:r>
              <w:t>MK</w:t>
            </w:r>
          </w:p>
        </w:tc>
        <w:tc>
          <w:tcPr>
            <w:tcW w:w="1416" w:type="dxa"/>
          </w:tcPr>
          <w:p w14:paraId="4E9FBC29" w14:textId="0B32FD52" w:rsidR="006F6AEC" w:rsidRDefault="006F6AEC" w:rsidP="006F6AEC">
            <w:pPr>
              <w:jc w:val="center"/>
            </w:pPr>
            <w:r>
              <w:t>-</w:t>
            </w:r>
          </w:p>
        </w:tc>
      </w:tr>
      <w:tr w:rsidR="00C23EE3" w:rsidRPr="004B10E3" w14:paraId="67C5FFBF" w14:textId="77777777" w:rsidTr="00302CB7">
        <w:tc>
          <w:tcPr>
            <w:tcW w:w="567" w:type="dxa"/>
          </w:tcPr>
          <w:p w14:paraId="24643A0A" w14:textId="3084FB7D" w:rsidR="00C23EE3" w:rsidRDefault="00C26685" w:rsidP="006F6AEC">
            <w:r>
              <w:t>2.</w:t>
            </w:r>
            <w:r w:rsidR="00144CAD">
              <w:t>4</w:t>
            </w:r>
          </w:p>
        </w:tc>
        <w:tc>
          <w:tcPr>
            <w:tcW w:w="5955" w:type="dxa"/>
          </w:tcPr>
          <w:p w14:paraId="40C4E68F" w14:textId="77777777" w:rsidR="00C23EE3" w:rsidRDefault="00C23EE3" w:rsidP="006F6AEC">
            <w:r>
              <w:t>Kabinettet skal</w:t>
            </w:r>
            <w:r w:rsidR="00C26685">
              <w:t xml:space="preserve"> inneha funksjon for retur av legemidler.</w:t>
            </w:r>
          </w:p>
          <w:p w14:paraId="34135AC4" w14:textId="7911F3DA" w:rsidR="00C26685" w:rsidRDefault="00C26685" w:rsidP="006F6AEC"/>
        </w:tc>
        <w:tc>
          <w:tcPr>
            <w:tcW w:w="1134" w:type="dxa"/>
          </w:tcPr>
          <w:p w14:paraId="658DCF77" w14:textId="482D2291" w:rsidR="00C23EE3" w:rsidRDefault="00C26685" w:rsidP="006F6AEC">
            <w:pPr>
              <w:jc w:val="center"/>
            </w:pPr>
            <w:r>
              <w:t>MK</w:t>
            </w:r>
          </w:p>
        </w:tc>
        <w:tc>
          <w:tcPr>
            <w:tcW w:w="1416" w:type="dxa"/>
          </w:tcPr>
          <w:p w14:paraId="0C5D0643" w14:textId="0C486841" w:rsidR="00C23EE3" w:rsidRDefault="00C26685" w:rsidP="006F6AEC">
            <w:pPr>
              <w:jc w:val="center"/>
            </w:pPr>
            <w:r>
              <w:t>-</w:t>
            </w:r>
          </w:p>
        </w:tc>
      </w:tr>
      <w:tr w:rsidR="00CF2865" w:rsidRPr="004B10E3" w14:paraId="3AB98B3F" w14:textId="77777777" w:rsidTr="007378D2">
        <w:tc>
          <w:tcPr>
            <w:tcW w:w="567" w:type="dxa"/>
          </w:tcPr>
          <w:p w14:paraId="39789141" w14:textId="78B0BCC1" w:rsidR="00CF2865" w:rsidRPr="004B10E3" w:rsidRDefault="00CF2865" w:rsidP="007378D2">
            <w:r>
              <w:t>2.</w:t>
            </w:r>
            <w:r w:rsidR="00144CAD">
              <w:t>5</w:t>
            </w:r>
          </w:p>
        </w:tc>
        <w:tc>
          <w:tcPr>
            <w:tcW w:w="5955" w:type="dxa"/>
          </w:tcPr>
          <w:p w14:paraId="61692EF2" w14:textId="5A301D7A" w:rsidR="00CF2865" w:rsidRDefault="00715675" w:rsidP="007378D2">
            <w:r>
              <w:t>Tilbudt k</w:t>
            </w:r>
            <w:r w:rsidR="00CF2865" w:rsidRPr="00302CB7">
              <w:t>abinett bør</w:t>
            </w:r>
            <w:r w:rsidR="00CF2865">
              <w:t xml:space="preserve"> være arealeffektivt og fleksibelt</w:t>
            </w:r>
            <w:r w:rsidR="006A3A13">
              <w:t>, samt være ergonomisk tilpasset og ha god arbeidsstilling for brukere</w:t>
            </w:r>
            <w:r w:rsidR="00CF2865">
              <w:t>.</w:t>
            </w:r>
            <w:r w:rsidR="006A3A13">
              <w:t xml:space="preserve"> Oppdragsgiver ønsker helst en kombinasjon av ett høyere kabinett med ett eller flere mindre kabinett/moduler som kan plasseres under arbeidsbenk.</w:t>
            </w:r>
          </w:p>
          <w:p w14:paraId="3F867882" w14:textId="24C9E307" w:rsidR="006A3A13" w:rsidRDefault="006A3A13" w:rsidP="007378D2">
            <w:pPr>
              <w:rPr>
                <w:i/>
                <w:iCs/>
              </w:rPr>
            </w:pPr>
          </w:p>
          <w:p w14:paraId="4838CEDF" w14:textId="779A9D9B" w:rsidR="006A3A13" w:rsidRDefault="006A3A13" w:rsidP="006A3A13">
            <w:pPr>
              <w:rPr>
                <w:i/>
                <w:iCs/>
              </w:rPr>
            </w:pPr>
            <w:r w:rsidRPr="00495EC3">
              <w:rPr>
                <w:i/>
                <w:iCs/>
              </w:rPr>
              <w:t>Tilbyder bes beskrive kabinettets utforming</w:t>
            </w:r>
            <w:r>
              <w:rPr>
                <w:i/>
                <w:iCs/>
              </w:rPr>
              <w:t>, herunder blant annet størrelse kapasitet og fleksibilitet</w:t>
            </w:r>
            <w:r w:rsidRPr="00495EC3">
              <w:rPr>
                <w:i/>
                <w:iCs/>
              </w:rPr>
              <w:t>.</w:t>
            </w:r>
            <w:r>
              <w:rPr>
                <w:i/>
                <w:iCs/>
              </w:rPr>
              <w:t xml:space="preserve"> </w:t>
            </w:r>
            <w:r w:rsidRPr="00495EC3">
              <w:rPr>
                <w:i/>
                <w:iCs/>
              </w:rPr>
              <w:t>Benytt gjerne tegninger, bilder</w:t>
            </w:r>
            <w:r>
              <w:rPr>
                <w:i/>
                <w:iCs/>
              </w:rPr>
              <w:t>,</w:t>
            </w:r>
            <w:r w:rsidRPr="00495EC3">
              <w:rPr>
                <w:i/>
                <w:iCs/>
              </w:rPr>
              <w:t xml:space="preserve"> video etc.</w:t>
            </w:r>
          </w:p>
          <w:p w14:paraId="23C447AD" w14:textId="77777777" w:rsidR="00CF2865" w:rsidRPr="004B10E3" w:rsidRDefault="00CF2865" w:rsidP="00EC606B"/>
        </w:tc>
        <w:tc>
          <w:tcPr>
            <w:tcW w:w="1134" w:type="dxa"/>
          </w:tcPr>
          <w:p w14:paraId="3BFE6A80" w14:textId="77777777" w:rsidR="00CF2865" w:rsidRPr="004B10E3" w:rsidRDefault="00CF2865" w:rsidP="007378D2">
            <w:pPr>
              <w:jc w:val="center"/>
            </w:pPr>
            <w:r>
              <w:t>EK</w:t>
            </w:r>
          </w:p>
        </w:tc>
        <w:tc>
          <w:tcPr>
            <w:tcW w:w="1416" w:type="dxa"/>
          </w:tcPr>
          <w:p w14:paraId="2A488240" w14:textId="77777777" w:rsidR="00CF2865" w:rsidRPr="004B10E3" w:rsidRDefault="00CF2865" w:rsidP="007378D2">
            <w:pPr>
              <w:jc w:val="center"/>
            </w:pPr>
            <w:r>
              <w:t>B</w:t>
            </w:r>
          </w:p>
        </w:tc>
      </w:tr>
      <w:tr w:rsidR="00A57D36" w:rsidRPr="004B10E3" w14:paraId="0B918CA2" w14:textId="77777777" w:rsidTr="007378D2">
        <w:tc>
          <w:tcPr>
            <w:tcW w:w="567" w:type="dxa"/>
          </w:tcPr>
          <w:p w14:paraId="34CA666C" w14:textId="2F4629DB" w:rsidR="00A57D36" w:rsidRDefault="00A57D36" w:rsidP="007378D2">
            <w:r>
              <w:t>2.</w:t>
            </w:r>
            <w:r w:rsidR="00144CAD">
              <w:t>6</w:t>
            </w:r>
          </w:p>
        </w:tc>
        <w:tc>
          <w:tcPr>
            <w:tcW w:w="5955" w:type="dxa"/>
          </w:tcPr>
          <w:p w14:paraId="5F913EB3" w14:textId="70844386" w:rsidR="00A57D36" w:rsidRDefault="00A57D36" w:rsidP="007378D2">
            <w:r>
              <w:t>Kabinettet bør kunne utvides ved behov</w:t>
            </w:r>
            <w:r w:rsidR="00715675">
              <w:t>. Oppdragsgiver ønsker mulighet for både mindre og større utvidelser, som kan tilpasses medisinrommenes utforming</w:t>
            </w:r>
            <w:r>
              <w:t>.</w:t>
            </w:r>
          </w:p>
          <w:p w14:paraId="63AFAC25" w14:textId="77777777" w:rsidR="00A57D36" w:rsidRDefault="00A57D36" w:rsidP="007378D2"/>
          <w:p w14:paraId="54F8AEBA" w14:textId="77777777" w:rsidR="00A57D36" w:rsidRDefault="00A57D36" w:rsidP="00715675">
            <w:pPr>
              <w:rPr>
                <w:i/>
                <w:iCs/>
              </w:rPr>
            </w:pPr>
            <w:r w:rsidRPr="00A57D36">
              <w:rPr>
                <w:i/>
                <w:iCs/>
              </w:rPr>
              <w:t>Tilbyder bes beskrive muligheter for utvidelse av kabinettet</w:t>
            </w:r>
            <w:r w:rsidR="00715675">
              <w:rPr>
                <w:i/>
                <w:iCs/>
              </w:rPr>
              <w:t xml:space="preserve">, herunder også hvilke størrelser av </w:t>
            </w:r>
            <w:r w:rsidR="00715675">
              <w:rPr>
                <w:i/>
                <w:iCs/>
              </w:rPr>
              <w:lastRenderedPageBreak/>
              <w:t>kabinett/moduler som finnes i tilbyders sortiment</w:t>
            </w:r>
            <w:r w:rsidRPr="00A57D36">
              <w:rPr>
                <w:i/>
                <w:iCs/>
              </w:rPr>
              <w:t>.</w:t>
            </w:r>
            <w:r w:rsidR="00EC606B">
              <w:rPr>
                <w:i/>
                <w:iCs/>
              </w:rPr>
              <w:t xml:space="preserve"> </w:t>
            </w:r>
          </w:p>
          <w:p w14:paraId="53C81340" w14:textId="0CB348B3" w:rsidR="003143CF" w:rsidRPr="008F326D" w:rsidRDefault="003143CF" w:rsidP="00715675">
            <w:pPr>
              <w:rPr>
                <w:i/>
                <w:iCs/>
              </w:rPr>
            </w:pPr>
          </w:p>
        </w:tc>
        <w:tc>
          <w:tcPr>
            <w:tcW w:w="1134" w:type="dxa"/>
          </w:tcPr>
          <w:p w14:paraId="3D976C2C" w14:textId="768F1E5D" w:rsidR="00A57D36" w:rsidRDefault="00A57D36" w:rsidP="007378D2">
            <w:pPr>
              <w:jc w:val="center"/>
            </w:pPr>
            <w:r>
              <w:lastRenderedPageBreak/>
              <w:t>EK</w:t>
            </w:r>
          </w:p>
        </w:tc>
        <w:tc>
          <w:tcPr>
            <w:tcW w:w="1416" w:type="dxa"/>
          </w:tcPr>
          <w:p w14:paraId="751D995D" w14:textId="6B8CBB76" w:rsidR="00A57D36" w:rsidRDefault="00A57D36" w:rsidP="007378D2">
            <w:pPr>
              <w:jc w:val="center"/>
            </w:pPr>
            <w:r>
              <w:t>B</w:t>
            </w:r>
          </w:p>
        </w:tc>
      </w:tr>
    </w:tbl>
    <w:p w14:paraId="76F3372F" w14:textId="77777777" w:rsidR="002674F2" w:rsidRPr="00AD0D0C" w:rsidRDefault="002674F2" w:rsidP="00667227"/>
    <w:p w14:paraId="2863EC6F" w14:textId="1C723685" w:rsidR="006B26FA" w:rsidRDefault="006B26FA" w:rsidP="00977EC1">
      <w:pPr>
        <w:rPr>
          <w:rFonts w:cs="Arial"/>
          <w:szCs w:val="22"/>
          <w:highlight w:val="yellow"/>
        </w:rPr>
      </w:pPr>
    </w:p>
    <w:p w14:paraId="246D4545" w14:textId="1CE6B410" w:rsidR="00AE286E" w:rsidRDefault="00AE286E" w:rsidP="00AE286E">
      <w:pPr>
        <w:pStyle w:val="Overskrift2"/>
        <w:numPr>
          <w:ilvl w:val="0"/>
          <w:numId w:val="10"/>
        </w:numPr>
      </w:pPr>
      <w:r>
        <w:t xml:space="preserve">Krav til </w:t>
      </w:r>
      <w:r w:rsidR="004E1519">
        <w:t>løsningen</w:t>
      </w:r>
    </w:p>
    <w:p w14:paraId="015EA396" w14:textId="77777777" w:rsidR="00302CB7" w:rsidRDefault="00302CB7" w:rsidP="00302CB7"/>
    <w:tbl>
      <w:tblPr>
        <w:tblStyle w:val="Tabellrutenett"/>
        <w:tblW w:w="9072" w:type="dxa"/>
        <w:tblInd w:w="108" w:type="dxa"/>
        <w:tblLook w:val="04A0" w:firstRow="1" w:lastRow="0" w:firstColumn="1" w:lastColumn="0" w:noHBand="0" w:noVBand="1"/>
      </w:tblPr>
      <w:tblGrid>
        <w:gridCol w:w="645"/>
        <w:gridCol w:w="5830"/>
        <w:gridCol w:w="1180"/>
        <w:gridCol w:w="1417"/>
      </w:tblGrid>
      <w:tr w:rsidR="00302CB7" w:rsidRPr="004B10E3" w14:paraId="45EA6EF7" w14:textId="77777777" w:rsidTr="0076615A">
        <w:tc>
          <w:tcPr>
            <w:tcW w:w="645" w:type="dxa"/>
          </w:tcPr>
          <w:p w14:paraId="26B67528" w14:textId="77777777" w:rsidR="00302CB7" w:rsidRPr="004B10E3" w:rsidRDefault="00302CB7" w:rsidP="00E77421">
            <w:r w:rsidRPr="004B10E3">
              <w:t>Nr.</w:t>
            </w:r>
          </w:p>
        </w:tc>
        <w:tc>
          <w:tcPr>
            <w:tcW w:w="5830" w:type="dxa"/>
          </w:tcPr>
          <w:p w14:paraId="40B933D5" w14:textId="77777777" w:rsidR="00302CB7" w:rsidRPr="004B10E3" w:rsidRDefault="00302CB7" w:rsidP="00E77421">
            <w:r w:rsidRPr="004B10E3">
              <w:t>Beskrivelse av krav</w:t>
            </w:r>
          </w:p>
          <w:p w14:paraId="1C064F7B" w14:textId="77777777" w:rsidR="00302CB7" w:rsidRPr="004B10E3" w:rsidRDefault="00302CB7" w:rsidP="00E77421"/>
          <w:p w14:paraId="3923DC6E" w14:textId="77777777" w:rsidR="00302CB7" w:rsidRPr="004B10E3" w:rsidRDefault="00302CB7" w:rsidP="00E77421"/>
        </w:tc>
        <w:tc>
          <w:tcPr>
            <w:tcW w:w="1180" w:type="dxa"/>
          </w:tcPr>
          <w:p w14:paraId="2FCC2B06" w14:textId="77777777" w:rsidR="00302CB7" w:rsidRPr="004B10E3" w:rsidRDefault="00302CB7" w:rsidP="00E77421">
            <w:pPr>
              <w:jc w:val="center"/>
            </w:pPr>
            <w:r w:rsidRPr="004B10E3">
              <w:t>Krav kategori</w:t>
            </w:r>
          </w:p>
          <w:p w14:paraId="469B4E76" w14:textId="77777777" w:rsidR="00302CB7" w:rsidRPr="004B10E3" w:rsidRDefault="00302CB7" w:rsidP="00E77421">
            <w:pPr>
              <w:jc w:val="center"/>
            </w:pPr>
            <w:r w:rsidRPr="004B10E3">
              <w:t>(</w:t>
            </w:r>
            <w:r>
              <w:t>MK/EK</w:t>
            </w:r>
            <w:r w:rsidRPr="004B10E3">
              <w:t>)</w:t>
            </w:r>
          </w:p>
        </w:tc>
        <w:tc>
          <w:tcPr>
            <w:tcW w:w="1417" w:type="dxa"/>
          </w:tcPr>
          <w:p w14:paraId="4F1DD112" w14:textId="77777777" w:rsidR="00302CB7" w:rsidRPr="004B10E3" w:rsidRDefault="00302CB7" w:rsidP="00E77421">
            <w:pPr>
              <w:jc w:val="center"/>
            </w:pPr>
            <w:r w:rsidRPr="004B10E3">
              <w:t>Tilbyder bes besvare kravet (B)</w:t>
            </w:r>
          </w:p>
        </w:tc>
      </w:tr>
      <w:tr w:rsidR="00302CB7" w:rsidRPr="004B10E3" w14:paraId="19F93BD0" w14:textId="77777777" w:rsidTr="0076615A">
        <w:tc>
          <w:tcPr>
            <w:tcW w:w="645" w:type="dxa"/>
          </w:tcPr>
          <w:p w14:paraId="4DAFC1E3" w14:textId="62ED3292" w:rsidR="00302CB7" w:rsidRPr="004B10E3" w:rsidRDefault="004E1519" w:rsidP="00E77421">
            <w:r>
              <w:t>3</w:t>
            </w:r>
            <w:r w:rsidR="00AE286E">
              <w:t>.</w:t>
            </w:r>
            <w:r w:rsidR="00302CB7">
              <w:t>1</w:t>
            </w:r>
          </w:p>
        </w:tc>
        <w:tc>
          <w:tcPr>
            <w:tcW w:w="5830" w:type="dxa"/>
          </w:tcPr>
          <w:p w14:paraId="62F1448F" w14:textId="4B598C78" w:rsidR="00302CB7" w:rsidRDefault="004E1519" w:rsidP="00E77421">
            <w:r>
              <w:t>Løsningen</w:t>
            </w:r>
            <w:r w:rsidR="00D268C7" w:rsidRPr="00D268C7">
              <w:t xml:space="preserve"> skal oppfylle relevante lov- og forskriftskrav vedrørende legemiddelhåndtering og</w:t>
            </w:r>
            <w:r w:rsidR="006A3A13">
              <w:t xml:space="preserve"> </w:t>
            </w:r>
            <w:r w:rsidR="002A2DEE" w:rsidRPr="006A3A13">
              <w:t>legemiddeloppbevaring</w:t>
            </w:r>
            <w:r w:rsidR="006A3A13" w:rsidRPr="006A3A13">
              <w:t>.</w:t>
            </w:r>
          </w:p>
          <w:p w14:paraId="6AADF83B" w14:textId="6B71885F" w:rsidR="00456C2E" w:rsidRPr="004B10E3" w:rsidRDefault="00456C2E" w:rsidP="00456C2E"/>
        </w:tc>
        <w:tc>
          <w:tcPr>
            <w:tcW w:w="1180" w:type="dxa"/>
          </w:tcPr>
          <w:p w14:paraId="2F18D650" w14:textId="1849C05E" w:rsidR="00302CB7" w:rsidRPr="004B10E3" w:rsidRDefault="00D268C7" w:rsidP="00E77421">
            <w:pPr>
              <w:jc w:val="center"/>
            </w:pPr>
            <w:r>
              <w:t>MK</w:t>
            </w:r>
          </w:p>
        </w:tc>
        <w:tc>
          <w:tcPr>
            <w:tcW w:w="1417" w:type="dxa"/>
          </w:tcPr>
          <w:p w14:paraId="66E27D99" w14:textId="606593AA" w:rsidR="00302CB7" w:rsidRPr="004B10E3" w:rsidRDefault="00D268C7" w:rsidP="00E77421">
            <w:pPr>
              <w:jc w:val="center"/>
            </w:pPr>
            <w:r>
              <w:t>-</w:t>
            </w:r>
          </w:p>
        </w:tc>
      </w:tr>
      <w:tr w:rsidR="00A57D36" w:rsidRPr="004B10E3" w14:paraId="1601B033" w14:textId="77777777" w:rsidTr="0076615A">
        <w:tc>
          <w:tcPr>
            <w:tcW w:w="645" w:type="dxa"/>
          </w:tcPr>
          <w:p w14:paraId="1DDEFC38" w14:textId="31C08635" w:rsidR="00A57D36" w:rsidRPr="004B10E3" w:rsidRDefault="00A57D36" w:rsidP="007B5535">
            <w:r>
              <w:t>3</w:t>
            </w:r>
            <w:r w:rsidR="006A3A13">
              <w:t>.</w:t>
            </w:r>
            <w:r w:rsidR="00144CAD">
              <w:t>2</w:t>
            </w:r>
          </w:p>
        </w:tc>
        <w:tc>
          <w:tcPr>
            <w:tcW w:w="5830" w:type="dxa"/>
          </w:tcPr>
          <w:p w14:paraId="0520EC32" w14:textId="77777777" w:rsidR="00A57D36" w:rsidRDefault="00A57D36" w:rsidP="007B5535">
            <w:r>
              <w:t>Brukergrensesnittet skal være på norsk.</w:t>
            </w:r>
          </w:p>
          <w:p w14:paraId="0E7EBC06" w14:textId="5EA899CB" w:rsidR="00A57D36" w:rsidRPr="004B10E3" w:rsidRDefault="00A57D36" w:rsidP="007B5535"/>
        </w:tc>
        <w:tc>
          <w:tcPr>
            <w:tcW w:w="1180" w:type="dxa"/>
          </w:tcPr>
          <w:p w14:paraId="2EFFF731" w14:textId="77777777" w:rsidR="00A57D36" w:rsidRPr="004B10E3" w:rsidRDefault="00A57D36" w:rsidP="007B5535">
            <w:pPr>
              <w:jc w:val="center"/>
            </w:pPr>
            <w:r>
              <w:t>MK</w:t>
            </w:r>
          </w:p>
        </w:tc>
        <w:tc>
          <w:tcPr>
            <w:tcW w:w="1417" w:type="dxa"/>
          </w:tcPr>
          <w:p w14:paraId="2CBAD171" w14:textId="77777777" w:rsidR="00A57D36" w:rsidRPr="004B10E3" w:rsidRDefault="00A57D36" w:rsidP="007B5535">
            <w:pPr>
              <w:jc w:val="center"/>
            </w:pPr>
            <w:r>
              <w:t>-</w:t>
            </w:r>
          </w:p>
        </w:tc>
      </w:tr>
      <w:tr w:rsidR="00302CB7" w:rsidRPr="004B10E3" w14:paraId="7E1830DC" w14:textId="77777777" w:rsidTr="0076615A">
        <w:tc>
          <w:tcPr>
            <w:tcW w:w="645" w:type="dxa"/>
          </w:tcPr>
          <w:p w14:paraId="78F17A23" w14:textId="41E97C51" w:rsidR="00302CB7" w:rsidRPr="004B10E3" w:rsidRDefault="00302CB7" w:rsidP="00E77421">
            <w:r>
              <w:t>3</w:t>
            </w:r>
            <w:r w:rsidR="006A3A13">
              <w:t>.</w:t>
            </w:r>
            <w:r w:rsidR="00144CAD">
              <w:t>3</w:t>
            </w:r>
          </w:p>
        </w:tc>
        <w:tc>
          <w:tcPr>
            <w:tcW w:w="5830" w:type="dxa"/>
          </w:tcPr>
          <w:p w14:paraId="44EF4376" w14:textId="4C278154" w:rsidR="00302CB7" w:rsidRDefault="004E1519" w:rsidP="00E77421">
            <w:r>
              <w:t>Løsningen</w:t>
            </w:r>
            <w:r w:rsidR="00AE286E" w:rsidRPr="00AE286E">
              <w:t xml:space="preserve"> skal ha mulighet for </w:t>
            </w:r>
            <w:r w:rsidR="00495EC3">
              <w:t xml:space="preserve">å gi </w:t>
            </w:r>
            <w:r w:rsidR="00AE286E" w:rsidRPr="00AE286E">
              <w:t>oversikt over holdbarhet</w:t>
            </w:r>
            <w:r w:rsidR="00495EC3">
              <w:t xml:space="preserve"> for medikamenter i kabinettet</w:t>
            </w:r>
            <w:r w:rsidR="00AE286E" w:rsidRPr="00AE286E">
              <w:t>.</w:t>
            </w:r>
          </w:p>
          <w:p w14:paraId="62E79077" w14:textId="05EBDFA4" w:rsidR="00CF355D" w:rsidRPr="004B10E3" w:rsidRDefault="00CF355D" w:rsidP="00E77421"/>
        </w:tc>
        <w:tc>
          <w:tcPr>
            <w:tcW w:w="1180" w:type="dxa"/>
          </w:tcPr>
          <w:p w14:paraId="689E19E4" w14:textId="13763677" w:rsidR="00302CB7" w:rsidRPr="004B10E3" w:rsidRDefault="00AE286E" w:rsidP="00E77421">
            <w:pPr>
              <w:jc w:val="center"/>
            </w:pPr>
            <w:r>
              <w:t>MK</w:t>
            </w:r>
          </w:p>
        </w:tc>
        <w:tc>
          <w:tcPr>
            <w:tcW w:w="1417" w:type="dxa"/>
          </w:tcPr>
          <w:p w14:paraId="145438EA" w14:textId="39142762" w:rsidR="00302CB7" w:rsidRPr="004B10E3" w:rsidRDefault="00AE286E" w:rsidP="00E77421">
            <w:pPr>
              <w:jc w:val="center"/>
            </w:pPr>
            <w:r>
              <w:t>-</w:t>
            </w:r>
          </w:p>
        </w:tc>
      </w:tr>
      <w:tr w:rsidR="00CF355D" w:rsidRPr="004B10E3" w14:paraId="68350C92" w14:textId="77777777" w:rsidTr="0076615A">
        <w:tc>
          <w:tcPr>
            <w:tcW w:w="645" w:type="dxa"/>
          </w:tcPr>
          <w:p w14:paraId="011D52A7" w14:textId="3552F9D5" w:rsidR="00CF355D" w:rsidRDefault="004E1519" w:rsidP="00E77421">
            <w:r>
              <w:t>3</w:t>
            </w:r>
            <w:r w:rsidR="006A3A13">
              <w:t>.</w:t>
            </w:r>
            <w:r w:rsidR="00144CAD">
              <w:t>4</w:t>
            </w:r>
          </w:p>
        </w:tc>
        <w:tc>
          <w:tcPr>
            <w:tcW w:w="5830" w:type="dxa"/>
          </w:tcPr>
          <w:p w14:paraId="461D59D6" w14:textId="2A908455" w:rsidR="00CF355D" w:rsidRDefault="004E1519" w:rsidP="00E77421">
            <w:r>
              <w:t>Løsningen</w:t>
            </w:r>
            <w:r w:rsidR="00CF355D">
              <w:t xml:space="preserve"> skal inneha </w:t>
            </w:r>
            <w:r>
              <w:t>mulighet</w:t>
            </w:r>
            <w:r w:rsidR="00CF355D">
              <w:t xml:space="preserve"> for holdbarhetsregistrering</w:t>
            </w:r>
            <w:r w:rsidR="00AB3209">
              <w:t xml:space="preserve"> som sikrer </w:t>
            </w:r>
            <w:r w:rsidR="00CF355D">
              <w:t>uttak av medikamenter etter holdbarhet.</w:t>
            </w:r>
          </w:p>
          <w:p w14:paraId="5CF86F76" w14:textId="7DE144E7" w:rsidR="00CF355D" w:rsidRDefault="00CF355D" w:rsidP="00E77421"/>
        </w:tc>
        <w:tc>
          <w:tcPr>
            <w:tcW w:w="1180" w:type="dxa"/>
          </w:tcPr>
          <w:p w14:paraId="41D8F4CF" w14:textId="46F644B1" w:rsidR="00CF355D" w:rsidRDefault="00CF355D" w:rsidP="00E77421">
            <w:pPr>
              <w:jc w:val="center"/>
            </w:pPr>
            <w:r>
              <w:t>MK</w:t>
            </w:r>
          </w:p>
        </w:tc>
        <w:tc>
          <w:tcPr>
            <w:tcW w:w="1417" w:type="dxa"/>
          </w:tcPr>
          <w:p w14:paraId="3B348091" w14:textId="70B62705" w:rsidR="00CF355D" w:rsidRDefault="00CF355D" w:rsidP="00E77421">
            <w:pPr>
              <w:jc w:val="center"/>
            </w:pPr>
            <w:r>
              <w:t>-</w:t>
            </w:r>
          </w:p>
        </w:tc>
      </w:tr>
      <w:tr w:rsidR="00302CB7" w:rsidRPr="004B10E3" w14:paraId="1BDBC6EC" w14:textId="77777777" w:rsidTr="0076615A">
        <w:tc>
          <w:tcPr>
            <w:tcW w:w="645" w:type="dxa"/>
          </w:tcPr>
          <w:p w14:paraId="01176F8C" w14:textId="4B472204" w:rsidR="00302CB7" w:rsidRPr="004B10E3" w:rsidRDefault="004E1519" w:rsidP="00E77421">
            <w:r>
              <w:t>3</w:t>
            </w:r>
            <w:r w:rsidR="006A3A13">
              <w:t>.</w:t>
            </w:r>
            <w:r w:rsidR="00144CAD">
              <w:t>5</w:t>
            </w:r>
          </w:p>
        </w:tc>
        <w:tc>
          <w:tcPr>
            <w:tcW w:w="5830" w:type="dxa"/>
          </w:tcPr>
          <w:p w14:paraId="169369C7" w14:textId="755BF8A9" w:rsidR="002A2DEE" w:rsidRPr="006A3A13" w:rsidRDefault="002A2DEE" w:rsidP="00E77421">
            <w:r w:rsidRPr="006A3A13">
              <w:t>Løsningen må ha regnskapsføring for de preparater man vil underlegge dette, i hovedsak medikamenter som ligger i endose</w:t>
            </w:r>
            <w:r w:rsidR="006A3A13" w:rsidRPr="006A3A13">
              <w:t>-</w:t>
            </w:r>
            <w:r w:rsidRPr="006A3A13">
              <w:t>rom.</w:t>
            </w:r>
          </w:p>
          <w:p w14:paraId="7B1EF8A4" w14:textId="1A2DE81D" w:rsidR="00CF355D" w:rsidRPr="004B10E3" w:rsidRDefault="00CF355D" w:rsidP="00E77421"/>
        </w:tc>
        <w:tc>
          <w:tcPr>
            <w:tcW w:w="1180" w:type="dxa"/>
          </w:tcPr>
          <w:p w14:paraId="6E35A0EA" w14:textId="2580962C" w:rsidR="00302CB7" w:rsidRPr="004B10E3" w:rsidRDefault="00CF355D" w:rsidP="00E77421">
            <w:pPr>
              <w:jc w:val="center"/>
            </w:pPr>
            <w:r>
              <w:t>MK</w:t>
            </w:r>
          </w:p>
        </w:tc>
        <w:tc>
          <w:tcPr>
            <w:tcW w:w="1417" w:type="dxa"/>
          </w:tcPr>
          <w:p w14:paraId="1A6B279F" w14:textId="510DE110" w:rsidR="00302CB7" w:rsidRPr="004B10E3" w:rsidRDefault="00CF355D" w:rsidP="00E77421">
            <w:pPr>
              <w:jc w:val="center"/>
            </w:pPr>
            <w:r>
              <w:t>-</w:t>
            </w:r>
          </w:p>
        </w:tc>
      </w:tr>
      <w:tr w:rsidR="00C23EE3" w:rsidRPr="004B10E3" w14:paraId="55A22AA4" w14:textId="77777777" w:rsidTr="0076615A">
        <w:tc>
          <w:tcPr>
            <w:tcW w:w="645" w:type="dxa"/>
          </w:tcPr>
          <w:p w14:paraId="43FB8769" w14:textId="02F0D1CB" w:rsidR="00C23EE3" w:rsidRDefault="006E25CB" w:rsidP="00E77421">
            <w:r>
              <w:t>3.</w:t>
            </w:r>
            <w:r w:rsidR="00144CAD">
              <w:t>6</w:t>
            </w:r>
          </w:p>
        </w:tc>
        <w:tc>
          <w:tcPr>
            <w:tcW w:w="5830" w:type="dxa"/>
          </w:tcPr>
          <w:p w14:paraId="63A2F029" w14:textId="7CFBA0E8" w:rsidR="00C23EE3" w:rsidRDefault="00C23EE3" w:rsidP="00E77421">
            <w:r>
              <w:t>Løsningen skal kun hente data fra DIPS for inneliggende pasienter, og uttak skal primært gjøres på enkeltpasient.</w:t>
            </w:r>
          </w:p>
          <w:p w14:paraId="23869ED0" w14:textId="4ACE33B8" w:rsidR="00C23EE3" w:rsidRPr="006A3A13" w:rsidRDefault="00C23EE3" w:rsidP="00E77421"/>
        </w:tc>
        <w:tc>
          <w:tcPr>
            <w:tcW w:w="1180" w:type="dxa"/>
          </w:tcPr>
          <w:p w14:paraId="7E8758F7" w14:textId="587623E6" w:rsidR="00C23EE3" w:rsidRDefault="00C23EE3" w:rsidP="00E77421">
            <w:pPr>
              <w:jc w:val="center"/>
            </w:pPr>
            <w:r>
              <w:t>MK</w:t>
            </w:r>
          </w:p>
        </w:tc>
        <w:tc>
          <w:tcPr>
            <w:tcW w:w="1417" w:type="dxa"/>
          </w:tcPr>
          <w:p w14:paraId="296CFFE8" w14:textId="474C1FFF" w:rsidR="00C23EE3" w:rsidRDefault="00C23EE3" w:rsidP="00E77421">
            <w:pPr>
              <w:jc w:val="center"/>
            </w:pPr>
            <w:r>
              <w:t>-</w:t>
            </w:r>
          </w:p>
        </w:tc>
      </w:tr>
      <w:tr w:rsidR="00B63A0D" w:rsidRPr="004B10E3" w14:paraId="738D7270" w14:textId="77777777" w:rsidTr="0076615A">
        <w:tc>
          <w:tcPr>
            <w:tcW w:w="645" w:type="dxa"/>
          </w:tcPr>
          <w:p w14:paraId="692588C4" w14:textId="4B6A8C9B" w:rsidR="00B63A0D" w:rsidRDefault="00B63A0D" w:rsidP="00B63A0D">
            <w:r w:rsidRPr="006455B0">
              <w:t>3</w:t>
            </w:r>
            <w:r>
              <w:t>.7</w:t>
            </w:r>
          </w:p>
        </w:tc>
        <w:tc>
          <w:tcPr>
            <w:tcW w:w="5830" w:type="dxa"/>
          </w:tcPr>
          <w:p w14:paraId="62DB821D" w14:textId="72CF089E" w:rsidR="00B63A0D" w:rsidRPr="00B63A0D" w:rsidRDefault="00B63A0D" w:rsidP="00B63A0D">
            <w:r w:rsidRPr="00B63A0D">
              <w:t>Løsningen skal uavhengig av kabinettets plassering i bygget gi ansatte tilgang til egne pasienter på alle kabinett</w:t>
            </w:r>
            <w:r>
              <w:t>.</w:t>
            </w:r>
            <w:r w:rsidRPr="00B63A0D">
              <w:t xml:space="preserve"> Fullstendig pasientliste for pasientene i bygget skal være tilgjengelig på alle kabinetter uavhengig av hvilken enhet pasient tilhører.</w:t>
            </w:r>
          </w:p>
          <w:p w14:paraId="5FFCAA7B" w14:textId="77777777" w:rsidR="00B63A0D" w:rsidRDefault="00B63A0D" w:rsidP="00B63A0D"/>
        </w:tc>
        <w:tc>
          <w:tcPr>
            <w:tcW w:w="1180" w:type="dxa"/>
          </w:tcPr>
          <w:p w14:paraId="7B25245F" w14:textId="5BCB6706" w:rsidR="00B63A0D" w:rsidRDefault="00B63A0D" w:rsidP="00B63A0D">
            <w:pPr>
              <w:jc w:val="center"/>
            </w:pPr>
            <w:r>
              <w:t>MK</w:t>
            </w:r>
          </w:p>
        </w:tc>
        <w:tc>
          <w:tcPr>
            <w:tcW w:w="1417" w:type="dxa"/>
          </w:tcPr>
          <w:p w14:paraId="5AF13BBC" w14:textId="253C2BFF" w:rsidR="00B63A0D" w:rsidRDefault="00B63A0D" w:rsidP="00B63A0D">
            <w:pPr>
              <w:jc w:val="center"/>
            </w:pPr>
            <w:r>
              <w:t>-</w:t>
            </w:r>
          </w:p>
        </w:tc>
      </w:tr>
      <w:tr w:rsidR="00B63A0D" w:rsidRPr="004B10E3" w14:paraId="67A4F65F" w14:textId="77777777" w:rsidTr="0076615A">
        <w:tc>
          <w:tcPr>
            <w:tcW w:w="645" w:type="dxa"/>
          </w:tcPr>
          <w:p w14:paraId="51A0FD09" w14:textId="77777777" w:rsidR="00B63A0D" w:rsidRDefault="00B63A0D" w:rsidP="00B63A0D">
            <w:r>
              <w:t>3.8</w:t>
            </w:r>
          </w:p>
          <w:p w14:paraId="15BB883E" w14:textId="74D6797D" w:rsidR="00B63A0D" w:rsidRPr="006455B0" w:rsidRDefault="00B63A0D" w:rsidP="00B63A0D"/>
        </w:tc>
        <w:tc>
          <w:tcPr>
            <w:tcW w:w="5830" w:type="dxa"/>
          </w:tcPr>
          <w:p w14:paraId="75892C0B" w14:textId="775E7EEA" w:rsidR="00B63A0D" w:rsidRPr="006455B0" w:rsidRDefault="00B63A0D" w:rsidP="00B63A0D">
            <w:r w:rsidRPr="006455B0">
              <w:t>Løsningen skal kunne håndtere uttak av delmengder.</w:t>
            </w:r>
          </w:p>
          <w:p w14:paraId="56666AB8" w14:textId="2A6B928A" w:rsidR="00B63A0D" w:rsidRPr="006455B0" w:rsidRDefault="00B63A0D" w:rsidP="00B63A0D"/>
        </w:tc>
        <w:tc>
          <w:tcPr>
            <w:tcW w:w="1180" w:type="dxa"/>
          </w:tcPr>
          <w:p w14:paraId="3218F787" w14:textId="7857C5ED" w:rsidR="00B63A0D" w:rsidRPr="004B10E3" w:rsidRDefault="00B63A0D" w:rsidP="00B63A0D">
            <w:pPr>
              <w:jc w:val="center"/>
            </w:pPr>
            <w:r>
              <w:t>MK</w:t>
            </w:r>
          </w:p>
        </w:tc>
        <w:tc>
          <w:tcPr>
            <w:tcW w:w="1417" w:type="dxa"/>
          </w:tcPr>
          <w:p w14:paraId="02DCB1FD" w14:textId="5A5103EA" w:rsidR="00B63A0D" w:rsidRPr="004B10E3" w:rsidRDefault="00B63A0D" w:rsidP="00B63A0D">
            <w:pPr>
              <w:jc w:val="center"/>
            </w:pPr>
            <w:r>
              <w:t>-</w:t>
            </w:r>
          </w:p>
        </w:tc>
      </w:tr>
      <w:tr w:rsidR="00B63A0D" w:rsidRPr="004B10E3" w14:paraId="0311C541" w14:textId="77777777" w:rsidTr="0076615A">
        <w:tc>
          <w:tcPr>
            <w:tcW w:w="645" w:type="dxa"/>
          </w:tcPr>
          <w:p w14:paraId="1C11675E" w14:textId="28181D3C" w:rsidR="00B63A0D" w:rsidRDefault="00B63A0D" w:rsidP="00B63A0D">
            <w:r>
              <w:t>3.9</w:t>
            </w:r>
          </w:p>
        </w:tc>
        <w:tc>
          <w:tcPr>
            <w:tcW w:w="5830" w:type="dxa"/>
          </w:tcPr>
          <w:p w14:paraId="0A6A99BA" w14:textId="4DC207CE" w:rsidR="00B63A0D" w:rsidRDefault="00B63A0D" w:rsidP="00B63A0D">
            <w:r>
              <w:t>Løsningen</w:t>
            </w:r>
            <w:r w:rsidRPr="00495EC3">
              <w:t xml:space="preserve"> må ha mulighet for rapportgenerering på ulike områder, for eksempel narkotika og forbruk</w:t>
            </w:r>
            <w:r>
              <w:t>, samt</w:t>
            </w:r>
            <w:r w:rsidRPr="00495EC3">
              <w:t xml:space="preserve"> mulighet for</w:t>
            </w:r>
            <w:r>
              <w:t xml:space="preserve"> å hente ut</w:t>
            </w:r>
            <w:r w:rsidRPr="00495EC3">
              <w:t xml:space="preserve"> historikk.</w:t>
            </w:r>
            <w:r>
              <w:t xml:space="preserve"> Rapportene skal kunne skrives ut og lagres lokalt.</w:t>
            </w:r>
          </w:p>
          <w:p w14:paraId="62B7531E" w14:textId="1BA7AB7D" w:rsidR="00B63A0D" w:rsidRDefault="00B63A0D" w:rsidP="00B63A0D">
            <w:pPr>
              <w:rPr>
                <w:highlight w:val="yellow"/>
              </w:rPr>
            </w:pPr>
          </w:p>
        </w:tc>
        <w:tc>
          <w:tcPr>
            <w:tcW w:w="1180" w:type="dxa"/>
          </w:tcPr>
          <w:p w14:paraId="2DFC9B2A" w14:textId="0910E5D5" w:rsidR="00B63A0D" w:rsidRDefault="00B63A0D" w:rsidP="00B63A0D">
            <w:pPr>
              <w:jc w:val="center"/>
            </w:pPr>
            <w:r>
              <w:t>MK</w:t>
            </w:r>
          </w:p>
        </w:tc>
        <w:tc>
          <w:tcPr>
            <w:tcW w:w="1417" w:type="dxa"/>
          </w:tcPr>
          <w:p w14:paraId="4ED95800" w14:textId="684DD912" w:rsidR="00B63A0D" w:rsidRDefault="00B63A0D" w:rsidP="00B63A0D">
            <w:pPr>
              <w:jc w:val="center"/>
            </w:pPr>
            <w:r>
              <w:t>-</w:t>
            </w:r>
          </w:p>
        </w:tc>
      </w:tr>
      <w:tr w:rsidR="00B63A0D" w:rsidRPr="004B10E3" w14:paraId="04BF8B17" w14:textId="77777777" w:rsidTr="0076615A">
        <w:tc>
          <w:tcPr>
            <w:tcW w:w="645" w:type="dxa"/>
          </w:tcPr>
          <w:p w14:paraId="53E84225" w14:textId="40264DE7" w:rsidR="00B63A0D" w:rsidRDefault="00B63A0D" w:rsidP="00B63A0D">
            <w:r>
              <w:t>3.10</w:t>
            </w:r>
          </w:p>
        </w:tc>
        <w:tc>
          <w:tcPr>
            <w:tcW w:w="5830" w:type="dxa"/>
          </w:tcPr>
          <w:p w14:paraId="37236E37" w14:textId="2BAA42B0" w:rsidR="00B63A0D" w:rsidRDefault="00B63A0D" w:rsidP="00B63A0D">
            <w:pPr>
              <w:rPr>
                <w:highlight w:val="yellow"/>
              </w:rPr>
            </w:pPr>
            <w:r>
              <w:t>Løsningen</w:t>
            </w:r>
            <w:r w:rsidRPr="00AB3209">
              <w:t xml:space="preserve"> skal ha mulighet til å kunne håndtere legemidler til enkeltpasienter, utenom basis-sortimentet. </w:t>
            </w:r>
          </w:p>
          <w:p w14:paraId="103E6C3F" w14:textId="6547FFBB" w:rsidR="00B63A0D" w:rsidRPr="00AB3209" w:rsidRDefault="00B63A0D" w:rsidP="00B63A0D">
            <w:pPr>
              <w:rPr>
                <w:highlight w:val="yellow"/>
              </w:rPr>
            </w:pPr>
          </w:p>
        </w:tc>
        <w:tc>
          <w:tcPr>
            <w:tcW w:w="1180" w:type="dxa"/>
          </w:tcPr>
          <w:p w14:paraId="45CB6874" w14:textId="1DB031B9" w:rsidR="00B63A0D" w:rsidRDefault="00B63A0D" w:rsidP="00B63A0D">
            <w:pPr>
              <w:jc w:val="center"/>
            </w:pPr>
            <w:r>
              <w:t>MK</w:t>
            </w:r>
          </w:p>
        </w:tc>
        <w:tc>
          <w:tcPr>
            <w:tcW w:w="1417" w:type="dxa"/>
          </w:tcPr>
          <w:p w14:paraId="2773137E" w14:textId="471A33B5" w:rsidR="00B63A0D" w:rsidRDefault="00B63A0D" w:rsidP="00B63A0D">
            <w:pPr>
              <w:jc w:val="center"/>
            </w:pPr>
            <w:r>
              <w:t>-</w:t>
            </w:r>
          </w:p>
        </w:tc>
      </w:tr>
      <w:tr w:rsidR="00B63A0D" w:rsidRPr="004B10E3" w14:paraId="097CBA7A" w14:textId="77777777" w:rsidTr="0076615A">
        <w:tc>
          <w:tcPr>
            <w:tcW w:w="645" w:type="dxa"/>
          </w:tcPr>
          <w:p w14:paraId="13E1A5F1" w14:textId="18877F39" w:rsidR="00B63A0D" w:rsidRDefault="00B63A0D" w:rsidP="00B63A0D">
            <w:r>
              <w:t>3.11</w:t>
            </w:r>
          </w:p>
        </w:tc>
        <w:tc>
          <w:tcPr>
            <w:tcW w:w="5830" w:type="dxa"/>
          </w:tcPr>
          <w:p w14:paraId="180D1BB2" w14:textId="77777777" w:rsidR="00B63A0D" w:rsidRDefault="00B63A0D" w:rsidP="00B63A0D">
            <w:r>
              <w:t>Løsningen</w:t>
            </w:r>
            <w:r w:rsidRPr="00C8393E">
              <w:t xml:space="preserve"> skal ikke ha begrensninger i antall brukere eller lisenser pr bruker.</w:t>
            </w:r>
          </w:p>
          <w:p w14:paraId="52A7BAE8" w14:textId="25A50639" w:rsidR="00B63A0D" w:rsidRPr="004B10E3" w:rsidRDefault="00B63A0D" w:rsidP="00B63A0D"/>
        </w:tc>
        <w:tc>
          <w:tcPr>
            <w:tcW w:w="1180" w:type="dxa"/>
          </w:tcPr>
          <w:p w14:paraId="07BA4481" w14:textId="49EC3C67" w:rsidR="00B63A0D" w:rsidRPr="004B10E3" w:rsidRDefault="00B63A0D" w:rsidP="00B63A0D">
            <w:pPr>
              <w:jc w:val="center"/>
            </w:pPr>
            <w:r>
              <w:t>MK</w:t>
            </w:r>
          </w:p>
        </w:tc>
        <w:tc>
          <w:tcPr>
            <w:tcW w:w="1417" w:type="dxa"/>
          </w:tcPr>
          <w:p w14:paraId="0FE2C3C3" w14:textId="06D612DD" w:rsidR="00B63A0D" w:rsidRPr="004B10E3" w:rsidRDefault="00B63A0D" w:rsidP="00B63A0D">
            <w:pPr>
              <w:jc w:val="center"/>
            </w:pPr>
            <w:r>
              <w:t>-</w:t>
            </w:r>
          </w:p>
        </w:tc>
      </w:tr>
      <w:tr w:rsidR="00B63A0D" w:rsidRPr="004B10E3" w14:paraId="6C0359A1" w14:textId="77777777" w:rsidTr="0076615A">
        <w:tc>
          <w:tcPr>
            <w:tcW w:w="645" w:type="dxa"/>
          </w:tcPr>
          <w:p w14:paraId="4CD1E52F" w14:textId="21285B31" w:rsidR="00B63A0D" w:rsidRDefault="00B63A0D" w:rsidP="00B63A0D">
            <w:r>
              <w:t>3.12</w:t>
            </w:r>
          </w:p>
        </w:tc>
        <w:tc>
          <w:tcPr>
            <w:tcW w:w="5830" w:type="dxa"/>
          </w:tcPr>
          <w:p w14:paraId="51949BE0" w14:textId="4CED1B8C" w:rsidR="00B63A0D" w:rsidRDefault="00B63A0D" w:rsidP="00B63A0D">
            <w:r>
              <w:t>Løsningen skal kunne</w:t>
            </w:r>
            <w:r w:rsidRPr="007B4202">
              <w:t xml:space="preserve"> betjen</w:t>
            </w:r>
            <w:r>
              <w:t>es på</w:t>
            </w:r>
            <w:r w:rsidRPr="007B4202">
              <w:t xml:space="preserve"> flere enheter</w:t>
            </w:r>
            <w:r>
              <w:t xml:space="preserve"> </w:t>
            </w:r>
            <w:r w:rsidRPr="007B4202">
              <w:t>(arbeidsstasjoner, både mobile og stasjonære).</w:t>
            </w:r>
          </w:p>
          <w:p w14:paraId="2B5227D3" w14:textId="4D36FCFF" w:rsidR="00B63A0D" w:rsidRDefault="00B63A0D" w:rsidP="00B63A0D"/>
        </w:tc>
        <w:tc>
          <w:tcPr>
            <w:tcW w:w="1180" w:type="dxa"/>
          </w:tcPr>
          <w:p w14:paraId="09CE84C6" w14:textId="0E6990AF" w:rsidR="00B63A0D" w:rsidRDefault="00B63A0D" w:rsidP="00B63A0D">
            <w:pPr>
              <w:jc w:val="center"/>
            </w:pPr>
            <w:r>
              <w:t>MK</w:t>
            </w:r>
          </w:p>
        </w:tc>
        <w:tc>
          <w:tcPr>
            <w:tcW w:w="1417" w:type="dxa"/>
          </w:tcPr>
          <w:p w14:paraId="52C85F78" w14:textId="02E03902" w:rsidR="00B63A0D" w:rsidRDefault="00B63A0D" w:rsidP="00B63A0D">
            <w:pPr>
              <w:jc w:val="center"/>
            </w:pPr>
            <w:r>
              <w:t>-</w:t>
            </w:r>
          </w:p>
        </w:tc>
      </w:tr>
      <w:tr w:rsidR="00B63A0D" w:rsidRPr="004B10E3" w14:paraId="651CEE0E" w14:textId="77777777" w:rsidTr="0076615A">
        <w:tc>
          <w:tcPr>
            <w:tcW w:w="645" w:type="dxa"/>
          </w:tcPr>
          <w:p w14:paraId="6B9DDF3A" w14:textId="5710791F" w:rsidR="00B63A0D" w:rsidRDefault="00B63A0D" w:rsidP="00B63A0D">
            <w:r>
              <w:t>3.13</w:t>
            </w:r>
          </w:p>
        </w:tc>
        <w:tc>
          <w:tcPr>
            <w:tcW w:w="5830" w:type="dxa"/>
          </w:tcPr>
          <w:p w14:paraId="1F0DBB32" w14:textId="77777777" w:rsidR="00B63A0D" w:rsidRDefault="00B63A0D" w:rsidP="00B63A0D">
            <w:r>
              <w:t xml:space="preserve">Løsningen bør kunne benytte innlogging og tilgang til legemidler ved bruk av samme systemer som øvrig </w:t>
            </w:r>
            <w:r>
              <w:lastRenderedPageBreak/>
              <w:t>pålogging ved klinikken.</w:t>
            </w:r>
          </w:p>
          <w:p w14:paraId="6CD32F66" w14:textId="77777777" w:rsidR="00B63A0D" w:rsidRDefault="00B63A0D" w:rsidP="00B63A0D"/>
          <w:p w14:paraId="7CCE4BC5" w14:textId="3F469B3B" w:rsidR="00B63A0D" w:rsidRDefault="00B63A0D" w:rsidP="00B63A0D">
            <w:pPr>
              <w:rPr>
                <w:i/>
                <w:iCs/>
              </w:rPr>
            </w:pPr>
            <w:r w:rsidRPr="006F6AEC">
              <w:rPr>
                <w:i/>
                <w:iCs/>
              </w:rPr>
              <w:t>Tilbyder bes beskrive hvordan brukere kan logge seg på.</w:t>
            </w:r>
          </w:p>
          <w:p w14:paraId="2289B1CD" w14:textId="77777777" w:rsidR="00B63A0D" w:rsidRDefault="00B63A0D" w:rsidP="00B63A0D"/>
        </w:tc>
        <w:tc>
          <w:tcPr>
            <w:tcW w:w="1180" w:type="dxa"/>
          </w:tcPr>
          <w:p w14:paraId="1776D786" w14:textId="113DBE2E" w:rsidR="00B63A0D" w:rsidRDefault="00B63A0D" w:rsidP="00B63A0D">
            <w:pPr>
              <w:jc w:val="center"/>
            </w:pPr>
            <w:r>
              <w:lastRenderedPageBreak/>
              <w:t>EK</w:t>
            </w:r>
          </w:p>
        </w:tc>
        <w:tc>
          <w:tcPr>
            <w:tcW w:w="1417" w:type="dxa"/>
          </w:tcPr>
          <w:p w14:paraId="4536DF2F" w14:textId="08B596B3" w:rsidR="00B63A0D" w:rsidRDefault="00B63A0D" w:rsidP="00B63A0D">
            <w:pPr>
              <w:jc w:val="center"/>
            </w:pPr>
            <w:r>
              <w:t>B</w:t>
            </w:r>
          </w:p>
        </w:tc>
      </w:tr>
      <w:tr w:rsidR="00B63A0D" w:rsidRPr="004B10E3" w14:paraId="4FF948B7" w14:textId="77777777" w:rsidTr="0076615A">
        <w:tc>
          <w:tcPr>
            <w:tcW w:w="645" w:type="dxa"/>
          </w:tcPr>
          <w:p w14:paraId="16A3E512" w14:textId="2E0388EF" w:rsidR="00B63A0D" w:rsidRPr="004B10E3" w:rsidRDefault="00B63A0D" w:rsidP="00B63A0D">
            <w:r>
              <w:t>3.14</w:t>
            </w:r>
          </w:p>
        </w:tc>
        <w:tc>
          <w:tcPr>
            <w:tcW w:w="5830" w:type="dxa"/>
          </w:tcPr>
          <w:p w14:paraId="2897978B" w14:textId="0581763E" w:rsidR="00B63A0D" w:rsidRDefault="00B63A0D" w:rsidP="00B63A0D">
            <w:r>
              <w:t>Løsningen bør være enkel i bruk. Med dette menes for eksempel at det er lett å lære, effektivt og behagelig å bruke.</w:t>
            </w:r>
          </w:p>
          <w:p w14:paraId="5A9D6538" w14:textId="77777777" w:rsidR="00B63A0D" w:rsidRDefault="00B63A0D" w:rsidP="00B63A0D"/>
          <w:p w14:paraId="6340F83F" w14:textId="77777777" w:rsidR="00B63A0D" w:rsidRDefault="00B63A0D" w:rsidP="00B63A0D">
            <w:pPr>
              <w:rPr>
                <w:i/>
                <w:iCs/>
              </w:rPr>
            </w:pPr>
            <w:r w:rsidRPr="000F0865">
              <w:rPr>
                <w:i/>
                <w:iCs/>
              </w:rPr>
              <w:t>Tilbyder bes</w:t>
            </w:r>
            <w:r>
              <w:rPr>
                <w:i/>
                <w:iCs/>
              </w:rPr>
              <w:t xml:space="preserve"> beskrive hvordan løsningen ivaretar kravet.</w:t>
            </w:r>
          </w:p>
          <w:p w14:paraId="4E808019" w14:textId="77777777" w:rsidR="00B63A0D" w:rsidRPr="004B10E3" w:rsidRDefault="00B63A0D" w:rsidP="00B63A0D"/>
        </w:tc>
        <w:tc>
          <w:tcPr>
            <w:tcW w:w="1180" w:type="dxa"/>
          </w:tcPr>
          <w:p w14:paraId="32BF188C" w14:textId="77777777" w:rsidR="00B63A0D" w:rsidRPr="004B10E3" w:rsidRDefault="00B63A0D" w:rsidP="00B63A0D">
            <w:pPr>
              <w:jc w:val="center"/>
            </w:pPr>
            <w:r>
              <w:t>EK</w:t>
            </w:r>
          </w:p>
        </w:tc>
        <w:tc>
          <w:tcPr>
            <w:tcW w:w="1417" w:type="dxa"/>
          </w:tcPr>
          <w:p w14:paraId="681D880D" w14:textId="77777777" w:rsidR="00B63A0D" w:rsidRPr="004B10E3" w:rsidRDefault="00B63A0D" w:rsidP="00B63A0D">
            <w:pPr>
              <w:jc w:val="center"/>
            </w:pPr>
            <w:r>
              <w:t>B</w:t>
            </w:r>
          </w:p>
        </w:tc>
      </w:tr>
      <w:tr w:rsidR="00B63A0D" w:rsidRPr="004B10E3" w14:paraId="2895DE39" w14:textId="77777777" w:rsidTr="0076615A">
        <w:tc>
          <w:tcPr>
            <w:tcW w:w="645" w:type="dxa"/>
          </w:tcPr>
          <w:p w14:paraId="05DF933E" w14:textId="47C66E81" w:rsidR="00B63A0D" w:rsidRDefault="00B63A0D" w:rsidP="00B63A0D">
            <w:r>
              <w:t>3.15</w:t>
            </w:r>
          </w:p>
        </w:tc>
        <w:tc>
          <w:tcPr>
            <w:tcW w:w="5830" w:type="dxa"/>
          </w:tcPr>
          <w:p w14:paraId="2485D37F" w14:textId="77777777" w:rsidR="00B63A0D" w:rsidRDefault="00B63A0D" w:rsidP="00B63A0D">
            <w:r>
              <w:t xml:space="preserve">Løsningen bør ha gode </w:t>
            </w:r>
            <w:r w:rsidRPr="005E6B6E">
              <w:t>nødprosedyrer for tilgang til legemidler ved strømstans, brudd på datakommunikasjon osv.</w:t>
            </w:r>
          </w:p>
          <w:p w14:paraId="3D0F7E43" w14:textId="77777777" w:rsidR="00B63A0D" w:rsidRDefault="00B63A0D" w:rsidP="00B63A0D"/>
          <w:p w14:paraId="166BA2FD" w14:textId="77777777" w:rsidR="00B63A0D" w:rsidRPr="005E6B6E" w:rsidRDefault="00B63A0D" w:rsidP="00B63A0D">
            <w:pPr>
              <w:rPr>
                <w:i/>
                <w:iCs/>
              </w:rPr>
            </w:pPr>
            <w:r w:rsidRPr="005E6B6E">
              <w:rPr>
                <w:i/>
                <w:iCs/>
              </w:rPr>
              <w:t>Tilbyder bes beskrive hvordan tilgang til legemidler</w:t>
            </w:r>
            <w:r>
              <w:rPr>
                <w:i/>
                <w:iCs/>
              </w:rPr>
              <w:t xml:space="preserve"> til enhver tid er sikret</w:t>
            </w:r>
            <w:r w:rsidRPr="005E6B6E">
              <w:rPr>
                <w:i/>
                <w:iCs/>
              </w:rPr>
              <w:t>.</w:t>
            </w:r>
          </w:p>
          <w:p w14:paraId="6D206E83" w14:textId="77777777" w:rsidR="00B63A0D" w:rsidRDefault="00B63A0D" w:rsidP="00B63A0D"/>
        </w:tc>
        <w:tc>
          <w:tcPr>
            <w:tcW w:w="1180" w:type="dxa"/>
          </w:tcPr>
          <w:p w14:paraId="103C9240" w14:textId="3A5884CC" w:rsidR="00B63A0D" w:rsidRDefault="00B63A0D" w:rsidP="00B63A0D">
            <w:pPr>
              <w:jc w:val="center"/>
            </w:pPr>
            <w:r>
              <w:t>EK</w:t>
            </w:r>
          </w:p>
        </w:tc>
        <w:tc>
          <w:tcPr>
            <w:tcW w:w="1417" w:type="dxa"/>
          </w:tcPr>
          <w:p w14:paraId="7EC3620F" w14:textId="70EB6B7C" w:rsidR="00B63A0D" w:rsidRDefault="00B63A0D" w:rsidP="00B63A0D">
            <w:pPr>
              <w:jc w:val="center"/>
            </w:pPr>
            <w:r>
              <w:t>B</w:t>
            </w:r>
          </w:p>
        </w:tc>
      </w:tr>
    </w:tbl>
    <w:p w14:paraId="00F1E9B6" w14:textId="77777777" w:rsidR="005E6B6E" w:rsidRDefault="005E6B6E" w:rsidP="00977EC1">
      <w:pPr>
        <w:rPr>
          <w:rFonts w:cs="Arial"/>
          <w:szCs w:val="22"/>
          <w:highlight w:val="yellow"/>
        </w:rPr>
      </w:pPr>
    </w:p>
    <w:p w14:paraId="7857B197" w14:textId="5744D6C1" w:rsidR="00302CB7" w:rsidRDefault="00302CB7" w:rsidP="00977EC1">
      <w:pPr>
        <w:rPr>
          <w:rFonts w:cs="Arial"/>
          <w:szCs w:val="22"/>
          <w:highlight w:val="yellow"/>
        </w:rPr>
      </w:pPr>
    </w:p>
    <w:p w14:paraId="143E92DB" w14:textId="2B0CFA9B" w:rsidR="00AE286E" w:rsidRDefault="00AE286E" w:rsidP="005E6B6E">
      <w:pPr>
        <w:pStyle w:val="Overskrift2"/>
        <w:numPr>
          <w:ilvl w:val="0"/>
          <w:numId w:val="10"/>
        </w:numPr>
      </w:pPr>
      <w:r>
        <w:t>Krav til integrasjoner</w:t>
      </w:r>
    </w:p>
    <w:p w14:paraId="4D292AD5" w14:textId="77777777" w:rsidR="00302CB7" w:rsidRDefault="00302CB7" w:rsidP="00302CB7"/>
    <w:tbl>
      <w:tblPr>
        <w:tblStyle w:val="Tabellrutenett"/>
        <w:tblW w:w="9072" w:type="dxa"/>
        <w:tblInd w:w="108" w:type="dxa"/>
        <w:tblLook w:val="04A0" w:firstRow="1" w:lastRow="0" w:firstColumn="1" w:lastColumn="0" w:noHBand="0" w:noVBand="1"/>
      </w:tblPr>
      <w:tblGrid>
        <w:gridCol w:w="567"/>
        <w:gridCol w:w="5955"/>
        <w:gridCol w:w="1134"/>
        <w:gridCol w:w="1416"/>
      </w:tblGrid>
      <w:tr w:rsidR="00302CB7" w:rsidRPr="004B10E3" w14:paraId="27C26D75" w14:textId="77777777" w:rsidTr="002C558C">
        <w:tc>
          <w:tcPr>
            <w:tcW w:w="567" w:type="dxa"/>
          </w:tcPr>
          <w:p w14:paraId="3F5D0E30" w14:textId="77777777" w:rsidR="00302CB7" w:rsidRPr="004B10E3" w:rsidRDefault="00302CB7" w:rsidP="00E77421">
            <w:r w:rsidRPr="004B10E3">
              <w:t>Nr.</w:t>
            </w:r>
          </w:p>
        </w:tc>
        <w:tc>
          <w:tcPr>
            <w:tcW w:w="5955" w:type="dxa"/>
          </w:tcPr>
          <w:p w14:paraId="6FF614FC" w14:textId="77777777" w:rsidR="00302CB7" w:rsidRPr="004B10E3" w:rsidRDefault="00302CB7" w:rsidP="00E77421">
            <w:r w:rsidRPr="004B10E3">
              <w:t>Beskrivelse av krav</w:t>
            </w:r>
          </w:p>
          <w:p w14:paraId="4E9007AC" w14:textId="77777777" w:rsidR="00302CB7" w:rsidRPr="004B10E3" w:rsidRDefault="00302CB7" w:rsidP="00E77421"/>
          <w:p w14:paraId="068342B4" w14:textId="77777777" w:rsidR="00302CB7" w:rsidRPr="004B10E3" w:rsidRDefault="00302CB7" w:rsidP="00E77421"/>
        </w:tc>
        <w:tc>
          <w:tcPr>
            <w:tcW w:w="1134" w:type="dxa"/>
          </w:tcPr>
          <w:p w14:paraId="74A2B879" w14:textId="77777777" w:rsidR="00302CB7" w:rsidRPr="004B10E3" w:rsidRDefault="00302CB7" w:rsidP="00E77421">
            <w:pPr>
              <w:jc w:val="center"/>
            </w:pPr>
            <w:r w:rsidRPr="004B10E3">
              <w:t>Krav kategori</w:t>
            </w:r>
          </w:p>
          <w:p w14:paraId="218BE5EE" w14:textId="77777777" w:rsidR="00302CB7" w:rsidRPr="004B10E3" w:rsidRDefault="00302CB7" w:rsidP="00E77421">
            <w:pPr>
              <w:jc w:val="center"/>
            </w:pPr>
            <w:r w:rsidRPr="004B10E3">
              <w:t>(</w:t>
            </w:r>
            <w:r>
              <w:t>MK/EK</w:t>
            </w:r>
            <w:r w:rsidRPr="004B10E3">
              <w:t>)</w:t>
            </w:r>
          </w:p>
        </w:tc>
        <w:tc>
          <w:tcPr>
            <w:tcW w:w="1416" w:type="dxa"/>
          </w:tcPr>
          <w:p w14:paraId="0F00AB90" w14:textId="77777777" w:rsidR="00302CB7" w:rsidRPr="004B10E3" w:rsidRDefault="00302CB7" w:rsidP="00E77421">
            <w:pPr>
              <w:jc w:val="center"/>
            </w:pPr>
            <w:r w:rsidRPr="004B10E3">
              <w:t>Tilbyder bes besvare kravet (B)</w:t>
            </w:r>
          </w:p>
        </w:tc>
      </w:tr>
      <w:tr w:rsidR="00302CB7" w:rsidRPr="004B10E3" w14:paraId="42AAB8B0" w14:textId="77777777" w:rsidTr="002C558C">
        <w:tc>
          <w:tcPr>
            <w:tcW w:w="567" w:type="dxa"/>
          </w:tcPr>
          <w:p w14:paraId="68EDF98B" w14:textId="5396A020" w:rsidR="00302CB7" w:rsidRPr="004B10E3" w:rsidRDefault="004E1519" w:rsidP="00E77421">
            <w:r>
              <w:t>4.</w:t>
            </w:r>
            <w:r w:rsidR="00302CB7">
              <w:t>1</w:t>
            </w:r>
          </w:p>
        </w:tc>
        <w:tc>
          <w:tcPr>
            <w:tcW w:w="5955" w:type="dxa"/>
          </w:tcPr>
          <w:p w14:paraId="71E3BDBE" w14:textId="1663BF12" w:rsidR="00EA0C2B" w:rsidRDefault="00C8393E" w:rsidP="00E77421">
            <w:r>
              <w:t xml:space="preserve">For at </w:t>
            </w:r>
            <w:r w:rsidR="00285EAE">
              <w:t>løsningen</w:t>
            </w:r>
            <w:r>
              <w:t xml:space="preserve"> skal fungere optimalt må det kunne </w:t>
            </w:r>
            <w:r w:rsidR="00AE286E">
              <w:t>integreres mot eksisterende</w:t>
            </w:r>
            <w:r>
              <w:t xml:space="preserve"> arbeidsrutiner knyttet til</w:t>
            </w:r>
            <w:r w:rsidR="00AE286E">
              <w:t xml:space="preserve"> løsninger</w:t>
            </w:r>
            <w:r w:rsidR="00D268C7">
              <w:t>/systemer</w:t>
            </w:r>
            <w:r>
              <w:t xml:space="preserve"> </w:t>
            </w:r>
            <w:r w:rsidR="00AE286E">
              <w:t>som benyttes i klinikken.</w:t>
            </w:r>
            <w:r w:rsidR="00EA0C2B">
              <w:t xml:space="preserve"> Herunder;</w:t>
            </w:r>
          </w:p>
          <w:p w14:paraId="5ADE7AB6" w14:textId="22C99FD9" w:rsidR="00EA0C2B" w:rsidRDefault="00EA0C2B" w:rsidP="00D268C7">
            <w:pPr>
              <w:pStyle w:val="Listeavsnitt"/>
              <w:numPr>
                <w:ilvl w:val="0"/>
                <w:numId w:val="13"/>
              </w:numPr>
            </w:pPr>
            <w:r>
              <w:t>Elektronisk pasientjournal – DIPS</w:t>
            </w:r>
          </w:p>
          <w:p w14:paraId="18ABCE12" w14:textId="2EFE33DC" w:rsidR="00EA0C2B" w:rsidRDefault="00EA0C2B" w:rsidP="00D268C7">
            <w:pPr>
              <w:pStyle w:val="Listeavsnitt"/>
              <w:numPr>
                <w:ilvl w:val="0"/>
                <w:numId w:val="13"/>
              </w:numPr>
            </w:pPr>
            <w:r>
              <w:t xml:space="preserve">Elektronisk kurve - </w:t>
            </w:r>
            <w:proofErr w:type="spellStart"/>
            <w:r>
              <w:t>MetaVision</w:t>
            </w:r>
            <w:proofErr w:type="spellEnd"/>
          </w:p>
          <w:p w14:paraId="56615B0F" w14:textId="3706A8F5" w:rsidR="002C558C" w:rsidRDefault="00EA0C2B" w:rsidP="002C558C">
            <w:pPr>
              <w:pStyle w:val="Listeavsnitt"/>
              <w:numPr>
                <w:ilvl w:val="0"/>
                <w:numId w:val="13"/>
              </w:numPr>
            </w:pPr>
            <w:r w:rsidRPr="002C558C">
              <w:t xml:space="preserve">Forskrivnings- og ekspedisjonsstøtte </w:t>
            </w:r>
            <w:r w:rsidR="00A073F8">
              <w:t xml:space="preserve">- </w:t>
            </w:r>
            <w:r w:rsidRPr="002C558C">
              <w:t>FEST</w:t>
            </w:r>
          </w:p>
          <w:p w14:paraId="4D19B6C3" w14:textId="002ED5B9" w:rsidR="00D268C7" w:rsidRDefault="002C558C" w:rsidP="002C558C">
            <w:pPr>
              <w:pStyle w:val="Listeavsnitt"/>
              <w:numPr>
                <w:ilvl w:val="0"/>
                <w:numId w:val="13"/>
              </w:numPr>
            </w:pPr>
            <w:r w:rsidRPr="002C558C">
              <w:t xml:space="preserve">Active Directory </w:t>
            </w:r>
            <w:r w:rsidR="00A073F8">
              <w:t xml:space="preserve">- </w:t>
            </w:r>
            <w:r w:rsidR="00D268C7" w:rsidRPr="002C558C">
              <w:t>AD</w:t>
            </w:r>
          </w:p>
          <w:p w14:paraId="573B9946" w14:textId="77777777" w:rsidR="002C558C" w:rsidRPr="002C558C" w:rsidRDefault="002C558C" w:rsidP="002C558C">
            <w:pPr>
              <w:pStyle w:val="Listeavsnitt"/>
            </w:pPr>
          </w:p>
          <w:p w14:paraId="1909167E" w14:textId="652511C6" w:rsidR="002C558C" w:rsidRPr="00A073F8" w:rsidRDefault="006A3A13" w:rsidP="00A073F8">
            <w:r w:rsidRPr="00A073F8">
              <w:t>Leverandør</w:t>
            </w:r>
            <w:r w:rsidR="002C558C" w:rsidRPr="00A073F8">
              <w:t xml:space="preserve"> er ansvarlig for at løsningen</w:t>
            </w:r>
            <w:r w:rsidR="00A073F8" w:rsidRPr="00A073F8">
              <w:t xml:space="preserve"> blir integrert med overnevnte løsninger/systemer, og </w:t>
            </w:r>
            <w:r w:rsidR="00A073F8">
              <w:t>skal</w:t>
            </w:r>
            <w:r w:rsidR="00A073F8" w:rsidRPr="00A073F8">
              <w:t xml:space="preserve"> være pådriver for dette arbeidet dersom </w:t>
            </w:r>
            <w:r w:rsidR="00A073F8">
              <w:t>en eller flere</w:t>
            </w:r>
            <w:r w:rsidR="00A073F8" w:rsidRPr="00A073F8">
              <w:t xml:space="preserve"> integrasjone</w:t>
            </w:r>
            <w:r w:rsidR="00A073F8">
              <w:t>r på tilbudstidspunkt</w:t>
            </w:r>
            <w:r w:rsidR="00A073F8" w:rsidRPr="00A073F8">
              <w:t xml:space="preserve"> ikke </w:t>
            </w:r>
            <w:r w:rsidR="00A073F8">
              <w:t>eksisterer</w:t>
            </w:r>
            <w:r w:rsidR="00A073F8" w:rsidRPr="00A073F8">
              <w:t>.</w:t>
            </w:r>
          </w:p>
          <w:p w14:paraId="0C8B33BF" w14:textId="6FCCA5FF" w:rsidR="00A073F8" w:rsidRPr="004B10E3" w:rsidRDefault="00A073F8" w:rsidP="00A073F8"/>
        </w:tc>
        <w:tc>
          <w:tcPr>
            <w:tcW w:w="1134" w:type="dxa"/>
          </w:tcPr>
          <w:p w14:paraId="534CEF97" w14:textId="708D3AC5" w:rsidR="00302CB7" w:rsidRPr="004B10E3" w:rsidRDefault="00D268C7" w:rsidP="00E77421">
            <w:pPr>
              <w:jc w:val="center"/>
            </w:pPr>
            <w:r>
              <w:t>MK</w:t>
            </w:r>
          </w:p>
        </w:tc>
        <w:tc>
          <w:tcPr>
            <w:tcW w:w="1416" w:type="dxa"/>
          </w:tcPr>
          <w:p w14:paraId="49905F74" w14:textId="7514943F" w:rsidR="00302CB7" w:rsidRPr="004B10E3" w:rsidRDefault="00D268C7" w:rsidP="00E77421">
            <w:pPr>
              <w:jc w:val="center"/>
            </w:pPr>
            <w:r>
              <w:t>-</w:t>
            </w:r>
          </w:p>
        </w:tc>
      </w:tr>
      <w:tr w:rsidR="002C558C" w:rsidRPr="004B10E3" w14:paraId="785B75D0" w14:textId="77777777" w:rsidTr="002C558C">
        <w:tc>
          <w:tcPr>
            <w:tcW w:w="567" w:type="dxa"/>
          </w:tcPr>
          <w:p w14:paraId="61D9D07C" w14:textId="70BCA580" w:rsidR="002C558C" w:rsidRDefault="002C558C" w:rsidP="002C558C">
            <w:r>
              <w:t>4</w:t>
            </w:r>
            <w:r w:rsidR="00A073F8">
              <w:t>.2</w:t>
            </w:r>
          </w:p>
        </w:tc>
        <w:tc>
          <w:tcPr>
            <w:tcW w:w="5955" w:type="dxa"/>
          </w:tcPr>
          <w:p w14:paraId="03ED98D2" w14:textId="37DE0030" w:rsidR="002C558C" w:rsidRDefault="002C558C" w:rsidP="002C558C">
            <w:r>
              <w:t xml:space="preserve">Løsningen </w:t>
            </w:r>
            <w:r w:rsidR="00F96B64">
              <w:t>må</w:t>
            </w:r>
            <w:r>
              <w:t xml:space="preserve"> ha mulighet for å kunne integreres mot Sykehusapotekenes logistikk- og bestillingssystem.</w:t>
            </w:r>
            <w:r w:rsidR="0076615A">
              <w:t xml:space="preserve"> </w:t>
            </w:r>
          </w:p>
          <w:p w14:paraId="5ABA0CB3" w14:textId="2BC8EC99" w:rsidR="007E09E5" w:rsidRDefault="007E09E5" w:rsidP="002C558C">
            <w:r>
              <w:t>Se også Vedlegg til krav 4.2.</w:t>
            </w:r>
          </w:p>
          <w:p w14:paraId="4D0C5A79" w14:textId="77777777" w:rsidR="002C558C" w:rsidRDefault="002C558C" w:rsidP="002C558C"/>
          <w:p w14:paraId="72656483" w14:textId="4EA1C3DB" w:rsidR="00F96B64" w:rsidRPr="00A073F8" w:rsidRDefault="002C558C" w:rsidP="002C558C">
            <w:pPr>
              <w:rPr>
                <w:i/>
                <w:iCs/>
              </w:rPr>
            </w:pPr>
            <w:r>
              <w:rPr>
                <w:i/>
                <w:iCs/>
              </w:rPr>
              <w:t>Kostnad</w:t>
            </w:r>
            <w:r w:rsidRPr="007F013C">
              <w:rPr>
                <w:i/>
                <w:iCs/>
              </w:rPr>
              <w:t xml:space="preserve"> og tidsplan</w:t>
            </w:r>
            <w:r>
              <w:rPr>
                <w:i/>
                <w:iCs/>
              </w:rPr>
              <w:t xml:space="preserve"> bes</w:t>
            </w:r>
            <w:r w:rsidRPr="007F013C">
              <w:rPr>
                <w:i/>
                <w:iCs/>
              </w:rPr>
              <w:t xml:space="preserve"> beskrives.</w:t>
            </w:r>
          </w:p>
          <w:p w14:paraId="7C2001BB" w14:textId="77777777" w:rsidR="002C558C" w:rsidRPr="004B10E3" w:rsidRDefault="002C558C" w:rsidP="002C558C"/>
        </w:tc>
        <w:tc>
          <w:tcPr>
            <w:tcW w:w="1134" w:type="dxa"/>
          </w:tcPr>
          <w:p w14:paraId="72EF5738" w14:textId="008FD2BB" w:rsidR="002C558C" w:rsidRPr="004B10E3" w:rsidRDefault="00A073F8" w:rsidP="002C558C">
            <w:pPr>
              <w:jc w:val="center"/>
            </w:pPr>
            <w:r>
              <w:t>M</w:t>
            </w:r>
            <w:r w:rsidR="002C558C">
              <w:t>K</w:t>
            </w:r>
          </w:p>
        </w:tc>
        <w:tc>
          <w:tcPr>
            <w:tcW w:w="1416" w:type="dxa"/>
          </w:tcPr>
          <w:p w14:paraId="62F1FBF3" w14:textId="56F1755C" w:rsidR="002C558C" w:rsidRPr="004B10E3" w:rsidRDefault="002C558C" w:rsidP="002C558C">
            <w:pPr>
              <w:jc w:val="center"/>
            </w:pPr>
            <w:r>
              <w:t>B</w:t>
            </w:r>
          </w:p>
        </w:tc>
      </w:tr>
      <w:tr w:rsidR="008B3724" w:rsidRPr="004B10E3" w14:paraId="64F422F1" w14:textId="77777777" w:rsidTr="002C558C">
        <w:tc>
          <w:tcPr>
            <w:tcW w:w="567" w:type="dxa"/>
          </w:tcPr>
          <w:p w14:paraId="68001AAA" w14:textId="534743A7" w:rsidR="008B3724" w:rsidRDefault="008B3724" w:rsidP="002C558C">
            <w:r>
              <w:t>4.3</w:t>
            </w:r>
          </w:p>
        </w:tc>
        <w:tc>
          <w:tcPr>
            <w:tcW w:w="5955" w:type="dxa"/>
          </w:tcPr>
          <w:p w14:paraId="0CED4553" w14:textId="10622CFE" w:rsidR="008B3724" w:rsidRDefault="008B3724" w:rsidP="008B3724">
            <w:r>
              <w:t xml:space="preserve">Løsningen </w:t>
            </w:r>
            <w:r>
              <w:t>bør</w:t>
            </w:r>
            <w:r>
              <w:t xml:space="preserve"> leveres med funksjon for generering av bestilling, hvor bestillingspunkt kan settes per varelinje og beregnes ut fra total beholdning av en vare i kabinettet. Det bør være en fleksibel løsning for innstilling av planlagte bestillinger (ukedager, klokkeslett).</w:t>
            </w:r>
          </w:p>
          <w:p w14:paraId="2164C67F" w14:textId="321FAEC9" w:rsidR="008B3724" w:rsidRDefault="008B3724" w:rsidP="008B3724">
            <w:pPr>
              <w:rPr>
                <w:b/>
                <w:bCs/>
              </w:rPr>
            </w:pPr>
          </w:p>
          <w:p w14:paraId="67072C99" w14:textId="77777777" w:rsidR="008B3724" w:rsidRDefault="008B3724" w:rsidP="008B3724">
            <w:pPr>
              <w:rPr>
                <w:i/>
                <w:iCs/>
              </w:rPr>
            </w:pPr>
            <w:r w:rsidRPr="000F0865">
              <w:rPr>
                <w:i/>
                <w:iCs/>
              </w:rPr>
              <w:t>Tilbyder bes</w:t>
            </w:r>
            <w:r>
              <w:rPr>
                <w:i/>
                <w:iCs/>
              </w:rPr>
              <w:t xml:space="preserve"> beskrive hvordan løsningen ivaretar kravet.</w:t>
            </w:r>
          </w:p>
          <w:p w14:paraId="670BEA4F" w14:textId="404B5D43" w:rsidR="008B3724" w:rsidRDefault="008B3724" w:rsidP="002C558C"/>
        </w:tc>
        <w:tc>
          <w:tcPr>
            <w:tcW w:w="1134" w:type="dxa"/>
          </w:tcPr>
          <w:p w14:paraId="4F28D0E2" w14:textId="52DEE007" w:rsidR="008B3724" w:rsidRDefault="008B3724" w:rsidP="002C558C">
            <w:pPr>
              <w:jc w:val="center"/>
            </w:pPr>
            <w:r>
              <w:t>EK</w:t>
            </w:r>
          </w:p>
        </w:tc>
        <w:tc>
          <w:tcPr>
            <w:tcW w:w="1416" w:type="dxa"/>
          </w:tcPr>
          <w:p w14:paraId="6BE2556D" w14:textId="4B454B1A" w:rsidR="008B3724" w:rsidRDefault="008B3724" w:rsidP="002C558C">
            <w:pPr>
              <w:jc w:val="center"/>
            </w:pPr>
            <w:r>
              <w:t>B</w:t>
            </w:r>
          </w:p>
        </w:tc>
      </w:tr>
      <w:tr w:rsidR="002C558C" w14:paraId="2BBF5610" w14:textId="77777777" w:rsidTr="002C558C">
        <w:tc>
          <w:tcPr>
            <w:tcW w:w="567" w:type="dxa"/>
          </w:tcPr>
          <w:p w14:paraId="7BEC16F4" w14:textId="136DA953" w:rsidR="002C558C" w:rsidRDefault="002C558C" w:rsidP="007B5535">
            <w:r>
              <w:t>4</w:t>
            </w:r>
            <w:r w:rsidR="00A073F8">
              <w:t>.</w:t>
            </w:r>
            <w:r w:rsidR="008B3724">
              <w:t>4</w:t>
            </w:r>
          </w:p>
        </w:tc>
        <w:tc>
          <w:tcPr>
            <w:tcW w:w="5955" w:type="dxa"/>
          </w:tcPr>
          <w:p w14:paraId="2B399BCF" w14:textId="5F541E82" w:rsidR="002C558C" w:rsidRDefault="002C558C" w:rsidP="007B5535">
            <w:r>
              <w:t xml:space="preserve">Løsningen bør inneha mest mulig ferdigutviklet funksjonalitet for integrasjoner mot eksisterende </w:t>
            </w:r>
            <w:r>
              <w:lastRenderedPageBreak/>
              <w:t>løsninger/systemer ved tilbudsinnlevering, jf krav 4.1.</w:t>
            </w:r>
          </w:p>
          <w:p w14:paraId="10086477" w14:textId="66AE7FC2" w:rsidR="00F96B64" w:rsidRDefault="00F96B64" w:rsidP="00F96B64">
            <w:r>
              <w:t>Herunder særlig</w:t>
            </w:r>
            <w:r w:rsidRPr="00A85EFA">
              <w:t xml:space="preserve"> funksjonalitet for å registrere uttak på en spesifikk pasient på bakgrunn av pasientens ordinasjoner i </w:t>
            </w:r>
            <w:proofErr w:type="spellStart"/>
            <w:r>
              <w:t>MetaVision</w:t>
            </w:r>
            <w:proofErr w:type="spellEnd"/>
            <w:r w:rsidRPr="00A85EFA">
              <w:t xml:space="preserve">. </w:t>
            </w:r>
          </w:p>
          <w:p w14:paraId="5C1B0FC4" w14:textId="77777777" w:rsidR="002C558C" w:rsidRDefault="002C558C" w:rsidP="007B5535"/>
          <w:p w14:paraId="1538BB8E" w14:textId="77777777" w:rsidR="002C558C" w:rsidRDefault="002C558C" w:rsidP="007B5535">
            <w:pPr>
              <w:rPr>
                <w:i/>
                <w:iCs/>
              </w:rPr>
            </w:pPr>
            <w:r w:rsidRPr="007F013C">
              <w:rPr>
                <w:i/>
                <w:iCs/>
              </w:rPr>
              <w:t xml:space="preserve">Tilbyder bes beskrive </w:t>
            </w:r>
            <w:r>
              <w:rPr>
                <w:i/>
                <w:iCs/>
              </w:rPr>
              <w:t>hva som</w:t>
            </w:r>
            <w:r w:rsidRPr="007F013C">
              <w:rPr>
                <w:i/>
                <w:iCs/>
              </w:rPr>
              <w:t xml:space="preserve"> krever</w:t>
            </w:r>
            <w:r>
              <w:rPr>
                <w:i/>
                <w:iCs/>
              </w:rPr>
              <w:t xml:space="preserve">s av </w:t>
            </w:r>
            <w:r w:rsidRPr="007F013C">
              <w:rPr>
                <w:i/>
                <w:iCs/>
              </w:rPr>
              <w:t>utvikling</w:t>
            </w:r>
            <w:r>
              <w:rPr>
                <w:i/>
                <w:iCs/>
              </w:rPr>
              <w:t>/tilpasning</w:t>
            </w:r>
            <w:r w:rsidRPr="007F013C">
              <w:rPr>
                <w:i/>
                <w:iCs/>
              </w:rPr>
              <w:t xml:space="preserve"> etter kontraktsinngåelse. </w:t>
            </w:r>
            <w:r>
              <w:rPr>
                <w:i/>
                <w:iCs/>
              </w:rPr>
              <w:t>Kostnad</w:t>
            </w:r>
            <w:r w:rsidRPr="007F013C">
              <w:rPr>
                <w:i/>
                <w:iCs/>
              </w:rPr>
              <w:t xml:space="preserve"> og tidsplan</w:t>
            </w:r>
            <w:r>
              <w:rPr>
                <w:i/>
                <w:iCs/>
              </w:rPr>
              <w:t xml:space="preserve"> bes</w:t>
            </w:r>
            <w:r w:rsidRPr="007F013C">
              <w:rPr>
                <w:i/>
                <w:iCs/>
              </w:rPr>
              <w:t xml:space="preserve"> beskrives.</w:t>
            </w:r>
          </w:p>
          <w:p w14:paraId="3C7FF8E6" w14:textId="77777777" w:rsidR="002C558C" w:rsidRPr="007F013C" w:rsidRDefault="002C558C" w:rsidP="007B5535">
            <w:pPr>
              <w:rPr>
                <w:i/>
                <w:iCs/>
              </w:rPr>
            </w:pPr>
          </w:p>
        </w:tc>
        <w:tc>
          <w:tcPr>
            <w:tcW w:w="1134" w:type="dxa"/>
          </w:tcPr>
          <w:p w14:paraId="147C5FE1" w14:textId="77777777" w:rsidR="002C558C" w:rsidRDefault="002C558C" w:rsidP="007B5535">
            <w:pPr>
              <w:jc w:val="center"/>
            </w:pPr>
            <w:r>
              <w:lastRenderedPageBreak/>
              <w:t>EK</w:t>
            </w:r>
          </w:p>
        </w:tc>
        <w:tc>
          <w:tcPr>
            <w:tcW w:w="1416" w:type="dxa"/>
          </w:tcPr>
          <w:p w14:paraId="027709CB" w14:textId="77777777" w:rsidR="002C558C" w:rsidRDefault="002C558C" w:rsidP="007B5535">
            <w:pPr>
              <w:jc w:val="center"/>
            </w:pPr>
            <w:r>
              <w:t>B</w:t>
            </w:r>
          </w:p>
        </w:tc>
      </w:tr>
    </w:tbl>
    <w:p w14:paraId="5C627E02" w14:textId="4988F9E7" w:rsidR="00302CB7" w:rsidRDefault="00302CB7" w:rsidP="00977EC1">
      <w:pPr>
        <w:rPr>
          <w:rFonts w:cs="Arial"/>
          <w:szCs w:val="22"/>
          <w:highlight w:val="yellow"/>
        </w:rPr>
      </w:pPr>
    </w:p>
    <w:p w14:paraId="089128B8" w14:textId="7702D64A" w:rsidR="009A7BB6" w:rsidRDefault="009A7BB6" w:rsidP="005E6B6E">
      <w:pPr>
        <w:pStyle w:val="Overskrift2"/>
        <w:numPr>
          <w:ilvl w:val="0"/>
          <w:numId w:val="10"/>
        </w:numPr>
      </w:pPr>
      <w:r>
        <w:t>Krav til opplæring</w:t>
      </w:r>
    </w:p>
    <w:p w14:paraId="513DE686" w14:textId="77777777" w:rsidR="00302CB7" w:rsidRDefault="00302CB7" w:rsidP="00302CB7"/>
    <w:tbl>
      <w:tblPr>
        <w:tblStyle w:val="Tabellrutenett"/>
        <w:tblW w:w="9072" w:type="dxa"/>
        <w:tblInd w:w="108" w:type="dxa"/>
        <w:tblLook w:val="04A0" w:firstRow="1" w:lastRow="0" w:firstColumn="1" w:lastColumn="0" w:noHBand="0" w:noVBand="1"/>
      </w:tblPr>
      <w:tblGrid>
        <w:gridCol w:w="567"/>
        <w:gridCol w:w="5955"/>
        <w:gridCol w:w="1134"/>
        <w:gridCol w:w="1416"/>
      </w:tblGrid>
      <w:tr w:rsidR="00302CB7" w:rsidRPr="004B10E3" w14:paraId="168F7906" w14:textId="77777777" w:rsidTr="009A7BB6">
        <w:tc>
          <w:tcPr>
            <w:tcW w:w="567" w:type="dxa"/>
          </w:tcPr>
          <w:p w14:paraId="4EC187C2" w14:textId="77777777" w:rsidR="00302CB7" w:rsidRPr="004B10E3" w:rsidRDefault="00302CB7" w:rsidP="00E77421">
            <w:r w:rsidRPr="004B10E3">
              <w:t>Nr.</w:t>
            </w:r>
          </w:p>
        </w:tc>
        <w:tc>
          <w:tcPr>
            <w:tcW w:w="5955" w:type="dxa"/>
          </w:tcPr>
          <w:p w14:paraId="7181F896" w14:textId="77777777" w:rsidR="00302CB7" w:rsidRPr="004B10E3" w:rsidRDefault="00302CB7" w:rsidP="00E77421">
            <w:r w:rsidRPr="004B10E3">
              <w:t>Beskrivelse av krav</w:t>
            </w:r>
          </w:p>
          <w:p w14:paraId="222A8DE7" w14:textId="77777777" w:rsidR="00302CB7" w:rsidRPr="004B10E3" w:rsidRDefault="00302CB7" w:rsidP="00E77421"/>
          <w:p w14:paraId="559290B0" w14:textId="77777777" w:rsidR="00302CB7" w:rsidRPr="004B10E3" w:rsidRDefault="00302CB7" w:rsidP="00E77421"/>
        </w:tc>
        <w:tc>
          <w:tcPr>
            <w:tcW w:w="1134" w:type="dxa"/>
          </w:tcPr>
          <w:p w14:paraId="72C58B7F" w14:textId="77777777" w:rsidR="00302CB7" w:rsidRPr="004B10E3" w:rsidRDefault="00302CB7" w:rsidP="00E77421">
            <w:pPr>
              <w:jc w:val="center"/>
            </w:pPr>
            <w:r w:rsidRPr="004B10E3">
              <w:t>Krav kategori</w:t>
            </w:r>
          </w:p>
          <w:p w14:paraId="1F8585FE" w14:textId="77777777" w:rsidR="00302CB7" w:rsidRPr="004B10E3" w:rsidRDefault="00302CB7" w:rsidP="00E77421">
            <w:pPr>
              <w:jc w:val="center"/>
            </w:pPr>
            <w:r w:rsidRPr="004B10E3">
              <w:t>(</w:t>
            </w:r>
            <w:r>
              <w:t>MK/EK</w:t>
            </w:r>
            <w:r w:rsidRPr="004B10E3">
              <w:t>)</w:t>
            </w:r>
          </w:p>
        </w:tc>
        <w:tc>
          <w:tcPr>
            <w:tcW w:w="1416" w:type="dxa"/>
          </w:tcPr>
          <w:p w14:paraId="607228AE" w14:textId="77777777" w:rsidR="00302CB7" w:rsidRPr="004B10E3" w:rsidRDefault="00302CB7" w:rsidP="00E77421">
            <w:pPr>
              <w:jc w:val="center"/>
            </w:pPr>
            <w:r w:rsidRPr="004B10E3">
              <w:t>Tilbyder bes besvare kravet (B)</w:t>
            </w:r>
          </w:p>
        </w:tc>
      </w:tr>
      <w:tr w:rsidR="00302CB7" w:rsidRPr="004B10E3" w14:paraId="7322B814" w14:textId="77777777" w:rsidTr="009A7BB6">
        <w:tc>
          <w:tcPr>
            <w:tcW w:w="567" w:type="dxa"/>
          </w:tcPr>
          <w:p w14:paraId="19229E8B" w14:textId="2DE175CF" w:rsidR="00302CB7" w:rsidRPr="004B10E3" w:rsidRDefault="004E1519" w:rsidP="009A7BB6">
            <w:r>
              <w:t>5</w:t>
            </w:r>
            <w:r w:rsidR="009A7BB6">
              <w:t>.</w:t>
            </w:r>
            <w:r w:rsidR="00302CB7">
              <w:t>1</w:t>
            </w:r>
          </w:p>
        </w:tc>
        <w:tc>
          <w:tcPr>
            <w:tcW w:w="5955" w:type="dxa"/>
          </w:tcPr>
          <w:p w14:paraId="0CE1562B" w14:textId="1A09C29E" w:rsidR="00E11ED6" w:rsidRDefault="009A7BB6" w:rsidP="00E77421">
            <w:r>
              <w:t>Leverandør bør tilby en fleksibel opplæringsplan for brukere. Det bør kunne tilbys opplæring til</w:t>
            </w:r>
            <w:r w:rsidR="00E11ED6">
              <w:t xml:space="preserve"> </w:t>
            </w:r>
            <w:r w:rsidR="00F02A38">
              <w:t xml:space="preserve">16 </w:t>
            </w:r>
            <w:r>
              <w:t xml:space="preserve">superbrukere </w:t>
            </w:r>
            <w:r w:rsidRPr="009A7BB6">
              <w:t>på brukerstedet ved leveranse</w:t>
            </w:r>
            <w:r w:rsidR="00E11ED6">
              <w:t xml:space="preserve">. </w:t>
            </w:r>
          </w:p>
          <w:p w14:paraId="5C6BDAF6" w14:textId="0BD1DB93" w:rsidR="00302CB7" w:rsidRDefault="009A7BB6" w:rsidP="00E77421">
            <w:r>
              <w:t>Videre bør det også kunne tilbys gruppeopplæring til andre brukere ved behov</w:t>
            </w:r>
            <w:r w:rsidR="00E11ED6">
              <w:t>, samt oppfølgingskurs til superbrukere ved behov</w:t>
            </w:r>
            <w:r>
              <w:t>.</w:t>
            </w:r>
          </w:p>
          <w:p w14:paraId="45D2D47B" w14:textId="442E5776" w:rsidR="009A7BB6" w:rsidRDefault="009A7BB6" w:rsidP="00E77421"/>
          <w:p w14:paraId="40DE2F78" w14:textId="4976D7F1" w:rsidR="009A7BB6" w:rsidRPr="009A7BB6" w:rsidRDefault="009A7BB6" w:rsidP="00E77421">
            <w:pPr>
              <w:rPr>
                <w:i/>
                <w:iCs/>
              </w:rPr>
            </w:pPr>
            <w:r w:rsidRPr="009A7BB6">
              <w:rPr>
                <w:i/>
                <w:iCs/>
              </w:rPr>
              <w:t>Tilbyder bes beskrive muligheter, omfang og innhold i opplæring</w:t>
            </w:r>
            <w:r>
              <w:rPr>
                <w:i/>
                <w:iCs/>
              </w:rPr>
              <w:t>s</w:t>
            </w:r>
            <w:r w:rsidR="00E11ED6">
              <w:rPr>
                <w:i/>
                <w:iCs/>
              </w:rPr>
              <w:t>-kurs/</w:t>
            </w:r>
            <w:r>
              <w:rPr>
                <w:i/>
                <w:iCs/>
              </w:rPr>
              <w:t>plan(er)</w:t>
            </w:r>
            <w:r w:rsidRPr="009A7BB6">
              <w:rPr>
                <w:i/>
                <w:iCs/>
              </w:rPr>
              <w:t>.</w:t>
            </w:r>
          </w:p>
          <w:p w14:paraId="62830731" w14:textId="57B7DAFC" w:rsidR="009A7BB6" w:rsidRPr="009A7BB6" w:rsidRDefault="009A7BB6" w:rsidP="00E77421">
            <w:pPr>
              <w:rPr>
                <w:i/>
                <w:iCs/>
              </w:rPr>
            </w:pPr>
          </w:p>
          <w:p w14:paraId="4358DCE0" w14:textId="0406F19B" w:rsidR="009A7BB6" w:rsidRPr="009A7BB6" w:rsidRDefault="00E11ED6" w:rsidP="00E77421">
            <w:pPr>
              <w:rPr>
                <w:i/>
                <w:iCs/>
              </w:rPr>
            </w:pPr>
            <w:r>
              <w:rPr>
                <w:i/>
                <w:iCs/>
              </w:rPr>
              <w:t>Alle p</w:t>
            </w:r>
            <w:r w:rsidR="009A7BB6" w:rsidRPr="009A7BB6">
              <w:rPr>
                <w:i/>
                <w:iCs/>
              </w:rPr>
              <w:t>riser for opplæring skal oppgis i bilag 7.</w:t>
            </w:r>
          </w:p>
          <w:p w14:paraId="6028F949" w14:textId="35FD95E2" w:rsidR="009A7BB6" w:rsidRPr="004B10E3" w:rsidRDefault="009A7BB6" w:rsidP="00E77421"/>
        </w:tc>
        <w:tc>
          <w:tcPr>
            <w:tcW w:w="1134" w:type="dxa"/>
          </w:tcPr>
          <w:p w14:paraId="1EF0479A" w14:textId="1020F2FC" w:rsidR="00302CB7" w:rsidRPr="004B10E3" w:rsidRDefault="009A7BB6" w:rsidP="00E77421">
            <w:pPr>
              <w:jc w:val="center"/>
            </w:pPr>
            <w:r>
              <w:t>EK</w:t>
            </w:r>
          </w:p>
        </w:tc>
        <w:tc>
          <w:tcPr>
            <w:tcW w:w="1416" w:type="dxa"/>
          </w:tcPr>
          <w:p w14:paraId="02F7AFDF" w14:textId="5B1658DB" w:rsidR="00302CB7" w:rsidRPr="004B10E3" w:rsidRDefault="009A7BB6" w:rsidP="00E77421">
            <w:pPr>
              <w:jc w:val="center"/>
            </w:pPr>
            <w:r>
              <w:t>B</w:t>
            </w:r>
          </w:p>
        </w:tc>
      </w:tr>
    </w:tbl>
    <w:p w14:paraId="158889CD" w14:textId="77777777" w:rsidR="008F326D" w:rsidRDefault="008F326D" w:rsidP="008F326D">
      <w:pPr>
        <w:pStyle w:val="Overskrift2"/>
        <w:ind w:left="720"/>
      </w:pPr>
    </w:p>
    <w:p w14:paraId="54F9596A" w14:textId="1B4A8978" w:rsidR="00D34FB0" w:rsidRDefault="00D34FB0" w:rsidP="00D34FB0">
      <w:pPr>
        <w:pStyle w:val="Overskrift2"/>
        <w:numPr>
          <w:ilvl w:val="0"/>
          <w:numId w:val="10"/>
        </w:numPr>
      </w:pPr>
      <w:r>
        <w:t>Krav til leveranser ved byggeplass</w:t>
      </w:r>
    </w:p>
    <w:p w14:paraId="7CE82247" w14:textId="77777777" w:rsidR="00D34FB0" w:rsidRDefault="00D34FB0" w:rsidP="00D34FB0"/>
    <w:tbl>
      <w:tblPr>
        <w:tblStyle w:val="Tabellrutenett"/>
        <w:tblW w:w="9072" w:type="dxa"/>
        <w:tblInd w:w="108" w:type="dxa"/>
        <w:tblLook w:val="04A0" w:firstRow="1" w:lastRow="0" w:firstColumn="1" w:lastColumn="0" w:noHBand="0" w:noVBand="1"/>
      </w:tblPr>
      <w:tblGrid>
        <w:gridCol w:w="567"/>
        <w:gridCol w:w="5955"/>
        <w:gridCol w:w="1134"/>
        <w:gridCol w:w="1416"/>
      </w:tblGrid>
      <w:tr w:rsidR="00D34FB0" w:rsidRPr="004B10E3" w14:paraId="6E05FF50" w14:textId="77777777" w:rsidTr="00F46A26">
        <w:tc>
          <w:tcPr>
            <w:tcW w:w="567" w:type="dxa"/>
          </w:tcPr>
          <w:p w14:paraId="7077F7C6" w14:textId="77777777" w:rsidR="00D34FB0" w:rsidRPr="004B10E3" w:rsidRDefault="00D34FB0" w:rsidP="00F46A26">
            <w:r w:rsidRPr="004B10E3">
              <w:t>Nr.</w:t>
            </w:r>
          </w:p>
        </w:tc>
        <w:tc>
          <w:tcPr>
            <w:tcW w:w="5955" w:type="dxa"/>
          </w:tcPr>
          <w:p w14:paraId="45695C0B" w14:textId="77777777" w:rsidR="00D34FB0" w:rsidRPr="004B10E3" w:rsidRDefault="00D34FB0" w:rsidP="00F46A26">
            <w:r w:rsidRPr="004B10E3">
              <w:t>Beskrivelse av krav</w:t>
            </w:r>
          </w:p>
          <w:p w14:paraId="75FCE83C" w14:textId="77777777" w:rsidR="00D34FB0" w:rsidRPr="004B10E3" w:rsidRDefault="00D34FB0" w:rsidP="00F46A26"/>
          <w:p w14:paraId="026648A0" w14:textId="77777777" w:rsidR="00D34FB0" w:rsidRPr="004B10E3" w:rsidRDefault="00D34FB0" w:rsidP="00F46A26"/>
        </w:tc>
        <w:tc>
          <w:tcPr>
            <w:tcW w:w="1134" w:type="dxa"/>
          </w:tcPr>
          <w:p w14:paraId="28FCDB4C" w14:textId="77777777" w:rsidR="00D34FB0" w:rsidRPr="004B10E3" w:rsidRDefault="00D34FB0" w:rsidP="00F46A26">
            <w:pPr>
              <w:jc w:val="center"/>
            </w:pPr>
            <w:r w:rsidRPr="004B10E3">
              <w:t>Krav kategori</w:t>
            </w:r>
          </w:p>
          <w:p w14:paraId="0775BCCB" w14:textId="77777777" w:rsidR="00D34FB0" w:rsidRPr="004B10E3" w:rsidRDefault="00D34FB0" w:rsidP="00F46A26">
            <w:pPr>
              <w:jc w:val="center"/>
            </w:pPr>
            <w:r w:rsidRPr="004B10E3">
              <w:t>(</w:t>
            </w:r>
            <w:r>
              <w:t>MK/EK</w:t>
            </w:r>
            <w:r w:rsidRPr="004B10E3">
              <w:t>)</w:t>
            </w:r>
          </w:p>
        </w:tc>
        <w:tc>
          <w:tcPr>
            <w:tcW w:w="1416" w:type="dxa"/>
          </w:tcPr>
          <w:p w14:paraId="4AD87B7B" w14:textId="77777777" w:rsidR="00D34FB0" w:rsidRPr="004B10E3" w:rsidRDefault="00D34FB0" w:rsidP="00F46A26">
            <w:pPr>
              <w:jc w:val="center"/>
            </w:pPr>
            <w:r w:rsidRPr="004B10E3">
              <w:t>Tilbyder bes besvare kravet (B)</w:t>
            </w:r>
          </w:p>
        </w:tc>
      </w:tr>
      <w:tr w:rsidR="00D34FB0" w:rsidRPr="004B10E3" w14:paraId="1181B377" w14:textId="77777777" w:rsidTr="00F46A26">
        <w:tc>
          <w:tcPr>
            <w:tcW w:w="567" w:type="dxa"/>
          </w:tcPr>
          <w:p w14:paraId="772093E6" w14:textId="632A49C4" w:rsidR="00D34FB0" w:rsidRPr="004B10E3" w:rsidRDefault="00D34FB0" w:rsidP="00F46A26">
            <w:r>
              <w:t>6.1</w:t>
            </w:r>
          </w:p>
        </w:tc>
        <w:tc>
          <w:tcPr>
            <w:tcW w:w="5955" w:type="dxa"/>
          </w:tcPr>
          <w:p w14:paraId="7083D429" w14:textId="77777777" w:rsidR="00D34FB0" w:rsidRPr="00D34FB0" w:rsidRDefault="00D34FB0" w:rsidP="00F46A26">
            <w:pPr>
              <w:rPr>
                <w:u w:val="single"/>
              </w:rPr>
            </w:pPr>
            <w:r w:rsidRPr="00D34FB0">
              <w:rPr>
                <w:u w:val="single"/>
              </w:rPr>
              <w:t>Forsikring ved levering til byggeplass</w:t>
            </w:r>
          </w:p>
          <w:p w14:paraId="1B087768" w14:textId="77777777" w:rsidR="00D34FB0" w:rsidRDefault="00D34FB0" w:rsidP="00F46A26">
            <w:r w:rsidRPr="00D34FB0">
              <w:t xml:space="preserve">Ved leveranse av varer til byggeplass skal Leverandør sikre og besørge at alle varer som leveres til Kunden er forsikret i perioden fra leveranse på byggeplass til Kunden overtar bygget. Forsikringen skal omfatte både varene og ansvarsforsikring mot skade på person, andres utstyr og eiendom. </w:t>
            </w:r>
          </w:p>
          <w:p w14:paraId="14879DE4" w14:textId="7E79A052" w:rsidR="00D34FB0" w:rsidRPr="004B10E3" w:rsidRDefault="00D34FB0" w:rsidP="00F46A26"/>
        </w:tc>
        <w:tc>
          <w:tcPr>
            <w:tcW w:w="1134" w:type="dxa"/>
          </w:tcPr>
          <w:p w14:paraId="31C0EC8D" w14:textId="4A9FCA66" w:rsidR="00D34FB0" w:rsidRPr="004B10E3" w:rsidRDefault="00D34FB0" w:rsidP="00F46A26">
            <w:pPr>
              <w:jc w:val="center"/>
            </w:pPr>
            <w:r>
              <w:t>MK</w:t>
            </w:r>
          </w:p>
        </w:tc>
        <w:tc>
          <w:tcPr>
            <w:tcW w:w="1416" w:type="dxa"/>
          </w:tcPr>
          <w:p w14:paraId="513FA3F4" w14:textId="3BBBF6C3" w:rsidR="00D34FB0" w:rsidRPr="004B10E3" w:rsidRDefault="00366B78" w:rsidP="00F46A26">
            <w:pPr>
              <w:jc w:val="center"/>
            </w:pPr>
            <w:r>
              <w:t>-</w:t>
            </w:r>
          </w:p>
        </w:tc>
      </w:tr>
      <w:tr w:rsidR="00D34FB0" w:rsidRPr="004B10E3" w14:paraId="7FE3179A" w14:textId="77777777" w:rsidTr="00F46A26">
        <w:tc>
          <w:tcPr>
            <w:tcW w:w="567" w:type="dxa"/>
          </w:tcPr>
          <w:p w14:paraId="586B368C" w14:textId="24F3498B" w:rsidR="00D34FB0" w:rsidRDefault="00D34FB0" w:rsidP="00F46A26">
            <w:r>
              <w:t>6.2</w:t>
            </w:r>
          </w:p>
        </w:tc>
        <w:tc>
          <w:tcPr>
            <w:tcW w:w="5955" w:type="dxa"/>
          </w:tcPr>
          <w:p w14:paraId="2E1AF0BC" w14:textId="77777777" w:rsidR="00D34FB0" w:rsidRPr="00D34FB0" w:rsidRDefault="00D34FB0" w:rsidP="00F46A26">
            <w:pPr>
              <w:rPr>
                <w:u w:val="single"/>
              </w:rPr>
            </w:pPr>
            <w:r w:rsidRPr="00D34FB0">
              <w:rPr>
                <w:u w:val="single"/>
              </w:rPr>
              <w:t>Grensesnitt ved levering til byggeplass</w:t>
            </w:r>
          </w:p>
          <w:p w14:paraId="32F213E4" w14:textId="4CA74098" w:rsidR="00D34FB0" w:rsidRDefault="00D34FB0" w:rsidP="00F46A26">
            <w:r w:rsidRPr="00D34FB0">
              <w:t>Dersom varene som skal leveres har innvirkning på andre leveranser til byggeplassen skal Leverandør levere tilfredsstillende informasjon / spesifikasjon om varene i god tid før leveranse. Leverandør skal også delta i prosjekterings-aktiviteter for å sikre at alle grensesnitt mot andre leveranser håndteres.</w:t>
            </w:r>
          </w:p>
          <w:p w14:paraId="24187B04" w14:textId="5A922068" w:rsidR="00D34FB0" w:rsidRDefault="00D34FB0" w:rsidP="00F46A26"/>
        </w:tc>
        <w:tc>
          <w:tcPr>
            <w:tcW w:w="1134" w:type="dxa"/>
          </w:tcPr>
          <w:p w14:paraId="5A342058" w14:textId="4FF0AA15" w:rsidR="00D34FB0" w:rsidRDefault="00D34FB0" w:rsidP="00F46A26">
            <w:pPr>
              <w:jc w:val="center"/>
            </w:pPr>
            <w:r>
              <w:t>MK</w:t>
            </w:r>
          </w:p>
        </w:tc>
        <w:tc>
          <w:tcPr>
            <w:tcW w:w="1416" w:type="dxa"/>
          </w:tcPr>
          <w:p w14:paraId="1CC9AC48" w14:textId="34F6643E" w:rsidR="00D34FB0" w:rsidRPr="004B10E3" w:rsidRDefault="00366B78" w:rsidP="00F46A26">
            <w:pPr>
              <w:jc w:val="center"/>
            </w:pPr>
            <w:r>
              <w:t>-</w:t>
            </w:r>
          </w:p>
        </w:tc>
      </w:tr>
      <w:tr w:rsidR="00D34FB0" w:rsidRPr="004B10E3" w14:paraId="08C7AD24" w14:textId="77777777" w:rsidTr="00F46A26">
        <w:tc>
          <w:tcPr>
            <w:tcW w:w="567" w:type="dxa"/>
          </w:tcPr>
          <w:p w14:paraId="041D1F0F" w14:textId="34A306DE" w:rsidR="00D34FB0" w:rsidRDefault="00D34FB0" w:rsidP="00F46A26">
            <w:r>
              <w:t>6.3</w:t>
            </w:r>
          </w:p>
        </w:tc>
        <w:tc>
          <w:tcPr>
            <w:tcW w:w="5955" w:type="dxa"/>
          </w:tcPr>
          <w:p w14:paraId="66C414DF" w14:textId="4765F404" w:rsidR="00D34FB0" w:rsidRPr="00D34FB0" w:rsidRDefault="00D34FB0" w:rsidP="00F46A26">
            <w:pPr>
              <w:rPr>
                <w:u w:val="single"/>
              </w:rPr>
            </w:pPr>
            <w:r w:rsidRPr="00D34FB0">
              <w:rPr>
                <w:u w:val="single"/>
              </w:rPr>
              <w:t>Integrasjon med systemer for prosjektering (og drift og vedlikehold)</w:t>
            </w:r>
          </w:p>
          <w:p w14:paraId="2D4F0D67" w14:textId="0662ED4E" w:rsidR="00D34FB0" w:rsidRDefault="00D34FB0" w:rsidP="00F46A26">
            <w:r w:rsidRPr="00D34FB0">
              <w:lastRenderedPageBreak/>
              <w:t>informasjonen til Sykehusbygg HFs prosjekteringsverktøy / system, herunder sørge for at informasjonen har innhold og format i henhold til spesifikasjoner angitt av Sykehusbygg HF.</w:t>
            </w:r>
          </w:p>
          <w:p w14:paraId="6C3D2896" w14:textId="0B61930B" w:rsidR="00D34FB0" w:rsidRDefault="00D34FB0" w:rsidP="00F46A26"/>
        </w:tc>
        <w:tc>
          <w:tcPr>
            <w:tcW w:w="1134" w:type="dxa"/>
          </w:tcPr>
          <w:p w14:paraId="014AEDCB" w14:textId="5EB9C67D" w:rsidR="00D34FB0" w:rsidRDefault="00D34FB0" w:rsidP="00F46A26">
            <w:pPr>
              <w:jc w:val="center"/>
            </w:pPr>
            <w:r>
              <w:lastRenderedPageBreak/>
              <w:t>MK</w:t>
            </w:r>
          </w:p>
        </w:tc>
        <w:tc>
          <w:tcPr>
            <w:tcW w:w="1416" w:type="dxa"/>
          </w:tcPr>
          <w:p w14:paraId="32913C6B" w14:textId="6B706A59" w:rsidR="00D34FB0" w:rsidRPr="004B10E3" w:rsidRDefault="00366B78" w:rsidP="00F46A26">
            <w:pPr>
              <w:jc w:val="center"/>
            </w:pPr>
            <w:r>
              <w:t>-</w:t>
            </w:r>
          </w:p>
        </w:tc>
      </w:tr>
      <w:tr w:rsidR="00D34FB0" w:rsidRPr="004B10E3" w14:paraId="29EAD222" w14:textId="77777777" w:rsidTr="00F46A26">
        <w:tc>
          <w:tcPr>
            <w:tcW w:w="567" w:type="dxa"/>
          </w:tcPr>
          <w:p w14:paraId="7CF05BB8" w14:textId="27E34A8C" w:rsidR="00D34FB0" w:rsidRDefault="00D34FB0" w:rsidP="00F46A26">
            <w:r>
              <w:t>6.4</w:t>
            </w:r>
          </w:p>
        </w:tc>
        <w:tc>
          <w:tcPr>
            <w:tcW w:w="5955" w:type="dxa"/>
          </w:tcPr>
          <w:p w14:paraId="3BD29A8B" w14:textId="77777777" w:rsidR="00D34FB0" w:rsidRPr="00D34FB0" w:rsidRDefault="00D34FB0" w:rsidP="00F46A26">
            <w:pPr>
              <w:rPr>
                <w:u w:val="single"/>
              </w:rPr>
            </w:pPr>
            <w:r w:rsidRPr="00D34FB0">
              <w:rPr>
                <w:u w:val="single"/>
              </w:rPr>
              <w:t>HMS forhold ved leveranse til byggeplass</w:t>
            </w:r>
          </w:p>
          <w:p w14:paraId="4CFDDA08" w14:textId="6E0811C8" w:rsidR="00D34FB0" w:rsidRDefault="00D34FB0" w:rsidP="00F46A26">
            <w:r w:rsidRPr="00D34FB0">
              <w:t>Leverandør skal sørge for at personell som leverer til byggeplass har gjennomgått nødvendige HMS-kurs som kvalifiserer til Rosa-kort. Leverandør, herunder personell som leverer til byggeplass, skal opptre i henhold til definerte regler for adgang og adferd på byggeplass.</w:t>
            </w:r>
          </w:p>
          <w:p w14:paraId="2BFBA0A0" w14:textId="197F8AD5" w:rsidR="00D34FB0" w:rsidRDefault="00D34FB0" w:rsidP="00F46A26"/>
        </w:tc>
        <w:tc>
          <w:tcPr>
            <w:tcW w:w="1134" w:type="dxa"/>
          </w:tcPr>
          <w:p w14:paraId="6F4DDA7C" w14:textId="1800819B" w:rsidR="00D34FB0" w:rsidRDefault="00D34FB0" w:rsidP="00F46A26">
            <w:pPr>
              <w:jc w:val="center"/>
            </w:pPr>
            <w:r>
              <w:t>MK</w:t>
            </w:r>
          </w:p>
        </w:tc>
        <w:tc>
          <w:tcPr>
            <w:tcW w:w="1416" w:type="dxa"/>
          </w:tcPr>
          <w:p w14:paraId="18C3C860" w14:textId="52ACD1A4" w:rsidR="00D34FB0" w:rsidRPr="004B10E3" w:rsidRDefault="00366B78" w:rsidP="00F46A26">
            <w:pPr>
              <w:jc w:val="center"/>
            </w:pPr>
            <w:r>
              <w:t>-</w:t>
            </w:r>
          </w:p>
        </w:tc>
      </w:tr>
      <w:tr w:rsidR="00D34FB0" w:rsidRPr="004B10E3" w14:paraId="7419459F" w14:textId="77777777" w:rsidTr="00F46A26">
        <w:tc>
          <w:tcPr>
            <w:tcW w:w="567" w:type="dxa"/>
          </w:tcPr>
          <w:p w14:paraId="308C323A" w14:textId="6A399ACA" w:rsidR="00D34FB0" w:rsidRDefault="00D34FB0" w:rsidP="00F46A26">
            <w:r>
              <w:t>6.5</w:t>
            </w:r>
          </w:p>
        </w:tc>
        <w:tc>
          <w:tcPr>
            <w:tcW w:w="5955" w:type="dxa"/>
          </w:tcPr>
          <w:p w14:paraId="33FA2451" w14:textId="77777777" w:rsidR="00D34FB0" w:rsidRPr="00D34FB0" w:rsidRDefault="00D34FB0" w:rsidP="00F46A26">
            <w:pPr>
              <w:rPr>
                <w:u w:val="single"/>
              </w:rPr>
            </w:pPr>
            <w:r w:rsidRPr="00D34FB0">
              <w:rPr>
                <w:u w:val="single"/>
              </w:rPr>
              <w:t>Koordinering mot andre aktører på byggeplass, herunder tidspunkt for leveranse</w:t>
            </w:r>
          </w:p>
          <w:p w14:paraId="7E578A88" w14:textId="438A74FE" w:rsidR="00D34FB0" w:rsidRDefault="00D34FB0" w:rsidP="00F46A26">
            <w:r w:rsidRPr="00D34FB0">
              <w:t>Leverandør skal levere varene i henhold til angitt tidsplan og koordinert i samsvar med andre samtidige aktører og aktiviteter på byggeplassen. Leverandør skal delta i kooridineringsaktiviteter for å sikre smidig leveranse.</w:t>
            </w:r>
          </w:p>
          <w:p w14:paraId="0D6FA6AD" w14:textId="1E500188" w:rsidR="00D34FB0" w:rsidRDefault="00D34FB0" w:rsidP="00F46A26"/>
        </w:tc>
        <w:tc>
          <w:tcPr>
            <w:tcW w:w="1134" w:type="dxa"/>
          </w:tcPr>
          <w:p w14:paraId="0F59F8E4" w14:textId="6678C2C4" w:rsidR="00D34FB0" w:rsidRDefault="00D34FB0" w:rsidP="00F46A26">
            <w:pPr>
              <w:jc w:val="center"/>
            </w:pPr>
            <w:r>
              <w:t>MK</w:t>
            </w:r>
          </w:p>
        </w:tc>
        <w:tc>
          <w:tcPr>
            <w:tcW w:w="1416" w:type="dxa"/>
          </w:tcPr>
          <w:p w14:paraId="09AE0598" w14:textId="4AF35D6A" w:rsidR="00D34FB0" w:rsidRPr="004B10E3" w:rsidRDefault="00366B78" w:rsidP="00F46A26">
            <w:pPr>
              <w:jc w:val="center"/>
            </w:pPr>
            <w:r>
              <w:t>-</w:t>
            </w:r>
          </w:p>
        </w:tc>
      </w:tr>
      <w:tr w:rsidR="00D34FB0" w:rsidRPr="004B10E3" w14:paraId="04AC956A" w14:textId="77777777" w:rsidTr="00F46A26">
        <w:tc>
          <w:tcPr>
            <w:tcW w:w="567" w:type="dxa"/>
          </w:tcPr>
          <w:p w14:paraId="2C4AE594" w14:textId="1B633B29" w:rsidR="00D34FB0" w:rsidRDefault="00D34FB0" w:rsidP="00F46A26">
            <w:r>
              <w:t>6.6</w:t>
            </w:r>
          </w:p>
        </w:tc>
        <w:tc>
          <w:tcPr>
            <w:tcW w:w="5955" w:type="dxa"/>
          </w:tcPr>
          <w:p w14:paraId="528D118B" w14:textId="77777777" w:rsidR="00D34FB0" w:rsidRPr="00D34FB0" w:rsidRDefault="00D34FB0" w:rsidP="00F46A26">
            <w:pPr>
              <w:rPr>
                <w:u w:val="single"/>
              </w:rPr>
            </w:pPr>
            <w:r w:rsidRPr="00D34FB0">
              <w:rPr>
                <w:u w:val="single"/>
              </w:rPr>
              <w:t>Plassering av varer levert til byggeplass</w:t>
            </w:r>
          </w:p>
          <w:p w14:paraId="1C6D98EC" w14:textId="53836603" w:rsidR="00D34FB0" w:rsidRDefault="00D34FB0" w:rsidP="00F46A26">
            <w:r w:rsidRPr="00D34FB0">
              <w:t>Leverandør skal levere varene på anvist plassering på byggeplass i henhold til bestilling.</w:t>
            </w:r>
          </w:p>
          <w:p w14:paraId="505617A3" w14:textId="08E6E1B5" w:rsidR="00D34FB0" w:rsidRDefault="00D34FB0" w:rsidP="00F46A26"/>
        </w:tc>
        <w:tc>
          <w:tcPr>
            <w:tcW w:w="1134" w:type="dxa"/>
          </w:tcPr>
          <w:p w14:paraId="11D59CE3" w14:textId="41D4C088" w:rsidR="00D34FB0" w:rsidRDefault="00D34FB0" w:rsidP="00F46A26">
            <w:pPr>
              <w:jc w:val="center"/>
            </w:pPr>
            <w:r>
              <w:t>MK</w:t>
            </w:r>
          </w:p>
        </w:tc>
        <w:tc>
          <w:tcPr>
            <w:tcW w:w="1416" w:type="dxa"/>
          </w:tcPr>
          <w:p w14:paraId="4AF06DAE" w14:textId="7553875E" w:rsidR="00D34FB0" w:rsidRPr="004B10E3" w:rsidRDefault="00366B78" w:rsidP="00F46A26">
            <w:pPr>
              <w:jc w:val="center"/>
            </w:pPr>
            <w:r>
              <w:t>-</w:t>
            </w:r>
          </w:p>
        </w:tc>
      </w:tr>
      <w:tr w:rsidR="00D34FB0" w:rsidRPr="004B10E3" w14:paraId="23CEE297" w14:textId="77777777" w:rsidTr="00F46A26">
        <w:tc>
          <w:tcPr>
            <w:tcW w:w="567" w:type="dxa"/>
          </w:tcPr>
          <w:p w14:paraId="6BECB7E1" w14:textId="0913AFCE" w:rsidR="00D34FB0" w:rsidRDefault="00D34FB0" w:rsidP="00F46A26">
            <w:r>
              <w:t>6.7</w:t>
            </w:r>
          </w:p>
        </w:tc>
        <w:tc>
          <w:tcPr>
            <w:tcW w:w="5955" w:type="dxa"/>
          </w:tcPr>
          <w:p w14:paraId="762620C5" w14:textId="77777777" w:rsidR="00D34FB0" w:rsidRPr="00D34FB0" w:rsidRDefault="00D34FB0" w:rsidP="00F46A26">
            <w:pPr>
              <w:rPr>
                <w:u w:val="single"/>
              </w:rPr>
            </w:pPr>
            <w:r w:rsidRPr="00D34FB0">
              <w:rPr>
                <w:u w:val="single"/>
              </w:rPr>
              <w:t>Montering av varer levert til byggeplass</w:t>
            </w:r>
          </w:p>
          <w:p w14:paraId="12099267" w14:textId="4A0E0D0D" w:rsidR="00D34FB0" w:rsidRDefault="00D34FB0" w:rsidP="00F46A26">
            <w:r w:rsidRPr="00D34FB0">
              <w:t>Leverandør skal montere varene i henhold til tidspunkt bestemt i prosjekteringsplanen.</w:t>
            </w:r>
          </w:p>
          <w:p w14:paraId="735731AA" w14:textId="2FC41FED" w:rsidR="00D34FB0" w:rsidRDefault="00D34FB0" w:rsidP="00F46A26"/>
        </w:tc>
        <w:tc>
          <w:tcPr>
            <w:tcW w:w="1134" w:type="dxa"/>
          </w:tcPr>
          <w:p w14:paraId="73193B91" w14:textId="19EAE764" w:rsidR="00D34FB0" w:rsidRDefault="00D34FB0" w:rsidP="00F46A26">
            <w:pPr>
              <w:jc w:val="center"/>
            </w:pPr>
            <w:r>
              <w:t>MK</w:t>
            </w:r>
          </w:p>
        </w:tc>
        <w:tc>
          <w:tcPr>
            <w:tcW w:w="1416" w:type="dxa"/>
          </w:tcPr>
          <w:p w14:paraId="2A0F30C6" w14:textId="207D1584" w:rsidR="00D34FB0" w:rsidRPr="004B10E3" w:rsidRDefault="00366B78" w:rsidP="00F46A26">
            <w:pPr>
              <w:jc w:val="center"/>
            </w:pPr>
            <w:r>
              <w:t>-</w:t>
            </w:r>
          </w:p>
        </w:tc>
      </w:tr>
    </w:tbl>
    <w:p w14:paraId="31E5BC28" w14:textId="55701DB3" w:rsidR="00D34FB0" w:rsidRDefault="00D34FB0" w:rsidP="00D34FB0"/>
    <w:p w14:paraId="668D4768" w14:textId="77777777" w:rsidR="00D34FB0" w:rsidRPr="00D34FB0" w:rsidRDefault="00D34FB0" w:rsidP="00D34FB0"/>
    <w:p w14:paraId="2C577938" w14:textId="6B7D58A7" w:rsidR="005B451A" w:rsidRPr="00FC7FD2" w:rsidRDefault="005B451A" w:rsidP="00507DDD">
      <w:pPr>
        <w:pStyle w:val="Overskrift2"/>
      </w:pPr>
      <w:r>
        <w:t xml:space="preserve">Avtalens punkt </w:t>
      </w:r>
      <w:r w:rsidRPr="005B451A">
        <w:t>2.2.2</w:t>
      </w:r>
      <w:r>
        <w:rPr>
          <w:color w:val="FF0000"/>
        </w:rPr>
        <w:t xml:space="preserve"> </w:t>
      </w:r>
      <w:bookmarkStart w:id="2" w:name="_Toc421110372"/>
      <w:r w:rsidRPr="00FC7FD2">
        <w:t>Undersøkelsesplikt</w:t>
      </w:r>
      <w:bookmarkEnd w:id="2"/>
    </w:p>
    <w:p w14:paraId="32D229BE" w14:textId="318CE20E" w:rsidR="005B451A" w:rsidRPr="00C1286A" w:rsidRDefault="005B451A" w:rsidP="00EA3EF3">
      <w:r w:rsidRPr="005B451A">
        <w:t>D</w:t>
      </w:r>
      <w:r w:rsidRPr="00C1286A">
        <w:t>et skal foretas en særskilt godkjenningsprøve</w:t>
      </w:r>
      <w:r w:rsidR="00456C2E">
        <w:t>. N</w:t>
      </w:r>
      <w:r w:rsidR="00EA3EF3">
        <w:t xml:space="preserve">ærmere </w:t>
      </w:r>
      <w:r w:rsidR="00EA3EF3" w:rsidRPr="00C1286A">
        <w:t xml:space="preserve">omfang av </w:t>
      </w:r>
      <w:r w:rsidR="00EA3EF3">
        <w:t>godkjennings</w:t>
      </w:r>
      <w:r w:rsidR="00EA3EF3" w:rsidRPr="00C1286A">
        <w:t xml:space="preserve">prøven </w:t>
      </w:r>
      <w:r w:rsidR="00456C2E">
        <w:t xml:space="preserve">er beskrevet </w:t>
      </w:r>
      <w:r w:rsidR="00EA3EF3" w:rsidRPr="00C1286A">
        <w:t>i bilag 5</w:t>
      </w:r>
      <w:r w:rsidR="00EA3EF3">
        <w:t>.</w:t>
      </w:r>
      <w:r w:rsidR="00656D8F">
        <w:br/>
      </w:r>
    </w:p>
    <w:p w14:paraId="58E24867" w14:textId="77777777" w:rsidR="008F326D" w:rsidRDefault="008F326D">
      <w:pPr>
        <w:rPr>
          <w:rFonts w:cs="Arial"/>
          <w:sz w:val="36"/>
          <w:szCs w:val="36"/>
        </w:rPr>
      </w:pPr>
      <w:bookmarkStart w:id="3" w:name="_Toc96344808"/>
      <w:r>
        <w:br w:type="page"/>
      </w:r>
    </w:p>
    <w:p w14:paraId="3E0A8275" w14:textId="1BCE6AC2" w:rsidR="00EE6CD2" w:rsidRPr="00D35768" w:rsidRDefault="00EE6CD2" w:rsidP="00507DDD">
      <w:pPr>
        <w:pStyle w:val="Overskrift1"/>
      </w:pPr>
      <w:r w:rsidRPr="00D35768">
        <w:lastRenderedPageBreak/>
        <w:t>Bilag 2</w:t>
      </w:r>
      <w:r w:rsidR="00C302A9">
        <w:t>:</w:t>
      </w:r>
      <w:r w:rsidRPr="00D35768">
        <w:t xml:space="preserve"> </w:t>
      </w:r>
      <w:r w:rsidR="00D43205" w:rsidRPr="00D43205">
        <w:t>Leverandørens beskrivelse av leveransen</w:t>
      </w:r>
      <w:bookmarkEnd w:id="3"/>
    </w:p>
    <w:p w14:paraId="343B96B9" w14:textId="77777777" w:rsidR="00A2181C" w:rsidRPr="00D35768" w:rsidRDefault="00A2181C">
      <w:pPr>
        <w:rPr>
          <w:rFonts w:cs="Arial"/>
        </w:rPr>
      </w:pPr>
    </w:p>
    <w:p w14:paraId="6D121756" w14:textId="77777777" w:rsidR="006C607B" w:rsidRDefault="00A2181C" w:rsidP="004250C1">
      <w:pPr>
        <w:rPr>
          <w:i/>
          <w:sz w:val="20"/>
          <w:szCs w:val="20"/>
        </w:rPr>
      </w:pPr>
      <w:r w:rsidRPr="00D35768">
        <w:rPr>
          <w:i/>
          <w:sz w:val="20"/>
          <w:szCs w:val="20"/>
        </w:rPr>
        <w:t>Leverandøren skal</w:t>
      </w:r>
      <w:r w:rsidR="00D35768">
        <w:rPr>
          <w:i/>
          <w:sz w:val="20"/>
          <w:szCs w:val="20"/>
        </w:rPr>
        <w:t xml:space="preserve">, basert på </w:t>
      </w:r>
      <w:r w:rsidR="002F3E3C">
        <w:rPr>
          <w:i/>
          <w:sz w:val="20"/>
          <w:szCs w:val="20"/>
        </w:rPr>
        <w:t xml:space="preserve">bilag 1 </w:t>
      </w:r>
      <w:r w:rsidR="002E4204">
        <w:rPr>
          <w:i/>
          <w:sz w:val="20"/>
          <w:szCs w:val="20"/>
        </w:rPr>
        <w:t>(</w:t>
      </w:r>
      <w:r w:rsidR="00D35768">
        <w:rPr>
          <w:i/>
          <w:sz w:val="20"/>
          <w:szCs w:val="20"/>
        </w:rPr>
        <w:t>Kundens kravspesifikasjon</w:t>
      </w:r>
      <w:r w:rsidR="002E4204">
        <w:rPr>
          <w:i/>
          <w:sz w:val="20"/>
          <w:szCs w:val="20"/>
        </w:rPr>
        <w:t>)</w:t>
      </w:r>
      <w:r w:rsidR="00D35768">
        <w:rPr>
          <w:i/>
          <w:sz w:val="20"/>
          <w:szCs w:val="20"/>
        </w:rPr>
        <w:t>,</w:t>
      </w:r>
      <w:r w:rsidRPr="00D35768">
        <w:rPr>
          <w:i/>
          <w:sz w:val="20"/>
          <w:szCs w:val="20"/>
        </w:rPr>
        <w:t xml:space="preserve"> beskrive sin </w:t>
      </w:r>
      <w:r w:rsidR="00D35768">
        <w:rPr>
          <w:i/>
          <w:sz w:val="20"/>
          <w:szCs w:val="20"/>
        </w:rPr>
        <w:t>leveranse/</w:t>
      </w:r>
      <w:r w:rsidRPr="00D35768">
        <w:rPr>
          <w:i/>
          <w:sz w:val="20"/>
          <w:szCs w:val="20"/>
        </w:rPr>
        <w:t xml:space="preserve">løsning </w:t>
      </w:r>
      <w:r w:rsidR="00D35768" w:rsidRPr="00D35768">
        <w:rPr>
          <w:i/>
          <w:sz w:val="20"/>
          <w:szCs w:val="20"/>
        </w:rPr>
        <w:t>her.</w:t>
      </w:r>
      <w:r w:rsidRPr="00C302A9">
        <w:rPr>
          <w:i/>
          <w:sz w:val="20"/>
          <w:szCs w:val="20"/>
        </w:rPr>
        <w:t xml:space="preserve"> </w:t>
      </w:r>
    </w:p>
    <w:p w14:paraId="6A16402A" w14:textId="77777777" w:rsidR="006C607B" w:rsidRDefault="006C607B" w:rsidP="004250C1">
      <w:pPr>
        <w:rPr>
          <w:i/>
          <w:sz w:val="20"/>
          <w:szCs w:val="20"/>
        </w:rPr>
      </w:pPr>
    </w:p>
    <w:p w14:paraId="72A88A42" w14:textId="77777777" w:rsidR="004250C1" w:rsidRPr="00C302A9" w:rsidRDefault="004250C1" w:rsidP="004250C1">
      <w:pPr>
        <w:rPr>
          <w:i/>
          <w:sz w:val="20"/>
          <w:szCs w:val="20"/>
        </w:rPr>
      </w:pPr>
      <w:r w:rsidRPr="00C302A9">
        <w:rPr>
          <w:i/>
          <w:sz w:val="20"/>
          <w:szCs w:val="20"/>
        </w:rPr>
        <w:t xml:space="preserve">Leverandøren bør være oppmerksom på at avvik, forbehold og andre endringer i bilag 2 til Kundens krav i bilag 1 ved tilbudsinnlevering kan medføre at tilbudet blir avvist av Kunden. </w:t>
      </w:r>
    </w:p>
    <w:p w14:paraId="46CD019C" w14:textId="77777777" w:rsidR="004250C1" w:rsidRPr="00AA4C66" w:rsidRDefault="004250C1" w:rsidP="004250C1">
      <w:pPr>
        <w:rPr>
          <w:i/>
          <w:color w:val="FF0000"/>
          <w:sz w:val="20"/>
          <w:szCs w:val="20"/>
        </w:rPr>
      </w:pPr>
    </w:p>
    <w:p w14:paraId="21F28DC3" w14:textId="77777777" w:rsidR="003B53FC" w:rsidRPr="00D268C7" w:rsidRDefault="003B53FC" w:rsidP="008B3724">
      <w:pPr>
        <w:pStyle w:val="Overskrift2"/>
        <w:numPr>
          <w:ilvl w:val="0"/>
          <w:numId w:val="18"/>
        </w:numPr>
      </w:pPr>
      <w:r>
        <w:t>Generelle krav</w:t>
      </w:r>
    </w:p>
    <w:p w14:paraId="7135430F" w14:textId="77777777" w:rsidR="003B53FC" w:rsidRDefault="003B53FC" w:rsidP="003B53FC"/>
    <w:tbl>
      <w:tblPr>
        <w:tblStyle w:val="Tabellrutenett"/>
        <w:tblW w:w="9072" w:type="dxa"/>
        <w:tblInd w:w="108" w:type="dxa"/>
        <w:tblLook w:val="04A0" w:firstRow="1" w:lastRow="0" w:firstColumn="1" w:lastColumn="0" w:noHBand="0" w:noVBand="1"/>
      </w:tblPr>
      <w:tblGrid>
        <w:gridCol w:w="567"/>
        <w:gridCol w:w="5955"/>
        <w:gridCol w:w="1134"/>
        <w:gridCol w:w="1416"/>
      </w:tblGrid>
      <w:tr w:rsidR="003B53FC" w:rsidRPr="004B10E3" w14:paraId="03449222" w14:textId="77777777" w:rsidTr="00DB76D3">
        <w:tc>
          <w:tcPr>
            <w:tcW w:w="567" w:type="dxa"/>
          </w:tcPr>
          <w:p w14:paraId="235A92C2" w14:textId="77777777" w:rsidR="003B53FC" w:rsidRPr="004B10E3" w:rsidRDefault="003B53FC" w:rsidP="00DB76D3">
            <w:r w:rsidRPr="004B10E3">
              <w:t>Nr.</w:t>
            </w:r>
          </w:p>
        </w:tc>
        <w:tc>
          <w:tcPr>
            <w:tcW w:w="5955" w:type="dxa"/>
          </w:tcPr>
          <w:p w14:paraId="64BCDD23" w14:textId="77777777" w:rsidR="003B53FC" w:rsidRPr="004B10E3" w:rsidRDefault="003B53FC" w:rsidP="00DB76D3">
            <w:r w:rsidRPr="004B10E3">
              <w:t>Beskrivelse av krav</w:t>
            </w:r>
          </w:p>
          <w:p w14:paraId="3C7C7E8D" w14:textId="77777777" w:rsidR="003B53FC" w:rsidRPr="004B10E3" w:rsidRDefault="003B53FC" w:rsidP="00DB76D3"/>
          <w:p w14:paraId="0F0FC436" w14:textId="77777777" w:rsidR="003B53FC" w:rsidRPr="004B10E3" w:rsidRDefault="003B53FC" w:rsidP="00DB76D3"/>
        </w:tc>
        <w:tc>
          <w:tcPr>
            <w:tcW w:w="1134" w:type="dxa"/>
          </w:tcPr>
          <w:p w14:paraId="6AE70F0D" w14:textId="77777777" w:rsidR="003B53FC" w:rsidRPr="004B10E3" w:rsidRDefault="003B53FC" w:rsidP="00DB76D3">
            <w:pPr>
              <w:jc w:val="center"/>
            </w:pPr>
            <w:r w:rsidRPr="004B10E3">
              <w:t>Krav kategori</w:t>
            </w:r>
          </w:p>
          <w:p w14:paraId="3D3951D8" w14:textId="77777777" w:rsidR="003B53FC" w:rsidRPr="004B10E3" w:rsidRDefault="003B53FC" w:rsidP="00DB76D3">
            <w:pPr>
              <w:jc w:val="center"/>
            </w:pPr>
            <w:r w:rsidRPr="004B10E3">
              <w:t>(</w:t>
            </w:r>
            <w:r>
              <w:t>MK/EK</w:t>
            </w:r>
            <w:r w:rsidRPr="004B10E3">
              <w:t>)</w:t>
            </w:r>
          </w:p>
        </w:tc>
        <w:tc>
          <w:tcPr>
            <w:tcW w:w="1416" w:type="dxa"/>
          </w:tcPr>
          <w:p w14:paraId="5B05A981" w14:textId="77777777" w:rsidR="003B53FC" w:rsidRPr="004B10E3" w:rsidRDefault="003B53FC" w:rsidP="00DB76D3">
            <w:pPr>
              <w:jc w:val="center"/>
            </w:pPr>
            <w:r w:rsidRPr="004B10E3">
              <w:t>Tilbyder bes besvare kravet (B)</w:t>
            </w:r>
          </w:p>
        </w:tc>
      </w:tr>
      <w:tr w:rsidR="003B53FC" w:rsidRPr="004B10E3" w14:paraId="41287008" w14:textId="77777777" w:rsidTr="00DB76D3">
        <w:tc>
          <w:tcPr>
            <w:tcW w:w="567" w:type="dxa"/>
          </w:tcPr>
          <w:p w14:paraId="78A6D4C6" w14:textId="77777777" w:rsidR="003B53FC" w:rsidRPr="004B10E3" w:rsidRDefault="003B53FC" w:rsidP="00DB76D3">
            <w:r>
              <w:t>1.1</w:t>
            </w:r>
          </w:p>
        </w:tc>
        <w:tc>
          <w:tcPr>
            <w:tcW w:w="5955" w:type="dxa"/>
          </w:tcPr>
          <w:p w14:paraId="333DB980" w14:textId="77777777" w:rsidR="003B53FC" w:rsidRDefault="003B53FC" w:rsidP="00DB76D3">
            <w:r>
              <w:t>Kabinettet skal leveres komplett og klar til bruk, ferdig montert og installert.</w:t>
            </w:r>
          </w:p>
          <w:p w14:paraId="620240EF" w14:textId="77777777" w:rsidR="003B53FC" w:rsidRPr="004B10E3" w:rsidRDefault="003B53FC" w:rsidP="00DB76D3"/>
        </w:tc>
        <w:tc>
          <w:tcPr>
            <w:tcW w:w="1134" w:type="dxa"/>
          </w:tcPr>
          <w:p w14:paraId="0B81FE13" w14:textId="77777777" w:rsidR="003B53FC" w:rsidRPr="004B10E3" w:rsidRDefault="003B53FC" w:rsidP="00DB76D3">
            <w:pPr>
              <w:jc w:val="center"/>
            </w:pPr>
            <w:r>
              <w:t>MK</w:t>
            </w:r>
          </w:p>
        </w:tc>
        <w:tc>
          <w:tcPr>
            <w:tcW w:w="1416" w:type="dxa"/>
          </w:tcPr>
          <w:p w14:paraId="14FCCBF0" w14:textId="77777777" w:rsidR="003B53FC" w:rsidRPr="004B10E3" w:rsidRDefault="003B53FC" w:rsidP="00DB76D3">
            <w:pPr>
              <w:jc w:val="center"/>
            </w:pPr>
            <w:r>
              <w:t>-</w:t>
            </w:r>
          </w:p>
        </w:tc>
      </w:tr>
      <w:tr w:rsidR="003B53FC" w14:paraId="22ABF883" w14:textId="77777777" w:rsidTr="00DB76D3">
        <w:tc>
          <w:tcPr>
            <w:tcW w:w="9072" w:type="dxa"/>
            <w:gridSpan w:val="4"/>
          </w:tcPr>
          <w:p w14:paraId="10D3BB0C" w14:textId="77777777" w:rsidR="003B53FC" w:rsidRPr="00833D51" w:rsidRDefault="008B3724" w:rsidP="00DB76D3">
            <w:pPr>
              <w:rPr>
                <w:i/>
                <w:iCs/>
              </w:rPr>
            </w:pPr>
            <w:r>
              <w:rPr>
                <w:noProof/>
              </w:rPr>
              <w:pict w14:anchorId="2D89FB25">
                <v:shapetype id="_x0000_t202" coordsize="21600,21600" o:spt="202" path="m,l,21600r21600,l21600,xe">
                  <v:stroke joinstyle="miter"/>
                  <v:path gradientshapeok="t" o:connecttype="rect"/>
                </v:shapetype>
                <v:shape id="Tekstboks 4" o:spid="_x0000_s1027" type="#_x0000_t202" style="position:absolute;margin-left:274.1pt;margin-top:1.2pt;width:19.6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" fillcolor="white [3201]" strokeweight=".5pt">
                  <v:textbox style="mso-next-textbox:#Tekstboks 4">
                    <w:txbxContent>
                      <w:p w14:paraId="2174970E"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25BB6F5D" w14:textId="77777777" w:rsidR="003B53FC" w:rsidRDefault="003B53FC" w:rsidP="00DB76D3"/>
        </w:tc>
      </w:tr>
      <w:tr w:rsidR="003B53FC" w:rsidRPr="004B10E3" w14:paraId="19D546FB" w14:textId="77777777" w:rsidTr="00DB76D3">
        <w:tc>
          <w:tcPr>
            <w:tcW w:w="567" w:type="dxa"/>
          </w:tcPr>
          <w:p w14:paraId="475EC570" w14:textId="77777777" w:rsidR="003B53FC" w:rsidRPr="004B10E3" w:rsidRDefault="003B53FC" w:rsidP="00DB76D3">
            <w:r>
              <w:t>1.2</w:t>
            </w:r>
          </w:p>
        </w:tc>
        <w:tc>
          <w:tcPr>
            <w:tcW w:w="5955" w:type="dxa"/>
          </w:tcPr>
          <w:p w14:paraId="19C92E0F" w14:textId="77777777" w:rsidR="003B53FC" w:rsidRDefault="003B53FC" w:rsidP="00DB76D3">
            <w:r>
              <w:t>Kabinettet skal leveres med</w:t>
            </w:r>
            <w:r w:rsidRPr="00302CB7">
              <w:t xml:space="preserve"> skriftlige rutinebeskrivelse</w:t>
            </w:r>
            <w:r>
              <w:t>r for</w:t>
            </w:r>
            <w:r w:rsidRPr="00302CB7">
              <w:t xml:space="preserve"> arbeidsprosesser knyttet til kabinettet.</w:t>
            </w:r>
            <w:r>
              <w:t xml:space="preserve"> Rutinebeskrivelsene skal være på norsk.</w:t>
            </w:r>
          </w:p>
          <w:p w14:paraId="55F8BD28" w14:textId="77777777" w:rsidR="003B53FC" w:rsidRPr="004B10E3" w:rsidRDefault="003B53FC" w:rsidP="00DB76D3"/>
        </w:tc>
        <w:tc>
          <w:tcPr>
            <w:tcW w:w="1134" w:type="dxa"/>
          </w:tcPr>
          <w:p w14:paraId="427D7ADA" w14:textId="77777777" w:rsidR="003B53FC" w:rsidRPr="004B10E3" w:rsidRDefault="003B53FC" w:rsidP="00DB76D3">
            <w:pPr>
              <w:jc w:val="center"/>
            </w:pPr>
            <w:r>
              <w:t>MK</w:t>
            </w:r>
          </w:p>
        </w:tc>
        <w:tc>
          <w:tcPr>
            <w:tcW w:w="1416" w:type="dxa"/>
          </w:tcPr>
          <w:p w14:paraId="62DED66F" w14:textId="77777777" w:rsidR="003B53FC" w:rsidRPr="004B10E3" w:rsidRDefault="003B53FC" w:rsidP="00DB76D3">
            <w:pPr>
              <w:jc w:val="center"/>
            </w:pPr>
            <w:r>
              <w:t>-</w:t>
            </w:r>
          </w:p>
        </w:tc>
      </w:tr>
      <w:tr w:rsidR="003B53FC" w14:paraId="7D5B2800" w14:textId="77777777" w:rsidTr="00DB76D3">
        <w:tc>
          <w:tcPr>
            <w:tcW w:w="9072" w:type="dxa"/>
            <w:gridSpan w:val="4"/>
          </w:tcPr>
          <w:p w14:paraId="0A26228E" w14:textId="77777777" w:rsidR="003B53FC" w:rsidRPr="00833D51" w:rsidRDefault="008B3724" w:rsidP="00DB76D3">
            <w:pPr>
              <w:rPr>
                <w:i/>
                <w:iCs/>
              </w:rPr>
            </w:pPr>
            <w:r>
              <w:rPr>
                <w:noProof/>
              </w:rPr>
              <w:pict w14:anchorId="1C2897D8">
                <v:shape id="_x0000_s1029" type="#_x0000_t202" style="position:absolute;margin-left:274.1pt;margin-top:1.2pt;width:19.6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" fillcolor="white [3201]" strokeweight=".5pt">
                  <v:textbox style="mso-next-textbox:#_x0000_s1029">
                    <w:txbxContent>
                      <w:p w14:paraId="5C560478"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74084C11" w14:textId="77777777" w:rsidR="003B53FC" w:rsidRDefault="003B53FC" w:rsidP="00DB76D3"/>
        </w:tc>
      </w:tr>
    </w:tbl>
    <w:p w14:paraId="424A5AEC" w14:textId="77777777" w:rsidR="003B53FC" w:rsidRDefault="003B53FC" w:rsidP="003B53FC"/>
    <w:p w14:paraId="398EEA8C" w14:textId="77777777" w:rsidR="003B53FC" w:rsidRDefault="003B53FC" w:rsidP="008B3724">
      <w:pPr>
        <w:pStyle w:val="Overskrift2"/>
        <w:numPr>
          <w:ilvl w:val="0"/>
          <w:numId w:val="18"/>
        </w:numPr>
      </w:pPr>
      <w:r>
        <w:t>Krav til kabinettet</w:t>
      </w:r>
    </w:p>
    <w:p w14:paraId="3AC8DC65" w14:textId="77777777" w:rsidR="003B53FC" w:rsidRDefault="003B53FC" w:rsidP="003B53FC"/>
    <w:tbl>
      <w:tblPr>
        <w:tblStyle w:val="Tabellrutenett"/>
        <w:tblW w:w="9072" w:type="dxa"/>
        <w:tblInd w:w="108" w:type="dxa"/>
        <w:tblLook w:val="04A0" w:firstRow="1" w:lastRow="0" w:firstColumn="1" w:lastColumn="0" w:noHBand="0" w:noVBand="1"/>
      </w:tblPr>
      <w:tblGrid>
        <w:gridCol w:w="567"/>
        <w:gridCol w:w="5955"/>
        <w:gridCol w:w="1134"/>
        <w:gridCol w:w="1416"/>
      </w:tblGrid>
      <w:tr w:rsidR="003B53FC" w:rsidRPr="004B10E3" w14:paraId="68500BA2" w14:textId="77777777" w:rsidTr="00DB76D3">
        <w:tc>
          <w:tcPr>
            <w:tcW w:w="567" w:type="dxa"/>
          </w:tcPr>
          <w:p w14:paraId="46BBD8DF" w14:textId="77777777" w:rsidR="003B53FC" w:rsidRPr="004B10E3" w:rsidRDefault="003B53FC" w:rsidP="00DB76D3">
            <w:r w:rsidRPr="004B10E3">
              <w:t>Nr.</w:t>
            </w:r>
          </w:p>
        </w:tc>
        <w:tc>
          <w:tcPr>
            <w:tcW w:w="5955" w:type="dxa"/>
          </w:tcPr>
          <w:p w14:paraId="2F7BB61C" w14:textId="77777777" w:rsidR="003B53FC" w:rsidRPr="004B10E3" w:rsidRDefault="003B53FC" w:rsidP="00DB76D3">
            <w:r w:rsidRPr="004B10E3">
              <w:t>Beskrivelse av krav</w:t>
            </w:r>
          </w:p>
          <w:p w14:paraId="38061482" w14:textId="77777777" w:rsidR="003B53FC" w:rsidRPr="004B10E3" w:rsidRDefault="003B53FC" w:rsidP="00DB76D3"/>
          <w:p w14:paraId="5C4D8BE0" w14:textId="77777777" w:rsidR="003B53FC" w:rsidRPr="004B10E3" w:rsidRDefault="003B53FC" w:rsidP="00DB76D3"/>
        </w:tc>
        <w:tc>
          <w:tcPr>
            <w:tcW w:w="1134" w:type="dxa"/>
          </w:tcPr>
          <w:p w14:paraId="25FC099C" w14:textId="77777777" w:rsidR="003B53FC" w:rsidRPr="004B10E3" w:rsidRDefault="003B53FC" w:rsidP="00DB76D3">
            <w:pPr>
              <w:jc w:val="center"/>
            </w:pPr>
            <w:r w:rsidRPr="004B10E3">
              <w:t>Krav kategori</w:t>
            </w:r>
          </w:p>
          <w:p w14:paraId="51097B77" w14:textId="77777777" w:rsidR="003B53FC" w:rsidRPr="004B10E3" w:rsidRDefault="003B53FC" w:rsidP="00DB76D3">
            <w:pPr>
              <w:jc w:val="center"/>
            </w:pPr>
            <w:r w:rsidRPr="004B10E3">
              <w:t>(</w:t>
            </w:r>
            <w:r>
              <w:t>MK/EK</w:t>
            </w:r>
            <w:r w:rsidRPr="004B10E3">
              <w:t>)</w:t>
            </w:r>
          </w:p>
        </w:tc>
        <w:tc>
          <w:tcPr>
            <w:tcW w:w="1416" w:type="dxa"/>
          </w:tcPr>
          <w:p w14:paraId="73D25D3E" w14:textId="77777777" w:rsidR="003B53FC" w:rsidRPr="004B10E3" w:rsidRDefault="003B53FC" w:rsidP="00DB76D3">
            <w:pPr>
              <w:jc w:val="center"/>
            </w:pPr>
            <w:r w:rsidRPr="004B10E3">
              <w:t>Tilbyder bes besvare kravet (B)</w:t>
            </w:r>
          </w:p>
        </w:tc>
      </w:tr>
      <w:tr w:rsidR="003B53FC" w:rsidRPr="004B10E3" w14:paraId="3EF347B6" w14:textId="77777777" w:rsidTr="00DB76D3">
        <w:tc>
          <w:tcPr>
            <w:tcW w:w="567" w:type="dxa"/>
          </w:tcPr>
          <w:p w14:paraId="61DB2648" w14:textId="77777777" w:rsidR="003B53FC" w:rsidRPr="004B10E3" w:rsidRDefault="003B53FC" w:rsidP="00DB76D3">
            <w:r>
              <w:t>2.1</w:t>
            </w:r>
          </w:p>
        </w:tc>
        <w:tc>
          <w:tcPr>
            <w:tcW w:w="5955" w:type="dxa"/>
          </w:tcPr>
          <w:p w14:paraId="2F588F98" w14:textId="77777777" w:rsidR="003B53FC" w:rsidRDefault="003B53FC" w:rsidP="00DB76D3">
            <w:r>
              <w:t xml:space="preserve">Kabinettet skal ha plass til </w:t>
            </w:r>
            <w:r w:rsidRPr="00EE26E0">
              <w:t>240 varelinjer av hele pakninger</w:t>
            </w:r>
            <w:r>
              <w:t>,</w:t>
            </w:r>
            <w:r w:rsidRPr="00EE26E0">
              <w:t xml:space="preserve"> og 1800 </w:t>
            </w:r>
            <w:r>
              <w:t>rom</w:t>
            </w:r>
            <w:r w:rsidRPr="00EE26E0">
              <w:t xml:space="preserve"> for endoser.</w:t>
            </w:r>
          </w:p>
          <w:p w14:paraId="73898239" w14:textId="77777777" w:rsidR="003B53FC" w:rsidRPr="004B10E3" w:rsidRDefault="003B53FC" w:rsidP="00DB76D3"/>
        </w:tc>
        <w:tc>
          <w:tcPr>
            <w:tcW w:w="1134" w:type="dxa"/>
          </w:tcPr>
          <w:p w14:paraId="7D55B3E6" w14:textId="77777777" w:rsidR="003B53FC" w:rsidRPr="004B10E3" w:rsidRDefault="003B53FC" w:rsidP="00DB76D3">
            <w:pPr>
              <w:jc w:val="center"/>
            </w:pPr>
            <w:r>
              <w:t>MK</w:t>
            </w:r>
          </w:p>
        </w:tc>
        <w:tc>
          <w:tcPr>
            <w:tcW w:w="1416" w:type="dxa"/>
          </w:tcPr>
          <w:p w14:paraId="5BE36DAC" w14:textId="77777777" w:rsidR="003B53FC" w:rsidRPr="004B10E3" w:rsidRDefault="003B53FC" w:rsidP="00DB76D3">
            <w:pPr>
              <w:jc w:val="center"/>
            </w:pPr>
            <w:r>
              <w:t>-</w:t>
            </w:r>
          </w:p>
        </w:tc>
      </w:tr>
      <w:tr w:rsidR="003B53FC" w14:paraId="58FAD08B" w14:textId="77777777" w:rsidTr="00DB76D3">
        <w:tc>
          <w:tcPr>
            <w:tcW w:w="9072" w:type="dxa"/>
            <w:gridSpan w:val="4"/>
          </w:tcPr>
          <w:p w14:paraId="31C61AA8" w14:textId="77777777" w:rsidR="003B53FC" w:rsidRPr="00833D51" w:rsidRDefault="008B3724" w:rsidP="00DB76D3">
            <w:pPr>
              <w:rPr>
                <w:i/>
                <w:iCs/>
              </w:rPr>
            </w:pPr>
            <w:r>
              <w:rPr>
                <w:noProof/>
              </w:rPr>
              <w:pict w14:anchorId="476398C6">
                <v:shape id="_x0000_s1031" type="#_x0000_t202" style="position:absolute;margin-left:274.1pt;margin-top:1.2pt;width:19.6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" fillcolor="white [3201]" strokeweight=".5pt">
                  <v:textbox style="mso-next-textbox:#_x0000_s1031">
                    <w:txbxContent>
                      <w:p w14:paraId="52E8B8E6"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17F97B45" w14:textId="77777777" w:rsidR="003B53FC" w:rsidRDefault="003B53FC" w:rsidP="00DB76D3"/>
        </w:tc>
      </w:tr>
      <w:tr w:rsidR="003B53FC" w:rsidRPr="004B10E3" w14:paraId="2BD62F29" w14:textId="77777777" w:rsidTr="00DB76D3">
        <w:tc>
          <w:tcPr>
            <w:tcW w:w="567" w:type="dxa"/>
          </w:tcPr>
          <w:p w14:paraId="1612DDFF" w14:textId="77777777" w:rsidR="003B53FC" w:rsidRDefault="003B53FC" w:rsidP="00DB76D3">
            <w:r>
              <w:t>2.2</w:t>
            </w:r>
          </w:p>
        </w:tc>
        <w:tc>
          <w:tcPr>
            <w:tcW w:w="5955" w:type="dxa"/>
          </w:tcPr>
          <w:p w14:paraId="6CDB410C" w14:textId="77777777" w:rsidR="003B53FC" w:rsidRDefault="003B53FC" w:rsidP="00DB76D3">
            <w:r w:rsidRPr="007F013C">
              <w:t xml:space="preserve">Kabinettet skal </w:t>
            </w:r>
            <w:r>
              <w:t xml:space="preserve">kunne </w:t>
            </w:r>
            <w:r w:rsidRPr="007F013C">
              <w:t>romme pakninger av ulike størrelser.</w:t>
            </w:r>
          </w:p>
          <w:p w14:paraId="325B5927" w14:textId="77777777" w:rsidR="003B53FC" w:rsidRDefault="003B53FC" w:rsidP="00DB76D3"/>
        </w:tc>
        <w:tc>
          <w:tcPr>
            <w:tcW w:w="1134" w:type="dxa"/>
          </w:tcPr>
          <w:p w14:paraId="7578074E" w14:textId="77777777" w:rsidR="003B53FC" w:rsidRDefault="003B53FC" w:rsidP="00DB76D3">
            <w:pPr>
              <w:jc w:val="center"/>
            </w:pPr>
            <w:r>
              <w:t>MK</w:t>
            </w:r>
          </w:p>
        </w:tc>
        <w:tc>
          <w:tcPr>
            <w:tcW w:w="1416" w:type="dxa"/>
          </w:tcPr>
          <w:p w14:paraId="18BD28E2" w14:textId="77777777" w:rsidR="003B53FC" w:rsidRDefault="003B53FC" w:rsidP="00DB76D3">
            <w:pPr>
              <w:jc w:val="center"/>
            </w:pPr>
            <w:r>
              <w:t>-</w:t>
            </w:r>
          </w:p>
        </w:tc>
      </w:tr>
      <w:tr w:rsidR="003B53FC" w14:paraId="20A0CE32" w14:textId="77777777" w:rsidTr="00DB76D3">
        <w:tc>
          <w:tcPr>
            <w:tcW w:w="9072" w:type="dxa"/>
            <w:gridSpan w:val="4"/>
          </w:tcPr>
          <w:p w14:paraId="7AD0A3FE" w14:textId="77777777" w:rsidR="003B53FC" w:rsidRPr="00833D51" w:rsidRDefault="008B3724" w:rsidP="00DB76D3">
            <w:pPr>
              <w:rPr>
                <w:i/>
                <w:iCs/>
              </w:rPr>
            </w:pPr>
            <w:r>
              <w:rPr>
                <w:noProof/>
              </w:rPr>
              <w:pict w14:anchorId="4B3A6F5E">
                <v:shape id="_x0000_s1030" type="#_x0000_t202" style="position:absolute;margin-left:274.1pt;margin-top:1.2pt;width:19.6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" fillcolor="white [3201]" strokeweight=".5pt">
                  <v:textbox style="mso-next-textbox:#_x0000_s1030">
                    <w:txbxContent>
                      <w:p w14:paraId="1BCF4D2E"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31302FA6" w14:textId="77777777" w:rsidR="003B53FC" w:rsidRDefault="003B53FC" w:rsidP="00DB76D3"/>
        </w:tc>
      </w:tr>
      <w:tr w:rsidR="003B53FC" w:rsidRPr="004B10E3" w14:paraId="19BFF42F" w14:textId="77777777" w:rsidTr="00DB76D3">
        <w:tc>
          <w:tcPr>
            <w:tcW w:w="567" w:type="dxa"/>
          </w:tcPr>
          <w:p w14:paraId="52DBEF31" w14:textId="77777777" w:rsidR="003B53FC" w:rsidRDefault="003B53FC" w:rsidP="00DB76D3">
            <w:r>
              <w:t>2.3</w:t>
            </w:r>
          </w:p>
        </w:tc>
        <w:tc>
          <w:tcPr>
            <w:tcW w:w="5955" w:type="dxa"/>
          </w:tcPr>
          <w:p w14:paraId="5A740696" w14:textId="77777777" w:rsidR="003B53FC" w:rsidRDefault="003B53FC" w:rsidP="00DB76D3">
            <w:r>
              <w:t>Kabinettet skal</w:t>
            </w:r>
            <w:r w:rsidRPr="007F013C">
              <w:t xml:space="preserve"> ha løsning for oppbevaring av kjølevarer.</w:t>
            </w:r>
          </w:p>
          <w:p w14:paraId="302D95E4" w14:textId="77777777" w:rsidR="003B53FC" w:rsidRPr="007F013C" w:rsidRDefault="003B53FC" w:rsidP="00DB76D3"/>
        </w:tc>
        <w:tc>
          <w:tcPr>
            <w:tcW w:w="1134" w:type="dxa"/>
          </w:tcPr>
          <w:p w14:paraId="5FDC06CC" w14:textId="77777777" w:rsidR="003B53FC" w:rsidRDefault="003B53FC" w:rsidP="00DB76D3">
            <w:pPr>
              <w:jc w:val="center"/>
            </w:pPr>
            <w:r>
              <w:t>MK</w:t>
            </w:r>
          </w:p>
        </w:tc>
        <w:tc>
          <w:tcPr>
            <w:tcW w:w="1416" w:type="dxa"/>
          </w:tcPr>
          <w:p w14:paraId="16FD9814" w14:textId="77777777" w:rsidR="003B53FC" w:rsidRDefault="003B53FC" w:rsidP="00DB76D3">
            <w:pPr>
              <w:jc w:val="center"/>
            </w:pPr>
            <w:r>
              <w:t>-</w:t>
            </w:r>
          </w:p>
        </w:tc>
      </w:tr>
      <w:tr w:rsidR="003B53FC" w14:paraId="15A90A15" w14:textId="77777777" w:rsidTr="00DB76D3">
        <w:tc>
          <w:tcPr>
            <w:tcW w:w="9072" w:type="dxa"/>
            <w:gridSpan w:val="4"/>
          </w:tcPr>
          <w:p w14:paraId="6593E3AF" w14:textId="77777777" w:rsidR="003B53FC" w:rsidRPr="00833D51" w:rsidRDefault="008B3724" w:rsidP="00DB76D3">
            <w:pPr>
              <w:rPr>
                <w:i/>
                <w:iCs/>
              </w:rPr>
            </w:pPr>
            <w:r>
              <w:rPr>
                <w:noProof/>
              </w:rPr>
              <w:pict w14:anchorId="4EB6A82F">
                <v:shape id="_x0000_s1033" type="#_x0000_t202" style="position:absolute;margin-left:274.1pt;margin-top:1.2pt;width:19.6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" fillcolor="white [3201]" strokeweight=".5pt">
                  <v:textbox style="mso-next-textbox:#_x0000_s1033">
                    <w:txbxContent>
                      <w:p w14:paraId="505EF0EC"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7592A3F6" w14:textId="77777777" w:rsidR="003B53FC" w:rsidRDefault="003B53FC" w:rsidP="00DB76D3"/>
        </w:tc>
      </w:tr>
      <w:tr w:rsidR="003B53FC" w:rsidRPr="004B10E3" w14:paraId="12843878" w14:textId="77777777" w:rsidTr="00DB76D3">
        <w:tc>
          <w:tcPr>
            <w:tcW w:w="567" w:type="dxa"/>
          </w:tcPr>
          <w:p w14:paraId="74077C66" w14:textId="77777777" w:rsidR="003B53FC" w:rsidRDefault="003B53FC" w:rsidP="00DB76D3">
            <w:r>
              <w:t>2.4</w:t>
            </w:r>
          </w:p>
        </w:tc>
        <w:tc>
          <w:tcPr>
            <w:tcW w:w="5955" w:type="dxa"/>
          </w:tcPr>
          <w:p w14:paraId="5E3C4047" w14:textId="77777777" w:rsidR="003B53FC" w:rsidRDefault="003B53FC" w:rsidP="00DB76D3">
            <w:r>
              <w:t>Kabinettet skal inneha funksjon for retur av legemidler.</w:t>
            </w:r>
          </w:p>
          <w:p w14:paraId="487ABAEF" w14:textId="77777777" w:rsidR="003B53FC" w:rsidRDefault="003B53FC" w:rsidP="00DB76D3"/>
        </w:tc>
        <w:tc>
          <w:tcPr>
            <w:tcW w:w="1134" w:type="dxa"/>
          </w:tcPr>
          <w:p w14:paraId="2762462E" w14:textId="77777777" w:rsidR="003B53FC" w:rsidRDefault="003B53FC" w:rsidP="00DB76D3">
            <w:pPr>
              <w:jc w:val="center"/>
            </w:pPr>
            <w:r>
              <w:t>MK</w:t>
            </w:r>
          </w:p>
        </w:tc>
        <w:tc>
          <w:tcPr>
            <w:tcW w:w="1416" w:type="dxa"/>
          </w:tcPr>
          <w:p w14:paraId="002B2702" w14:textId="77777777" w:rsidR="003B53FC" w:rsidRDefault="003B53FC" w:rsidP="00DB76D3">
            <w:pPr>
              <w:jc w:val="center"/>
            </w:pPr>
            <w:r>
              <w:t>-</w:t>
            </w:r>
          </w:p>
        </w:tc>
      </w:tr>
      <w:tr w:rsidR="003B53FC" w14:paraId="63B412CF" w14:textId="77777777" w:rsidTr="00DB76D3">
        <w:tc>
          <w:tcPr>
            <w:tcW w:w="9072" w:type="dxa"/>
            <w:gridSpan w:val="4"/>
          </w:tcPr>
          <w:p w14:paraId="7E0150C6" w14:textId="77777777" w:rsidR="003B53FC" w:rsidRPr="00833D51" w:rsidRDefault="008B3724" w:rsidP="00DB76D3">
            <w:pPr>
              <w:rPr>
                <w:i/>
                <w:iCs/>
              </w:rPr>
            </w:pPr>
            <w:r>
              <w:rPr>
                <w:noProof/>
              </w:rPr>
              <w:pict w14:anchorId="17D80AF8">
                <v:shape id="_x0000_s1032" type="#_x0000_t202" style="position:absolute;margin-left:273.35pt;margin-top:1.2pt;width:19.65pt;height:19.6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" fillcolor="white [3201]" strokeweight=".5pt">
                  <v:textbox style="mso-next-textbox:#_x0000_s1032">
                    <w:txbxContent>
                      <w:p w14:paraId="5629863D"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1384AB80" w14:textId="77777777" w:rsidR="003B53FC" w:rsidRDefault="003B53FC" w:rsidP="00DB76D3"/>
        </w:tc>
      </w:tr>
      <w:tr w:rsidR="003B53FC" w:rsidRPr="004B10E3" w14:paraId="6F651EBE" w14:textId="77777777" w:rsidTr="00DB76D3">
        <w:tc>
          <w:tcPr>
            <w:tcW w:w="567" w:type="dxa"/>
          </w:tcPr>
          <w:p w14:paraId="757704AC" w14:textId="77777777" w:rsidR="003B53FC" w:rsidRPr="004B10E3" w:rsidRDefault="003B53FC" w:rsidP="00DB76D3">
            <w:r>
              <w:t>2.5</w:t>
            </w:r>
          </w:p>
        </w:tc>
        <w:tc>
          <w:tcPr>
            <w:tcW w:w="5955" w:type="dxa"/>
          </w:tcPr>
          <w:p w14:paraId="71FB21B7" w14:textId="77777777" w:rsidR="003B53FC" w:rsidRDefault="003B53FC" w:rsidP="00DB76D3">
            <w:r>
              <w:t>Tilbudt k</w:t>
            </w:r>
            <w:r w:rsidRPr="00302CB7">
              <w:t>abinett bør</w:t>
            </w:r>
            <w:r>
              <w:t xml:space="preserve"> være arealeffektivt og fleksibelt, samt være ergonomisk tilpasset og ha god arbeidsstilling for brukere. Oppdragsgiver ønsker helst en kombinasjon av ett høyere kabinett med ett eller flere mindre kabinett/moduler som kan plasseres under arbeidsbenk.</w:t>
            </w:r>
          </w:p>
          <w:p w14:paraId="4A4956CD" w14:textId="77777777" w:rsidR="003B53FC" w:rsidRDefault="003B53FC" w:rsidP="00DB76D3">
            <w:pPr>
              <w:rPr>
                <w:i/>
                <w:iCs/>
              </w:rPr>
            </w:pPr>
          </w:p>
          <w:p w14:paraId="7A93D0E8" w14:textId="77777777" w:rsidR="003B53FC" w:rsidRDefault="003B53FC" w:rsidP="00DB76D3">
            <w:pPr>
              <w:rPr>
                <w:i/>
                <w:iCs/>
              </w:rPr>
            </w:pPr>
            <w:r w:rsidRPr="00495EC3">
              <w:rPr>
                <w:i/>
                <w:iCs/>
              </w:rPr>
              <w:t>Tilbyder bes beskrive kabinettets utforming</w:t>
            </w:r>
            <w:r>
              <w:rPr>
                <w:i/>
                <w:iCs/>
              </w:rPr>
              <w:t>, herunder blant annet størrelse kapasitet og fleksibilitet</w:t>
            </w:r>
            <w:r w:rsidRPr="00495EC3">
              <w:rPr>
                <w:i/>
                <w:iCs/>
              </w:rPr>
              <w:t>.</w:t>
            </w:r>
            <w:r>
              <w:rPr>
                <w:i/>
                <w:iCs/>
              </w:rPr>
              <w:t xml:space="preserve"> </w:t>
            </w:r>
            <w:r w:rsidRPr="00495EC3">
              <w:rPr>
                <w:i/>
                <w:iCs/>
              </w:rPr>
              <w:t>Benytt gjerne tegninger, bilder</w:t>
            </w:r>
            <w:r>
              <w:rPr>
                <w:i/>
                <w:iCs/>
              </w:rPr>
              <w:t>,</w:t>
            </w:r>
            <w:r w:rsidRPr="00495EC3">
              <w:rPr>
                <w:i/>
                <w:iCs/>
              </w:rPr>
              <w:t xml:space="preserve"> video etc.</w:t>
            </w:r>
          </w:p>
          <w:p w14:paraId="13C25DB4" w14:textId="77777777" w:rsidR="003B53FC" w:rsidRPr="004B10E3" w:rsidRDefault="003B53FC" w:rsidP="00DB76D3"/>
        </w:tc>
        <w:tc>
          <w:tcPr>
            <w:tcW w:w="1134" w:type="dxa"/>
          </w:tcPr>
          <w:p w14:paraId="22917AF7" w14:textId="77777777" w:rsidR="003B53FC" w:rsidRPr="004B10E3" w:rsidRDefault="003B53FC" w:rsidP="00DB76D3">
            <w:pPr>
              <w:jc w:val="center"/>
            </w:pPr>
            <w:r>
              <w:lastRenderedPageBreak/>
              <w:t>EK</w:t>
            </w:r>
          </w:p>
        </w:tc>
        <w:tc>
          <w:tcPr>
            <w:tcW w:w="1416" w:type="dxa"/>
          </w:tcPr>
          <w:p w14:paraId="42270E87" w14:textId="77777777" w:rsidR="003B53FC" w:rsidRPr="004B10E3" w:rsidRDefault="003B53FC" w:rsidP="00DB76D3">
            <w:pPr>
              <w:jc w:val="center"/>
            </w:pPr>
            <w:r>
              <w:t>B</w:t>
            </w:r>
          </w:p>
        </w:tc>
      </w:tr>
      <w:tr w:rsidR="003B53FC" w14:paraId="56E6DE3C" w14:textId="77777777" w:rsidTr="00DB76D3">
        <w:tc>
          <w:tcPr>
            <w:tcW w:w="9072" w:type="dxa"/>
            <w:gridSpan w:val="4"/>
          </w:tcPr>
          <w:p w14:paraId="454296EB" w14:textId="77777777" w:rsidR="003B53FC" w:rsidRDefault="003B53FC" w:rsidP="00DB76D3">
            <w:r>
              <w:t>Leverandørens besvarelse:</w:t>
            </w:r>
          </w:p>
          <w:p w14:paraId="26A47E34" w14:textId="77777777" w:rsidR="003B53FC" w:rsidRDefault="003B53FC" w:rsidP="00DB76D3"/>
          <w:p w14:paraId="0F8A59A6" w14:textId="77777777" w:rsidR="003B53FC" w:rsidRDefault="003B53FC" w:rsidP="00DB76D3"/>
          <w:p w14:paraId="499DF717" w14:textId="77777777" w:rsidR="003B53FC" w:rsidRDefault="003B53FC" w:rsidP="00DB76D3"/>
          <w:p w14:paraId="4C1D19A0" w14:textId="77777777" w:rsidR="003B53FC" w:rsidRDefault="003B53FC" w:rsidP="00DB76D3"/>
          <w:p w14:paraId="136CFB06" w14:textId="77777777" w:rsidR="003B53FC" w:rsidRDefault="003B53FC" w:rsidP="00DB76D3"/>
        </w:tc>
      </w:tr>
      <w:tr w:rsidR="003B53FC" w:rsidRPr="004B10E3" w14:paraId="34A20FB2" w14:textId="77777777" w:rsidTr="00DB76D3">
        <w:tc>
          <w:tcPr>
            <w:tcW w:w="567" w:type="dxa"/>
          </w:tcPr>
          <w:p w14:paraId="155946BA" w14:textId="77777777" w:rsidR="003B53FC" w:rsidRDefault="003B53FC" w:rsidP="00DB76D3">
            <w:r>
              <w:t>2.6</w:t>
            </w:r>
          </w:p>
        </w:tc>
        <w:tc>
          <w:tcPr>
            <w:tcW w:w="5955" w:type="dxa"/>
          </w:tcPr>
          <w:p w14:paraId="1CFB1009" w14:textId="77777777" w:rsidR="003B53FC" w:rsidRDefault="003B53FC" w:rsidP="00DB76D3">
            <w:r>
              <w:t>Kabinettet bør kunne utvides ved behov. Oppdragsgiver ønsker mulighet for både mindre og større utvidelser, som kan tilpasses medisinrommenes utforming.</w:t>
            </w:r>
          </w:p>
          <w:p w14:paraId="66A2E12A" w14:textId="77777777" w:rsidR="003B53FC" w:rsidRDefault="003B53FC" w:rsidP="00DB76D3"/>
          <w:p w14:paraId="11A4F56E" w14:textId="77777777" w:rsidR="003B53FC" w:rsidRDefault="003B53FC" w:rsidP="00DB76D3">
            <w:pPr>
              <w:rPr>
                <w:i/>
                <w:iCs/>
              </w:rPr>
            </w:pPr>
            <w:r w:rsidRPr="00A57D36">
              <w:rPr>
                <w:i/>
                <w:iCs/>
              </w:rPr>
              <w:t>Tilbyder bes beskrive muligheter for utvidelse av kabinettet</w:t>
            </w:r>
            <w:r>
              <w:rPr>
                <w:i/>
                <w:iCs/>
              </w:rPr>
              <w:t>, herunder også hvilke størrelser av kabinett/moduler som finnes i tilbyders sortiment</w:t>
            </w:r>
            <w:r w:rsidRPr="00A57D36">
              <w:rPr>
                <w:i/>
                <w:iCs/>
              </w:rPr>
              <w:t>.</w:t>
            </w:r>
            <w:r>
              <w:rPr>
                <w:i/>
                <w:iCs/>
              </w:rPr>
              <w:t xml:space="preserve"> </w:t>
            </w:r>
          </w:p>
          <w:p w14:paraId="00684964" w14:textId="77777777" w:rsidR="003B53FC" w:rsidRPr="008F326D" w:rsidRDefault="003B53FC" w:rsidP="00DB76D3">
            <w:pPr>
              <w:rPr>
                <w:i/>
                <w:iCs/>
              </w:rPr>
            </w:pPr>
          </w:p>
        </w:tc>
        <w:tc>
          <w:tcPr>
            <w:tcW w:w="1134" w:type="dxa"/>
          </w:tcPr>
          <w:p w14:paraId="3BD43F4B" w14:textId="77777777" w:rsidR="003B53FC" w:rsidRDefault="003B53FC" w:rsidP="00DB76D3">
            <w:pPr>
              <w:jc w:val="center"/>
            </w:pPr>
            <w:r>
              <w:t>EK</w:t>
            </w:r>
          </w:p>
        </w:tc>
        <w:tc>
          <w:tcPr>
            <w:tcW w:w="1416" w:type="dxa"/>
          </w:tcPr>
          <w:p w14:paraId="588D0267" w14:textId="77777777" w:rsidR="003B53FC" w:rsidRDefault="003B53FC" w:rsidP="00DB76D3">
            <w:pPr>
              <w:jc w:val="center"/>
            </w:pPr>
            <w:r>
              <w:t>B</w:t>
            </w:r>
          </w:p>
        </w:tc>
      </w:tr>
      <w:tr w:rsidR="003B53FC" w14:paraId="7C08EACC" w14:textId="77777777" w:rsidTr="00DB76D3">
        <w:tc>
          <w:tcPr>
            <w:tcW w:w="9072" w:type="dxa"/>
            <w:gridSpan w:val="4"/>
          </w:tcPr>
          <w:p w14:paraId="6A5A2C9C" w14:textId="77777777" w:rsidR="003B53FC" w:rsidRDefault="003B53FC" w:rsidP="00DB76D3">
            <w:r>
              <w:t>Leverandørens besvarelse:</w:t>
            </w:r>
          </w:p>
          <w:p w14:paraId="206E5622" w14:textId="77777777" w:rsidR="003B53FC" w:rsidRDefault="003B53FC" w:rsidP="00DB76D3"/>
          <w:p w14:paraId="43EB1AB0" w14:textId="77777777" w:rsidR="003B53FC" w:rsidRDefault="003B53FC" w:rsidP="00DB76D3"/>
          <w:p w14:paraId="2D6B9E97" w14:textId="77777777" w:rsidR="003B53FC" w:rsidRDefault="003B53FC" w:rsidP="00DB76D3"/>
          <w:p w14:paraId="14AFD9BB" w14:textId="77777777" w:rsidR="003B53FC" w:rsidRDefault="003B53FC" w:rsidP="00DB76D3"/>
          <w:p w14:paraId="39408A5D" w14:textId="77777777" w:rsidR="003B53FC" w:rsidRDefault="003B53FC" w:rsidP="00DB76D3"/>
        </w:tc>
      </w:tr>
    </w:tbl>
    <w:p w14:paraId="4840F72E" w14:textId="77777777" w:rsidR="003B53FC" w:rsidRPr="00AD0D0C" w:rsidRDefault="003B53FC" w:rsidP="003B53FC"/>
    <w:p w14:paraId="7F577F8A" w14:textId="77777777" w:rsidR="003B53FC" w:rsidRDefault="003B53FC" w:rsidP="003B53FC">
      <w:pPr>
        <w:rPr>
          <w:rFonts w:cs="Arial"/>
          <w:szCs w:val="22"/>
          <w:highlight w:val="yellow"/>
        </w:rPr>
      </w:pPr>
    </w:p>
    <w:p w14:paraId="5AC4DD8C" w14:textId="77777777" w:rsidR="003B53FC" w:rsidRDefault="003B53FC" w:rsidP="008B3724">
      <w:pPr>
        <w:pStyle w:val="Overskrift2"/>
        <w:numPr>
          <w:ilvl w:val="0"/>
          <w:numId w:val="18"/>
        </w:numPr>
      </w:pPr>
      <w:r>
        <w:t>Krav til løsningen</w:t>
      </w:r>
    </w:p>
    <w:p w14:paraId="4D742CFC" w14:textId="77777777" w:rsidR="003B53FC" w:rsidRDefault="003B53FC" w:rsidP="003B53FC"/>
    <w:tbl>
      <w:tblPr>
        <w:tblStyle w:val="Tabellrutenett"/>
        <w:tblW w:w="9072" w:type="dxa"/>
        <w:tblInd w:w="108" w:type="dxa"/>
        <w:tblLook w:val="04A0" w:firstRow="1" w:lastRow="0" w:firstColumn="1" w:lastColumn="0" w:noHBand="0" w:noVBand="1"/>
      </w:tblPr>
      <w:tblGrid>
        <w:gridCol w:w="645"/>
        <w:gridCol w:w="5830"/>
        <w:gridCol w:w="1180"/>
        <w:gridCol w:w="1417"/>
      </w:tblGrid>
      <w:tr w:rsidR="003B53FC" w:rsidRPr="004B10E3" w14:paraId="4FC8DBA9" w14:textId="77777777" w:rsidTr="00DB76D3">
        <w:tc>
          <w:tcPr>
            <w:tcW w:w="645" w:type="dxa"/>
          </w:tcPr>
          <w:p w14:paraId="7CEE9350" w14:textId="77777777" w:rsidR="003B53FC" w:rsidRPr="004B10E3" w:rsidRDefault="003B53FC" w:rsidP="00DB76D3">
            <w:r w:rsidRPr="004B10E3">
              <w:t>Nr.</w:t>
            </w:r>
          </w:p>
        </w:tc>
        <w:tc>
          <w:tcPr>
            <w:tcW w:w="5830" w:type="dxa"/>
          </w:tcPr>
          <w:p w14:paraId="6796671C" w14:textId="77777777" w:rsidR="003B53FC" w:rsidRPr="004B10E3" w:rsidRDefault="003B53FC" w:rsidP="00DB76D3">
            <w:r w:rsidRPr="004B10E3">
              <w:t>Beskrivelse av krav</w:t>
            </w:r>
          </w:p>
          <w:p w14:paraId="0FFE918A" w14:textId="77777777" w:rsidR="003B53FC" w:rsidRPr="004B10E3" w:rsidRDefault="003B53FC" w:rsidP="00DB76D3"/>
          <w:p w14:paraId="342211FB" w14:textId="77777777" w:rsidR="003B53FC" w:rsidRPr="004B10E3" w:rsidRDefault="003B53FC" w:rsidP="00DB76D3"/>
        </w:tc>
        <w:tc>
          <w:tcPr>
            <w:tcW w:w="1180" w:type="dxa"/>
          </w:tcPr>
          <w:p w14:paraId="1A18A287" w14:textId="77777777" w:rsidR="003B53FC" w:rsidRPr="004B10E3" w:rsidRDefault="003B53FC" w:rsidP="00DB76D3">
            <w:pPr>
              <w:jc w:val="center"/>
            </w:pPr>
            <w:r w:rsidRPr="004B10E3">
              <w:t>Krav kategori</w:t>
            </w:r>
          </w:p>
          <w:p w14:paraId="3E1FCE70" w14:textId="77777777" w:rsidR="003B53FC" w:rsidRPr="004B10E3" w:rsidRDefault="003B53FC" w:rsidP="00DB76D3">
            <w:pPr>
              <w:jc w:val="center"/>
            </w:pPr>
            <w:r w:rsidRPr="004B10E3">
              <w:t>(</w:t>
            </w:r>
            <w:r>
              <w:t>MK/EK</w:t>
            </w:r>
            <w:r w:rsidRPr="004B10E3">
              <w:t>)</w:t>
            </w:r>
          </w:p>
        </w:tc>
        <w:tc>
          <w:tcPr>
            <w:tcW w:w="1417" w:type="dxa"/>
          </w:tcPr>
          <w:p w14:paraId="653F7DC5" w14:textId="77777777" w:rsidR="003B53FC" w:rsidRPr="004B10E3" w:rsidRDefault="003B53FC" w:rsidP="00DB76D3">
            <w:pPr>
              <w:jc w:val="center"/>
            </w:pPr>
            <w:r w:rsidRPr="004B10E3">
              <w:t>Tilbyder bes besvare kravet (B)</w:t>
            </w:r>
          </w:p>
        </w:tc>
      </w:tr>
      <w:tr w:rsidR="003B53FC" w:rsidRPr="004B10E3" w14:paraId="15666BFE" w14:textId="77777777" w:rsidTr="00DB76D3">
        <w:tc>
          <w:tcPr>
            <w:tcW w:w="645" w:type="dxa"/>
          </w:tcPr>
          <w:p w14:paraId="679FCE37" w14:textId="77777777" w:rsidR="003B53FC" w:rsidRPr="004B10E3" w:rsidRDefault="003B53FC" w:rsidP="00DB76D3">
            <w:r>
              <w:t>3.1</w:t>
            </w:r>
          </w:p>
        </w:tc>
        <w:tc>
          <w:tcPr>
            <w:tcW w:w="5830" w:type="dxa"/>
          </w:tcPr>
          <w:p w14:paraId="78B6FC6D" w14:textId="77777777" w:rsidR="003B53FC" w:rsidRDefault="003B53FC" w:rsidP="00DB76D3">
            <w:r>
              <w:t>Løsningen</w:t>
            </w:r>
            <w:r w:rsidRPr="00D268C7">
              <w:t xml:space="preserve"> skal oppfylle relevante lov- og forskriftskrav vedrørende legemiddelhåndtering og</w:t>
            </w:r>
            <w:r>
              <w:t xml:space="preserve"> </w:t>
            </w:r>
            <w:r w:rsidRPr="006A3A13">
              <w:t>legemiddeloppbevaring.</w:t>
            </w:r>
          </w:p>
          <w:p w14:paraId="1EFEE9BF" w14:textId="77777777" w:rsidR="003B53FC" w:rsidRPr="004B10E3" w:rsidRDefault="003B53FC" w:rsidP="00DB76D3"/>
        </w:tc>
        <w:tc>
          <w:tcPr>
            <w:tcW w:w="1180" w:type="dxa"/>
          </w:tcPr>
          <w:p w14:paraId="3459F983" w14:textId="77777777" w:rsidR="003B53FC" w:rsidRPr="004B10E3" w:rsidRDefault="003B53FC" w:rsidP="00DB76D3">
            <w:pPr>
              <w:jc w:val="center"/>
            </w:pPr>
            <w:r>
              <w:t>MK</w:t>
            </w:r>
          </w:p>
        </w:tc>
        <w:tc>
          <w:tcPr>
            <w:tcW w:w="1417" w:type="dxa"/>
          </w:tcPr>
          <w:p w14:paraId="7AC5E81C" w14:textId="77777777" w:rsidR="003B53FC" w:rsidRPr="004B10E3" w:rsidRDefault="003B53FC" w:rsidP="00DB76D3">
            <w:pPr>
              <w:jc w:val="center"/>
            </w:pPr>
            <w:r>
              <w:t>-</w:t>
            </w:r>
          </w:p>
        </w:tc>
      </w:tr>
      <w:tr w:rsidR="003B53FC" w14:paraId="6DFAB9CD" w14:textId="77777777" w:rsidTr="00DB76D3">
        <w:tc>
          <w:tcPr>
            <w:tcW w:w="9072" w:type="dxa"/>
            <w:gridSpan w:val="4"/>
          </w:tcPr>
          <w:p w14:paraId="4FF8D03F" w14:textId="77777777" w:rsidR="003B53FC" w:rsidRPr="00833D51" w:rsidRDefault="008B3724" w:rsidP="00DB76D3">
            <w:pPr>
              <w:rPr>
                <w:i/>
                <w:iCs/>
              </w:rPr>
            </w:pPr>
            <w:r>
              <w:rPr>
                <w:noProof/>
              </w:rPr>
              <w:pict w14:anchorId="5380E2F3">
                <v:shape id="Tekstboks 2" o:spid="_x0000_s1034" type="#_x0000_t202" style="position:absolute;margin-left:274.1pt;margin-top:1.2pt;width:19.6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Tekstboks 2">
                    <w:txbxContent>
                      <w:p w14:paraId="128F6935"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1759E033" w14:textId="77777777" w:rsidR="003B53FC" w:rsidRDefault="003B53FC" w:rsidP="00DB76D3"/>
        </w:tc>
      </w:tr>
      <w:tr w:rsidR="003B53FC" w:rsidRPr="004B10E3" w14:paraId="12F920E0" w14:textId="77777777" w:rsidTr="00DB76D3">
        <w:tc>
          <w:tcPr>
            <w:tcW w:w="645" w:type="dxa"/>
          </w:tcPr>
          <w:p w14:paraId="15499F75" w14:textId="77777777" w:rsidR="003B53FC" w:rsidRPr="004B10E3" w:rsidRDefault="003B53FC" w:rsidP="00DB76D3">
            <w:r>
              <w:t>3.2</w:t>
            </w:r>
          </w:p>
        </w:tc>
        <w:tc>
          <w:tcPr>
            <w:tcW w:w="5830" w:type="dxa"/>
          </w:tcPr>
          <w:p w14:paraId="4476F71D" w14:textId="77777777" w:rsidR="003B53FC" w:rsidRDefault="003B53FC" w:rsidP="00DB76D3">
            <w:r>
              <w:t>Brukergrensesnittet skal være på norsk.</w:t>
            </w:r>
          </w:p>
          <w:p w14:paraId="22F2E270" w14:textId="77777777" w:rsidR="003B53FC" w:rsidRPr="004B10E3" w:rsidRDefault="003B53FC" w:rsidP="00DB76D3"/>
        </w:tc>
        <w:tc>
          <w:tcPr>
            <w:tcW w:w="1180" w:type="dxa"/>
          </w:tcPr>
          <w:p w14:paraId="5AE5A06D" w14:textId="77777777" w:rsidR="003B53FC" w:rsidRPr="004B10E3" w:rsidRDefault="003B53FC" w:rsidP="00DB76D3">
            <w:pPr>
              <w:jc w:val="center"/>
            </w:pPr>
            <w:r>
              <w:t>MK</w:t>
            </w:r>
          </w:p>
        </w:tc>
        <w:tc>
          <w:tcPr>
            <w:tcW w:w="1417" w:type="dxa"/>
          </w:tcPr>
          <w:p w14:paraId="36486937" w14:textId="77777777" w:rsidR="003B53FC" w:rsidRPr="004B10E3" w:rsidRDefault="003B53FC" w:rsidP="00DB76D3">
            <w:pPr>
              <w:jc w:val="center"/>
            </w:pPr>
            <w:r>
              <w:t>-</w:t>
            </w:r>
          </w:p>
        </w:tc>
      </w:tr>
      <w:tr w:rsidR="003B53FC" w14:paraId="32001465" w14:textId="77777777" w:rsidTr="00DB76D3">
        <w:tc>
          <w:tcPr>
            <w:tcW w:w="9072" w:type="dxa"/>
            <w:gridSpan w:val="4"/>
          </w:tcPr>
          <w:p w14:paraId="0775EF33" w14:textId="77777777" w:rsidR="003B53FC" w:rsidRPr="00833D51" w:rsidRDefault="008B3724" w:rsidP="00DB76D3">
            <w:pPr>
              <w:rPr>
                <w:i/>
                <w:iCs/>
              </w:rPr>
            </w:pPr>
            <w:r>
              <w:rPr>
                <w:noProof/>
              </w:rPr>
              <w:pict w14:anchorId="6F7BAFD4">
                <v:shape id="_x0000_s1035" type="#_x0000_t202" style="position:absolute;margin-left:274.1pt;margin-top:1.2pt;width:19.65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35">
                    <w:txbxContent>
                      <w:p w14:paraId="77155691"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526619FE" w14:textId="77777777" w:rsidR="003B53FC" w:rsidRDefault="003B53FC" w:rsidP="00DB76D3"/>
        </w:tc>
      </w:tr>
      <w:tr w:rsidR="003B53FC" w:rsidRPr="004B10E3" w14:paraId="23729F38" w14:textId="77777777" w:rsidTr="00DB76D3">
        <w:tc>
          <w:tcPr>
            <w:tcW w:w="645" w:type="dxa"/>
          </w:tcPr>
          <w:p w14:paraId="7A6EE632" w14:textId="77777777" w:rsidR="003B53FC" w:rsidRPr="004B10E3" w:rsidRDefault="003B53FC" w:rsidP="00DB76D3">
            <w:r>
              <w:t>3.3</w:t>
            </w:r>
          </w:p>
        </w:tc>
        <w:tc>
          <w:tcPr>
            <w:tcW w:w="5830" w:type="dxa"/>
          </w:tcPr>
          <w:p w14:paraId="0B820E8B" w14:textId="77777777" w:rsidR="003B53FC" w:rsidRDefault="003B53FC" w:rsidP="00DB76D3">
            <w:r>
              <w:t>Løsningen</w:t>
            </w:r>
            <w:r w:rsidRPr="00AE286E">
              <w:t xml:space="preserve"> skal ha mulighet for </w:t>
            </w:r>
            <w:r>
              <w:t xml:space="preserve">å gi </w:t>
            </w:r>
            <w:r w:rsidRPr="00AE286E">
              <w:t>oversikt over holdbarhet</w:t>
            </w:r>
            <w:r>
              <w:t xml:space="preserve"> for medikamenter i kabinettet</w:t>
            </w:r>
            <w:r w:rsidRPr="00AE286E">
              <w:t>.</w:t>
            </w:r>
          </w:p>
          <w:p w14:paraId="1774A013" w14:textId="77777777" w:rsidR="003B53FC" w:rsidRPr="004B10E3" w:rsidRDefault="003B53FC" w:rsidP="00DB76D3"/>
        </w:tc>
        <w:tc>
          <w:tcPr>
            <w:tcW w:w="1180" w:type="dxa"/>
          </w:tcPr>
          <w:p w14:paraId="702DA781" w14:textId="77777777" w:rsidR="003B53FC" w:rsidRPr="004B10E3" w:rsidRDefault="003B53FC" w:rsidP="00DB76D3">
            <w:pPr>
              <w:jc w:val="center"/>
            </w:pPr>
            <w:r>
              <w:t>MK</w:t>
            </w:r>
          </w:p>
        </w:tc>
        <w:tc>
          <w:tcPr>
            <w:tcW w:w="1417" w:type="dxa"/>
          </w:tcPr>
          <w:p w14:paraId="227FFF52" w14:textId="77777777" w:rsidR="003B53FC" w:rsidRPr="004B10E3" w:rsidRDefault="003B53FC" w:rsidP="00DB76D3">
            <w:pPr>
              <w:jc w:val="center"/>
            </w:pPr>
            <w:r>
              <w:t>-</w:t>
            </w:r>
          </w:p>
        </w:tc>
      </w:tr>
      <w:tr w:rsidR="003B53FC" w14:paraId="1C3EC129" w14:textId="77777777" w:rsidTr="00DB76D3">
        <w:tc>
          <w:tcPr>
            <w:tcW w:w="9072" w:type="dxa"/>
            <w:gridSpan w:val="4"/>
          </w:tcPr>
          <w:p w14:paraId="76FB7006" w14:textId="77777777" w:rsidR="003B53FC" w:rsidRPr="00833D51" w:rsidRDefault="008B3724" w:rsidP="00DB76D3">
            <w:pPr>
              <w:rPr>
                <w:i/>
                <w:iCs/>
              </w:rPr>
            </w:pPr>
            <w:r>
              <w:rPr>
                <w:noProof/>
              </w:rPr>
              <w:pict w14:anchorId="3ADCA848">
                <v:shape id="_x0000_s1036" type="#_x0000_t202" style="position:absolute;margin-left:274.1pt;margin-top:1.2pt;width:19.6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36">
                    <w:txbxContent>
                      <w:p w14:paraId="3E30AE18"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27059556" w14:textId="77777777" w:rsidR="003B53FC" w:rsidRDefault="003B53FC" w:rsidP="00DB76D3"/>
        </w:tc>
      </w:tr>
      <w:tr w:rsidR="003B53FC" w:rsidRPr="004B10E3" w14:paraId="7FB9BCEC" w14:textId="77777777" w:rsidTr="00DB76D3">
        <w:tc>
          <w:tcPr>
            <w:tcW w:w="645" w:type="dxa"/>
          </w:tcPr>
          <w:p w14:paraId="7F52E42F" w14:textId="77777777" w:rsidR="003B53FC" w:rsidRDefault="003B53FC" w:rsidP="00DB76D3">
            <w:r>
              <w:t>3.4</w:t>
            </w:r>
          </w:p>
        </w:tc>
        <w:tc>
          <w:tcPr>
            <w:tcW w:w="5830" w:type="dxa"/>
          </w:tcPr>
          <w:p w14:paraId="2A08CBCC" w14:textId="77777777" w:rsidR="003B53FC" w:rsidRDefault="003B53FC" w:rsidP="00DB76D3">
            <w:r>
              <w:t>Løsningen skal inneha mulighet for holdbarhetsregistrering som sikrer uttak av medikamenter etter holdbarhet.</w:t>
            </w:r>
          </w:p>
          <w:p w14:paraId="2E7F1A2A" w14:textId="77777777" w:rsidR="003B53FC" w:rsidRDefault="003B53FC" w:rsidP="00DB76D3"/>
        </w:tc>
        <w:tc>
          <w:tcPr>
            <w:tcW w:w="1180" w:type="dxa"/>
          </w:tcPr>
          <w:p w14:paraId="5D1B9AEB" w14:textId="77777777" w:rsidR="003B53FC" w:rsidRDefault="003B53FC" w:rsidP="00DB76D3">
            <w:pPr>
              <w:jc w:val="center"/>
            </w:pPr>
            <w:r>
              <w:t>MK</w:t>
            </w:r>
          </w:p>
        </w:tc>
        <w:tc>
          <w:tcPr>
            <w:tcW w:w="1417" w:type="dxa"/>
          </w:tcPr>
          <w:p w14:paraId="07130529" w14:textId="77777777" w:rsidR="003B53FC" w:rsidRDefault="003B53FC" w:rsidP="00DB76D3">
            <w:pPr>
              <w:jc w:val="center"/>
            </w:pPr>
            <w:r>
              <w:t>-</w:t>
            </w:r>
          </w:p>
        </w:tc>
      </w:tr>
      <w:tr w:rsidR="003B53FC" w14:paraId="63461C14" w14:textId="77777777" w:rsidTr="00DB76D3">
        <w:tc>
          <w:tcPr>
            <w:tcW w:w="9072" w:type="dxa"/>
            <w:gridSpan w:val="4"/>
          </w:tcPr>
          <w:p w14:paraId="4130A9AB" w14:textId="77777777" w:rsidR="003B53FC" w:rsidRPr="00833D51" w:rsidRDefault="008B3724" w:rsidP="00DB76D3">
            <w:pPr>
              <w:rPr>
                <w:i/>
                <w:iCs/>
              </w:rPr>
            </w:pPr>
            <w:r>
              <w:rPr>
                <w:noProof/>
              </w:rPr>
              <w:pict w14:anchorId="4BBC188F">
                <v:shape id="_x0000_s1037" type="#_x0000_t202" style="position:absolute;margin-left:274.1pt;margin-top:1.2pt;width:19.65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37">
                    <w:txbxContent>
                      <w:p w14:paraId="0A070CAE"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02E9ED6D" w14:textId="77777777" w:rsidR="003B53FC" w:rsidRDefault="003B53FC" w:rsidP="00DB76D3"/>
        </w:tc>
      </w:tr>
      <w:tr w:rsidR="003B53FC" w:rsidRPr="004B10E3" w14:paraId="33B58235" w14:textId="77777777" w:rsidTr="00DB76D3">
        <w:tc>
          <w:tcPr>
            <w:tcW w:w="645" w:type="dxa"/>
          </w:tcPr>
          <w:p w14:paraId="1391B16F" w14:textId="77777777" w:rsidR="003B53FC" w:rsidRPr="004B10E3" w:rsidRDefault="003B53FC" w:rsidP="00DB76D3">
            <w:r>
              <w:lastRenderedPageBreak/>
              <w:t>3.5</w:t>
            </w:r>
          </w:p>
        </w:tc>
        <w:tc>
          <w:tcPr>
            <w:tcW w:w="5830" w:type="dxa"/>
          </w:tcPr>
          <w:p w14:paraId="5750A100" w14:textId="77777777" w:rsidR="003B53FC" w:rsidRPr="006A3A13" w:rsidRDefault="003B53FC" w:rsidP="00DB76D3">
            <w:r w:rsidRPr="006A3A13">
              <w:t>Løsningen må ha regnskapsføring for de preparater man vil underlegge dette, i hovedsak medikamenter som ligger i endose-rom.</w:t>
            </w:r>
          </w:p>
          <w:p w14:paraId="4B3D673F" w14:textId="77777777" w:rsidR="003B53FC" w:rsidRPr="004B10E3" w:rsidRDefault="003B53FC" w:rsidP="00DB76D3"/>
        </w:tc>
        <w:tc>
          <w:tcPr>
            <w:tcW w:w="1180" w:type="dxa"/>
          </w:tcPr>
          <w:p w14:paraId="0DAECB75" w14:textId="77777777" w:rsidR="003B53FC" w:rsidRPr="004B10E3" w:rsidRDefault="003B53FC" w:rsidP="00DB76D3">
            <w:pPr>
              <w:jc w:val="center"/>
            </w:pPr>
            <w:r>
              <w:t>MK</w:t>
            </w:r>
          </w:p>
        </w:tc>
        <w:tc>
          <w:tcPr>
            <w:tcW w:w="1417" w:type="dxa"/>
          </w:tcPr>
          <w:p w14:paraId="05C00CBE" w14:textId="77777777" w:rsidR="003B53FC" w:rsidRPr="004B10E3" w:rsidRDefault="003B53FC" w:rsidP="00DB76D3">
            <w:pPr>
              <w:jc w:val="center"/>
            </w:pPr>
            <w:r>
              <w:t>-</w:t>
            </w:r>
          </w:p>
        </w:tc>
      </w:tr>
      <w:tr w:rsidR="003B53FC" w14:paraId="6E631112" w14:textId="77777777" w:rsidTr="00DB76D3">
        <w:tc>
          <w:tcPr>
            <w:tcW w:w="9072" w:type="dxa"/>
            <w:gridSpan w:val="4"/>
          </w:tcPr>
          <w:p w14:paraId="2C5BD9F8" w14:textId="77777777" w:rsidR="003B53FC" w:rsidRPr="00833D51" w:rsidRDefault="008B3724" w:rsidP="00DB76D3">
            <w:pPr>
              <w:rPr>
                <w:i/>
                <w:iCs/>
              </w:rPr>
            </w:pPr>
            <w:r>
              <w:rPr>
                <w:noProof/>
              </w:rPr>
              <w:pict w14:anchorId="16C8BA55">
                <v:shape id="_x0000_s1038" type="#_x0000_t202" style="position:absolute;margin-left:274.1pt;margin-top:1.2pt;width:19.6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38">
                    <w:txbxContent>
                      <w:p w14:paraId="2DA10607"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5AC5B950" w14:textId="77777777" w:rsidR="003B53FC" w:rsidRDefault="003B53FC" w:rsidP="00DB76D3"/>
        </w:tc>
      </w:tr>
      <w:tr w:rsidR="003B53FC" w:rsidRPr="004B10E3" w14:paraId="3F264FC6" w14:textId="77777777" w:rsidTr="00DB76D3">
        <w:tc>
          <w:tcPr>
            <w:tcW w:w="645" w:type="dxa"/>
          </w:tcPr>
          <w:p w14:paraId="5550F309" w14:textId="77777777" w:rsidR="003B53FC" w:rsidRDefault="003B53FC" w:rsidP="00DB76D3">
            <w:r>
              <w:t>3.6</w:t>
            </w:r>
          </w:p>
        </w:tc>
        <w:tc>
          <w:tcPr>
            <w:tcW w:w="5830" w:type="dxa"/>
          </w:tcPr>
          <w:p w14:paraId="1D887A90" w14:textId="77777777" w:rsidR="003B53FC" w:rsidRDefault="003B53FC" w:rsidP="00DB76D3">
            <w:r>
              <w:t>Løsningen skal kun hente data fra DIPS for inneliggende pasienter, og uttak skal primært gjøres på enkeltpasient.</w:t>
            </w:r>
          </w:p>
          <w:p w14:paraId="17D29512" w14:textId="77777777" w:rsidR="003B53FC" w:rsidRPr="006A3A13" w:rsidRDefault="003B53FC" w:rsidP="00DB76D3"/>
        </w:tc>
        <w:tc>
          <w:tcPr>
            <w:tcW w:w="1180" w:type="dxa"/>
          </w:tcPr>
          <w:p w14:paraId="04AD9435" w14:textId="77777777" w:rsidR="003B53FC" w:rsidRDefault="003B53FC" w:rsidP="00DB76D3">
            <w:pPr>
              <w:jc w:val="center"/>
            </w:pPr>
            <w:r>
              <w:t>MK</w:t>
            </w:r>
          </w:p>
        </w:tc>
        <w:tc>
          <w:tcPr>
            <w:tcW w:w="1417" w:type="dxa"/>
          </w:tcPr>
          <w:p w14:paraId="121B5F5E" w14:textId="77777777" w:rsidR="003B53FC" w:rsidRDefault="003B53FC" w:rsidP="00DB76D3">
            <w:pPr>
              <w:jc w:val="center"/>
            </w:pPr>
            <w:r>
              <w:t>-</w:t>
            </w:r>
          </w:p>
        </w:tc>
      </w:tr>
      <w:tr w:rsidR="003B53FC" w14:paraId="02EE34AE" w14:textId="77777777" w:rsidTr="00DB76D3">
        <w:tc>
          <w:tcPr>
            <w:tcW w:w="9072" w:type="dxa"/>
            <w:gridSpan w:val="4"/>
          </w:tcPr>
          <w:p w14:paraId="14CDD8E9" w14:textId="77777777" w:rsidR="003B53FC" w:rsidRPr="00833D51" w:rsidRDefault="008B3724" w:rsidP="00DB76D3">
            <w:pPr>
              <w:rPr>
                <w:i/>
                <w:iCs/>
              </w:rPr>
            </w:pPr>
            <w:r>
              <w:rPr>
                <w:noProof/>
              </w:rPr>
              <w:pict w14:anchorId="10A9F69C">
                <v:shape id="_x0000_s1039" type="#_x0000_t202" style="position:absolute;margin-left:274.1pt;margin-top:1.2pt;width:19.6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39">
                    <w:txbxContent>
                      <w:p w14:paraId="636683D4"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38071645" w14:textId="77777777" w:rsidR="003B53FC" w:rsidRDefault="003B53FC" w:rsidP="00DB76D3"/>
        </w:tc>
      </w:tr>
      <w:tr w:rsidR="003B53FC" w:rsidRPr="004B10E3" w14:paraId="755A0A5B" w14:textId="77777777" w:rsidTr="00DB76D3">
        <w:tc>
          <w:tcPr>
            <w:tcW w:w="645" w:type="dxa"/>
          </w:tcPr>
          <w:p w14:paraId="3BCF225E" w14:textId="77777777" w:rsidR="003B53FC" w:rsidRDefault="003B53FC" w:rsidP="00DB76D3">
            <w:r w:rsidRPr="006455B0">
              <w:t>3</w:t>
            </w:r>
            <w:r>
              <w:t>.7</w:t>
            </w:r>
          </w:p>
        </w:tc>
        <w:tc>
          <w:tcPr>
            <w:tcW w:w="5830" w:type="dxa"/>
          </w:tcPr>
          <w:p w14:paraId="146635E9" w14:textId="77777777" w:rsidR="003B53FC" w:rsidRPr="00B63A0D" w:rsidRDefault="003B53FC" w:rsidP="00DB76D3">
            <w:r w:rsidRPr="00B63A0D">
              <w:t>Løsningen skal uavhengig av kabinettets plassering i bygget gi ansatte tilgang til egne pasienter på alle kabinett</w:t>
            </w:r>
            <w:r>
              <w:t>.</w:t>
            </w:r>
            <w:r w:rsidRPr="00B63A0D">
              <w:t xml:space="preserve"> Fullstendig pasientliste for pasientene i bygget skal være tilgjengelig på alle kabinetter uavhengig av hvilken enhet pasient tilhører.</w:t>
            </w:r>
          </w:p>
          <w:p w14:paraId="302EE33E" w14:textId="77777777" w:rsidR="003B53FC" w:rsidRDefault="003B53FC" w:rsidP="00DB76D3"/>
        </w:tc>
        <w:tc>
          <w:tcPr>
            <w:tcW w:w="1180" w:type="dxa"/>
          </w:tcPr>
          <w:p w14:paraId="11D092D3" w14:textId="77777777" w:rsidR="003B53FC" w:rsidRDefault="003B53FC" w:rsidP="00DB76D3">
            <w:pPr>
              <w:jc w:val="center"/>
            </w:pPr>
            <w:r>
              <w:t>MK</w:t>
            </w:r>
          </w:p>
        </w:tc>
        <w:tc>
          <w:tcPr>
            <w:tcW w:w="1417" w:type="dxa"/>
          </w:tcPr>
          <w:p w14:paraId="099D5F34" w14:textId="77777777" w:rsidR="003B53FC" w:rsidRDefault="003B53FC" w:rsidP="00DB76D3">
            <w:pPr>
              <w:jc w:val="center"/>
            </w:pPr>
            <w:r>
              <w:t>-</w:t>
            </w:r>
          </w:p>
        </w:tc>
      </w:tr>
      <w:tr w:rsidR="003B53FC" w14:paraId="52D77E2F" w14:textId="77777777" w:rsidTr="00DB76D3">
        <w:tc>
          <w:tcPr>
            <w:tcW w:w="9072" w:type="dxa"/>
            <w:gridSpan w:val="4"/>
          </w:tcPr>
          <w:p w14:paraId="21A52FF8" w14:textId="77777777" w:rsidR="003B53FC" w:rsidRPr="00833D51" w:rsidRDefault="008B3724" w:rsidP="00DB76D3">
            <w:pPr>
              <w:rPr>
                <w:i/>
                <w:iCs/>
              </w:rPr>
            </w:pPr>
            <w:r>
              <w:rPr>
                <w:noProof/>
              </w:rPr>
              <w:pict w14:anchorId="3F6A6CC4">
                <v:shape id="_x0000_s1040" type="#_x0000_t202" style="position:absolute;margin-left:274.1pt;margin-top:1.2pt;width:19.6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40">
                    <w:txbxContent>
                      <w:p w14:paraId="70DB65C1"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592DF331" w14:textId="77777777" w:rsidR="003B53FC" w:rsidRDefault="003B53FC" w:rsidP="00DB76D3"/>
        </w:tc>
      </w:tr>
      <w:tr w:rsidR="003B53FC" w:rsidRPr="004B10E3" w14:paraId="447C811C" w14:textId="77777777" w:rsidTr="00DB76D3">
        <w:tc>
          <w:tcPr>
            <w:tcW w:w="645" w:type="dxa"/>
          </w:tcPr>
          <w:p w14:paraId="1A4C354E" w14:textId="77777777" w:rsidR="003B53FC" w:rsidRDefault="003B53FC" w:rsidP="00DB76D3">
            <w:r>
              <w:t>3.8</w:t>
            </w:r>
          </w:p>
          <w:p w14:paraId="78A5A8B4" w14:textId="77777777" w:rsidR="003B53FC" w:rsidRPr="006455B0" w:rsidRDefault="003B53FC" w:rsidP="00DB76D3"/>
        </w:tc>
        <w:tc>
          <w:tcPr>
            <w:tcW w:w="5830" w:type="dxa"/>
          </w:tcPr>
          <w:p w14:paraId="06460A83" w14:textId="77777777" w:rsidR="003B53FC" w:rsidRPr="006455B0" w:rsidRDefault="003B53FC" w:rsidP="00DB76D3">
            <w:r w:rsidRPr="006455B0">
              <w:t>Løsningen skal kunne håndtere uttak av delmengder.</w:t>
            </w:r>
          </w:p>
          <w:p w14:paraId="480E06A7" w14:textId="77777777" w:rsidR="003B53FC" w:rsidRPr="006455B0" w:rsidRDefault="003B53FC" w:rsidP="00DB76D3"/>
        </w:tc>
        <w:tc>
          <w:tcPr>
            <w:tcW w:w="1180" w:type="dxa"/>
          </w:tcPr>
          <w:p w14:paraId="5D21FDF2" w14:textId="77777777" w:rsidR="003B53FC" w:rsidRPr="004B10E3" w:rsidRDefault="003B53FC" w:rsidP="00DB76D3">
            <w:pPr>
              <w:jc w:val="center"/>
            </w:pPr>
            <w:r>
              <w:t>MK</w:t>
            </w:r>
          </w:p>
        </w:tc>
        <w:tc>
          <w:tcPr>
            <w:tcW w:w="1417" w:type="dxa"/>
          </w:tcPr>
          <w:p w14:paraId="7C181F7A" w14:textId="77777777" w:rsidR="003B53FC" w:rsidRPr="004B10E3" w:rsidRDefault="003B53FC" w:rsidP="00DB76D3">
            <w:pPr>
              <w:jc w:val="center"/>
            </w:pPr>
            <w:r>
              <w:t>-</w:t>
            </w:r>
          </w:p>
        </w:tc>
      </w:tr>
      <w:tr w:rsidR="003B53FC" w14:paraId="10C20C6E" w14:textId="77777777" w:rsidTr="00DB76D3">
        <w:tc>
          <w:tcPr>
            <w:tcW w:w="9072" w:type="dxa"/>
            <w:gridSpan w:val="4"/>
          </w:tcPr>
          <w:p w14:paraId="2D36709B" w14:textId="77777777" w:rsidR="003B53FC" w:rsidRPr="00833D51" w:rsidRDefault="008B3724" w:rsidP="00DB76D3">
            <w:pPr>
              <w:rPr>
                <w:i/>
                <w:iCs/>
              </w:rPr>
            </w:pPr>
            <w:r>
              <w:rPr>
                <w:noProof/>
              </w:rPr>
              <w:pict w14:anchorId="5C766BE8">
                <v:shape id="_x0000_s1041" type="#_x0000_t202" style="position:absolute;margin-left:274.1pt;margin-top:1.2pt;width:19.6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41">
                    <w:txbxContent>
                      <w:p w14:paraId="46169BB1"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1C8AB803" w14:textId="77777777" w:rsidR="003B53FC" w:rsidRDefault="003B53FC" w:rsidP="00DB76D3"/>
        </w:tc>
      </w:tr>
      <w:tr w:rsidR="003B53FC" w:rsidRPr="004B10E3" w14:paraId="04519303" w14:textId="77777777" w:rsidTr="00DB76D3">
        <w:tc>
          <w:tcPr>
            <w:tcW w:w="645" w:type="dxa"/>
          </w:tcPr>
          <w:p w14:paraId="7771D753" w14:textId="77777777" w:rsidR="003B53FC" w:rsidRDefault="003B53FC" w:rsidP="00DB76D3">
            <w:r>
              <w:t>3.9</w:t>
            </w:r>
          </w:p>
        </w:tc>
        <w:tc>
          <w:tcPr>
            <w:tcW w:w="5830" w:type="dxa"/>
          </w:tcPr>
          <w:p w14:paraId="655E8848" w14:textId="77777777" w:rsidR="003B53FC" w:rsidRDefault="003B53FC" w:rsidP="00DB76D3">
            <w:r>
              <w:t>Løsningen</w:t>
            </w:r>
            <w:r w:rsidRPr="00495EC3">
              <w:t xml:space="preserve"> må ha mulighet for rapportgenerering på ulike områder, for eksempel narkotika og forbruk</w:t>
            </w:r>
            <w:r>
              <w:t>, samt</w:t>
            </w:r>
            <w:r w:rsidRPr="00495EC3">
              <w:t xml:space="preserve"> mulighet for</w:t>
            </w:r>
            <w:r>
              <w:t xml:space="preserve"> å hente ut</w:t>
            </w:r>
            <w:r w:rsidRPr="00495EC3">
              <w:t xml:space="preserve"> historikk.</w:t>
            </w:r>
            <w:r>
              <w:t xml:space="preserve"> Rapportene skal kunne skrives ut og lagres lokalt.</w:t>
            </w:r>
          </w:p>
          <w:p w14:paraId="769F192E" w14:textId="77777777" w:rsidR="003B53FC" w:rsidRDefault="003B53FC" w:rsidP="00DB76D3">
            <w:pPr>
              <w:rPr>
                <w:highlight w:val="yellow"/>
              </w:rPr>
            </w:pPr>
          </w:p>
        </w:tc>
        <w:tc>
          <w:tcPr>
            <w:tcW w:w="1180" w:type="dxa"/>
          </w:tcPr>
          <w:p w14:paraId="5095F08C" w14:textId="77777777" w:rsidR="003B53FC" w:rsidRDefault="003B53FC" w:rsidP="00DB76D3">
            <w:pPr>
              <w:jc w:val="center"/>
            </w:pPr>
            <w:r>
              <w:t>MK</w:t>
            </w:r>
          </w:p>
        </w:tc>
        <w:tc>
          <w:tcPr>
            <w:tcW w:w="1417" w:type="dxa"/>
          </w:tcPr>
          <w:p w14:paraId="233A07FF" w14:textId="77777777" w:rsidR="003B53FC" w:rsidRDefault="003B53FC" w:rsidP="00DB76D3">
            <w:pPr>
              <w:jc w:val="center"/>
            </w:pPr>
            <w:r>
              <w:t>-</w:t>
            </w:r>
          </w:p>
        </w:tc>
      </w:tr>
      <w:tr w:rsidR="003B53FC" w14:paraId="182B034B" w14:textId="77777777" w:rsidTr="00DB76D3">
        <w:tc>
          <w:tcPr>
            <w:tcW w:w="9072" w:type="dxa"/>
            <w:gridSpan w:val="4"/>
          </w:tcPr>
          <w:p w14:paraId="622DCC06" w14:textId="77777777" w:rsidR="003B53FC" w:rsidRPr="00833D51" w:rsidRDefault="008B3724" w:rsidP="00DB76D3">
            <w:pPr>
              <w:rPr>
                <w:i/>
                <w:iCs/>
              </w:rPr>
            </w:pPr>
            <w:r>
              <w:rPr>
                <w:noProof/>
              </w:rPr>
              <w:pict w14:anchorId="5DE84AB7">
                <v:shape id="_x0000_s1042" type="#_x0000_t202" style="position:absolute;margin-left:274.1pt;margin-top:1.2pt;width:19.6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42">
                    <w:txbxContent>
                      <w:p w14:paraId="33873163"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11F8FDBD" w14:textId="77777777" w:rsidR="003B53FC" w:rsidRDefault="003B53FC" w:rsidP="00DB76D3"/>
        </w:tc>
      </w:tr>
      <w:tr w:rsidR="003B53FC" w:rsidRPr="004B10E3" w14:paraId="105785B6" w14:textId="77777777" w:rsidTr="00DB76D3">
        <w:tc>
          <w:tcPr>
            <w:tcW w:w="645" w:type="dxa"/>
          </w:tcPr>
          <w:p w14:paraId="4881979B" w14:textId="77777777" w:rsidR="003B53FC" w:rsidRDefault="003B53FC" w:rsidP="00DB76D3">
            <w:r>
              <w:t>3.10</w:t>
            </w:r>
          </w:p>
        </w:tc>
        <w:tc>
          <w:tcPr>
            <w:tcW w:w="5830" w:type="dxa"/>
          </w:tcPr>
          <w:p w14:paraId="2EA1F405" w14:textId="77777777" w:rsidR="003B53FC" w:rsidRDefault="003B53FC" w:rsidP="00DB76D3">
            <w:pPr>
              <w:rPr>
                <w:highlight w:val="yellow"/>
              </w:rPr>
            </w:pPr>
            <w:r>
              <w:t>Løsningen</w:t>
            </w:r>
            <w:r w:rsidRPr="00AB3209">
              <w:t xml:space="preserve"> skal ha mulighet til å kunne håndtere legemidler til enkeltpasienter, utenom basis-sortimentet. </w:t>
            </w:r>
          </w:p>
          <w:p w14:paraId="161B2E13" w14:textId="77777777" w:rsidR="003B53FC" w:rsidRPr="00AB3209" w:rsidRDefault="003B53FC" w:rsidP="00DB76D3">
            <w:pPr>
              <w:rPr>
                <w:highlight w:val="yellow"/>
              </w:rPr>
            </w:pPr>
          </w:p>
        </w:tc>
        <w:tc>
          <w:tcPr>
            <w:tcW w:w="1180" w:type="dxa"/>
          </w:tcPr>
          <w:p w14:paraId="2BC3429B" w14:textId="77777777" w:rsidR="003B53FC" w:rsidRDefault="003B53FC" w:rsidP="00DB76D3">
            <w:pPr>
              <w:jc w:val="center"/>
            </w:pPr>
            <w:r>
              <w:t>MK</w:t>
            </w:r>
          </w:p>
        </w:tc>
        <w:tc>
          <w:tcPr>
            <w:tcW w:w="1417" w:type="dxa"/>
          </w:tcPr>
          <w:p w14:paraId="7CDEF485" w14:textId="77777777" w:rsidR="003B53FC" w:rsidRDefault="003B53FC" w:rsidP="00DB76D3">
            <w:pPr>
              <w:jc w:val="center"/>
            </w:pPr>
            <w:r>
              <w:t>-</w:t>
            </w:r>
          </w:p>
        </w:tc>
      </w:tr>
      <w:tr w:rsidR="003B53FC" w14:paraId="350EE000" w14:textId="77777777" w:rsidTr="00DB76D3">
        <w:tc>
          <w:tcPr>
            <w:tcW w:w="9072" w:type="dxa"/>
            <w:gridSpan w:val="4"/>
          </w:tcPr>
          <w:p w14:paraId="5B3A006B" w14:textId="77777777" w:rsidR="003B53FC" w:rsidRPr="00833D51" w:rsidRDefault="008B3724" w:rsidP="00DB76D3">
            <w:pPr>
              <w:rPr>
                <w:i/>
                <w:iCs/>
              </w:rPr>
            </w:pPr>
            <w:r>
              <w:rPr>
                <w:noProof/>
              </w:rPr>
              <w:pict w14:anchorId="44FA3A1C">
                <v:shape id="_x0000_s1043" type="#_x0000_t202" style="position:absolute;margin-left:274.1pt;margin-top:1.2pt;width:19.6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43">
                    <w:txbxContent>
                      <w:p w14:paraId="4E94261A"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5B2EFF8E" w14:textId="77777777" w:rsidR="003B53FC" w:rsidRDefault="003B53FC" w:rsidP="00DB76D3"/>
        </w:tc>
      </w:tr>
      <w:tr w:rsidR="003B53FC" w:rsidRPr="004B10E3" w14:paraId="4FA90CD2" w14:textId="77777777" w:rsidTr="00DB76D3">
        <w:tc>
          <w:tcPr>
            <w:tcW w:w="645" w:type="dxa"/>
          </w:tcPr>
          <w:p w14:paraId="08B1401B" w14:textId="77777777" w:rsidR="003B53FC" w:rsidRDefault="003B53FC" w:rsidP="00DB76D3">
            <w:r>
              <w:t>3.11</w:t>
            </w:r>
          </w:p>
        </w:tc>
        <w:tc>
          <w:tcPr>
            <w:tcW w:w="5830" w:type="dxa"/>
          </w:tcPr>
          <w:p w14:paraId="12F50D00" w14:textId="77777777" w:rsidR="003B53FC" w:rsidRDefault="003B53FC" w:rsidP="00DB76D3">
            <w:r>
              <w:t>Løsningen</w:t>
            </w:r>
            <w:r w:rsidRPr="00C8393E">
              <w:t xml:space="preserve"> skal ikke ha begrensninger i antall brukere eller lisenser pr bruker.</w:t>
            </w:r>
          </w:p>
          <w:p w14:paraId="5E006D86" w14:textId="77777777" w:rsidR="003B53FC" w:rsidRPr="004B10E3" w:rsidRDefault="003B53FC" w:rsidP="00DB76D3"/>
        </w:tc>
        <w:tc>
          <w:tcPr>
            <w:tcW w:w="1180" w:type="dxa"/>
          </w:tcPr>
          <w:p w14:paraId="5176942E" w14:textId="77777777" w:rsidR="003B53FC" w:rsidRPr="004B10E3" w:rsidRDefault="003B53FC" w:rsidP="00DB76D3">
            <w:pPr>
              <w:jc w:val="center"/>
            </w:pPr>
            <w:r>
              <w:t>MK</w:t>
            </w:r>
          </w:p>
        </w:tc>
        <w:tc>
          <w:tcPr>
            <w:tcW w:w="1417" w:type="dxa"/>
          </w:tcPr>
          <w:p w14:paraId="4D1F9522" w14:textId="77777777" w:rsidR="003B53FC" w:rsidRPr="004B10E3" w:rsidRDefault="003B53FC" w:rsidP="00DB76D3">
            <w:pPr>
              <w:jc w:val="center"/>
            </w:pPr>
            <w:r>
              <w:t>-</w:t>
            </w:r>
          </w:p>
        </w:tc>
      </w:tr>
      <w:tr w:rsidR="003B53FC" w14:paraId="36214B55" w14:textId="77777777" w:rsidTr="00DB76D3">
        <w:tc>
          <w:tcPr>
            <w:tcW w:w="9072" w:type="dxa"/>
            <w:gridSpan w:val="4"/>
          </w:tcPr>
          <w:p w14:paraId="09AD44CF" w14:textId="77777777" w:rsidR="003B53FC" w:rsidRPr="00833D51" w:rsidRDefault="008B3724" w:rsidP="00DB76D3">
            <w:pPr>
              <w:rPr>
                <w:i/>
                <w:iCs/>
              </w:rPr>
            </w:pPr>
            <w:r>
              <w:rPr>
                <w:noProof/>
              </w:rPr>
              <w:pict w14:anchorId="54CC810C">
                <v:shape id="_x0000_s1044" type="#_x0000_t202" style="position:absolute;margin-left:274.1pt;margin-top:1.2pt;width:19.6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44">
                    <w:txbxContent>
                      <w:p w14:paraId="447F9A93"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573562EF" w14:textId="77777777" w:rsidR="003B53FC" w:rsidRDefault="003B53FC" w:rsidP="00DB76D3"/>
        </w:tc>
      </w:tr>
      <w:tr w:rsidR="003B53FC" w:rsidRPr="004B10E3" w14:paraId="797EF666" w14:textId="77777777" w:rsidTr="00DB76D3">
        <w:tc>
          <w:tcPr>
            <w:tcW w:w="645" w:type="dxa"/>
          </w:tcPr>
          <w:p w14:paraId="235DBB78" w14:textId="77777777" w:rsidR="003B53FC" w:rsidRDefault="003B53FC" w:rsidP="00DB76D3">
            <w:r>
              <w:t>3.12</w:t>
            </w:r>
          </w:p>
        </w:tc>
        <w:tc>
          <w:tcPr>
            <w:tcW w:w="5830" w:type="dxa"/>
          </w:tcPr>
          <w:p w14:paraId="5DEDA2A3" w14:textId="77777777" w:rsidR="003B53FC" w:rsidRDefault="003B53FC" w:rsidP="00DB76D3">
            <w:r>
              <w:t>Løsningen skal kunne</w:t>
            </w:r>
            <w:r w:rsidRPr="007B4202">
              <w:t xml:space="preserve"> betjen</w:t>
            </w:r>
            <w:r>
              <w:t>es på</w:t>
            </w:r>
            <w:r w:rsidRPr="007B4202">
              <w:t xml:space="preserve"> flere enheter</w:t>
            </w:r>
            <w:r>
              <w:t xml:space="preserve"> </w:t>
            </w:r>
            <w:r w:rsidRPr="007B4202">
              <w:t>(arbeidsstasjoner, både mobile og stasjonære).</w:t>
            </w:r>
          </w:p>
          <w:p w14:paraId="00854254" w14:textId="77777777" w:rsidR="003B53FC" w:rsidRDefault="003B53FC" w:rsidP="00DB76D3"/>
        </w:tc>
        <w:tc>
          <w:tcPr>
            <w:tcW w:w="1180" w:type="dxa"/>
          </w:tcPr>
          <w:p w14:paraId="134E2E57" w14:textId="77777777" w:rsidR="003B53FC" w:rsidRDefault="003B53FC" w:rsidP="00DB76D3">
            <w:pPr>
              <w:jc w:val="center"/>
            </w:pPr>
            <w:r>
              <w:t>MK</w:t>
            </w:r>
          </w:p>
        </w:tc>
        <w:tc>
          <w:tcPr>
            <w:tcW w:w="1417" w:type="dxa"/>
          </w:tcPr>
          <w:p w14:paraId="39547E53" w14:textId="77777777" w:rsidR="003B53FC" w:rsidRDefault="003B53FC" w:rsidP="00DB76D3">
            <w:pPr>
              <w:jc w:val="center"/>
            </w:pPr>
            <w:r>
              <w:t>-</w:t>
            </w:r>
          </w:p>
        </w:tc>
      </w:tr>
      <w:tr w:rsidR="003B53FC" w14:paraId="10E516DA" w14:textId="77777777" w:rsidTr="00DB76D3">
        <w:tc>
          <w:tcPr>
            <w:tcW w:w="9072" w:type="dxa"/>
            <w:gridSpan w:val="4"/>
          </w:tcPr>
          <w:p w14:paraId="7E862DFF" w14:textId="77777777" w:rsidR="003B53FC" w:rsidRPr="00833D51" w:rsidRDefault="008B3724" w:rsidP="00DB76D3">
            <w:pPr>
              <w:rPr>
                <w:i/>
                <w:iCs/>
              </w:rPr>
            </w:pPr>
            <w:r>
              <w:rPr>
                <w:noProof/>
              </w:rPr>
              <w:pict w14:anchorId="364E6382">
                <v:shape id="_x0000_s1045" type="#_x0000_t202" style="position:absolute;margin-left:274.1pt;margin-top:1.2pt;width:19.6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45">
                    <w:txbxContent>
                      <w:p w14:paraId="784C476B"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7C9F935B" w14:textId="77777777" w:rsidR="003B53FC" w:rsidRDefault="003B53FC" w:rsidP="00DB76D3"/>
        </w:tc>
      </w:tr>
      <w:tr w:rsidR="003B53FC" w:rsidRPr="004B10E3" w14:paraId="71E7B959" w14:textId="77777777" w:rsidTr="00DB76D3">
        <w:tc>
          <w:tcPr>
            <w:tcW w:w="645" w:type="dxa"/>
          </w:tcPr>
          <w:p w14:paraId="16BFB113" w14:textId="77777777" w:rsidR="003B53FC" w:rsidRDefault="003B53FC" w:rsidP="00DB76D3">
            <w:r>
              <w:t>3.13</w:t>
            </w:r>
          </w:p>
        </w:tc>
        <w:tc>
          <w:tcPr>
            <w:tcW w:w="5830" w:type="dxa"/>
          </w:tcPr>
          <w:p w14:paraId="52F8EFDB" w14:textId="77777777" w:rsidR="003B53FC" w:rsidRDefault="003B53FC" w:rsidP="00DB76D3">
            <w:r>
              <w:t>Løsningen bør kunne benytte innlogging og tilgang til legemidler ved bruk av samme systemer som øvrig pålogging ved klinikken.</w:t>
            </w:r>
          </w:p>
          <w:p w14:paraId="3316891D" w14:textId="77777777" w:rsidR="003B53FC" w:rsidRDefault="003B53FC" w:rsidP="00DB76D3"/>
          <w:p w14:paraId="0296EE3D" w14:textId="77777777" w:rsidR="003B53FC" w:rsidRDefault="003B53FC" w:rsidP="00DB76D3">
            <w:pPr>
              <w:rPr>
                <w:i/>
                <w:iCs/>
              </w:rPr>
            </w:pPr>
            <w:r w:rsidRPr="006F6AEC">
              <w:rPr>
                <w:i/>
                <w:iCs/>
              </w:rPr>
              <w:t>Tilbyder bes beskrive hvordan brukere kan logge seg på.</w:t>
            </w:r>
          </w:p>
          <w:p w14:paraId="733E3F52" w14:textId="77777777" w:rsidR="003B53FC" w:rsidRDefault="003B53FC" w:rsidP="00DB76D3"/>
        </w:tc>
        <w:tc>
          <w:tcPr>
            <w:tcW w:w="1180" w:type="dxa"/>
          </w:tcPr>
          <w:p w14:paraId="36103097" w14:textId="77777777" w:rsidR="003B53FC" w:rsidRDefault="003B53FC" w:rsidP="00DB76D3">
            <w:pPr>
              <w:jc w:val="center"/>
            </w:pPr>
            <w:r>
              <w:t>EK</w:t>
            </w:r>
          </w:p>
        </w:tc>
        <w:tc>
          <w:tcPr>
            <w:tcW w:w="1417" w:type="dxa"/>
          </w:tcPr>
          <w:p w14:paraId="2624EEBE" w14:textId="77777777" w:rsidR="003B53FC" w:rsidRDefault="003B53FC" w:rsidP="00DB76D3">
            <w:pPr>
              <w:jc w:val="center"/>
            </w:pPr>
            <w:r>
              <w:t>B</w:t>
            </w:r>
          </w:p>
        </w:tc>
      </w:tr>
      <w:tr w:rsidR="003B53FC" w14:paraId="420999F2" w14:textId="77777777" w:rsidTr="00DB76D3">
        <w:tc>
          <w:tcPr>
            <w:tcW w:w="9072" w:type="dxa"/>
            <w:gridSpan w:val="4"/>
          </w:tcPr>
          <w:p w14:paraId="2B536E53" w14:textId="77777777" w:rsidR="003B53FC" w:rsidRDefault="003B53FC" w:rsidP="00DB76D3">
            <w:r>
              <w:t>Leverandørens besvarelse:</w:t>
            </w:r>
          </w:p>
          <w:p w14:paraId="3ABC282A" w14:textId="77777777" w:rsidR="003B53FC" w:rsidRDefault="003B53FC" w:rsidP="00DB76D3"/>
          <w:p w14:paraId="5F5DB992" w14:textId="77777777" w:rsidR="003B53FC" w:rsidRDefault="003B53FC" w:rsidP="00DB76D3"/>
          <w:p w14:paraId="29A5042F" w14:textId="77777777" w:rsidR="003B53FC" w:rsidRDefault="003B53FC" w:rsidP="00DB76D3"/>
          <w:p w14:paraId="3A9E595D" w14:textId="77777777" w:rsidR="003B53FC" w:rsidRDefault="003B53FC" w:rsidP="00DB76D3"/>
          <w:p w14:paraId="67D719E7" w14:textId="77777777" w:rsidR="003B53FC" w:rsidRDefault="003B53FC" w:rsidP="00DB76D3"/>
        </w:tc>
      </w:tr>
      <w:tr w:rsidR="003B53FC" w:rsidRPr="004B10E3" w14:paraId="02167F6C" w14:textId="77777777" w:rsidTr="00DB76D3">
        <w:tc>
          <w:tcPr>
            <w:tcW w:w="645" w:type="dxa"/>
          </w:tcPr>
          <w:p w14:paraId="61BE92BA" w14:textId="77777777" w:rsidR="003B53FC" w:rsidRPr="004B10E3" w:rsidRDefault="003B53FC" w:rsidP="00DB76D3">
            <w:r>
              <w:lastRenderedPageBreak/>
              <w:t>3.14</w:t>
            </w:r>
          </w:p>
        </w:tc>
        <w:tc>
          <w:tcPr>
            <w:tcW w:w="5830" w:type="dxa"/>
          </w:tcPr>
          <w:p w14:paraId="670FCC19" w14:textId="77777777" w:rsidR="003B53FC" w:rsidRDefault="003B53FC" w:rsidP="00DB76D3">
            <w:r>
              <w:t>Løsningen bør være enkel i bruk. Med dette menes for eksempel at det er lett å lære, effektivt og behagelig å bruke.</w:t>
            </w:r>
          </w:p>
          <w:p w14:paraId="6415D5D0" w14:textId="77777777" w:rsidR="003B53FC" w:rsidRDefault="003B53FC" w:rsidP="00DB76D3"/>
          <w:p w14:paraId="34B87AA2" w14:textId="77777777" w:rsidR="003B53FC" w:rsidRDefault="003B53FC" w:rsidP="00DB76D3">
            <w:pPr>
              <w:rPr>
                <w:i/>
                <w:iCs/>
              </w:rPr>
            </w:pPr>
            <w:r w:rsidRPr="000F0865">
              <w:rPr>
                <w:i/>
                <w:iCs/>
              </w:rPr>
              <w:t>Tilbyder bes</w:t>
            </w:r>
            <w:r>
              <w:rPr>
                <w:i/>
                <w:iCs/>
              </w:rPr>
              <w:t xml:space="preserve"> beskrive hvordan løsningen ivaretar kravet.</w:t>
            </w:r>
          </w:p>
          <w:p w14:paraId="24456C2D" w14:textId="77777777" w:rsidR="003B53FC" w:rsidRPr="004B10E3" w:rsidRDefault="003B53FC" w:rsidP="00DB76D3"/>
        </w:tc>
        <w:tc>
          <w:tcPr>
            <w:tcW w:w="1180" w:type="dxa"/>
          </w:tcPr>
          <w:p w14:paraId="1653AD3A" w14:textId="77777777" w:rsidR="003B53FC" w:rsidRPr="004B10E3" w:rsidRDefault="003B53FC" w:rsidP="00DB76D3">
            <w:pPr>
              <w:jc w:val="center"/>
            </w:pPr>
            <w:r>
              <w:t>EK</w:t>
            </w:r>
          </w:p>
        </w:tc>
        <w:tc>
          <w:tcPr>
            <w:tcW w:w="1417" w:type="dxa"/>
          </w:tcPr>
          <w:p w14:paraId="23294A5C" w14:textId="77777777" w:rsidR="003B53FC" w:rsidRPr="004B10E3" w:rsidRDefault="003B53FC" w:rsidP="00DB76D3">
            <w:pPr>
              <w:jc w:val="center"/>
            </w:pPr>
            <w:r>
              <w:t>B</w:t>
            </w:r>
          </w:p>
        </w:tc>
      </w:tr>
      <w:tr w:rsidR="003B53FC" w14:paraId="01AA68F8" w14:textId="77777777" w:rsidTr="00DB76D3">
        <w:tc>
          <w:tcPr>
            <w:tcW w:w="9072" w:type="dxa"/>
            <w:gridSpan w:val="4"/>
          </w:tcPr>
          <w:p w14:paraId="7DFF03DF" w14:textId="77777777" w:rsidR="003B53FC" w:rsidRDefault="003B53FC" w:rsidP="00DB76D3">
            <w:r>
              <w:t>Leverandørens besvarelse:</w:t>
            </w:r>
          </w:p>
          <w:p w14:paraId="3B447D92" w14:textId="77777777" w:rsidR="003B53FC" w:rsidRDefault="003B53FC" w:rsidP="00DB76D3"/>
          <w:p w14:paraId="4D9211BF" w14:textId="77777777" w:rsidR="003B53FC" w:rsidRDefault="003B53FC" w:rsidP="00DB76D3"/>
          <w:p w14:paraId="77BF9FB4" w14:textId="77777777" w:rsidR="003B53FC" w:rsidRDefault="003B53FC" w:rsidP="00DB76D3"/>
          <w:p w14:paraId="0D5EBBFF" w14:textId="77777777" w:rsidR="003B53FC" w:rsidRDefault="003B53FC" w:rsidP="00DB76D3"/>
          <w:p w14:paraId="065EE601" w14:textId="77777777" w:rsidR="003B53FC" w:rsidRDefault="003B53FC" w:rsidP="00DB76D3"/>
        </w:tc>
      </w:tr>
      <w:tr w:rsidR="003B53FC" w:rsidRPr="004B10E3" w14:paraId="048ABD81" w14:textId="77777777" w:rsidTr="00DB76D3">
        <w:tc>
          <w:tcPr>
            <w:tcW w:w="645" w:type="dxa"/>
          </w:tcPr>
          <w:p w14:paraId="3422F71A" w14:textId="77777777" w:rsidR="003B53FC" w:rsidRDefault="003B53FC" w:rsidP="00DB76D3">
            <w:r>
              <w:t>3.15</w:t>
            </w:r>
          </w:p>
        </w:tc>
        <w:tc>
          <w:tcPr>
            <w:tcW w:w="5830" w:type="dxa"/>
          </w:tcPr>
          <w:p w14:paraId="3C6E6203" w14:textId="77777777" w:rsidR="003B53FC" w:rsidRDefault="003B53FC" w:rsidP="00DB76D3">
            <w:r>
              <w:t xml:space="preserve">Løsningen bør ha gode </w:t>
            </w:r>
            <w:r w:rsidRPr="005E6B6E">
              <w:t>nødprosedyrer for tilgang til legemidler ved strømstans, brudd på datakommunikasjon osv.</w:t>
            </w:r>
          </w:p>
          <w:p w14:paraId="71B2D518" w14:textId="77777777" w:rsidR="003B53FC" w:rsidRDefault="003B53FC" w:rsidP="00DB76D3"/>
          <w:p w14:paraId="74A5E8E9" w14:textId="77777777" w:rsidR="003B53FC" w:rsidRPr="005E6B6E" w:rsidRDefault="003B53FC" w:rsidP="00DB76D3">
            <w:pPr>
              <w:rPr>
                <w:i/>
                <w:iCs/>
              </w:rPr>
            </w:pPr>
            <w:r w:rsidRPr="005E6B6E">
              <w:rPr>
                <w:i/>
                <w:iCs/>
              </w:rPr>
              <w:t>Tilbyder bes beskrive hvordan tilgang til legemidler</w:t>
            </w:r>
            <w:r>
              <w:rPr>
                <w:i/>
                <w:iCs/>
              </w:rPr>
              <w:t xml:space="preserve"> til enhver tid er sikret</w:t>
            </w:r>
            <w:r w:rsidRPr="005E6B6E">
              <w:rPr>
                <w:i/>
                <w:iCs/>
              </w:rPr>
              <w:t>.</w:t>
            </w:r>
          </w:p>
          <w:p w14:paraId="1BE521C4" w14:textId="77777777" w:rsidR="003B53FC" w:rsidRDefault="003B53FC" w:rsidP="00DB76D3"/>
        </w:tc>
        <w:tc>
          <w:tcPr>
            <w:tcW w:w="1180" w:type="dxa"/>
          </w:tcPr>
          <w:p w14:paraId="404D1E11" w14:textId="77777777" w:rsidR="003B53FC" w:rsidRDefault="003B53FC" w:rsidP="00DB76D3">
            <w:pPr>
              <w:jc w:val="center"/>
            </w:pPr>
            <w:r>
              <w:t>EK</w:t>
            </w:r>
          </w:p>
        </w:tc>
        <w:tc>
          <w:tcPr>
            <w:tcW w:w="1417" w:type="dxa"/>
          </w:tcPr>
          <w:p w14:paraId="69873F0D" w14:textId="77777777" w:rsidR="003B53FC" w:rsidRDefault="003B53FC" w:rsidP="00DB76D3">
            <w:pPr>
              <w:jc w:val="center"/>
            </w:pPr>
            <w:r>
              <w:t>B</w:t>
            </w:r>
          </w:p>
        </w:tc>
      </w:tr>
      <w:tr w:rsidR="003B53FC" w14:paraId="768B7645" w14:textId="77777777" w:rsidTr="00DB76D3">
        <w:tc>
          <w:tcPr>
            <w:tcW w:w="9072" w:type="dxa"/>
            <w:gridSpan w:val="4"/>
          </w:tcPr>
          <w:p w14:paraId="0B62E007" w14:textId="77777777" w:rsidR="003B53FC" w:rsidRDefault="003B53FC" w:rsidP="00DB76D3">
            <w:r>
              <w:t>Leverandørens besvarelse:</w:t>
            </w:r>
          </w:p>
          <w:p w14:paraId="6B3913A7" w14:textId="77777777" w:rsidR="003B53FC" w:rsidRDefault="003B53FC" w:rsidP="00DB76D3"/>
          <w:p w14:paraId="07B3E6D5" w14:textId="77777777" w:rsidR="003B53FC" w:rsidRDefault="003B53FC" w:rsidP="00DB76D3"/>
          <w:p w14:paraId="1BAB21EB" w14:textId="77777777" w:rsidR="003B53FC" w:rsidRDefault="003B53FC" w:rsidP="00DB76D3"/>
          <w:p w14:paraId="0F40F21E" w14:textId="77777777" w:rsidR="003B53FC" w:rsidRDefault="003B53FC" w:rsidP="00DB76D3"/>
          <w:p w14:paraId="49950FC9" w14:textId="77777777" w:rsidR="003B53FC" w:rsidRDefault="003B53FC" w:rsidP="00DB76D3"/>
        </w:tc>
      </w:tr>
    </w:tbl>
    <w:p w14:paraId="5994A0EE" w14:textId="77777777" w:rsidR="003B53FC" w:rsidRDefault="003B53FC" w:rsidP="003B53FC">
      <w:pPr>
        <w:rPr>
          <w:rFonts w:cs="Arial"/>
          <w:szCs w:val="22"/>
          <w:highlight w:val="yellow"/>
        </w:rPr>
      </w:pPr>
    </w:p>
    <w:p w14:paraId="35EEA49A" w14:textId="77777777" w:rsidR="003B53FC" w:rsidRDefault="003B53FC" w:rsidP="003B53FC">
      <w:pPr>
        <w:rPr>
          <w:rFonts w:cs="Arial"/>
          <w:szCs w:val="22"/>
          <w:highlight w:val="yellow"/>
        </w:rPr>
      </w:pPr>
    </w:p>
    <w:p w14:paraId="1F2D6F21" w14:textId="77777777" w:rsidR="003B53FC" w:rsidRDefault="003B53FC" w:rsidP="008B3724">
      <w:pPr>
        <w:pStyle w:val="Overskrift2"/>
        <w:numPr>
          <w:ilvl w:val="0"/>
          <w:numId w:val="18"/>
        </w:numPr>
      </w:pPr>
      <w:r>
        <w:t>Krav til integrasjoner</w:t>
      </w:r>
    </w:p>
    <w:p w14:paraId="2D0D0DE5" w14:textId="77777777" w:rsidR="003B53FC" w:rsidRDefault="003B53FC" w:rsidP="003B53FC"/>
    <w:tbl>
      <w:tblPr>
        <w:tblStyle w:val="Tabellrutenett"/>
        <w:tblW w:w="9072" w:type="dxa"/>
        <w:tblInd w:w="108" w:type="dxa"/>
        <w:tblLook w:val="04A0" w:firstRow="1" w:lastRow="0" w:firstColumn="1" w:lastColumn="0" w:noHBand="0" w:noVBand="1"/>
      </w:tblPr>
      <w:tblGrid>
        <w:gridCol w:w="567"/>
        <w:gridCol w:w="5955"/>
        <w:gridCol w:w="1134"/>
        <w:gridCol w:w="1416"/>
      </w:tblGrid>
      <w:tr w:rsidR="003B53FC" w:rsidRPr="004B10E3" w14:paraId="36FF2972" w14:textId="77777777" w:rsidTr="00DB76D3">
        <w:tc>
          <w:tcPr>
            <w:tcW w:w="567" w:type="dxa"/>
          </w:tcPr>
          <w:p w14:paraId="68DAD9EA" w14:textId="77777777" w:rsidR="003B53FC" w:rsidRPr="004B10E3" w:rsidRDefault="003B53FC" w:rsidP="00DB76D3">
            <w:r w:rsidRPr="004B10E3">
              <w:t>Nr.</w:t>
            </w:r>
          </w:p>
        </w:tc>
        <w:tc>
          <w:tcPr>
            <w:tcW w:w="5955" w:type="dxa"/>
          </w:tcPr>
          <w:p w14:paraId="2EE6CA0A" w14:textId="77777777" w:rsidR="003B53FC" w:rsidRPr="004B10E3" w:rsidRDefault="003B53FC" w:rsidP="00DB76D3">
            <w:r w:rsidRPr="004B10E3">
              <w:t>Beskrivelse av krav</w:t>
            </w:r>
          </w:p>
          <w:p w14:paraId="66E1A7EA" w14:textId="77777777" w:rsidR="003B53FC" w:rsidRPr="004B10E3" w:rsidRDefault="003B53FC" w:rsidP="00DB76D3"/>
          <w:p w14:paraId="79F3A461" w14:textId="77777777" w:rsidR="003B53FC" w:rsidRPr="004B10E3" w:rsidRDefault="003B53FC" w:rsidP="00DB76D3"/>
        </w:tc>
        <w:tc>
          <w:tcPr>
            <w:tcW w:w="1134" w:type="dxa"/>
          </w:tcPr>
          <w:p w14:paraId="12F61E6B" w14:textId="77777777" w:rsidR="003B53FC" w:rsidRPr="004B10E3" w:rsidRDefault="003B53FC" w:rsidP="00DB76D3">
            <w:pPr>
              <w:jc w:val="center"/>
            </w:pPr>
            <w:r w:rsidRPr="004B10E3">
              <w:t>Krav kategori</w:t>
            </w:r>
          </w:p>
          <w:p w14:paraId="06F9A80C" w14:textId="77777777" w:rsidR="003B53FC" w:rsidRPr="004B10E3" w:rsidRDefault="003B53FC" w:rsidP="00DB76D3">
            <w:pPr>
              <w:jc w:val="center"/>
            </w:pPr>
            <w:r w:rsidRPr="004B10E3">
              <w:t>(</w:t>
            </w:r>
            <w:r>
              <w:t>MK/EK</w:t>
            </w:r>
            <w:r w:rsidRPr="004B10E3">
              <w:t>)</w:t>
            </w:r>
          </w:p>
        </w:tc>
        <w:tc>
          <w:tcPr>
            <w:tcW w:w="1416" w:type="dxa"/>
          </w:tcPr>
          <w:p w14:paraId="32B0782D" w14:textId="77777777" w:rsidR="003B53FC" w:rsidRPr="004B10E3" w:rsidRDefault="003B53FC" w:rsidP="00DB76D3">
            <w:pPr>
              <w:jc w:val="center"/>
            </w:pPr>
            <w:r w:rsidRPr="004B10E3">
              <w:t>Tilbyder bes besvare kravet (B)</w:t>
            </w:r>
          </w:p>
        </w:tc>
      </w:tr>
      <w:tr w:rsidR="003B53FC" w:rsidRPr="004B10E3" w14:paraId="38EBE652" w14:textId="77777777" w:rsidTr="00DB76D3">
        <w:tc>
          <w:tcPr>
            <w:tcW w:w="567" w:type="dxa"/>
          </w:tcPr>
          <w:p w14:paraId="75E5BEBF" w14:textId="77777777" w:rsidR="003B53FC" w:rsidRPr="004B10E3" w:rsidRDefault="003B53FC" w:rsidP="00DB76D3">
            <w:r>
              <w:t>4.1</w:t>
            </w:r>
          </w:p>
        </w:tc>
        <w:tc>
          <w:tcPr>
            <w:tcW w:w="5955" w:type="dxa"/>
          </w:tcPr>
          <w:p w14:paraId="09D39868" w14:textId="77777777" w:rsidR="003B53FC" w:rsidRDefault="003B53FC" w:rsidP="00DB76D3">
            <w:r>
              <w:t>For at løsningen skal fungere optimalt må det kunne integreres mot eksisterende arbeidsrutiner knyttet til løsninger/systemer som benyttes i klinikken. Herunder;</w:t>
            </w:r>
          </w:p>
          <w:p w14:paraId="158A7A5E" w14:textId="77777777" w:rsidR="003B53FC" w:rsidRDefault="003B53FC" w:rsidP="00DB76D3">
            <w:pPr>
              <w:pStyle w:val="Listeavsnitt"/>
              <w:numPr>
                <w:ilvl w:val="0"/>
                <w:numId w:val="13"/>
              </w:numPr>
            </w:pPr>
            <w:r>
              <w:t>Elektronisk pasientjournal – DIPS</w:t>
            </w:r>
          </w:p>
          <w:p w14:paraId="7C851E8B" w14:textId="77777777" w:rsidR="003B53FC" w:rsidRDefault="003B53FC" w:rsidP="00DB76D3">
            <w:pPr>
              <w:pStyle w:val="Listeavsnitt"/>
              <w:numPr>
                <w:ilvl w:val="0"/>
                <w:numId w:val="13"/>
              </w:numPr>
            </w:pPr>
            <w:r>
              <w:t xml:space="preserve">Elektronisk kurve - </w:t>
            </w:r>
            <w:proofErr w:type="spellStart"/>
            <w:r>
              <w:t>MetaVision</w:t>
            </w:r>
            <w:proofErr w:type="spellEnd"/>
          </w:p>
          <w:p w14:paraId="19F1B5C1" w14:textId="77777777" w:rsidR="003B53FC" w:rsidRDefault="003B53FC" w:rsidP="00DB76D3">
            <w:pPr>
              <w:pStyle w:val="Listeavsnitt"/>
              <w:numPr>
                <w:ilvl w:val="0"/>
                <w:numId w:val="13"/>
              </w:numPr>
            </w:pPr>
            <w:r w:rsidRPr="002C558C">
              <w:t xml:space="preserve">Forskrivnings- og ekspedisjonsstøtte </w:t>
            </w:r>
            <w:r>
              <w:t xml:space="preserve">- </w:t>
            </w:r>
            <w:r w:rsidRPr="002C558C">
              <w:t>FEST</w:t>
            </w:r>
          </w:p>
          <w:p w14:paraId="68D67F4F" w14:textId="77777777" w:rsidR="003B53FC" w:rsidRDefault="003B53FC" w:rsidP="00DB76D3">
            <w:pPr>
              <w:pStyle w:val="Listeavsnitt"/>
              <w:numPr>
                <w:ilvl w:val="0"/>
                <w:numId w:val="13"/>
              </w:numPr>
            </w:pPr>
            <w:r w:rsidRPr="002C558C">
              <w:t xml:space="preserve">Active Directory </w:t>
            </w:r>
            <w:r>
              <w:t xml:space="preserve">- </w:t>
            </w:r>
            <w:r w:rsidRPr="002C558C">
              <w:t>AD</w:t>
            </w:r>
          </w:p>
          <w:p w14:paraId="07DEDD82" w14:textId="77777777" w:rsidR="003B53FC" w:rsidRPr="002C558C" w:rsidRDefault="003B53FC" w:rsidP="00DB76D3">
            <w:pPr>
              <w:pStyle w:val="Listeavsnitt"/>
            </w:pPr>
          </w:p>
          <w:p w14:paraId="0BE4759C" w14:textId="77777777" w:rsidR="003B53FC" w:rsidRPr="00A073F8" w:rsidRDefault="003B53FC" w:rsidP="00DB76D3">
            <w:r w:rsidRPr="00A073F8">
              <w:t xml:space="preserve">Leverandør er ansvarlig for at løsningen blir integrert med overnevnte løsninger/systemer, og </w:t>
            </w:r>
            <w:r>
              <w:t>skal</w:t>
            </w:r>
            <w:r w:rsidRPr="00A073F8">
              <w:t xml:space="preserve"> være pådriver for dette arbeidet dersom </w:t>
            </w:r>
            <w:r>
              <w:t>en eller flere</w:t>
            </w:r>
            <w:r w:rsidRPr="00A073F8">
              <w:t xml:space="preserve"> integrasjone</w:t>
            </w:r>
            <w:r>
              <w:t>r på tilbudstidspunkt</w:t>
            </w:r>
            <w:r w:rsidRPr="00A073F8">
              <w:t xml:space="preserve"> ikke </w:t>
            </w:r>
            <w:r>
              <w:t>eksisterer</w:t>
            </w:r>
            <w:r w:rsidRPr="00A073F8">
              <w:t>.</w:t>
            </w:r>
          </w:p>
          <w:p w14:paraId="568089AF" w14:textId="77777777" w:rsidR="003B53FC" w:rsidRPr="004B10E3" w:rsidRDefault="003B53FC" w:rsidP="00DB76D3"/>
        </w:tc>
        <w:tc>
          <w:tcPr>
            <w:tcW w:w="1134" w:type="dxa"/>
          </w:tcPr>
          <w:p w14:paraId="1C2ED844" w14:textId="77777777" w:rsidR="003B53FC" w:rsidRPr="004B10E3" w:rsidRDefault="003B53FC" w:rsidP="00DB76D3">
            <w:pPr>
              <w:jc w:val="center"/>
            </w:pPr>
            <w:r>
              <w:t>MK</w:t>
            </w:r>
          </w:p>
        </w:tc>
        <w:tc>
          <w:tcPr>
            <w:tcW w:w="1416" w:type="dxa"/>
          </w:tcPr>
          <w:p w14:paraId="4C2B6C70" w14:textId="77777777" w:rsidR="003B53FC" w:rsidRPr="004B10E3" w:rsidRDefault="003B53FC" w:rsidP="00DB76D3">
            <w:pPr>
              <w:jc w:val="center"/>
            </w:pPr>
            <w:r>
              <w:t>-</w:t>
            </w:r>
          </w:p>
        </w:tc>
      </w:tr>
      <w:tr w:rsidR="003B53FC" w14:paraId="2F1CAD2F" w14:textId="77777777" w:rsidTr="00DB76D3">
        <w:tc>
          <w:tcPr>
            <w:tcW w:w="9072" w:type="dxa"/>
            <w:gridSpan w:val="4"/>
          </w:tcPr>
          <w:p w14:paraId="3C3BD79A" w14:textId="77777777" w:rsidR="003B53FC" w:rsidRPr="00833D51" w:rsidRDefault="008B3724" w:rsidP="00DB76D3">
            <w:pPr>
              <w:rPr>
                <w:i/>
                <w:iCs/>
              </w:rPr>
            </w:pPr>
            <w:r>
              <w:rPr>
                <w:noProof/>
              </w:rPr>
              <w:pict w14:anchorId="47CC80F9">
                <v:shape id="Tekstboks 1" o:spid="_x0000_s1046" type="#_x0000_t202" style="position:absolute;margin-left:274.1pt;margin-top:1.2pt;width:19.65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" fillcolor="white [3201]" strokeweight=".5pt">
                  <v:textbox style="mso-next-textbox:#Tekstboks 1">
                    <w:txbxContent>
                      <w:p w14:paraId="0B7C9E9C"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5ECB0F74" w14:textId="77777777" w:rsidR="003B53FC" w:rsidRDefault="003B53FC" w:rsidP="00DB76D3"/>
        </w:tc>
      </w:tr>
      <w:tr w:rsidR="003B53FC" w:rsidRPr="004B10E3" w14:paraId="215AD672" w14:textId="77777777" w:rsidTr="00DB76D3">
        <w:tc>
          <w:tcPr>
            <w:tcW w:w="567" w:type="dxa"/>
          </w:tcPr>
          <w:p w14:paraId="4CEFA544" w14:textId="77777777" w:rsidR="003B53FC" w:rsidRDefault="003B53FC" w:rsidP="00DB76D3">
            <w:r>
              <w:t>4.2</w:t>
            </w:r>
          </w:p>
        </w:tc>
        <w:tc>
          <w:tcPr>
            <w:tcW w:w="5955" w:type="dxa"/>
          </w:tcPr>
          <w:p w14:paraId="20A3F480" w14:textId="77777777" w:rsidR="003B53FC" w:rsidRDefault="003B53FC" w:rsidP="00DB76D3">
            <w:r>
              <w:t xml:space="preserve">Løsningen må ha mulighet for å kunne integreres mot Sykehusapotekenes logistikk- og bestillingssystem. </w:t>
            </w:r>
          </w:p>
          <w:p w14:paraId="4CE7A153" w14:textId="77777777" w:rsidR="003B53FC" w:rsidRDefault="003B53FC" w:rsidP="00DB76D3">
            <w:r>
              <w:t>Se også Vedlegg til krav 4.2.</w:t>
            </w:r>
          </w:p>
          <w:p w14:paraId="6D24CA49" w14:textId="77777777" w:rsidR="003B53FC" w:rsidRDefault="003B53FC" w:rsidP="00DB76D3"/>
          <w:p w14:paraId="37714A41" w14:textId="77777777" w:rsidR="003B53FC" w:rsidRPr="00A073F8" w:rsidRDefault="003B53FC" w:rsidP="00DB76D3">
            <w:pPr>
              <w:rPr>
                <w:i/>
                <w:iCs/>
              </w:rPr>
            </w:pPr>
            <w:r>
              <w:rPr>
                <w:i/>
                <w:iCs/>
              </w:rPr>
              <w:t>Kostnad</w:t>
            </w:r>
            <w:r w:rsidRPr="007F013C">
              <w:rPr>
                <w:i/>
                <w:iCs/>
              </w:rPr>
              <w:t xml:space="preserve"> og tidsplan</w:t>
            </w:r>
            <w:r>
              <w:rPr>
                <w:i/>
                <w:iCs/>
              </w:rPr>
              <w:t xml:space="preserve"> bes</w:t>
            </w:r>
            <w:r w:rsidRPr="007F013C">
              <w:rPr>
                <w:i/>
                <w:iCs/>
              </w:rPr>
              <w:t xml:space="preserve"> beskrives.</w:t>
            </w:r>
          </w:p>
          <w:p w14:paraId="103A83A5" w14:textId="77777777" w:rsidR="003B53FC" w:rsidRPr="004B10E3" w:rsidRDefault="003B53FC" w:rsidP="00DB76D3"/>
        </w:tc>
        <w:tc>
          <w:tcPr>
            <w:tcW w:w="1134" w:type="dxa"/>
          </w:tcPr>
          <w:p w14:paraId="2FD9173A" w14:textId="77777777" w:rsidR="003B53FC" w:rsidRPr="004B10E3" w:rsidRDefault="003B53FC" w:rsidP="00DB76D3">
            <w:pPr>
              <w:jc w:val="center"/>
            </w:pPr>
            <w:r>
              <w:lastRenderedPageBreak/>
              <w:t>MK</w:t>
            </w:r>
          </w:p>
        </w:tc>
        <w:tc>
          <w:tcPr>
            <w:tcW w:w="1416" w:type="dxa"/>
          </w:tcPr>
          <w:p w14:paraId="365CCE15" w14:textId="77777777" w:rsidR="003B53FC" w:rsidRPr="004B10E3" w:rsidRDefault="003B53FC" w:rsidP="00DB76D3">
            <w:pPr>
              <w:jc w:val="center"/>
            </w:pPr>
            <w:r>
              <w:t>B</w:t>
            </w:r>
          </w:p>
        </w:tc>
      </w:tr>
      <w:tr w:rsidR="003B53FC" w14:paraId="57C835ED" w14:textId="77777777" w:rsidTr="00DB76D3">
        <w:tc>
          <w:tcPr>
            <w:tcW w:w="9072" w:type="dxa"/>
            <w:gridSpan w:val="4"/>
          </w:tcPr>
          <w:p w14:paraId="5E7D3D09" w14:textId="77777777" w:rsidR="003B53FC" w:rsidRDefault="003B53FC" w:rsidP="003B53FC">
            <w:r>
              <w:t>Leverandørens besvarelse:</w:t>
            </w:r>
          </w:p>
          <w:p w14:paraId="366B35DA" w14:textId="77777777" w:rsidR="003B53FC" w:rsidRDefault="003B53FC" w:rsidP="00DB76D3"/>
          <w:p w14:paraId="242AE0E8" w14:textId="77777777" w:rsidR="003B53FC" w:rsidRDefault="003B53FC" w:rsidP="00DB76D3"/>
          <w:p w14:paraId="3527531F" w14:textId="77777777" w:rsidR="003B53FC" w:rsidRDefault="003B53FC" w:rsidP="00DB76D3"/>
          <w:p w14:paraId="3A6A253F" w14:textId="77777777" w:rsidR="003B53FC" w:rsidRDefault="003B53FC" w:rsidP="00DB76D3"/>
          <w:p w14:paraId="3816A517" w14:textId="40ACA607" w:rsidR="003B53FC" w:rsidRDefault="003B53FC" w:rsidP="00DB76D3"/>
        </w:tc>
      </w:tr>
      <w:tr w:rsidR="008B3724" w14:paraId="1AD4C64E" w14:textId="77777777" w:rsidTr="005E24A0">
        <w:tc>
          <w:tcPr>
            <w:tcW w:w="567" w:type="dxa"/>
          </w:tcPr>
          <w:p w14:paraId="3D58D954" w14:textId="77777777" w:rsidR="008B3724" w:rsidRDefault="008B3724" w:rsidP="005E24A0">
            <w:r>
              <w:t>4.3</w:t>
            </w:r>
          </w:p>
        </w:tc>
        <w:tc>
          <w:tcPr>
            <w:tcW w:w="5955" w:type="dxa"/>
          </w:tcPr>
          <w:p w14:paraId="1496303A" w14:textId="77777777" w:rsidR="008B3724" w:rsidRDefault="008B3724" w:rsidP="005E24A0">
            <w:r>
              <w:t>Løsningen bør leveres med funksjon for generering av bestilling, hvor bestillingspunkt kan settes per varelinje og beregnes ut fra total beholdning av en vare i kabinettet. Det bør være en fleksibel løsning for innstilling av planlagte bestillinger (ukedager, klokkeslett).</w:t>
            </w:r>
          </w:p>
          <w:p w14:paraId="60C4EA33" w14:textId="77777777" w:rsidR="008B3724" w:rsidRDefault="008B3724" w:rsidP="005E24A0">
            <w:pPr>
              <w:rPr>
                <w:b/>
                <w:bCs/>
              </w:rPr>
            </w:pPr>
          </w:p>
          <w:p w14:paraId="7D598B27" w14:textId="77777777" w:rsidR="008B3724" w:rsidRDefault="008B3724" w:rsidP="005E24A0">
            <w:pPr>
              <w:rPr>
                <w:i/>
                <w:iCs/>
              </w:rPr>
            </w:pPr>
            <w:r w:rsidRPr="000F0865">
              <w:rPr>
                <w:i/>
                <w:iCs/>
              </w:rPr>
              <w:t>Tilbyder bes</w:t>
            </w:r>
            <w:r>
              <w:rPr>
                <w:i/>
                <w:iCs/>
              </w:rPr>
              <w:t xml:space="preserve"> beskrive hvordan løsningen ivaretar kravet.</w:t>
            </w:r>
          </w:p>
          <w:p w14:paraId="6F3C5532" w14:textId="77777777" w:rsidR="008B3724" w:rsidRDefault="008B3724" w:rsidP="005E24A0"/>
        </w:tc>
        <w:tc>
          <w:tcPr>
            <w:tcW w:w="1134" w:type="dxa"/>
          </w:tcPr>
          <w:p w14:paraId="789D4D15" w14:textId="77777777" w:rsidR="008B3724" w:rsidRDefault="008B3724" w:rsidP="005E24A0">
            <w:pPr>
              <w:jc w:val="center"/>
            </w:pPr>
            <w:r>
              <w:t>EK</w:t>
            </w:r>
          </w:p>
        </w:tc>
        <w:tc>
          <w:tcPr>
            <w:tcW w:w="1416" w:type="dxa"/>
          </w:tcPr>
          <w:p w14:paraId="45A30A73" w14:textId="77777777" w:rsidR="008B3724" w:rsidRDefault="008B3724" w:rsidP="005E24A0">
            <w:pPr>
              <w:jc w:val="center"/>
            </w:pPr>
            <w:r>
              <w:t>B</w:t>
            </w:r>
          </w:p>
        </w:tc>
      </w:tr>
      <w:tr w:rsidR="008B3724" w14:paraId="3ECF9A22" w14:textId="77777777" w:rsidTr="00DB76D3">
        <w:tc>
          <w:tcPr>
            <w:tcW w:w="9072" w:type="dxa"/>
            <w:gridSpan w:val="4"/>
          </w:tcPr>
          <w:p w14:paraId="43C68CF5" w14:textId="77777777" w:rsidR="008B3724" w:rsidRDefault="008B3724" w:rsidP="008B3724">
            <w:r>
              <w:t>Leverandørens besvarelse:</w:t>
            </w:r>
          </w:p>
          <w:p w14:paraId="1A552F0B" w14:textId="77777777" w:rsidR="008B3724" w:rsidRDefault="008B3724" w:rsidP="003B53FC"/>
          <w:p w14:paraId="36D49971" w14:textId="77777777" w:rsidR="008B3724" w:rsidRDefault="008B3724" w:rsidP="003B53FC"/>
          <w:p w14:paraId="097226ED" w14:textId="77777777" w:rsidR="008B3724" w:rsidRDefault="008B3724" w:rsidP="003B53FC"/>
          <w:p w14:paraId="2F78BED3" w14:textId="77777777" w:rsidR="008B3724" w:rsidRDefault="008B3724" w:rsidP="003B53FC"/>
          <w:p w14:paraId="3A67E52C" w14:textId="7B4C0C17" w:rsidR="008B3724" w:rsidRDefault="008B3724" w:rsidP="003B53FC"/>
        </w:tc>
      </w:tr>
      <w:tr w:rsidR="003B53FC" w14:paraId="36894974" w14:textId="77777777" w:rsidTr="00DB76D3">
        <w:tc>
          <w:tcPr>
            <w:tcW w:w="567" w:type="dxa"/>
          </w:tcPr>
          <w:p w14:paraId="34E18C96" w14:textId="7533707F" w:rsidR="003B53FC" w:rsidRDefault="003B53FC" w:rsidP="00DB76D3">
            <w:r>
              <w:t>4.</w:t>
            </w:r>
            <w:r w:rsidR="008B3724">
              <w:t>4</w:t>
            </w:r>
          </w:p>
        </w:tc>
        <w:tc>
          <w:tcPr>
            <w:tcW w:w="5955" w:type="dxa"/>
          </w:tcPr>
          <w:p w14:paraId="4BDB20AC" w14:textId="77777777" w:rsidR="003B53FC" w:rsidRDefault="003B53FC" w:rsidP="00DB76D3">
            <w:r>
              <w:t>Løsningen bør inneha mest mulig ferdigutviklet funksjonalitet for integrasjoner mot eksisterende løsninger/systemer ved tilbudsinnlevering, jf krav 4.1.</w:t>
            </w:r>
          </w:p>
          <w:p w14:paraId="30813995" w14:textId="77777777" w:rsidR="003B53FC" w:rsidRDefault="003B53FC" w:rsidP="00DB76D3">
            <w:r>
              <w:t>Herunder særlig</w:t>
            </w:r>
            <w:r w:rsidRPr="00A85EFA">
              <w:t xml:space="preserve"> funksjonalitet for å registrere uttak på en spesifikk pasient på bakgrunn av pasientens ordinasjoner i </w:t>
            </w:r>
            <w:proofErr w:type="spellStart"/>
            <w:r>
              <w:t>MetaVision</w:t>
            </w:r>
            <w:proofErr w:type="spellEnd"/>
            <w:r w:rsidRPr="00A85EFA">
              <w:t xml:space="preserve">. </w:t>
            </w:r>
          </w:p>
          <w:p w14:paraId="688ACD76" w14:textId="77777777" w:rsidR="003B53FC" w:rsidRDefault="003B53FC" w:rsidP="00DB76D3"/>
          <w:p w14:paraId="2FF91AE2" w14:textId="77777777" w:rsidR="003B53FC" w:rsidRDefault="003B53FC" w:rsidP="00DB76D3">
            <w:pPr>
              <w:rPr>
                <w:i/>
                <w:iCs/>
              </w:rPr>
            </w:pPr>
            <w:r w:rsidRPr="007F013C">
              <w:rPr>
                <w:i/>
                <w:iCs/>
              </w:rPr>
              <w:t xml:space="preserve">Tilbyder bes beskrive </w:t>
            </w:r>
            <w:r>
              <w:rPr>
                <w:i/>
                <w:iCs/>
              </w:rPr>
              <w:t>hva som</w:t>
            </w:r>
            <w:r w:rsidRPr="007F013C">
              <w:rPr>
                <w:i/>
                <w:iCs/>
              </w:rPr>
              <w:t xml:space="preserve"> krever</w:t>
            </w:r>
            <w:r>
              <w:rPr>
                <w:i/>
                <w:iCs/>
              </w:rPr>
              <w:t xml:space="preserve">s av </w:t>
            </w:r>
            <w:r w:rsidRPr="007F013C">
              <w:rPr>
                <w:i/>
                <w:iCs/>
              </w:rPr>
              <w:t>utvikling</w:t>
            </w:r>
            <w:r>
              <w:rPr>
                <w:i/>
                <w:iCs/>
              </w:rPr>
              <w:t>/tilpasning</w:t>
            </w:r>
            <w:r w:rsidRPr="007F013C">
              <w:rPr>
                <w:i/>
                <w:iCs/>
              </w:rPr>
              <w:t xml:space="preserve"> etter kontraktsinngåelse. </w:t>
            </w:r>
            <w:r>
              <w:rPr>
                <w:i/>
                <w:iCs/>
              </w:rPr>
              <w:t>Kostnad</w:t>
            </w:r>
            <w:r w:rsidRPr="007F013C">
              <w:rPr>
                <w:i/>
                <w:iCs/>
              </w:rPr>
              <w:t xml:space="preserve"> og tidsplan</w:t>
            </w:r>
            <w:r>
              <w:rPr>
                <w:i/>
                <w:iCs/>
              </w:rPr>
              <w:t xml:space="preserve"> bes</w:t>
            </w:r>
            <w:r w:rsidRPr="007F013C">
              <w:rPr>
                <w:i/>
                <w:iCs/>
              </w:rPr>
              <w:t xml:space="preserve"> beskrives.</w:t>
            </w:r>
          </w:p>
          <w:p w14:paraId="028922FA" w14:textId="77777777" w:rsidR="003B53FC" w:rsidRPr="007F013C" w:rsidRDefault="003B53FC" w:rsidP="00DB76D3">
            <w:pPr>
              <w:rPr>
                <w:i/>
                <w:iCs/>
              </w:rPr>
            </w:pPr>
          </w:p>
        </w:tc>
        <w:tc>
          <w:tcPr>
            <w:tcW w:w="1134" w:type="dxa"/>
          </w:tcPr>
          <w:p w14:paraId="620F8040" w14:textId="77777777" w:rsidR="003B53FC" w:rsidRDefault="003B53FC" w:rsidP="00DB76D3">
            <w:pPr>
              <w:jc w:val="center"/>
            </w:pPr>
            <w:r>
              <w:t>EK</w:t>
            </w:r>
          </w:p>
        </w:tc>
        <w:tc>
          <w:tcPr>
            <w:tcW w:w="1416" w:type="dxa"/>
          </w:tcPr>
          <w:p w14:paraId="07B7F045" w14:textId="77777777" w:rsidR="003B53FC" w:rsidRDefault="003B53FC" w:rsidP="00DB76D3">
            <w:pPr>
              <w:jc w:val="center"/>
            </w:pPr>
            <w:r>
              <w:t>B</w:t>
            </w:r>
          </w:p>
        </w:tc>
      </w:tr>
      <w:tr w:rsidR="003B53FC" w14:paraId="476D09E2" w14:textId="77777777" w:rsidTr="00DB76D3">
        <w:tc>
          <w:tcPr>
            <w:tcW w:w="9072" w:type="dxa"/>
            <w:gridSpan w:val="4"/>
          </w:tcPr>
          <w:p w14:paraId="3335E3AE" w14:textId="77777777" w:rsidR="003B53FC" w:rsidRDefault="003B53FC" w:rsidP="00DB76D3">
            <w:r>
              <w:t>Leverandørens besvarelse:</w:t>
            </w:r>
          </w:p>
          <w:p w14:paraId="356C470E" w14:textId="77777777" w:rsidR="003B53FC" w:rsidRDefault="003B53FC" w:rsidP="00DB76D3"/>
          <w:p w14:paraId="15EEAA72" w14:textId="77777777" w:rsidR="003B53FC" w:rsidRDefault="003B53FC" w:rsidP="00DB76D3"/>
          <w:p w14:paraId="000DA066" w14:textId="77777777" w:rsidR="003B53FC" w:rsidRDefault="003B53FC" w:rsidP="00DB76D3"/>
          <w:p w14:paraId="25CF1963" w14:textId="77777777" w:rsidR="003B53FC" w:rsidRDefault="003B53FC" w:rsidP="00DB76D3"/>
          <w:p w14:paraId="150DA484" w14:textId="77777777" w:rsidR="003B53FC" w:rsidRDefault="003B53FC" w:rsidP="00DB76D3"/>
        </w:tc>
      </w:tr>
    </w:tbl>
    <w:p w14:paraId="4BD3BE6F" w14:textId="77777777" w:rsidR="003B53FC" w:rsidRDefault="003B53FC" w:rsidP="003B53FC">
      <w:pPr>
        <w:rPr>
          <w:rFonts w:cs="Arial"/>
          <w:szCs w:val="22"/>
          <w:highlight w:val="yellow"/>
        </w:rPr>
      </w:pPr>
    </w:p>
    <w:p w14:paraId="153D7341" w14:textId="77777777" w:rsidR="003B53FC" w:rsidRDefault="003B53FC" w:rsidP="008B3724">
      <w:pPr>
        <w:pStyle w:val="Overskrift2"/>
        <w:numPr>
          <w:ilvl w:val="0"/>
          <w:numId w:val="18"/>
        </w:numPr>
      </w:pPr>
      <w:r>
        <w:t>Krav til opplæring</w:t>
      </w:r>
    </w:p>
    <w:p w14:paraId="717B50AA" w14:textId="77777777" w:rsidR="003B53FC" w:rsidRDefault="003B53FC" w:rsidP="003B53FC"/>
    <w:tbl>
      <w:tblPr>
        <w:tblStyle w:val="Tabellrutenett"/>
        <w:tblW w:w="9072" w:type="dxa"/>
        <w:tblInd w:w="108" w:type="dxa"/>
        <w:tblLook w:val="04A0" w:firstRow="1" w:lastRow="0" w:firstColumn="1" w:lastColumn="0" w:noHBand="0" w:noVBand="1"/>
      </w:tblPr>
      <w:tblGrid>
        <w:gridCol w:w="567"/>
        <w:gridCol w:w="5955"/>
        <w:gridCol w:w="1134"/>
        <w:gridCol w:w="1416"/>
      </w:tblGrid>
      <w:tr w:rsidR="003B53FC" w:rsidRPr="004B10E3" w14:paraId="474D0FA0" w14:textId="77777777" w:rsidTr="00DB76D3">
        <w:tc>
          <w:tcPr>
            <w:tcW w:w="567" w:type="dxa"/>
          </w:tcPr>
          <w:p w14:paraId="22D2719C" w14:textId="77777777" w:rsidR="003B53FC" w:rsidRPr="004B10E3" w:rsidRDefault="003B53FC" w:rsidP="00DB76D3">
            <w:r w:rsidRPr="004B10E3">
              <w:t>Nr.</w:t>
            </w:r>
          </w:p>
        </w:tc>
        <w:tc>
          <w:tcPr>
            <w:tcW w:w="5955" w:type="dxa"/>
          </w:tcPr>
          <w:p w14:paraId="7E5D3E37" w14:textId="77777777" w:rsidR="003B53FC" w:rsidRPr="004B10E3" w:rsidRDefault="003B53FC" w:rsidP="00DB76D3">
            <w:r w:rsidRPr="004B10E3">
              <w:t>Beskrivelse av krav</w:t>
            </w:r>
          </w:p>
          <w:p w14:paraId="5A28CE4C" w14:textId="77777777" w:rsidR="003B53FC" w:rsidRPr="004B10E3" w:rsidRDefault="003B53FC" w:rsidP="00DB76D3"/>
          <w:p w14:paraId="6A7F1F6F" w14:textId="77777777" w:rsidR="003B53FC" w:rsidRPr="004B10E3" w:rsidRDefault="003B53FC" w:rsidP="00DB76D3"/>
        </w:tc>
        <w:tc>
          <w:tcPr>
            <w:tcW w:w="1134" w:type="dxa"/>
          </w:tcPr>
          <w:p w14:paraId="29E5DFC2" w14:textId="77777777" w:rsidR="003B53FC" w:rsidRPr="004B10E3" w:rsidRDefault="003B53FC" w:rsidP="00DB76D3">
            <w:pPr>
              <w:jc w:val="center"/>
            </w:pPr>
            <w:r w:rsidRPr="004B10E3">
              <w:t>Krav kategori</w:t>
            </w:r>
          </w:p>
          <w:p w14:paraId="72C5E7AC" w14:textId="77777777" w:rsidR="003B53FC" w:rsidRPr="004B10E3" w:rsidRDefault="003B53FC" w:rsidP="00DB76D3">
            <w:pPr>
              <w:jc w:val="center"/>
            </w:pPr>
            <w:r w:rsidRPr="004B10E3">
              <w:t>(</w:t>
            </w:r>
            <w:r>
              <w:t>MK/EK</w:t>
            </w:r>
            <w:r w:rsidRPr="004B10E3">
              <w:t>)</w:t>
            </w:r>
          </w:p>
        </w:tc>
        <w:tc>
          <w:tcPr>
            <w:tcW w:w="1416" w:type="dxa"/>
          </w:tcPr>
          <w:p w14:paraId="2D55954A" w14:textId="77777777" w:rsidR="003B53FC" w:rsidRPr="004B10E3" w:rsidRDefault="003B53FC" w:rsidP="00DB76D3">
            <w:pPr>
              <w:jc w:val="center"/>
            </w:pPr>
            <w:r w:rsidRPr="004B10E3">
              <w:t>Tilbyder bes besvare kravet (B)</w:t>
            </w:r>
          </w:p>
        </w:tc>
      </w:tr>
      <w:tr w:rsidR="003B53FC" w:rsidRPr="004B10E3" w14:paraId="71423669" w14:textId="77777777" w:rsidTr="00DB76D3">
        <w:tc>
          <w:tcPr>
            <w:tcW w:w="567" w:type="dxa"/>
          </w:tcPr>
          <w:p w14:paraId="725D3B7F" w14:textId="77777777" w:rsidR="003B53FC" w:rsidRPr="004B10E3" w:rsidRDefault="003B53FC" w:rsidP="00DB76D3">
            <w:r>
              <w:t>5.1</w:t>
            </w:r>
          </w:p>
        </w:tc>
        <w:tc>
          <w:tcPr>
            <w:tcW w:w="5955" w:type="dxa"/>
          </w:tcPr>
          <w:p w14:paraId="7DC07730" w14:textId="77777777" w:rsidR="003B53FC" w:rsidRDefault="003B53FC" w:rsidP="00DB76D3">
            <w:r>
              <w:t xml:space="preserve">Leverandør bør tilby en fleksibel opplæringsplan for brukere. Det bør kunne tilbys opplæring til 16 superbrukere </w:t>
            </w:r>
            <w:r w:rsidRPr="009A7BB6">
              <w:t>på brukerstedet ved leveranse</w:t>
            </w:r>
            <w:r>
              <w:t xml:space="preserve">. </w:t>
            </w:r>
          </w:p>
          <w:p w14:paraId="5BA9569C" w14:textId="77777777" w:rsidR="003B53FC" w:rsidRDefault="003B53FC" w:rsidP="00DB76D3">
            <w:r>
              <w:t>Videre bør det også kunne tilbys gruppeopplæring til andre brukere ved behov, samt oppfølgingskurs til superbrukere ved behov.</w:t>
            </w:r>
          </w:p>
          <w:p w14:paraId="0A6C875A" w14:textId="77777777" w:rsidR="003B53FC" w:rsidRDefault="003B53FC" w:rsidP="00DB76D3"/>
          <w:p w14:paraId="009131A9" w14:textId="77777777" w:rsidR="003B53FC" w:rsidRPr="009A7BB6" w:rsidRDefault="003B53FC" w:rsidP="00DB76D3">
            <w:pPr>
              <w:rPr>
                <w:i/>
                <w:iCs/>
              </w:rPr>
            </w:pPr>
            <w:r w:rsidRPr="009A7BB6">
              <w:rPr>
                <w:i/>
                <w:iCs/>
              </w:rPr>
              <w:lastRenderedPageBreak/>
              <w:t>Tilbyder bes beskrive muligheter, omfang og innhold i opplæring</w:t>
            </w:r>
            <w:r>
              <w:rPr>
                <w:i/>
                <w:iCs/>
              </w:rPr>
              <w:t>s-kurs/plan(er)</w:t>
            </w:r>
            <w:r w:rsidRPr="009A7BB6">
              <w:rPr>
                <w:i/>
                <w:iCs/>
              </w:rPr>
              <w:t>.</w:t>
            </w:r>
          </w:p>
          <w:p w14:paraId="5D2AC914" w14:textId="77777777" w:rsidR="003B53FC" w:rsidRPr="009A7BB6" w:rsidRDefault="003B53FC" w:rsidP="00DB76D3">
            <w:pPr>
              <w:rPr>
                <w:i/>
                <w:iCs/>
              </w:rPr>
            </w:pPr>
          </w:p>
          <w:p w14:paraId="4D70F64F" w14:textId="77777777" w:rsidR="003B53FC" w:rsidRPr="009A7BB6" w:rsidRDefault="003B53FC" w:rsidP="00DB76D3">
            <w:pPr>
              <w:rPr>
                <w:i/>
                <w:iCs/>
              </w:rPr>
            </w:pPr>
            <w:r>
              <w:rPr>
                <w:i/>
                <w:iCs/>
              </w:rPr>
              <w:t>Alle p</w:t>
            </w:r>
            <w:r w:rsidRPr="009A7BB6">
              <w:rPr>
                <w:i/>
                <w:iCs/>
              </w:rPr>
              <w:t>riser for opplæring skal oppgis i bilag 7.</w:t>
            </w:r>
          </w:p>
          <w:p w14:paraId="01A6052D" w14:textId="77777777" w:rsidR="003B53FC" w:rsidRPr="004B10E3" w:rsidRDefault="003B53FC" w:rsidP="00DB76D3"/>
        </w:tc>
        <w:tc>
          <w:tcPr>
            <w:tcW w:w="1134" w:type="dxa"/>
          </w:tcPr>
          <w:p w14:paraId="592145F8" w14:textId="77777777" w:rsidR="003B53FC" w:rsidRPr="004B10E3" w:rsidRDefault="003B53FC" w:rsidP="00DB76D3">
            <w:pPr>
              <w:jc w:val="center"/>
            </w:pPr>
            <w:r>
              <w:lastRenderedPageBreak/>
              <w:t>EK</w:t>
            </w:r>
          </w:p>
        </w:tc>
        <w:tc>
          <w:tcPr>
            <w:tcW w:w="1416" w:type="dxa"/>
          </w:tcPr>
          <w:p w14:paraId="6C8624E4" w14:textId="77777777" w:rsidR="003B53FC" w:rsidRPr="004B10E3" w:rsidRDefault="003B53FC" w:rsidP="00DB76D3">
            <w:pPr>
              <w:jc w:val="center"/>
            </w:pPr>
            <w:r>
              <w:t>B</w:t>
            </w:r>
          </w:p>
        </w:tc>
      </w:tr>
      <w:tr w:rsidR="003B53FC" w14:paraId="4DC76364" w14:textId="77777777" w:rsidTr="00DB76D3">
        <w:tc>
          <w:tcPr>
            <w:tcW w:w="9072" w:type="dxa"/>
            <w:gridSpan w:val="4"/>
          </w:tcPr>
          <w:p w14:paraId="7B99EB22" w14:textId="77777777" w:rsidR="003B53FC" w:rsidRDefault="003B53FC" w:rsidP="00DB76D3">
            <w:r>
              <w:t>Leverandørens besvarelse:</w:t>
            </w:r>
          </w:p>
          <w:p w14:paraId="5ADE6A97" w14:textId="77777777" w:rsidR="003B53FC" w:rsidRDefault="003B53FC" w:rsidP="00DB76D3"/>
          <w:p w14:paraId="21AC0AC8" w14:textId="77777777" w:rsidR="003B53FC" w:rsidRDefault="003B53FC" w:rsidP="00DB76D3"/>
          <w:p w14:paraId="60267205" w14:textId="77777777" w:rsidR="003B53FC" w:rsidRDefault="003B53FC" w:rsidP="00DB76D3"/>
          <w:p w14:paraId="3DF12214" w14:textId="77777777" w:rsidR="003B53FC" w:rsidRDefault="003B53FC" w:rsidP="00DB76D3"/>
          <w:p w14:paraId="66B52132" w14:textId="77777777" w:rsidR="003B53FC" w:rsidRDefault="003B53FC" w:rsidP="00DB76D3"/>
        </w:tc>
      </w:tr>
    </w:tbl>
    <w:p w14:paraId="142E5674" w14:textId="77777777" w:rsidR="003B53FC" w:rsidRDefault="003B53FC" w:rsidP="003B53FC">
      <w:pPr>
        <w:pStyle w:val="Overskrift2"/>
        <w:ind w:left="720"/>
      </w:pPr>
    </w:p>
    <w:p w14:paraId="50B760CE" w14:textId="77777777" w:rsidR="003B53FC" w:rsidRDefault="003B53FC" w:rsidP="008B3724">
      <w:pPr>
        <w:pStyle w:val="Overskrift2"/>
        <w:numPr>
          <w:ilvl w:val="0"/>
          <w:numId w:val="18"/>
        </w:numPr>
      </w:pPr>
      <w:r>
        <w:t>Krav til leveranser ved byggeplass</w:t>
      </w:r>
    </w:p>
    <w:p w14:paraId="26098F50" w14:textId="77777777" w:rsidR="003B53FC" w:rsidRDefault="003B53FC" w:rsidP="003B53FC"/>
    <w:tbl>
      <w:tblPr>
        <w:tblStyle w:val="Tabellrutenett"/>
        <w:tblW w:w="9072" w:type="dxa"/>
        <w:tblInd w:w="108" w:type="dxa"/>
        <w:tblLook w:val="04A0" w:firstRow="1" w:lastRow="0" w:firstColumn="1" w:lastColumn="0" w:noHBand="0" w:noVBand="1"/>
      </w:tblPr>
      <w:tblGrid>
        <w:gridCol w:w="567"/>
        <w:gridCol w:w="5955"/>
        <w:gridCol w:w="1134"/>
        <w:gridCol w:w="1416"/>
      </w:tblGrid>
      <w:tr w:rsidR="003B53FC" w:rsidRPr="004B10E3" w14:paraId="02F7D643" w14:textId="77777777" w:rsidTr="00DB76D3">
        <w:tc>
          <w:tcPr>
            <w:tcW w:w="567" w:type="dxa"/>
          </w:tcPr>
          <w:p w14:paraId="57CBA6AF" w14:textId="77777777" w:rsidR="003B53FC" w:rsidRPr="004B10E3" w:rsidRDefault="003B53FC" w:rsidP="00DB76D3">
            <w:r w:rsidRPr="004B10E3">
              <w:t>Nr.</w:t>
            </w:r>
          </w:p>
        </w:tc>
        <w:tc>
          <w:tcPr>
            <w:tcW w:w="5955" w:type="dxa"/>
          </w:tcPr>
          <w:p w14:paraId="3AC67160" w14:textId="77777777" w:rsidR="003B53FC" w:rsidRPr="004B10E3" w:rsidRDefault="003B53FC" w:rsidP="00DB76D3">
            <w:r w:rsidRPr="004B10E3">
              <w:t>Beskrivelse av krav</w:t>
            </w:r>
          </w:p>
          <w:p w14:paraId="69F835A2" w14:textId="77777777" w:rsidR="003B53FC" w:rsidRPr="004B10E3" w:rsidRDefault="003B53FC" w:rsidP="00DB76D3"/>
          <w:p w14:paraId="722E65CF" w14:textId="77777777" w:rsidR="003B53FC" w:rsidRPr="004B10E3" w:rsidRDefault="003B53FC" w:rsidP="00DB76D3"/>
        </w:tc>
        <w:tc>
          <w:tcPr>
            <w:tcW w:w="1134" w:type="dxa"/>
          </w:tcPr>
          <w:p w14:paraId="7904ADDB" w14:textId="77777777" w:rsidR="003B53FC" w:rsidRPr="004B10E3" w:rsidRDefault="003B53FC" w:rsidP="00DB76D3">
            <w:pPr>
              <w:jc w:val="center"/>
            </w:pPr>
            <w:r w:rsidRPr="004B10E3">
              <w:t>Krav kategori</w:t>
            </w:r>
          </w:p>
          <w:p w14:paraId="438EADE8" w14:textId="77777777" w:rsidR="003B53FC" w:rsidRPr="004B10E3" w:rsidRDefault="003B53FC" w:rsidP="00DB76D3">
            <w:pPr>
              <w:jc w:val="center"/>
            </w:pPr>
            <w:r w:rsidRPr="004B10E3">
              <w:t>(</w:t>
            </w:r>
            <w:r>
              <w:t>MK/EK</w:t>
            </w:r>
            <w:r w:rsidRPr="004B10E3">
              <w:t>)</w:t>
            </w:r>
          </w:p>
        </w:tc>
        <w:tc>
          <w:tcPr>
            <w:tcW w:w="1416" w:type="dxa"/>
          </w:tcPr>
          <w:p w14:paraId="53B28727" w14:textId="77777777" w:rsidR="003B53FC" w:rsidRPr="004B10E3" w:rsidRDefault="003B53FC" w:rsidP="00DB76D3">
            <w:pPr>
              <w:jc w:val="center"/>
            </w:pPr>
            <w:r w:rsidRPr="004B10E3">
              <w:t>Tilbyder bes besvare kravet (B)</w:t>
            </w:r>
          </w:p>
        </w:tc>
      </w:tr>
      <w:tr w:rsidR="003B53FC" w:rsidRPr="004B10E3" w14:paraId="27BC0D4F" w14:textId="77777777" w:rsidTr="00DB76D3">
        <w:tc>
          <w:tcPr>
            <w:tcW w:w="567" w:type="dxa"/>
          </w:tcPr>
          <w:p w14:paraId="78E37BD0" w14:textId="77777777" w:rsidR="003B53FC" w:rsidRPr="004B10E3" w:rsidRDefault="003B53FC" w:rsidP="00DB76D3">
            <w:r>
              <w:t>6.1</w:t>
            </w:r>
          </w:p>
        </w:tc>
        <w:tc>
          <w:tcPr>
            <w:tcW w:w="5955" w:type="dxa"/>
          </w:tcPr>
          <w:p w14:paraId="4A11D29A" w14:textId="77777777" w:rsidR="003B53FC" w:rsidRPr="00D34FB0" w:rsidRDefault="003B53FC" w:rsidP="00DB76D3">
            <w:pPr>
              <w:rPr>
                <w:u w:val="single"/>
              </w:rPr>
            </w:pPr>
            <w:r w:rsidRPr="00D34FB0">
              <w:rPr>
                <w:u w:val="single"/>
              </w:rPr>
              <w:t>Forsikring ved levering til byggeplass</w:t>
            </w:r>
          </w:p>
          <w:p w14:paraId="28C9280D" w14:textId="77777777" w:rsidR="003B53FC" w:rsidRDefault="003B53FC" w:rsidP="00DB76D3">
            <w:r w:rsidRPr="00D34FB0">
              <w:t xml:space="preserve">Ved leveranse av varer til byggeplass skal Leverandør sikre og besørge at alle varer som leveres til Kunden er forsikret i perioden fra leveranse på byggeplass til Kunden overtar bygget. Forsikringen skal omfatte både varene og ansvarsforsikring mot skade på person, andres utstyr og eiendom. </w:t>
            </w:r>
          </w:p>
          <w:p w14:paraId="481246DA" w14:textId="77777777" w:rsidR="003B53FC" w:rsidRPr="004B10E3" w:rsidRDefault="003B53FC" w:rsidP="00DB76D3"/>
        </w:tc>
        <w:tc>
          <w:tcPr>
            <w:tcW w:w="1134" w:type="dxa"/>
          </w:tcPr>
          <w:p w14:paraId="0034E1A8" w14:textId="77777777" w:rsidR="003B53FC" w:rsidRPr="004B10E3" w:rsidRDefault="003B53FC" w:rsidP="00DB76D3">
            <w:pPr>
              <w:jc w:val="center"/>
            </w:pPr>
            <w:r>
              <w:t>MK</w:t>
            </w:r>
          </w:p>
        </w:tc>
        <w:tc>
          <w:tcPr>
            <w:tcW w:w="1416" w:type="dxa"/>
          </w:tcPr>
          <w:p w14:paraId="07C18FF3" w14:textId="77777777" w:rsidR="003B53FC" w:rsidRPr="004B10E3" w:rsidRDefault="003B53FC" w:rsidP="00DB76D3">
            <w:pPr>
              <w:jc w:val="center"/>
            </w:pPr>
            <w:r>
              <w:t>-</w:t>
            </w:r>
          </w:p>
        </w:tc>
      </w:tr>
      <w:tr w:rsidR="003B53FC" w14:paraId="7FA7523D" w14:textId="77777777" w:rsidTr="00DB76D3">
        <w:tc>
          <w:tcPr>
            <w:tcW w:w="9072" w:type="dxa"/>
            <w:gridSpan w:val="4"/>
          </w:tcPr>
          <w:p w14:paraId="7439FD51" w14:textId="77777777" w:rsidR="003B53FC" w:rsidRPr="00833D51" w:rsidRDefault="008B3724" w:rsidP="00DB76D3">
            <w:pPr>
              <w:rPr>
                <w:i/>
                <w:iCs/>
              </w:rPr>
            </w:pPr>
            <w:r>
              <w:rPr>
                <w:noProof/>
              </w:rPr>
              <w:pict w14:anchorId="77CCC7AD">
                <v:shape id="_x0000_s1048" type="#_x0000_t202" style="position:absolute;margin-left:274.1pt;margin-top:1.2pt;width:19.65pt;height:1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48">
                    <w:txbxContent>
                      <w:p w14:paraId="06152506"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6FB7F7B8" w14:textId="77777777" w:rsidR="003B53FC" w:rsidRDefault="003B53FC" w:rsidP="00DB76D3"/>
        </w:tc>
      </w:tr>
      <w:tr w:rsidR="003B53FC" w:rsidRPr="004B10E3" w14:paraId="1EC2C376" w14:textId="77777777" w:rsidTr="00DB76D3">
        <w:tc>
          <w:tcPr>
            <w:tcW w:w="567" w:type="dxa"/>
          </w:tcPr>
          <w:p w14:paraId="7457621C" w14:textId="77777777" w:rsidR="003B53FC" w:rsidRDefault="003B53FC" w:rsidP="00DB76D3">
            <w:r>
              <w:t>6.2</w:t>
            </w:r>
          </w:p>
        </w:tc>
        <w:tc>
          <w:tcPr>
            <w:tcW w:w="5955" w:type="dxa"/>
          </w:tcPr>
          <w:p w14:paraId="575BB5A2" w14:textId="77777777" w:rsidR="003B53FC" w:rsidRPr="00D34FB0" w:rsidRDefault="003B53FC" w:rsidP="00DB76D3">
            <w:pPr>
              <w:rPr>
                <w:u w:val="single"/>
              </w:rPr>
            </w:pPr>
            <w:r w:rsidRPr="00D34FB0">
              <w:rPr>
                <w:u w:val="single"/>
              </w:rPr>
              <w:t>Grensesnitt ved levering til byggeplass</w:t>
            </w:r>
          </w:p>
          <w:p w14:paraId="7453E7D5" w14:textId="77777777" w:rsidR="003B53FC" w:rsidRDefault="003B53FC" w:rsidP="00DB76D3">
            <w:r w:rsidRPr="00D34FB0">
              <w:t>Dersom varene som skal leveres har innvirkning på andre leveranser til byggeplassen skal Leverandør levere tilfredsstillende informasjon / spesifikasjon om varene i god tid før leveranse. Leverandør skal også delta i prosjekterings-aktiviteter for å sikre at alle grensesnitt mot andre leveranser håndteres.</w:t>
            </w:r>
          </w:p>
          <w:p w14:paraId="51F1CA5E" w14:textId="77777777" w:rsidR="003B53FC" w:rsidRDefault="003B53FC" w:rsidP="00DB76D3"/>
        </w:tc>
        <w:tc>
          <w:tcPr>
            <w:tcW w:w="1134" w:type="dxa"/>
          </w:tcPr>
          <w:p w14:paraId="43ED58E2" w14:textId="77777777" w:rsidR="003B53FC" w:rsidRDefault="003B53FC" w:rsidP="00DB76D3">
            <w:pPr>
              <w:jc w:val="center"/>
            </w:pPr>
            <w:r>
              <w:t>MK</w:t>
            </w:r>
          </w:p>
        </w:tc>
        <w:tc>
          <w:tcPr>
            <w:tcW w:w="1416" w:type="dxa"/>
          </w:tcPr>
          <w:p w14:paraId="03779CB0" w14:textId="77777777" w:rsidR="003B53FC" w:rsidRPr="004B10E3" w:rsidRDefault="003B53FC" w:rsidP="00DB76D3">
            <w:pPr>
              <w:jc w:val="center"/>
            </w:pPr>
            <w:r>
              <w:t>-</w:t>
            </w:r>
          </w:p>
        </w:tc>
      </w:tr>
      <w:tr w:rsidR="003B53FC" w14:paraId="07685C75" w14:textId="77777777" w:rsidTr="00DB76D3">
        <w:tc>
          <w:tcPr>
            <w:tcW w:w="9072" w:type="dxa"/>
            <w:gridSpan w:val="4"/>
          </w:tcPr>
          <w:p w14:paraId="41EBDC60" w14:textId="77777777" w:rsidR="003B53FC" w:rsidRPr="00833D51" w:rsidRDefault="008B3724" w:rsidP="00DB76D3">
            <w:pPr>
              <w:rPr>
                <w:i/>
                <w:iCs/>
              </w:rPr>
            </w:pPr>
            <w:r>
              <w:rPr>
                <w:noProof/>
              </w:rPr>
              <w:pict w14:anchorId="14A81F26">
                <v:shape id="_x0000_s1049" type="#_x0000_t202" style="position:absolute;margin-left:274.1pt;margin-top:1.2pt;width:19.65pt;height:1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49">
                    <w:txbxContent>
                      <w:p w14:paraId="10BFABBB"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10722E56" w14:textId="77777777" w:rsidR="003B53FC" w:rsidRDefault="003B53FC" w:rsidP="00DB76D3"/>
        </w:tc>
      </w:tr>
      <w:tr w:rsidR="003B53FC" w:rsidRPr="004B10E3" w14:paraId="7D4A10F2" w14:textId="77777777" w:rsidTr="00DB76D3">
        <w:tc>
          <w:tcPr>
            <w:tcW w:w="567" w:type="dxa"/>
          </w:tcPr>
          <w:p w14:paraId="30D15033" w14:textId="77777777" w:rsidR="003B53FC" w:rsidRDefault="003B53FC" w:rsidP="00DB76D3">
            <w:r>
              <w:t>6.3</w:t>
            </w:r>
          </w:p>
        </w:tc>
        <w:tc>
          <w:tcPr>
            <w:tcW w:w="5955" w:type="dxa"/>
          </w:tcPr>
          <w:p w14:paraId="68FE6F32" w14:textId="77777777" w:rsidR="003B53FC" w:rsidRPr="00D34FB0" w:rsidRDefault="003B53FC" w:rsidP="00DB76D3">
            <w:pPr>
              <w:rPr>
                <w:u w:val="single"/>
              </w:rPr>
            </w:pPr>
            <w:r w:rsidRPr="00D34FB0">
              <w:rPr>
                <w:u w:val="single"/>
              </w:rPr>
              <w:t>Integrasjon med systemer for prosjektering (og drift og vedlikehold)</w:t>
            </w:r>
          </w:p>
          <w:p w14:paraId="03FCB3A0" w14:textId="77777777" w:rsidR="003B53FC" w:rsidRDefault="003B53FC" w:rsidP="00DB76D3">
            <w:r w:rsidRPr="00D34FB0">
              <w:t>informasjonen til Sykehusbygg HFs prosjekteringsverktøy / system, herunder sørge for at informasjonen har innhold og format i henhold til spesifikasjoner angitt av Sykehusbygg HF.</w:t>
            </w:r>
          </w:p>
          <w:p w14:paraId="1083A82A" w14:textId="77777777" w:rsidR="003B53FC" w:rsidRDefault="003B53FC" w:rsidP="00DB76D3"/>
        </w:tc>
        <w:tc>
          <w:tcPr>
            <w:tcW w:w="1134" w:type="dxa"/>
          </w:tcPr>
          <w:p w14:paraId="25D71F16" w14:textId="77777777" w:rsidR="003B53FC" w:rsidRDefault="003B53FC" w:rsidP="00DB76D3">
            <w:pPr>
              <w:jc w:val="center"/>
            </w:pPr>
            <w:r>
              <w:t>MK</w:t>
            </w:r>
          </w:p>
        </w:tc>
        <w:tc>
          <w:tcPr>
            <w:tcW w:w="1416" w:type="dxa"/>
          </w:tcPr>
          <w:p w14:paraId="48D061F0" w14:textId="77777777" w:rsidR="003B53FC" w:rsidRPr="004B10E3" w:rsidRDefault="003B53FC" w:rsidP="00DB76D3">
            <w:pPr>
              <w:jc w:val="center"/>
            </w:pPr>
            <w:r>
              <w:t>-</w:t>
            </w:r>
          </w:p>
        </w:tc>
      </w:tr>
      <w:tr w:rsidR="003B53FC" w14:paraId="01CB1020" w14:textId="77777777" w:rsidTr="00DB76D3">
        <w:tc>
          <w:tcPr>
            <w:tcW w:w="9072" w:type="dxa"/>
            <w:gridSpan w:val="4"/>
          </w:tcPr>
          <w:p w14:paraId="1AC5EDE8" w14:textId="77777777" w:rsidR="003B53FC" w:rsidRPr="00833D51" w:rsidRDefault="008B3724" w:rsidP="00DB76D3">
            <w:pPr>
              <w:rPr>
                <w:i/>
                <w:iCs/>
              </w:rPr>
            </w:pPr>
            <w:r>
              <w:rPr>
                <w:noProof/>
              </w:rPr>
              <w:pict w14:anchorId="129FBAC3">
                <v:shape id="_x0000_s1050" type="#_x0000_t202" style="position:absolute;margin-left:274.1pt;margin-top:1.2pt;width:19.65pt;height:1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50">
                    <w:txbxContent>
                      <w:p w14:paraId="14CC746E"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3644A06C" w14:textId="77777777" w:rsidR="003B53FC" w:rsidRDefault="003B53FC" w:rsidP="00DB76D3"/>
        </w:tc>
      </w:tr>
      <w:tr w:rsidR="003B53FC" w:rsidRPr="004B10E3" w14:paraId="55A117E3" w14:textId="77777777" w:rsidTr="00DB76D3">
        <w:tc>
          <w:tcPr>
            <w:tcW w:w="567" w:type="dxa"/>
          </w:tcPr>
          <w:p w14:paraId="1D790F2C" w14:textId="77777777" w:rsidR="003B53FC" w:rsidRDefault="003B53FC" w:rsidP="00DB76D3">
            <w:r>
              <w:t>6.4</w:t>
            </w:r>
          </w:p>
        </w:tc>
        <w:tc>
          <w:tcPr>
            <w:tcW w:w="5955" w:type="dxa"/>
          </w:tcPr>
          <w:p w14:paraId="4847DD2E" w14:textId="77777777" w:rsidR="003B53FC" w:rsidRPr="00D34FB0" w:rsidRDefault="003B53FC" w:rsidP="00DB76D3">
            <w:pPr>
              <w:rPr>
                <w:u w:val="single"/>
              </w:rPr>
            </w:pPr>
            <w:r w:rsidRPr="00D34FB0">
              <w:rPr>
                <w:u w:val="single"/>
              </w:rPr>
              <w:t>HMS forhold ved leveranse til byggeplass</w:t>
            </w:r>
          </w:p>
          <w:p w14:paraId="07FD1185" w14:textId="77777777" w:rsidR="003B53FC" w:rsidRDefault="003B53FC" w:rsidP="00DB76D3">
            <w:r w:rsidRPr="00D34FB0">
              <w:t>Leverandør skal sørge for at personell som leverer til byggeplass har gjennomgått nødvendige HMS-kurs som kvalifiserer til Rosa-kort. Leverandør, herunder personell som leverer til byggeplass, skal opptre i henhold til definerte regler for adgang og adferd på byggeplass.</w:t>
            </w:r>
          </w:p>
          <w:p w14:paraId="1295CCB2" w14:textId="77777777" w:rsidR="003B53FC" w:rsidRDefault="003B53FC" w:rsidP="00DB76D3"/>
        </w:tc>
        <w:tc>
          <w:tcPr>
            <w:tcW w:w="1134" w:type="dxa"/>
          </w:tcPr>
          <w:p w14:paraId="17DA970B" w14:textId="77777777" w:rsidR="003B53FC" w:rsidRDefault="003B53FC" w:rsidP="00DB76D3">
            <w:pPr>
              <w:jc w:val="center"/>
            </w:pPr>
            <w:r>
              <w:lastRenderedPageBreak/>
              <w:t>MK</w:t>
            </w:r>
          </w:p>
        </w:tc>
        <w:tc>
          <w:tcPr>
            <w:tcW w:w="1416" w:type="dxa"/>
          </w:tcPr>
          <w:p w14:paraId="37E13453" w14:textId="77777777" w:rsidR="003B53FC" w:rsidRPr="004B10E3" w:rsidRDefault="003B53FC" w:rsidP="00DB76D3">
            <w:pPr>
              <w:jc w:val="center"/>
            </w:pPr>
            <w:r>
              <w:t>-</w:t>
            </w:r>
          </w:p>
        </w:tc>
      </w:tr>
      <w:tr w:rsidR="003B53FC" w14:paraId="6F3DC4F9" w14:textId="77777777" w:rsidTr="00DB76D3">
        <w:tc>
          <w:tcPr>
            <w:tcW w:w="9072" w:type="dxa"/>
            <w:gridSpan w:val="4"/>
          </w:tcPr>
          <w:p w14:paraId="2FDDF2FA" w14:textId="77777777" w:rsidR="003B53FC" w:rsidRPr="00833D51" w:rsidRDefault="008B3724" w:rsidP="00DB76D3">
            <w:pPr>
              <w:rPr>
                <w:i/>
                <w:iCs/>
              </w:rPr>
            </w:pPr>
            <w:r>
              <w:rPr>
                <w:noProof/>
              </w:rPr>
              <w:pict w14:anchorId="07F0E430">
                <v:shape id="_x0000_s1051" type="#_x0000_t202" style="position:absolute;margin-left:274.1pt;margin-top:1.2pt;width:19.65pt;height:1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51">
                    <w:txbxContent>
                      <w:p w14:paraId="3F6EB5EB"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70BF200F" w14:textId="77777777" w:rsidR="003B53FC" w:rsidRDefault="003B53FC" w:rsidP="00DB76D3"/>
        </w:tc>
      </w:tr>
      <w:tr w:rsidR="003B53FC" w:rsidRPr="004B10E3" w14:paraId="4B4A10ED" w14:textId="77777777" w:rsidTr="00DB76D3">
        <w:tc>
          <w:tcPr>
            <w:tcW w:w="567" w:type="dxa"/>
          </w:tcPr>
          <w:p w14:paraId="201E4119" w14:textId="77777777" w:rsidR="003B53FC" w:rsidRDefault="003B53FC" w:rsidP="00DB76D3">
            <w:r>
              <w:t>6.5</w:t>
            </w:r>
          </w:p>
        </w:tc>
        <w:tc>
          <w:tcPr>
            <w:tcW w:w="5955" w:type="dxa"/>
          </w:tcPr>
          <w:p w14:paraId="43B4298F" w14:textId="77777777" w:rsidR="003B53FC" w:rsidRPr="00D34FB0" w:rsidRDefault="003B53FC" w:rsidP="00DB76D3">
            <w:pPr>
              <w:rPr>
                <w:u w:val="single"/>
              </w:rPr>
            </w:pPr>
            <w:r w:rsidRPr="00D34FB0">
              <w:rPr>
                <w:u w:val="single"/>
              </w:rPr>
              <w:t>Koordinering mot andre aktører på byggeplass, herunder tidspunkt for leveranse</w:t>
            </w:r>
          </w:p>
          <w:p w14:paraId="71AB25BE" w14:textId="77777777" w:rsidR="003B53FC" w:rsidRDefault="003B53FC" w:rsidP="00DB76D3">
            <w:r w:rsidRPr="00D34FB0">
              <w:t>Leverandør skal levere varene i henhold til angitt tidsplan og koordinert i samsvar med andre samtidige aktører og aktiviteter på byggeplassen. Leverandør skal delta i kooridineringsaktiviteter for å sikre smidig leveranse.</w:t>
            </w:r>
          </w:p>
          <w:p w14:paraId="4DD3DF36" w14:textId="77777777" w:rsidR="003B53FC" w:rsidRDefault="003B53FC" w:rsidP="00DB76D3"/>
        </w:tc>
        <w:tc>
          <w:tcPr>
            <w:tcW w:w="1134" w:type="dxa"/>
          </w:tcPr>
          <w:p w14:paraId="5426F7C1" w14:textId="77777777" w:rsidR="003B53FC" w:rsidRDefault="003B53FC" w:rsidP="00DB76D3">
            <w:pPr>
              <w:jc w:val="center"/>
            </w:pPr>
            <w:r>
              <w:t>MK</w:t>
            </w:r>
          </w:p>
        </w:tc>
        <w:tc>
          <w:tcPr>
            <w:tcW w:w="1416" w:type="dxa"/>
          </w:tcPr>
          <w:p w14:paraId="75FB787C" w14:textId="77777777" w:rsidR="003B53FC" w:rsidRPr="004B10E3" w:rsidRDefault="003B53FC" w:rsidP="00DB76D3">
            <w:pPr>
              <w:jc w:val="center"/>
            </w:pPr>
            <w:r>
              <w:t>-</w:t>
            </w:r>
          </w:p>
        </w:tc>
      </w:tr>
      <w:tr w:rsidR="003B53FC" w14:paraId="206759AD" w14:textId="77777777" w:rsidTr="00DB76D3">
        <w:tc>
          <w:tcPr>
            <w:tcW w:w="9072" w:type="dxa"/>
            <w:gridSpan w:val="4"/>
          </w:tcPr>
          <w:p w14:paraId="79666D9C" w14:textId="77777777" w:rsidR="003B53FC" w:rsidRPr="00833D51" w:rsidRDefault="008B3724" w:rsidP="00DB76D3">
            <w:pPr>
              <w:rPr>
                <w:i/>
                <w:iCs/>
              </w:rPr>
            </w:pPr>
            <w:r>
              <w:rPr>
                <w:noProof/>
              </w:rPr>
              <w:pict w14:anchorId="101CC37E">
                <v:shape id="_x0000_s1052" type="#_x0000_t202" style="position:absolute;margin-left:274.1pt;margin-top:1.2pt;width:19.65pt;height:1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52">
                    <w:txbxContent>
                      <w:p w14:paraId="3A8472D8"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6987F8F9" w14:textId="77777777" w:rsidR="003B53FC" w:rsidRDefault="003B53FC" w:rsidP="00DB76D3"/>
        </w:tc>
      </w:tr>
      <w:tr w:rsidR="003B53FC" w:rsidRPr="004B10E3" w14:paraId="70EEEEBF" w14:textId="77777777" w:rsidTr="00DB76D3">
        <w:tc>
          <w:tcPr>
            <w:tcW w:w="567" w:type="dxa"/>
          </w:tcPr>
          <w:p w14:paraId="737832E1" w14:textId="77777777" w:rsidR="003B53FC" w:rsidRDefault="003B53FC" w:rsidP="00DB76D3">
            <w:r>
              <w:t>6.6</w:t>
            </w:r>
          </w:p>
        </w:tc>
        <w:tc>
          <w:tcPr>
            <w:tcW w:w="5955" w:type="dxa"/>
          </w:tcPr>
          <w:p w14:paraId="6544D952" w14:textId="77777777" w:rsidR="003B53FC" w:rsidRPr="00D34FB0" w:rsidRDefault="003B53FC" w:rsidP="00DB76D3">
            <w:pPr>
              <w:rPr>
                <w:u w:val="single"/>
              </w:rPr>
            </w:pPr>
            <w:r w:rsidRPr="00D34FB0">
              <w:rPr>
                <w:u w:val="single"/>
              </w:rPr>
              <w:t>Plassering av varer levert til byggeplass</w:t>
            </w:r>
          </w:p>
          <w:p w14:paraId="1D521B19" w14:textId="77777777" w:rsidR="003B53FC" w:rsidRDefault="003B53FC" w:rsidP="00DB76D3">
            <w:r w:rsidRPr="00D34FB0">
              <w:t>Leverandør skal levere varene på anvist plassering på byggeplass i henhold til bestilling.</w:t>
            </w:r>
          </w:p>
          <w:p w14:paraId="71E64EAB" w14:textId="77777777" w:rsidR="003B53FC" w:rsidRDefault="003B53FC" w:rsidP="00DB76D3"/>
        </w:tc>
        <w:tc>
          <w:tcPr>
            <w:tcW w:w="1134" w:type="dxa"/>
          </w:tcPr>
          <w:p w14:paraId="2B64E5FE" w14:textId="77777777" w:rsidR="003B53FC" w:rsidRDefault="003B53FC" w:rsidP="00DB76D3">
            <w:pPr>
              <w:jc w:val="center"/>
            </w:pPr>
            <w:r>
              <w:t>MK</w:t>
            </w:r>
          </w:p>
        </w:tc>
        <w:tc>
          <w:tcPr>
            <w:tcW w:w="1416" w:type="dxa"/>
          </w:tcPr>
          <w:p w14:paraId="58D7FC17" w14:textId="77777777" w:rsidR="003B53FC" w:rsidRPr="004B10E3" w:rsidRDefault="003B53FC" w:rsidP="00DB76D3">
            <w:pPr>
              <w:jc w:val="center"/>
            </w:pPr>
            <w:r>
              <w:t>-</w:t>
            </w:r>
          </w:p>
        </w:tc>
      </w:tr>
      <w:tr w:rsidR="003B53FC" w14:paraId="22A019ED" w14:textId="77777777" w:rsidTr="00DB76D3">
        <w:tc>
          <w:tcPr>
            <w:tcW w:w="9072" w:type="dxa"/>
            <w:gridSpan w:val="4"/>
          </w:tcPr>
          <w:p w14:paraId="608FA724" w14:textId="77777777" w:rsidR="003B53FC" w:rsidRPr="00833D51" w:rsidRDefault="008B3724" w:rsidP="00DB76D3">
            <w:pPr>
              <w:rPr>
                <w:i/>
                <w:iCs/>
              </w:rPr>
            </w:pPr>
            <w:r>
              <w:rPr>
                <w:noProof/>
              </w:rPr>
              <w:pict w14:anchorId="49EDB02C">
                <v:shape id="_x0000_s1053" type="#_x0000_t202" style="position:absolute;margin-left:274.1pt;margin-top:1.2pt;width:19.65pt;height:1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53">
                    <w:txbxContent>
                      <w:p w14:paraId="3E8C71DC"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020C081E" w14:textId="77777777" w:rsidR="003B53FC" w:rsidRDefault="003B53FC" w:rsidP="00DB76D3"/>
        </w:tc>
      </w:tr>
      <w:tr w:rsidR="003B53FC" w:rsidRPr="004B10E3" w14:paraId="7713EC44" w14:textId="77777777" w:rsidTr="00DB76D3">
        <w:tc>
          <w:tcPr>
            <w:tcW w:w="567" w:type="dxa"/>
          </w:tcPr>
          <w:p w14:paraId="194A00E9" w14:textId="77777777" w:rsidR="003B53FC" w:rsidRDefault="003B53FC" w:rsidP="00DB76D3">
            <w:r>
              <w:t>6.7</w:t>
            </w:r>
          </w:p>
        </w:tc>
        <w:tc>
          <w:tcPr>
            <w:tcW w:w="5955" w:type="dxa"/>
          </w:tcPr>
          <w:p w14:paraId="4711B74C" w14:textId="77777777" w:rsidR="003B53FC" w:rsidRPr="00D34FB0" w:rsidRDefault="003B53FC" w:rsidP="00DB76D3">
            <w:pPr>
              <w:rPr>
                <w:u w:val="single"/>
              </w:rPr>
            </w:pPr>
            <w:r w:rsidRPr="00D34FB0">
              <w:rPr>
                <w:u w:val="single"/>
              </w:rPr>
              <w:t>Montering av varer levert til byggeplass</w:t>
            </w:r>
          </w:p>
          <w:p w14:paraId="0DB1B17C" w14:textId="77777777" w:rsidR="003B53FC" w:rsidRDefault="003B53FC" w:rsidP="00DB76D3">
            <w:r w:rsidRPr="00D34FB0">
              <w:t>Leverandør skal montere varene i henhold til tidspunkt bestemt i prosjekteringsplanen.</w:t>
            </w:r>
          </w:p>
          <w:p w14:paraId="74F29179" w14:textId="77777777" w:rsidR="003B53FC" w:rsidRDefault="003B53FC" w:rsidP="00DB76D3"/>
        </w:tc>
        <w:tc>
          <w:tcPr>
            <w:tcW w:w="1134" w:type="dxa"/>
          </w:tcPr>
          <w:p w14:paraId="18C3CE56" w14:textId="77777777" w:rsidR="003B53FC" w:rsidRDefault="003B53FC" w:rsidP="00DB76D3">
            <w:pPr>
              <w:jc w:val="center"/>
            </w:pPr>
            <w:r>
              <w:t>MK</w:t>
            </w:r>
          </w:p>
        </w:tc>
        <w:tc>
          <w:tcPr>
            <w:tcW w:w="1416" w:type="dxa"/>
          </w:tcPr>
          <w:p w14:paraId="2ACF8AFE" w14:textId="77777777" w:rsidR="003B53FC" w:rsidRPr="004B10E3" w:rsidRDefault="003B53FC" w:rsidP="00DB76D3">
            <w:pPr>
              <w:jc w:val="center"/>
            </w:pPr>
            <w:r>
              <w:t>-</w:t>
            </w:r>
          </w:p>
        </w:tc>
      </w:tr>
      <w:tr w:rsidR="003B53FC" w14:paraId="22F07DD9" w14:textId="77777777" w:rsidTr="00DB76D3">
        <w:tc>
          <w:tcPr>
            <w:tcW w:w="9072" w:type="dxa"/>
            <w:gridSpan w:val="4"/>
          </w:tcPr>
          <w:p w14:paraId="2EDDED52" w14:textId="77777777" w:rsidR="003B53FC" w:rsidRPr="00833D51" w:rsidRDefault="008B3724" w:rsidP="00DB76D3">
            <w:pPr>
              <w:rPr>
                <w:i/>
                <w:iCs/>
              </w:rPr>
            </w:pPr>
            <w:r>
              <w:rPr>
                <w:noProof/>
              </w:rPr>
              <w:pict w14:anchorId="6ADE5078">
                <v:shape id="_x0000_s1054" type="#_x0000_t202" style="position:absolute;margin-left:274.1pt;margin-top:1.2pt;width:19.65pt;height:1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" fillcolor="white [3201]" strokeweight=".5pt">
                  <v:textbox style="mso-next-textbox:#_x0000_s1054">
                    <w:txbxContent>
                      <w:p w14:paraId="6DC20161" w14:textId="77777777" w:rsidR="003B53FC" w:rsidRDefault="003B53FC" w:rsidP="003B53FC">
                        <w:pPr>
                          <w:jc w:val="center"/>
                        </w:pPr>
                      </w:p>
                    </w:txbxContent>
                  </v:textbox>
                </v:shape>
              </w:pict>
            </w:r>
            <w:r w:rsidR="003B53FC" w:rsidRPr="00833D51">
              <w:rPr>
                <w:i/>
                <w:iCs/>
              </w:rPr>
              <w:t>Leverandøren</w:t>
            </w:r>
            <w:r w:rsidR="003B53FC">
              <w:rPr>
                <w:i/>
                <w:iCs/>
              </w:rPr>
              <w:t xml:space="preserve"> </w:t>
            </w:r>
            <w:r w:rsidR="003B53FC" w:rsidRPr="00833D51">
              <w:rPr>
                <w:i/>
                <w:iCs/>
              </w:rPr>
              <w:t>bekrefte</w:t>
            </w:r>
            <w:r w:rsidR="003B53FC">
              <w:rPr>
                <w:i/>
                <w:iCs/>
              </w:rPr>
              <w:t>r herved</w:t>
            </w:r>
            <w:r w:rsidR="003B53FC" w:rsidRPr="00833D51">
              <w:rPr>
                <w:i/>
                <w:iCs/>
              </w:rPr>
              <w:t xml:space="preserve"> at kravet er oppfylt. </w:t>
            </w:r>
          </w:p>
          <w:p w14:paraId="12E62A46" w14:textId="77777777" w:rsidR="003B53FC" w:rsidRDefault="003B53FC" w:rsidP="00DB76D3"/>
        </w:tc>
      </w:tr>
    </w:tbl>
    <w:p w14:paraId="525BDD2B" w14:textId="77777777" w:rsidR="003B53FC" w:rsidRDefault="003B53FC" w:rsidP="003B53FC"/>
    <w:p w14:paraId="2940AD30" w14:textId="77777777" w:rsidR="003B53FC" w:rsidRPr="00D34FB0" w:rsidRDefault="003B53FC" w:rsidP="003B53FC"/>
    <w:p w14:paraId="15C1DE1E" w14:textId="15E22DEF" w:rsidR="00A72B44" w:rsidRPr="006B26FA" w:rsidRDefault="00A572D3" w:rsidP="006B26FA">
      <w:pPr>
        <w:pStyle w:val="Overskrift1"/>
      </w:pPr>
      <w:r>
        <w:br w:type="page"/>
      </w:r>
      <w:bookmarkStart w:id="4" w:name="_Toc96344809"/>
      <w:r w:rsidR="00EE6CD2" w:rsidRPr="00ED7564">
        <w:lastRenderedPageBreak/>
        <w:t>Bilag 3</w:t>
      </w:r>
      <w:r w:rsidR="00C302A9">
        <w:t>:</w:t>
      </w:r>
      <w:r w:rsidR="00EE6CD2" w:rsidRPr="00ED7564">
        <w:t xml:space="preserve"> Kundens tekniske plattform</w:t>
      </w:r>
      <w:bookmarkEnd w:id="4"/>
    </w:p>
    <w:p w14:paraId="2108D4D6" w14:textId="57A491D6" w:rsidR="00EA5BEB" w:rsidRPr="00A72B44" w:rsidRDefault="00A72B44" w:rsidP="00EA5BEB">
      <w:pPr>
        <w:pStyle w:val="Overskrift2"/>
      </w:pPr>
      <w:r>
        <w:br/>
      </w:r>
      <w:r w:rsidR="00ED7564" w:rsidRPr="00051814">
        <w:t>Avtalens punkt 1.1 Avtalens omfang</w:t>
      </w:r>
    </w:p>
    <w:p w14:paraId="394ED503" w14:textId="2D45C910" w:rsidR="00EE6CD2" w:rsidRPr="00927014" w:rsidRDefault="00EA5BEB" w:rsidP="00EA5BEB">
      <w:pPr>
        <w:pStyle w:val="Overskrift1"/>
      </w:pPr>
      <w:r w:rsidRPr="00F85A89">
        <w:rPr>
          <w:rFonts w:cs="Times New Roman"/>
          <w:sz w:val="22"/>
          <w:szCs w:val="24"/>
        </w:rPr>
        <w:t>Informasjon om oppdragsgivers tekniske plattform er vedlagt i følgende bilag;</w:t>
      </w:r>
      <w:r w:rsidRPr="00F85A89">
        <w:rPr>
          <w:rFonts w:cs="Times New Roman"/>
          <w:sz w:val="22"/>
          <w:szCs w:val="24"/>
        </w:rPr>
        <w:br/>
        <w:t>o Bilag 3A - Kundens tekniske plattform HSØ</w:t>
      </w:r>
      <w:r w:rsidRPr="00F85A89">
        <w:rPr>
          <w:rFonts w:cs="Times New Roman"/>
          <w:sz w:val="22"/>
          <w:szCs w:val="24"/>
        </w:rPr>
        <w:br/>
        <w:t>o Bilag 3B - Standard infrastruktur HSØ</w:t>
      </w:r>
      <w:r w:rsidRPr="00F85A89">
        <w:rPr>
          <w:rFonts w:cs="Times New Roman"/>
          <w:sz w:val="22"/>
          <w:szCs w:val="24"/>
        </w:rPr>
        <w:br/>
        <w:t>o Bilag 3C - Integrasjon 1-0</w:t>
      </w:r>
      <w:r w:rsidRPr="00F85A89">
        <w:rPr>
          <w:rFonts w:cs="Times New Roman"/>
          <w:sz w:val="22"/>
          <w:szCs w:val="24"/>
        </w:rPr>
        <w:br/>
        <w:t>o Bilag 3D - Identitet og tilgangsstyring</w:t>
      </w:r>
      <w:r w:rsidRPr="00F85A89">
        <w:rPr>
          <w:rFonts w:cs="Times New Roman"/>
          <w:sz w:val="22"/>
          <w:szCs w:val="24"/>
        </w:rPr>
        <w:br/>
        <w:t>o Bilag 3E - HSØ Arkitekturprinsipper</w:t>
      </w:r>
      <w:r>
        <w:t xml:space="preserve"> </w:t>
      </w:r>
      <w:r w:rsidR="006D11CD" w:rsidRPr="00F46A50">
        <w:rPr>
          <w:i/>
          <w:color w:val="FF0000"/>
          <w:sz w:val="20"/>
          <w:szCs w:val="20"/>
        </w:rPr>
        <w:br w:type="page"/>
      </w:r>
      <w:bookmarkStart w:id="5" w:name="_Toc96344810"/>
      <w:r w:rsidR="00EE6CD2" w:rsidRPr="00927014">
        <w:lastRenderedPageBreak/>
        <w:t>Bilag 4</w:t>
      </w:r>
      <w:r w:rsidR="00C302A9">
        <w:t>:</w:t>
      </w:r>
      <w:r w:rsidR="00EE6CD2" w:rsidRPr="00927014">
        <w:t xml:space="preserve"> </w:t>
      </w:r>
      <w:r w:rsidR="0011579A" w:rsidRPr="00927014">
        <w:t>Leveringstidspunkt og andre frister</w:t>
      </w:r>
      <w:bookmarkEnd w:id="5"/>
    </w:p>
    <w:p w14:paraId="204E9AF9" w14:textId="77777777" w:rsidR="003236C8" w:rsidRDefault="003236C8" w:rsidP="0011579A"/>
    <w:p w14:paraId="029C15DB" w14:textId="77777777" w:rsidR="00037555" w:rsidRPr="00FC7FD2" w:rsidRDefault="00037555" w:rsidP="00507DDD">
      <w:pPr>
        <w:pStyle w:val="Overskrift2"/>
      </w:pPr>
      <w:r w:rsidRPr="00037555">
        <w:t>Avtalens punkt 2.1.5</w:t>
      </w:r>
      <w:r>
        <w:rPr>
          <w:rFonts w:cs="Arial"/>
          <w:color w:val="FF0000"/>
        </w:rPr>
        <w:t xml:space="preserve"> </w:t>
      </w:r>
      <w:bookmarkStart w:id="6" w:name="_Toc421110368"/>
      <w:r w:rsidRPr="00FC7FD2">
        <w:t>Tid og sted for Leverandørens ytelse</w:t>
      </w:r>
      <w:bookmarkEnd w:id="6"/>
    </w:p>
    <w:p w14:paraId="173382F3" w14:textId="77777777" w:rsidR="00986E6C" w:rsidRPr="00F46A50" w:rsidRDefault="00986E6C">
      <w:pPr>
        <w:rPr>
          <w:rFonts w:cs="Arial"/>
          <w:b/>
          <w:color w:val="FF0000"/>
        </w:rPr>
      </w:pPr>
    </w:p>
    <w:tbl>
      <w:tblPr>
        <w:tblStyle w:val="Tabellrutenett"/>
        <w:tblW w:w="9072" w:type="dxa"/>
        <w:tblInd w:w="108" w:type="dxa"/>
        <w:tblLook w:val="04A0" w:firstRow="1" w:lastRow="0" w:firstColumn="1" w:lastColumn="0" w:noHBand="0" w:noVBand="1"/>
      </w:tblPr>
      <w:tblGrid>
        <w:gridCol w:w="567"/>
        <w:gridCol w:w="5955"/>
        <w:gridCol w:w="1134"/>
        <w:gridCol w:w="1416"/>
      </w:tblGrid>
      <w:tr w:rsidR="00484868" w14:paraId="0F645866" w14:textId="77777777" w:rsidTr="00484868">
        <w:tc>
          <w:tcPr>
            <w:tcW w:w="567" w:type="dxa"/>
          </w:tcPr>
          <w:p w14:paraId="6C44EFBC" w14:textId="162D2411" w:rsidR="00484868" w:rsidRDefault="00484868" w:rsidP="00E77421">
            <w:r w:rsidRPr="00144CAD">
              <w:t>1.</w:t>
            </w:r>
            <w:r w:rsidR="00144CAD" w:rsidRPr="00144CAD">
              <w:t>3</w:t>
            </w:r>
          </w:p>
        </w:tc>
        <w:tc>
          <w:tcPr>
            <w:tcW w:w="5955" w:type="dxa"/>
          </w:tcPr>
          <w:p w14:paraId="2BADED12" w14:textId="77777777" w:rsidR="00484868" w:rsidRDefault="00484868" w:rsidP="00E77421">
            <w:r>
              <w:t>Løsningen skal leveres til Kunde minimum 90 dager etter bestilling er bekreftet.</w:t>
            </w:r>
          </w:p>
          <w:p w14:paraId="79A0911B" w14:textId="77777777" w:rsidR="00484868" w:rsidRDefault="00484868" w:rsidP="00484868"/>
        </w:tc>
        <w:tc>
          <w:tcPr>
            <w:tcW w:w="1134" w:type="dxa"/>
          </w:tcPr>
          <w:p w14:paraId="1FEBC1A1" w14:textId="77777777" w:rsidR="00484868" w:rsidRDefault="00484868" w:rsidP="00E77421">
            <w:pPr>
              <w:jc w:val="center"/>
            </w:pPr>
            <w:r>
              <w:t>MK</w:t>
            </w:r>
          </w:p>
        </w:tc>
        <w:tc>
          <w:tcPr>
            <w:tcW w:w="1416" w:type="dxa"/>
          </w:tcPr>
          <w:p w14:paraId="32700B0A" w14:textId="77777777" w:rsidR="00484868" w:rsidRDefault="00484868" w:rsidP="00E77421">
            <w:pPr>
              <w:jc w:val="center"/>
            </w:pPr>
            <w:r>
              <w:t>B</w:t>
            </w:r>
          </w:p>
        </w:tc>
      </w:tr>
      <w:tr w:rsidR="00484868" w14:paraId="0422D631" w14:textId="77777777" w:rsidTr="00B11580">
        <w:tc>
          <w:tcPr>
            <w:tcW w:w="9072" w:type="dxa"/>
            <w:gridSpan w:val="4"/>
          </w:tcPr>
          <w:p w14:paraId="0D9A6A82" w14:textId="6459D276" w:rsidR="00484868" w:rsidRPr="00144CAD" w:rsidRDefault="00144CAD" w:rsidP="00484868">
            <w:r w:rsidRPr="00144CAD">
              <w:t>Leverandørens b</w:t>
            </w:r>
            <w:r w:rsidR="00484868" w:rsidRPr="00144CAD">
              <w:t>esvarelse:</w:t>
            </w:r>
          </w:p>
          <w:p w14:paraId="39A70C22" w14:textId="2F7DBB65" w:rsidR="00484868" w:rsidRDefault="00484868" w:rsidP="00484868"/>
          <w:p w14:paraId="058AE8FD" w14:textId="77777777" w:rsidR="00144CAD" w:rsidRDefault="00144CAD" w:rsidP="00484868"/>
          <w:p w14:paraId="1E217218" w14:textId="761FB671" w:rsidR="00484868" w:rsidRDefault="00484868" w:rsidP="00484868"/>
        </w:tc>
      </w:tr>
    </w:tbl>
    <w:p w14:paraId="2E3370DB" w14:textId="77777777" w:rsidR="00F205BB" w:rsidRPr="00F46A50" w:rsidRDefault="00F205BB">
      <w:pPr>
        <w:rPr>
          <w:rFonts w:cs="Arial"/>
          <w:b/>
          <w:color w:val="FF0000"/>
        </w:rPr>
      </w:pPr>
    </w:p>
    <w:p w14:paraId="067D4D77" w14:textId="77777777" w:rsidR="00F205BB" w:rsidRPr="00F46A50" w:rsidRDefault="00F205BB">
      <w:pPr>
        <w:rPr>
          <w:rFonts w:cs="Arial"/>
          <w:b/>
          <w:color w:val="FF0000"/>
        </w:rPr>
      </w:pPr>
    </w:p>
    <w:p w14:paraId="101181C9" w14:textId="77777777" w:rsidR="004F4E2E" w:rsidRPr="00F46A50" w:rsidRDefault="004F4E2E" w:rsidP="004F4E2E">
      <w:pPr>
        <w:rPr>
          <w:color w:val="FF0000"/>
        </w:rPr>
      </w:pPr>
    </w:p>
    <w:p w14:paraId="0AACAE4D" w14:textId="77777777" w:rsidR="001D6EBA" w:rsidRPr="00F46A50" w:rsidRDefault="001D6EBA" w:rsidP="001D6EBA">
      <w:pPr>
        <w:rPr>
          <w:color w:val="FF0000"/>
        </w:rPr>
      </w:pPr>
    </w:p>
    <w:p w14:paraId="1DA76EE1" w14:textId="77777777" w:rsidR="006D11CD" w:rsidRPr="00F46A50" w:rsidRDefault="006D11CD" w:rsidP="001D6EBA">
      <w:pPr>
        <w:rPr>
          <w:b/>
          <w:color w:val="FF0000"/>
        </w:rPr>
      </w:pPr>
    </w:p>
    <w:p w14:paraId="3B557C57" w14:textId="77777777" w:rsidR="008E7677" w:rsidRPr="00F46A50" w:rsidRDefault="008E7677" w:rsidP="008E7677">
      <w:pPr>
        <w:rPr>
          <w:rFonts w:cs="Arial"/>
          <w:color w:val="FF0000"/>
        </w:rPr>
      </w:pPr>
    </w:p>
    <w:p w14:paraId="598FDDD6" w14:textId="77777777" w:rsidR="008E7677" w:rsidRPr="00F46A50" w:rsidRDefault="008E7677" w:rsidP="008E7677">
      <w:pPr>
        <w:rPr>
          <w:rFonts w:cs="Arial"/>
          <w:color w:val="FF0000"/>
        </w:rPr>
      </w:pPr>
    </w:p>
    <w:p w14:paraId="7F3E3879" w14:textId="77777777" w:rsidR="00EE6CD2" w:rsidRPr="00927014" w:rsidRDefault="006D11CD" w:rsidP="00507DDD">
      <w:pPr>
        <w:pStyle w:val="Overskrift1"/>
      </w:pPr>
      <w:r w:rsidRPr="00F46A50">
        <w:rPr>
          <w:color w:val="FF0000"/>
        </w:rPr>
        <w:br w:type="page"/>
      </w:r>
      <w:bookmarkStart w:id="7" w:name="_Toc96344811"/>
      <w:r w:rsidR="00EE6CD2" w:rsidRPr="00927014">
        <w:lastRenderedPageBreak/>
        <w:t>Bilag 5</w:t>
      </w:r>
      <w:r w:rsidR="00FD1B1A">
        <w:t>:</w:t>
      </w:r>
      <w:r w:rsidR="00EE6CD2" w:rsidRPr="00927014">
        <w:t xml:space="preserve"> </w:t>
      </w:r>
      <w:r w:rsidR="00927014" w:rsidRPr="00927014">
        <w:t>Godkjenningsprøve</w:t>
      </w:r>
      <w:bookmarkEnd w:id="7"/>
    </w:p>
    <w:p w14:paraId="7EB67F0A" w14:textId="77777777" w:rsidR="0025266B" w:rsidRDefault="0025266B" w:rsidP="006C12B9">
      <w:pPr>
        <w:rPr>
          <w:highlight w:val="yellow"/>
        </w:rPr>
      </w:pPr>
    </w:p>
    <w:p w14:paraId="4803F30F" w14:textId="5C5E2F21" w:rsidR="00BE206F" w:rsidRPr="00FC7FD2" w:rsidRDefault="00BE206F" w:rsidP="00BE206F">
      <w:pPr>
        <w:pStyle w:val="Overskrift2"/>
      </w:pPr>
      <w:r>
        <w:t>Godkjenningsperiode</w:t>
      </w:r>
    </w:p>
    <w:p w14:paraId="1301DB2A" w14:textId="0A878E50" w:rsidR="00BE206F" w:rsidRPr="00BE206F" w:rsidRDefault="00BE206F" w:rsidP="00BE206F">
      <w:r>
        <w:rPr>
          <w:szCs w:val="20"/>
        </w:rPr>
        <w:t>I g</w:t>
      </w:r>
      <w:r w:rsidRPr="00AB20CE">
        <w:rPr>
          <w:szCs w:val="20"/>
        </w:rPr>
        <w:t>odkjenningsperiode</w:t>
      </w:r>
      <w:r>
        <w:rPr>
          <w:szCs w:val="20"/>
        </w:rPr>
        <w:t>n skal</w:t>
      </w:r>
      <w:r w:rsidRPr="00AB20CE">
        <w:rPr>
          <w:szCs w:val="20"/>
        </w:rPr>
        <w:t xml:space="preserve"> systemet testes i reell produksjon. I løpet av </w:t>
      </w:r>
      <w:r w:rsidRPr="00BE206F">
        <w:t>godkjenningsperioden skal Kunden godkjenne at utstyr og system fungerer i henhold til denne Avtalen.</w:t>
      </w:r>
    </w:p>
    <w:p w14:paraId="47B41345" w14:textId="77777777" w:rsidR="00BE206F" w:rsidRDefault="00BE206F" w:rsidP="006C12B9"/>
    <w:p w14:paraId="6A638C70" w14:textId="141652E8" w:rsidR="00BE206F" w:rsidRPr="00BE206F" w:rsidRDefault="00BE206F" w:rsidP="00BE206F">
      <w:r w:rsidRPr="00BE206F">
        <w:t xml:space="preserve">I godkjenningsperioden på 3 -tre- måneder fra installasjonsdagen, skal Kunden på eget ansvar gjennomføre godkjenningsprøver og -tester i den hensikt å bekrefte leveransens kvalitet på godkjenningsdag overfor Leverandøren. Ved alvorlige feil, kategori ”A. Kritisk feil” og kategori ”B. Alvorlig feil”, meldt senere enn 10 dager før periodens utløp, innvilges Leverandøren 10 ekstra dager til utbedring.  </w:t>
      </w:r>
    </w:p>
    <w:p w14:paraId="108B7B2A" w14:textId="77777777" w:rsidR="00F205BB" w:rsidRPr="00F46A50" w:rsidRDefault="00F205BB">
      <w:pPr>
        <w:rPr>
          <w:rFonts w:cs="Arial"/>
          <w:color w:val="FF0000"/>
        </w:rPr>
      </w:pPr>
    </w:p>
    <w:p w14:paraId="5200B6CD" w14:textId="77777777" w:rsidR="00E70F0C" w:rsidRPr="00BE206F" w:rsidRDefault="00E70F0C">
      <w:pPr>
        <w:rPr>
          <w:rFonts w:ascii="Cambria" w:hAnsi="Cambria"/>
          <w:b/>
          <w:bCs/>
          <w:sz w:val="26"/>
          <w:szCs w:val="26"/>
        </w:rPr>
      </w:pPr>
    </w:p>
    <w:p w14:paraId="0655BE9A" w14:textId="77777777" w:rsidR="00BE206F" w:rsidRDefault="00BE206F" w:rsidP="00507DDD">
      <w:pPr>
        <w:pStyle w:val="Overskrift1"/>
        <w:rPr>
          <w:rFonts w:ascii="Cambria" w:hAnsi="Cambria" w:cs="Times New Roman"/>
          <w:b/>
          <w:bCs/>
          <w:sz w:val="26"/>
          <w:szCs w:val="26"/>
        </w:rPr>
      </w:pPr>
      <w:r>
        <w:rPr>
          <w:rFonts w:ascii="Cambria" w:hAnsi="Cambria" w:cs="Times New Roman"/>
          <w:b/>
          <w:bCs/>
          <w:sz w:val="26"/>
          <w:szCs w:val="26"/>
        </w:rPr>
        <w:t>Krav til godkjenning av leveranse</w:t>
      </w:r>
    </w:p>
    <w:p w14:paraId="47DCD5D7" w14:textId="198C9B68" w:rsidR="00BE206F" w:rsidRDefault="00BE206F" w:rsidP="00BE206F">
      <w:pPr>
        <w:rPr>
          <w:szCs w:val="20"/>
          <w:lang w:eastAsia="sv-SE"/>
        </w:rPr>
      </w:pPr>
      <w:r w:rsidRPr="00AB20CE">
        <w:rPr>
          <w:szCs w:val="20"/>
          <w:lang w:eastAsia="sv-SE"/>
        </w:rPr>
        <w:t>Leveransen av løsningen i henhold til denne Avtalen godkjennes og overleveres til Kunden når godkjennings</w:t>
      </w:r>
      <w:r>
        <w:rPr>
          <w:szCs w:val="20"/>
          <w:lang w:eastAsia="sv-SE"/>
        </w:rPr>
        <w:t>perioden</w:t>
      </w:r>
      <w:r w:rsidRPr="00AB20CE">
        <w:rPr>
          <w:szCs w:val="20"/>
          <w:lang w:eastAsia="sv-SE"/>
        </w:rPr>
        <w:t xml:space="preserve"> er gjennomført og følgende kriterier er oppfylt:</w:t>
      </w:r>
    </w:p>
    <w:p w14:paraId="423299AE" w14:textId="77777777" w:rsidR="00E81298" w:rsidRPr="00AB20CE" w:rsidRDefault="00E81298" w:rsidP="00BE206F">
      <w:pPr>
        <w:rPr>
          <w:szCs w:val="20"/>
          <w:lang w:eastAsia="sv-SE"/>
        </w:rPr>
      </w:pPr>
    </w:p>
    <w:p w14:paraId="0071A753" w14:textId="590CA99B" w:rsidR="00EE6CD2" w:rsidRPr="00FC3E71" w:rsidRDefault="00BE206F" w:rsidP="00165CC0">
      <w:pPr>
        <w:pStyle w:val="Listeavsnitt"/>
        <w:numPr>
          <w:ilvl w:val="0"/>
          <w:numId w:val="16"/>
        </w:numPr>
        <w:spacing w:after="200"/>
        <w:rPr>
          <w:szCs w:val="20"/>
          <w:lang w:eastAsia="sv-SE"/>
        </w:rPr>
      </w:pPr>
      <w:r w:rsidRPr="00165CC0">
        <w:t>Godkjenningsprøvene har vist at utstyr og løsningen fungerer enkeltvis i funksjoner</w:t>
      </w:r>
      <w:r w:rsidR="00E81298" w:rsidRPr="00165CC0">
        <w:t>,</w:t>
      </w:r>
      <w:r w:rsidRPr="00165CC0">
        <w:t xml:space="preserve"> og totalt sett</w:t>
      </w:r>
      <w:r w:rsidR="00E81298" w:rsidRPr="00165CC0">
        <w:t>,</w:t>
      </w:r>
      <w:r w:rsidRPr="00165CC0">
        <w:t xml:space="preserve"> etter Kundens kravspesifikasjon i Bilag 1 og Leverandørens </w:t>
      </w:r>
      <w:r w:rsidR="00E81298" w:rsidRPr="00165CC0">
        <w:t>beskrivelse av leveransen</w:t>
      </w:r>
      <w:r w:rsidRPr="00165CC0">
        <w:t xml:space="preserve"> i Bilag 2.</w:t>
      </w:r>
      <w:r w:rsidRPr="00AB20CE">
        <w:rPr>
          <w:szCs w:val="20"/>
          <w:lang w:eastAsia="sv-SE"/>
        </w:rPr>
        <w:t xml:space="preserve"> </w:t>
      </w:r>
      <w:r w:rsidR="006D11CD" w:rsidRPr="00FC3E71">
        <w:rPr>
          <w:color w:val="FF0000"/>
        </w:rPr>
        <w:br w:type="page"/>
      </w:r>
    </w:p>
    <w:p w14:paraId="5369B7E1" w14:textId="2D2631D9" w:rsidR="00816BFA" w:rsidRDefault="00816BFA" w:rsidP="00816BFA">
      <w:pPr>
        <w:rPr>
          <w:rFonts w:cs="Arial"/>
          <w:i/>
          <w:sz w:val="20"/>
          <w:szCs w:val="20"/>
        </w:rPr>
      </w:pPr>
    </w:p>
    <w:p w14:paraId="2D531B43" w14:textId="6F66D98D" w:rsidR="00366B78" w:rsidRDefault="00366B78" w:rsidP="00816BFA">
      <w:pPr>
        <w:rPr>
          <w:rFonts w:cs="Arial"/>
          <w:i/>
          <w:sz w:val="20"/>
          <w:szCs w:val="20"/>
        </w:rPr>
      </w:pPr>
    </w:p>
    <w:p w14:paraId="57B4EC62" w14:textId="22BE81D0" w:rsidR="00366B78" w:rsidRPr="00366B78" w:rsidRDefault="00366B78" w:rsidP="00366B78">
      <w:pPr>
        <w:pStyle w:val="Overskrift1"/>
      </w:pPr>
      <w:r w:rsidRPr="00927014">
        <w:t xml:space="preserve">Bilag </w:t>
      </w:r>
      <w:r>
        <w:t>6:</w:t>
      </w:r>
      <w:r w:rsidRPr="00927014">
        <w:t xml:space="preserve"> </w:t>
      </w:r>
      <w:r>
        <w:t>Administrative bestemmelser</w:t>
      </w:r>
    </w:p>
    <w:p w14:paraId="19C01084" w14:textId="77777777" w:rsidR="00DC7E7D" w:rsidRPr="00DC7E7D" w:rsidRDefault="004250C1" w:rsidP="00507DDD">
      <w:pPr>
        <w:pStyle w:val="Overskrift2"/>
      </w:pPr>
      <w:r>
        <w:t xml:space="preserve">Avtalens punkt </w:t>
      </w:r>
      <w:r w:rsidR="00DC7E7D" w:rsidRPr="00DC7E7D">
        <w:t xml:space="preserve">1.5 </w:t>
      </w:r>
      <w:bookmarkStart w:id="8" w:name="_Toc150153820"/>
      <w:bookmarkStart w:id="9" w:name="_Toc153682047"/>
      <w:bookmarkStart w:id="10" w:name="_Toc201048180"/>
      <w:bookmarkStart w:id="11" w:name="_Toc213426098"/>
      <w:bookmarkStart w:id="12" w:name="_Toc421110361"/>
      <w:r w:rsidR="00DC7E7D" w:rsidRPr="00DC7E7D">
        <w:t>Partenes representanter</w:t>
      </w:r>
      <w:bookmarkEnd w:id="8"/>
      <w:bookmarkEnd w:id="9"/>
      <w:bookmarkEnd w:id="10"/>
      <w:bookmarkEnd w:id="11"/>
      <w:bookmarkEnd w:id="12"/>
    </w:p>
    <w:p w14:paraId="61E9B567" w14:textId="77777777" w:rsidR="00D268C7" w:rsidRPr="00C13CFD" w:rsidRDefault="00D268C7" w:rsidP="00D268C7">
      <w:pPr>
        <w:rPr>
          <w:rFonts w:cs="Arial"/>
        </w:rPr>
      </w:pPr>
      <w:r w:rsidRPr="00C13CFD">
        <w:rPr>
          <w:rFonts w:cs="Arial"/>
        </w:rPr>
        <w:t>Bemyndiget representant for partene skal angis her.</w:t>
      </w:r>
    </w:p>
    <w:p w14:paraId="5DE11293" w14:textId="77777777" w:rsidR="00D268C7" w:rsidRPr="00C13CFD" w:rsidRDefault="00D268C7" w:rsidP="00D268C7">
      <w:pPr>
        <w:rPr>
          <w:rFonts w:cs="Arial"/>
        </w:rPr>
      </w:pPr>
      <w:r w:rsidRPr="00C13CFD">
        <w:rPr>
          <w:rFonts w:cs="Arial"/>
        </w:rPr>
        <w:t xml:space="preserve">Utskiftning av representant skal varsles skriftlig. </w:t>
      </w:r>
    </w:p>
    <w:p w14:paraId="71AABD82" w14:textId="3E352494" w:rsidR="00D268C7" w:rsidRDefault="00D268C7" w:rsidP="00DC7E7D"/>
    <w:p w14:paraId="7EEC14DC" w14:textId="77777777" w:rsidR="00D268C7" w:rsidRPr="00C13CFD" w:rsidRDefault="00D268C7" w:rsidP="00D268C7">
      <w:pPr>
        <w:rPr>
          <w:rFonts w:cs="Arial"/>
        </w:rPr>
      </w:pPr>
    </w:p>
    <w:p w14:paraId="41E947AA" w14:textId="77777777" w:rsidR="00D268C7" w:rsidRPr="00C13CFD" w:rsidRDefault="00D268C7" w:rsidP="00D268C7">
      <w:pPr>
        <w:rPr>
          <w:rFonts w:cs="Arial"/>
        </w:rPr>
      </w:pPr>
      <w:r w:rsidRPr="00C13CFD">
        <w:rPr>
          <w:rFonts w:cs="Arial"/>
        </w:rPr>
        <w:t>For Kunde:</w:t>
      </w:r>
    </w:p>
    <w:tbl>
      <w:tblPr>
        <w:tblStyle w:val="Tabellrutenett"/>
        <w:tblW w:w="9351" w:type="dxa"/>
        <w:tblLook w:val="0000" w:firstRow="0" w:lastRow="0" w:firstColumn="0" w:lastColumn="0" w:noHBand="0" w:noVBand="0"/>
      </w:tblPr>
      <w:tblGrid>
        <w:gridCol w:w="3256"/>
        <w:gridCol w:w="3402"/>
        <w:gridCol w:w="2693"/>
      </w:tblGrid>
      <w:tr w:rsidR="00D268C7" w:rsidRPr="00C13CFD" w14:paraId="5AFD23D9" w14:textId="77777777" w:rsidTr="00E77421">
        <w:tc>
          <w:tcPr>
            <w:tcW w:w="3256" w:type="dxa"/>
          </w:tcPr>
          <w:p w14:paraId="2D6F1575" w14:textId="77777777" w:rsidR="00D268C7" w:rsidRPr="00C13CFD" w:rsidRDefault="00D268C7" w:rsidP="00E77421">
            <w:pPr>
              <w:rPr>
                <w:rFonts w:cs="Arial"/>
              </w:rPr>
            </w:pPr>
            <w:r w:rsidRPr="00C13CFD">
              <w:rPr>
                <w:rFonts w:cs="Arial"/>
              </w:rPr>
              <w:t>Navn</w:t>
            </w:r>
          </w:p>
        </w:tc>
        <w:tc>
          <w:tcPr>
            <w:tcW w:w="3402" w:type="dxa"/>
          </w:tcPr>
          <w:p w14:paraId="1996F509" w14:textId="77777777" w:rsidR="00D268C7" w:rsidRPr="00C13CFD" w:rsidRDefault="00D268C7" w:rsidP="00E77421">
            <w:pPr>
              <w:rPr>
                <w:rFonts w:cs="Arial"/>
              </w:rPr>
            </w:pPr>
            <w:r w:rsidRPr="00C13CFD">
              <w:rPr>
                <w:rFonts w:cs="Arial"/>
              </w:rPr>
              <w:t>Tittel/rolle</w:t>
            </w:r>
          </w:p>
        </w:tc>
        <w:tc>
          <w:tcPr>
            <w:tcW w:w="2693" w:type="dxa"/>
          </w:tcPr>
          <w:p w14:paraId="4F431157" w14:textId="77777777" w:rsidR="00D268C7" w:rsidRPr="00C13CFD" w:rsidRDefault="00D268C7" w:rsidP="00E77421">
            <w:pPr>
              <w:rPr>
                <w:rFonts w:cs="Arial"/>
              </w:rPr>
            </w:pPr>
            <w:r w:rsidRPr="00C13CFD">
              <w:rPr>
                <w:rFonts w:cs="Arial"/>
              </w:rPr>
              <w:t>Kontaktinformasjon</w:t>
            </w:r>
          </w:p>
        </w:tc>
      </w:tr>
      <w:tr w:rsidR="00D268C7" w:rsidRPr="00C13CFD" w14:paraId="66867E56" w14:textId="77777777" w:rsidTr="00E77421">
        <w:tc>
          <w:tcPr>
            <w:tcW w:w="3256" w:type="dxa"/>
          </w:tcPr>
          <w:p w14:paraId="3C553597" w14:textId="77777777" w:rsidR="00D268C7" w:rsidRPr="00C13CFD" w:rsidRDefault="00D268C7" w:rsidP="00E77421">
            <w:pPr>
              <w:rPr>
                <w:rFonts w:cs="Arial"/>
              </w:rPr>
            </w:pPr>
          </w:p>
        </w:tc>
        <w:tc>
          <w:tcPr>
            <w:tcW w:w="3402" w:type="dxa"/>
          </w:tcPr>
          <w:p w14:paraId="2BF5C211" w14:textId="77777777" w:rsidR="00D268C7" w:rsidRPr="00C13CFD" w:rsidRDefault="00D268C7" w:rsidP="00E77421">
            <w:pPr>
              <w:rPr>
                <w:rFonts w:cs="Arial"/>
              </w:rPr>
            </w:pPr>
          </w:p>
        </w:tc>
        <w:tc>
          <w:tcPr>
            <w:tcW w:w="2693" w:type="dxa"/>
          </w:tcPr>
          <w:p w14:paraId="0E22C259" w14:textId="77777777" w:rsidR="00D268C7" w:rsidRPr="00C13CFD" w:rsidRDefault="00D268C7" w:rsidP="00E77421">
            <w:pPr>
              <w:rPr>
                <w:rFonts w:cs="Arial"/>
              </w:rPr>
            </w:pPr>
          </w:p>
        </w:tc>
      </w:tr>
    </w:tbl>
    <w:p w14:paraId="50A99750" w14:textId="77777777" w:rsidR="00D268C7" w:rsidRPr="00C13CFD" w:rsidRDefault="00D268C7" w:rsidP="00D268C7">
      <w:pPr>
        <w:rPr>
          <w:rFonts w:cs="Arial"/>
        </w:rPr>
      </w:pPr>
    </w:p>
    <w:p w14:paraId="151EAB63" w14:textId="77777777" w:rsidR="00D268C7" w:rsidRPr="00C13CFD" w:rsidRDefault="00D268C7" w:rsidP="00D268C7">
      <w:pPr>
        <w:rPr>
          <w:rFonts w:cs="Arial"/>
        </w:rPr>
      </w:pPr>
      <w:r w:rsidRPr="00C13CFD">
        <w:rPr>
          <w:rFonts w:cs="Arial"/>
        </w:rPr>
        <w:t>For Leverandør:</w:t>
      </w:r>
    </w:p>
    <w:tbl>
      <w:tblPr>
        <w:tblStyle w:val="Tabellrutenett"/>
        <w:tblW w:w="9351" w:type="dxa"/>
        <w:tblLook w:val="0000" w:firstRow="0" w:lastRow="0" w:firstColumn="0" w:lastColumn="0" w:noHBand="0" w:noVBand="0"/>
      </w:tblPr>
      <w:tblGrid>
        <w:gridCol w:w="3256"/>
        <w:gridCol w:w="3402"/>
        <w:gridCol w:w="2693"/>
      </w:tblGrid>
      <w:tr w:rsidR="00D268C7" w:rsidRPr="00C13CFD" w14:paraId="4FAE4C2F" w14:textId="77777777" w:rsidTr="00E77421">
        <w:tc>
          <w:tcPr>
            <w:tcW w:w="3256" w:type="dxa"/>
          </w:tcPr>
          <w:p w14:paraId="54A1A7D7" w14:textId="77777777" w:rsidR="00D268C7" w:rsidRPr="00C13CFD" w:rsidRDefault="00D268C7" w:rsidP="00E77421">
            <w:pPr>
              <w:rPr>
                <w:rFonts w:cs="Arial"/>
              </w:rPr>
            </w:pPr>
            <w:r w:rsidRPr="00C13CFD">
              <w:rPr>
                <w:rFonts w:cs="Arial"/>
              </w:rPr>
              <w:t>Navn</w:t>
            </w:r>
          </w:p>
        </w:tc>
        <w:tc>
          <w:tcPr>
            <w:tcW w:w="3402" w:type="dxa"/>
          </w:tcPr>
          <w:p w14:paraId="58B0C9C2" w14:textId="77777777" w:rsidR="00D268C7" w:rsidRPr="00C13CFD" w:rsidRDefault="00D268C7" w:rsidP="00E77421">
            <w:pPr>
              <w:rPr>
                <w:rFonts w:cs="Arial"/>
              </w:rPr>
            </w:pPr>
            <w:r w:rsidRPr="00C13CFD">
              <w:rPr>
                <w:rFonts w:cs="Arial"/>
              </w:rPr>
              <w:t>Tittel/rolle</w:t>
            </w:r>
          </w:p>
        </w:tc>
        <w:tc>
          <w:tcPr>
            <w:tcW w:w="2693" w:type="dxa"/>
          </w:tcPr>
          <w:p w14:paraId="1138EB79" w14:textId="77777777" w:rsidR="00D268C7" w:rsidRPr="00C13CFD" w:rsidRDefault="00D268C7" w:rsidP="00E77421">
            <w:pPr>
              <w:rPr>
                <w:rFonts w:cs="Arial"/>
              </w:rPr>
            </w:pPr>
            <w:r w:rsidRPr="00C13CFD">
              <w:rPr>
                <w:rFonts w:cs="Arial"/>
              </w:rPr>
              <w:t>Kontaktinformasjon</w:t>
            </w:r>
          </w:p>
        </w:tc>
      </w:tr>
      <w:tr w:rsidR="00D268C7" w:rsidRPr="00C13CFD" w14:paraId="27363609" w14:textId="77777777" w:rsidTr="00E77421">
        <w:tc>
          <w:tcPr>
            <w:tcW w:w="3256" w:type="dxa"/>
          </w:tcPr>
          <w:p w14:paraId="6CAD8EFF" w14:textId="77777777" w:rsidR="00D268C7" w:rsidRPr="00C13CFD" w:rsidRDefault="00D268C7" w:rsidP="00E77421">
            <w:pPr>
              <w:rPr>
                <w:rFonts w:cs="Arial"/>
              </w:rPr>
            </w:pPr>
          </w:p>
        </w:tc>
        <w:tc>
          <w:tcPr>
            <w:tcW w:w="3402" w:type="dxa"/>
          </w:tcPr>
          <w:p w14:paraId="5953CA5D" w14:textId="77777777" w:rsidR="00D268C7" w:rsidRPr="00C13CFD" w:rsidRDefault="00D268C7" w:rsidP="00E77421">
            <w:pPr>
              <w:rPr>
                <w:rFonts w:cs="Arial"/>
              </w:rPr>
            </w:pPr>
          </w:p>
        </w:tc>
        <w:tc>
          <w:tcPr>
            <w:tcW w:w="2693" w:type="dxa"/>
          </w:tcPr>
          <w:p w14:paraId="7E874A31" w14:textId="77777777" w:rsidR="00D268C7" w:rsidRPr="00C13CFD" w:rsidRDefault="00D268C7" w:rsidP="00E77421">
            <w:pPr>
              <w:rPr>
                <w:rFonts w:cs="Arial"/>
              </w:rPr>
            </w:pPr>
          </w:p>
        </w:tc>
      </w:tr>
    </w:tbl>
    <w:p w14:paraId="17C92174" w14:textId="77777777" w:rsidR="00D268C7" w:rsidRDefault="00D268C7" w:rsidP="00DC7E7D"/>
    <w:p w14:paraId="3AC2F867" w14:textId="55460341" w:rsidR="00EE59C1" w:rsidRDefault="00EE59C1" w:rsidP="00A2181C">
      <w:pPr>
        <w:rPr>
          <w:b/>
          <w:color w:val="FF0000"/>
        </w:rPr>
      </w:pPr>
    </w:p>
    <w:p w14:paraId="2C9C18F2" w14:textId="0F31E09A" w:rsidR="007067B4" w:rsidRPr="00C13CFD" w:rsidRDefault="007067B4" w:rsidP="007067B4">
      <w:pPr>
        <w:rPr>
          <w:rFonts w:cs="Arial"/>
        </w:rPr>
      </w:pPr>
      <w:r w:rsidRPr="00C13CFD">
        <w:rPr>
          <w:rFonts w:cs="Arial"/>
        </w:rPr>
        <w:t xml:space="preserve">Leverandørens </w:t>
      </w:r>
      <w:r>
        <w:rPr>
          <w:rFonts w:cs="Arial"/>
        </w:rPr>
        <w:t>nøkkel</w:t>
      </w:r>
      <w:r w:rsidRPr="00C13CFD">
        <w:rPr>
          <w:rFonts w:cs="Arial"/>
        </w:rPr>
        <w:t>ressurser</w:t>
      </w:r>
      <w:r>
        <w:rPr>
          <w:rFonts w:cs="Arial"/>
        </w:rPr>
        <w:t xml:space="preserve"> for leveransen</w:t>
      </w:r>
      <w:r w:rsidRPr="00C13CFD">
        <w:rPr>
          <w:rFonts w:cs="Arial"/>
        </w:rPr>
        <w:t xml:space="preserve"> skal angis her:</w:t>
      </w:r>
    </w:p>
    <w:tbl>
      <w:tblPr>
        <w:tblStyle w:val="Tabellrutenett"/>
        <w:tblW w:w="9351" w:type="dxa"/>
        <w:tblLook w:val="0000" w:firstRow="0" w:lastRow="0" w:firstColumn="0" w:lastColumn="0" w:noHBand="0" w:noVBand="0"/>
      </w:tblPr>
      <w:tblGrid>
        <w:gridCol w:w="3256"/>
        <w:gridCol w:w="3402"/>
        <w:gridCol w:w="2693"/>
      </w:tblGrid>
      <w:tr w:rsidR="007067B4" w:rsidRPr="00C13CFD" w14:paraId="1F2D629F" w14:textId="77777777" w:rsidTr="00E77421">
        <w:tc>
          <w:tcPr>
            <w:tcW w:w="3256" w:type="dxa"/>
          </w:tcPr>
          <w:p w14:paraId="7B75C4D1" w14:textId="77777777" w:rsidR="007067B4" w:rsidRPr="00C13CFD" w:rsidRDefault="007067B4" w:rsidP="00E77421">
            <w:pPr>
              <w:rPr>
                <w:rFonts w:cs="Arial"/>
              </w:rPr>
            </w:pPr>
            <w:r w:rsidRPr="00C13CFD">
              <w:rPr>
                <w:rFonts w:cs="Arial"/>
              </w:rPr>
              <w:t>Navn</w:t>
            </w:r>
          </w:p>
        </w:tc>
        <w:tc>
          <w:tcPr>
            <w:tcW w:w="3402" w:type="dxa"/>
          </w:tcPr>
          <w:p w14:paraId="700C7C03" w14:textId="77777777" w:rsidR="007067B4" w:rsidRPr="00C13CFD" w:rsidRDefault="007067B4" w:rsidP="00E77421">
            <w:pPr>
              <w:rPr>
                <w:rFonts w:cs="Arial"/>
              </w:rPr>
            </w:pPr>
            <w:r w:rsidRPr="00C13CFD">
              <w:rPr>
                <w:rFonts w:cs="Arial"/>
              </w:rPr>
              <w:t>Tittel/rolle</w:t>
            </w:r>
          </w:p>
        </w:tc>
        <w:tc>
          <w:tcPr>
            <w:tcW w:w="2693" w:type="dxa"/>
          </w:tcPr>
          <w:p w14:paraId="29FE631F" w14:textId="77777777" w:rsidR="007067B4" w:rsidRPr="00C13CFD" w:rsidRDefault="007067B4" w:rsidP="00E77421">
            <w:pPr>
              <w:rPr>
                <w:rFonts w:cs="Arial"/>
              </w:rPr>
            </w:pPr>
            <w:r w:rsidRPr="00C13CFD">
              <w:rPr>
                <w:rFonts w:cs="Arial"/>
              </w:rPr>
              <w:t>Kontaktinformasjon</w:t>
            </w:r>
          </w:p>
        </w:tc>
      </w:tr>
      <w:tr w:rsidR="007067B4" w:rsidRPr="00C13CFD" w14:paraId="63DB73FC" w14:textId="77777777" w:rsidTr="00E77421">
        <w:tc>
          <w:tcPr>
            <w:tcW w:w="3256" w:type="dxa"/>
          </w:tcPr>
          <w:p w14:paraId="2B2D36BE" w14:textId="275D29D7" w:rsidR="007067B4" w:rsidRPr="009544D0" w:rsidRDefault="007067B4" w:rsidP="00E77421">
            <w:pPr>
              <w:rPr>
                <w:rFonts w:cs="Arial"/>
                <w:i/>
                <w:iCs/>
              </w:rPr>
            </w:pPr>
          </w:p>
        </w:tc>
        <w:tc>
          <w:tcPr>
            <w:tcW w:w="3402" w:type="dxa"/>
          </w:tcPr>
          <w:p w14:paraId="0099EDB8" w14:textId="078228A0" w:rsidR="007067B4" w:rsidRPr="009544D0" w:rsidRDefault="007067B4" w:rsidP="00E77421">
            <w:pPr>
              <w:rPr>
                <w:rFonts w:cs="Arial"/>
                <w:i/>
                <w:iCs/>
              </w:rPr>
            </w:pPr>
          </w:p>
        </w:tc>
        <w:tc>
          <w:tcPr>
            <w:tcW w:w="2693" w:type="dxa"/>
          </w:tcPr>
          <w:p w14:paraId="2C416564" w14:textId="77777777" w:rsidR="007067B4" w:rsidRPr="00C13CFD" w:rsidRDefault="007067B4" w:rsidP="00E77421">
            <w:pPr>
              <w:rPr>
                <w:rFonts w:cs="Arial"/>
              </w:rPr>
            </w:pPr>
          </w:p>
        </w:tc>
      </w:tr>
      <w:tr w:rsidR="007067B4" w:rsidRPr="00C13CFD" w14:paraId="5F177985" w14:textId="77777777" w:rsidTr="00E77421">
        <w:tc>
          <w:tcPr>
            <w:tcW w:w="3256" w:type="dxa"/>
          </w:tcPr>
          <w:p w14:paraId="74FD7AE6" w14:textId="77777777" w:rsidR="007067B4" w:rsidRPr="00C13CFD" w:rsidRDefault="007067B4" w:rsidP="00E77421">
            <w:pPr>
              <w:rPr>
                <w:rFonts w:cs="Arial"/>
              </w:rPr>
            </w:pPr>
          </w:p>
        </w:tc>
        <w:tc>
          <w:tcPr>
            <w:tcW w:w="3402" w:type="dxa"/>
          </w:tcPr>
          <w:p w14:paraId="3B60C4BD" w14:textId="77777777" w:rsidR="007067B4" w:rsidRPr="00C13CFD" w:rsidRDefault="007067B4" w:rsidP="00E77421">
            <w:pPr>
              <w:rPr>
                <w:rFonts w:cs="Arial"/>
              </w:rPr>
            </w:pPr>
          </w:p>
        </w:tc>
        <w:tc>
          <w:tcPr>
            <w:tcW w:w="2693" w:type="dxa"/>
          </w:tcPr>
          <w:p w14:paraId="0A6851D1" w14:textId="77777777" w:rsidR="007067B4" w:rsidRPr="00C13CFD" w:rsidRDefault="007067B4" w:rsidP="00E77421">
            <w:pPr>
              <w:rPr>
                <w:rFonts w:cs="Arial"/>
              </w:rPr>
            </w:pPr>
          </w:p>
        </w:tc>
      </w:tr>
      <w:tr w:rsidR="007067B4" w:rsidRPr="00C13CFD" w14:paraId="4F9011D7" w14:textId="77777777" w:rsidTr="00E77421">
        <w:tc>
          <w:tcPr>
            <w:tcW w:w="3256" w:type="dxa"/>
          </w:tcPr>
          <w:p w14:paraId="229DBECE" w14:textId="77777777" w:rsidR="007067B4" w:rsidRPr="00C13CFD" w:rsidRDefault="007067B4" w:rsidP="00E77421">
            <w:pPr>
              <w:rPr>
                <w:rFonts w:cs="Arial"/>
              </w:rPr>
            </w:pPr>
          </w:p>
        </w:tc>
        <w:tc>
          <w:tcPr>
            <w:tcW w:w="3402" w:type="dxa"/>
          </w:tcPr>
          <w:p w14:paraId="18ADB65C" w14:textId="77777777" w:rsidR="007067B4" w:rsidRPr="00C13CFD" w:rsidRDefault="007067B4" w:rsidP="00E77421">
            <w:pPr>
              <w:rPr>
                <w:rFonts w:cs="Arial"/>
              </w:rPr>
            </w:pPr>
          </w:p>
        </w:tc>
        <w:tc>
          <w:tcPr>
            <w:tcW w:w="2693" w:type="dxa"/>
          </w:tcPr>
          <w:p w14:paraId="5B39B2E0" w14:textId="77777777" w:rsidR="007067B4" w:rsidRPr="00C13CFD" w:rsidRDefault="007067B4" w:rsidP="00E77421">
            <w:pPr>
              <w:rPr>
                <w:rFonts w:cs="Arial"/>
              </w:rPr>
            </w:pPr>
          </w:p>
        </w:tc>
      </w:tr>
    </w:tbl>
    <w:p w14:paraId="79F7A5AF" w14:textId="77777777" w:rsidR="007067B4" w:rsidRDefault="007067B4" w:rsidP="00A2181C">
      <w:pPr>
        <w:rPr>
          <w:b/>
          <w:color w:val="FF0000"/>
        </w:rPr>
      </w:pPr>
    </w:p>
    <w:p w14:paraId="14D75139" w14:textId="77777777" w:rsidR="007067B4" w:rsidRDefault="007067B4">
      <w:pPr>
        <w:rPr>
          <w:rFonts w:ascii="Cambria" w:hAnsi="Cambria"/>
          <w:b/>
          <w:bCs/>
          <w:sz w:val="26"/>
          <w:szCs w:val="26"/>
        </w:rPr>
      </w:pPr>
      <w:r>
        <w:br w:type="page"/>
      </w:r>
    </w:p>
    <w:p w14:paraId="64C05844" w14:textId="2A6C391A" w:rsidR="00DC7E7D" w:rsidRPr="00DC7E7D" w:rsidRDefault="004250C1" w:rsidP="00507DDD">
      <w:pPr>
        <w:pStyle w:val="Overskrift2"/>
      </w:pPr>
      <w:r>
        <w:lastRenderedPageBreak/>
        <w:t>Avtalens punkt</w:t>
      </w:r>
      <w:r w:rsidRPr="00DC7E7D">
        <w:t xml:space="preserve"> </w:t>
      </w:r>
      <w:r w:rsidR="00DC7E7D" w:rsidRPr="00DC7E7D">
        <w:t xml:space="preserve">2.4 </w:t>
      </w:r>
      <w:bookmarkStart w:id="13" w:name="_Toc372887571"/>
      <w:bookmarkStart w:id="14" w:name="_Toc421110374"/>
      <w:bookmarkStart w:id="15" w:name="_Toc404542575"/>
      <w:r w:rsidR="00DC7E7D" w:rsidRPr="00DC7E7D">
        <w:t>Lønns- og arbeidsvilkår</w:t>
      </w:r>
      <w:bookmarkEnd w:id="13"/>
      <w:bookmarkEnd w:id="14"/>
      <w:r w:rsidR="00DC7E7D" w:rsidRPr="00DC7E7D">
        <w:t xml:space="preserve"> </w:t>
      </w:r>
      <w:bookmarkEnd w:id="15"/>
    </w:p>
    <w:p w14:paraId="26604F4E" w14:textId="0D7D7777" w:rsidR="00E53F5B" w:rsidRDefault="00E53F5B" w:rsidP="007067B4">
      <w:r>
        <w:t xml:space="preserve">Dokumentasjon av Leverandørens oppfyllelse av Leverandørens forpliktelser som nevnt i avtalens punkt 2.4 (Lønns- og arbeidsvilkår) skal fremkomme her. </w:t>
      </w:r>
    </w:p>
    <w:p w14:paraId="215CD47E" w14:textId="0150AB76" w:rsidR="007067B4" w:rsidRDefault="007067B4" w:rsidP="007067B4"/>
    <w:p w14:paraId="074ED5B4" w14:textId="77777777" w:rsidR="007067B4" w:rsidRPr="009578AE" w:rsidRDefault="007067B4" w:rsidP="007067B4">
      <w:pPr>
        <w:rPr>
          <w:rFonts w:eastAsia="Arial"/>
        </w:rPr>
      </w:pPr>
    </w:p>
    <w:p w14:paraId="76690C37" w14:textId="77777777" w:rsidR="007067B4" w:rsidRPr="00BF7411" w:rsidRDefault="007067B4" w:rsidP="007067B4">
      <w:pPr>
        <w:rPr>
          <w:rFonts w:cs="Arial"/>
          <w:b/>
          <w:spacing w:val="100"/>
        </w:rPr>
      </w:pPr>
      <w:r>
        <w:rPr>
          <w:rFonts w:cs="Arial"/>
          <w:b/>
          <w:spacing w:val="100"/>
        </w:rPr>
        <w:t>EGENERKLÆRING OM LØNNS- OG ARBEIDSVILKÅR I OFFENTLIGE KONTRAKTER</w:t>
      </w:r>
    </w:p>
    <w:p w14:paraId="3706922B" w14:textId="77777777" w:rsidR="007067B4" w:rsidRDefault="007067B4" w:rsidP="007067B4"/>
    <w:p w14:paraId="12223C96" w14:textId="77777777" w:rsidR="007067B4" w:rsidRPr="009578AE" w:rsidRDefault="007067B4" w:rsidP="007067B4">
      <w:pPr>
        <w:rPr>
          <w:rFonts w:cs="Arial"/>
        </w:rPr>
      </w:pPr>
      <w:r w:rsidRPr="009578AE">
        <w:rPr>
          <w:rFonts w:cs="Arial"/>
        </w:rPr>
        <w:t xml:space="preserve">&lt;Firma&gt; erklærer med dette at ansatte i virksomheten, samt eventuelle underleverandører som direkte medvirker til å oppfylle kontrakten, har lønns- og arbeidsvilkår som ikke er dårligere enn det som følger av gjeldende allmenngjøringsforskrifter eller landsomfattende tariffavtale, jf. forskrift om lønns- og arbeidsvilkår i offentlige kontrakter av 8. februar 2008 nr. 112. </w:t>
      </w:r>
    </w:p>
    <w:p w14:paraId="467B0C7A" w14:textId="77777777" w:rsidR="007067B4" w:rsidRPr="009578AE" w:rsidRDefault="007067B4" w:rsidP="007067B4">
      <w:pPr>
        <w:rPr>
          <w:rFonts w:cs="Arial"/>
        </w:rPr>
      </w:pPr>
    </w:p>
    <w:p w14:paraId="799A70D2" w14:textId="77777777" w:rsidR="007067B4" w:rsidRPr="009578AE" w:rsidRDefault="007067B4" w:rsidP="007067B4">
      <w:pPr>
        <w:rPr>
          <w:rFonts w:cs="Arial"/>
        </w:rPr>
      </w:pPr>
      <w:r w:rsidRPr="009578AE">
        <w:rPr>
          <w:rFonts w:cs="Arial"/>
        </w:rPr>
        <w:t xml:space="preserve">&lt;Firma&gt; bekrefter og anerkjenner oppdragsgivers/Kundens rett til å kreve at &lt;Firma&gt; og eventuelle underleverandører på forespørsel må dokumentere lønns- og arbeidsvilkårene til ansatte som medvirker til å oppfylle kontrakten, og oppdragsgivers/Kundens rett til å gjennomføre nødvendige sanksjoner ved manglende oppfyllelse av den ovenfor nevnte forpliktelse. </w:t>
      </w:r>
    </w:p>
    <w:p w14:paraId="34E71396" w14:textId="77777777" w:rsidR="007067B4" w:rsidRPr="009578AE" w:rsidRDefault="007067B4" w:rsidP="007067B4">
      <w:pPr>
        <w:rPr>
          <w:rFonts w:cs="Arial"/>
        </w:rPr>
      </w:pPr>
    </w:p>
    <w:p w14:paraId="1FE73F88" w14:textId="77777777" w:rsidR="007067B4" w:rsidRPr="009578AE" w:rsidRDefault="007067B4" w:rsidP="007067B4">
      <w:pPr>
        <w:rPr>
          <w:rFonts w:cs="Arial"/>
        </w:rPr>
      </w:pPr>
    </w:p>
    <w:p w14:paraId="057CF650" w14:textId="77777777" w:rsidR="007067B4" w:rsidRPr="009578AE" w:rsidRDefault="007067B4" w:rsidP="007067B4">
      <w:pPr>
        <w:rPr>
          <w:rFonts w:cs="Arial"/>
        </w:rPr>
      </w:pPr>
    </w:p>
    <w:p w14:paraId="26020D7E" w14:textId="77777777" w:rsidR="007067B4" w:rsidRPr="009578AE" w:rsidRDefault="007067B4" w:rsidP="007067B4">
      <w:pPr>
        <w:rPr>
          <w:rFonts w:cs="Arial"/>
        </w:rPr>
      </w:pPr>
    </w:p>
    <w:p w14:paraId="37CC579E" w14:textId="77777777" w:rsidR="007067B4" w:rsidRPr="009578AE" w:rsidRDefault="007067B4" w:rsidP="007067B4">
      <w:pPr>
        <w:rPr>
          <w:rFonts w:cs="Arial"/>
        </w:rPr>
      </w:pPr>
    </w:p>
    <w:p w14:paraId="354A0EC2" w14:textId="77777777" w:rsidR="007067B4" w:rsidRPr="009578AE" w:rsidRDefault="007067B4" w:rsidP="007067B4">
      <w:pPr>
        <w:rPr>
          <w:rFonts w:cs="Arial"/>
        </w:rPr>
      </w:pPr>
      <w:r w:rsidRPr="009578AE">
        <w:rPr>
          <w:rFonts w:cs="Arial"/>
        </w:rPr>
        <w:t>Underskrevet på vegne av leverandør (daglig leder)</w:t>
      </w:r>
    </w:p>
    <w:p w14:paraId="7524F174" w14:textId="77777777" w:rsidR="007067B4" w:rsidRPr="009578AE" w:rsidRDefault="007067B4" w:rsidP="007067B4">
      <w:pPr>
        <w:rPr>
          <w:rFonts w:cs="Arial"/>
        </w:rPr>
      </w:pPr>
    </w:p>
    <w:p w14:paraId="254FEC33" w14:textId="77777777" w:rsidR="007067B4" w:rsidRPr="009578AE" w:rsidRDefault="007067B4" w:rsidP="007067B4">
      <w:pPr>
        <w:rPr>
          <w:rFonts w:cs="Arial"/>
        </w:rPr>
      </w:pPr>
    </w:p>
    <w:p w14:paraId="06251A27" w14:textId="77777777" w:rsidR="007067B4" w:rsidRPr="009578AE" w:rsidRDefault="007067B4" w:rsidP="007067B4">
      <w:pPr>
        <w:rPr>
          <w:rFonts w:cs="Arial"/>
        </w:rPr>
      </w:pPr>
      <w:r w:rsidRPr="009578AE">
        <w:rPr>
          <w:rFonts w:cs="Arial"/>
        </w:rPr>
        <w:t>___________________________</w:t>
      </w:r>
    </w:p>
    <w:p w14:paraId="5868F16E" w14:textId="77777777" w:rsidR="007067B4" w:rsidRPr="009578AE" w:rsidRDefault="007067B4" w:rsidP="007067B4">
      <w:pPr>
        <w:rPr>
          <w:rFonts w:cs="Arial"/>
        </w:rPr>
      </w:pPr>
      <w:r w:rsidRPr="009578AE">
        <w:rPr>
          <w:rFonts w:cs="Arial"/>
        </w:rPr>
        <w:t xml:space="preserve">Sted og Dato </w:t>
      </w:r>
    </w:p>
    <w:p w14:paraId="4D02E9B1" w14:textId="77777777" w:rsidR="007067B4" w:rsidRPr="009578AE" w:rsidRDefault="007067B4" w:rsidP="007067B4">
      <w:pPr>
        <w:rPr>
          <w:rFonts w:cs="Arial"/>
        </w:rPr>
      </w:pPr>
    </w:p>
    <w:p w14:paraId="03CC1840" w14:textId="77777777" w:rsidR="007067B4" w:rsidRPr="009578AE" w:rsidRDefault="007067B4" w:rsidP="007067B4">
      <w:pPr>
        <w:rPr>
          <w:rFonts w:cs="Arial"/>
        </w:rPr>
      </w:pPr>
    </w:p>
    <w:p w14:paraId="47CB06C6" w14:textId="77777777" w:rsidR="007067B4" w:rsidRPr="009578AE" w:rsidRDefault="007067B4" w:rsidP="007067B4">
      <w:pPr>
        <w:rPr>
          <w:rFonts w:cs="Arial"/>
        </w:rPr>
      </w:pPr>
      <w:r w:rsidRPr="009578AE">
        <w:rPr>
          <w:rFonts w:cs="Arial"/>
        </w:rPr>
        <w:t>___________________________</w:t>
      </w:r>
    </w:p>
    <w:p w14:paraId="52CFA442" w14:textId="77777777" w:rsidR="007067B4" w:rsidRPr="009578AE" w:rsidRDefault="007067B4" w:rsidP="007067B4">
      <w:pPr>
        <w:rPr>
          <w:rFonts w:cs="Arial"/>
        </w:rPr>
      </w:pPr>
      <w:r w:rsidRPr="009578AE">
        <w:rPr>
          <w:rFonts w:cs="Arial"/>
        </w:rPr>
        <w:t>Navn og Tittel</w:t>
      </w:r>
    </w:p>
    <w:p w14:paraId="02DD5903" w14:textId="77777777" w:rsidR="007067B4" w:rsidRPr="009578AE" w:rsidRDefault="007067B4" w:rsidP="007067B4">
      <w:pPr>
        <w:rPr>
          <w:rFonts w:cs="Arial"/>
        </w:rPr>
      </w:pPr>
    </w:p>
    <w:p w14:paraId="00AC8430" w14:textId="77777777" w:rsidR="007067B4" w:rsidRPr="009578AE" w:rsidRDefault="007067B4" w:rsidP="007067B4">
      <w:pPr>
        <w:rPr>
          <w:rFonts w:cs="Arial"/>
        </w:rPr>
      </w:pPr>
    </w:p>
    <w:p w14:paraId="7557CC79" w14:textId="77777777" w:rsidR="007067B4" w:rsidRPr="009578AE" w:rsidRDefault="007067B4" w:rsidP="007067B4">
      <w:pPr>
        <w:rPr>
          <w:rFonts w:cs="Arial"/>
        </w:rPr>
      </w:pPr>
    </w:p>
    <w:p w14:paraId="444C4725" w14:textId="77777777" w:rsidR="007067B4" w:rsidRPr="009578AE" w:rsidRDefault="007067B4" w:rsidP="007067B4">
      <w:pPr>
        <w:rPr>
          <w:rFonts w:cs="Arial"/>
        </w:rPr>
      </w:pPr>
    </w:p>
    <w:p w14:paraId="3D523394" w14:textId="77777777" w:rsidR="007067B4" w:rsidRPr="009578AE" w:rsidRDefault="007067B4" w:rsidP="007067B4">
      <w:pPr>
        <w:rPr>
          <w:rFonts w:cs="Arial"/>
        </w:rPr>
      </w:pPr>
      <w:r w:rsidRPr="009578AE">
        <w:rPr>
          <w:rFonts w:cs="Arial"/>
        </w:rPr>
        <w:t>Underskrevet på vegne av leverandør (representant for de ansatte)</w:t>
      </w:r>
    </w:p>
    <w:p w14:paraId="15918624" w14:textId="77777777" w:rsidR="007067B4" w:rsidRPr="009578AE" w:rsidRDefault="007067B4" w:rsidP="007067B4">
      <w:pPr>
        <w:rPr>
          <w:rFonts w:cs="Arial"/>
        </w:rPr>
      </w:pPr>
    </w:p>
    <w:p w14:paraId="0AD3D099" w14:textId="77777777" w:rsidR="007067B4" w:rsidRPr="009578AE" w:rsidRDefault="007067B4" w:rsidP="007067B4">
      <w:pPr>
        <w:rPr>
          <w:rFonts w:cs="Arial"/>
        </w:rPr>
      </w:pPr>
    </w:p>
    <w:p w14:paraId="7AF635ED" w14:textId="77777777" w:rsidR="007067B4" w:rsidRPr="009578AE" w:rsidRDefault="007067B4" w:rsidP="007067B4">
      <w:pPr>
        <w:rPr>
          <w:rFonts w:cs="Arial"/>
        </w:rPr>
      </w:pPr>
      <w:r w:rsidRPr="009578AE">
        <w:rPr>
          <w:rFonts w:cs="Arial"/>
        </w:rPr>
        <w:t>___________________________</w:t>
      </w:r>
    </w:p>
    <w:p w14:paraId="527FB5B7" w14:textId="77777777" w:rsidR="007067B4" w:rsidRPr="009578AE" w:rsidRDefault="007067B4" w:rsidP="007067B4">
      <w:pPr>
        <w:rPr>
          <w:rFonts w:cs="Arial"/>
        </w:rPr>
      </w:pPr>
      <w:r w:rsidRPr="009578AE">
        <w:rPr>
          <w:rFonts w:cs="Arial"/>
        </w:rPr>
        <w:t xml:space="preserve">Sted og Dato </w:t>
      </w:r>
    </w:p>
    <w:p w14:paraId="086B079F" w14:textId="77777777" w:rsidR="007067B4" w:rsidRPr="009578AE" w:rsidRDefault="007067B4" w:rsidP="007067B4">
      <w:pPr>
        <w:rPr>
          <w:rFonts w:cs="Arial"/>
        </w:rPr>
      </w:pPr>
    </w:p>
    <w:p w14:paraId="0D1025F2" w14:textId="77777777" w:rsidR="007067B4" w:rsidRPr="009578AE" w:rsidRDefault="007067B4" w:rsidP="007067B4">
      <w:pPr>
        <w:rPr>
          <w:rFonts w:cs="Arial"/>
        </w:rPr>
      </w:pPr>
    </w:p>
    <w:p w14:paraId="3F8C7DD2" w14:textId="77777777" w:rsidR="007067B4" w:rsidRPr="009578AE" w:rsidRDefault="007067B4" w:rsidP="007067B4">
      <w:pPr>
        <w:rPr>
          <w:rFonts w:cs="Arial"/>
        </w:rPr>
      </w:pPr>
      <w:r w:rsidRPr="009578AE">
        <w:rPr>
          <w:rFonts w:cs="Arial"/>
        </w:rPr>
        <w:t>___________________________</w:t>
      </w:r>
    </w:p>
    <w:p w14:paraId="0BC3B104" w14:textId="77777777" w:rsidR="007067B4" w:rsidRPr="009578AE" w:rsidRDefault="007067B4" w:rsidP="007067B4">
      <w:pPr>
        <w:rPr>
          <w:rFonts w:cs="Arial"/>
        </w:rPr>
      </w:pPr>
      <w:r w:rsidRPr="009578AE">
        <w:rPr>
          <w:rFonts w:cs="Arial"/>
        </w:rPr>
        <w:t>Navn og Tittel</w:t>
      </w:r>
    </w:p>
    <w:p w14:paraId="7F62770B" w14:textId="5874F94B" w:rsidR="00E53F5B" w:rsidRPr="007067B4" w:rsidRDefault="00E53F5B" w:rsidP="00E53F5B">
      <w:pPr>
        <w:rPr>
          <w:rFonts w:cs="Arial"/>
        </w:rPr>
      </w:pPr>
    </w:p>
    <w:p w14:paraId="7F7DE730" w14:textId="77777777" w:rsidR="00E53F5B" w:rsidRDefault="00E53F5B" w:rsidP="00E53F5B"/>
    <w:p w14:paraId="1C1B28EE" w14:textId="77777777" w:rsidR="00DC7E7D" w:rsidRPr="00C1286A" w:rsidRDefault="00DC7E7D" w:rsidP="00DC7E7D"/>
    <w:p w14:paraId="58FDFC1D" w14:textId="77777777" w:rsidR="008152B0" w:rsidRPr="00F46A50" w:rsidRDefault="008152B0">
      <w:pPr>
        <w:rPr>
          <w:rFonts w:cs="Arial"/>
          <w:color w:val="FF0000"/>
        </w:rPr>
      </w:pPr>
    </w:p>
    <w:p w14:paraId="22BDD395" w14:textId="77777777" w:rsidR="006542B8" w:rsidRPr="00737183" w:rsidRDefault="006D11CD" w:rsidP="00507DDD">
      <w:pPr>
        <w:pStyle w:val="Overskrift1"/>
      </w:pPr>
      <w:r w:rsidRPr="00F46A50">
        <w:rPr>
          <w:color w:val="FF0000"/>
          <w:sz w:val="32"/>
          <w:szCs w:val="32"/>
        </w:rPr>
        <w:br w:type="page"/>
      </w:r>
      <w:bookmarkStart w:id="16" w:name="_Toc96344813"/>
      <w:r w:rsidR="00EE6CD2" w:rsidRPr="006542B8">
        <w:lastRenderedPageBreak/>
        <w:t>Bilag 7</w:t>
      </w:r>
      <w:r w:rsidR="00BC501F">
        <w:t>: Samlet pris og prisbestemmelser</w:t>
      </w:r>
      <w:bookmarkEnd w:id="16"/>
    </w:p>
    <w:p w14:paraId="4F199CDC" w14:textId="77777777" w:rsidR="00530805" w:rsidRDefault="00530805" w:rsidP="00816BFA">
      <w:pPr>
        <w:rPr>
          <w:i/>
          <w:sz w:val="20"/>
          <w:szCs w:val="20"/>
        </w:rPr>
      </w:pPr>
    </w:p>
    <w:p w14:paraId="24A37080" w14:textId="4AD82EAC" w:rsidR="00816BFA" w:rsidRDefault="00816BFA" w:rsidP="00816BFA">
      <w:pPr>
        <w:rPr>
          <w:i/>
          <w:sz w:val="20"/>
          <w:szCs w:val="20"/>
        </w:rPr>
      </w:pPr>
    </w:p>
    <w:p w14:paraId="63FAFB2B" w14:textId="77777777" w:rsidR="006D7550" w:rsidRPr="0084032F" w:rsidRDefault="006D7550" w:rsidP="006D7550">
      <w:pPr>
        <w:pStyle w:val="Overskrift2"/>
      </w:pPr>
      <w:r w:rsidRPr="0084032F">
        <w:t xml:space="preserve">Avtalens punkt </w:t>
      </w:r>
      <w:bookmarkStart w:id="17" w:name="_Toc420870936"/>
      <w:r>
        <w:t xml:space="preserve">3.1 </w:t>
      </w:r>
      <w:r w:rsidRPr="0084032F">
        <w:t>Vederlag</w:t>
      </w:r>
      <w:bookmarkEnd w:id="17"/>
    </w:p>
    <w:p w14:paraId="2E827F1B" w14:textId="77777777" w:rsidR="006D7550" w:rsidRPr="00C1286A" w:rsidRDefault="006D7550" w:rsidP="006D7550">
      <w:r w:rsidRPr="00C1286A">
        <w:t xml:space="preserve">Alle priser og nærmere betingelser for det vederlaget Kunden skal betale for Leverandørens ytelser </w:t>
      </w:r>
      <w:r>
        <w:t>skal fremgå her.</w:t>
      </w:r>
    </w:p>
    <w:p w14:paraId="5F530A85" w14:textId="77777777" w:rsidR="006D7550" w:rsidRPr="00BF4B39" w:rsidRDefault="006D7550" w:rsidP="006D75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3260"/>
      </w:tblGrid>
      <w:tr w:rsidR="006D7550" w:rsidRPr="00BF4B39" w14:paraId="4CD3EBE9" w14:textId="77777777" w:rsidTr="00F46A26">
        <w:trPr>
          <w:trHeight w:val="289"/>
        </w:trPr>
        <w:tc>
          <w:tcPr>
            <w:tcW w:w="5495" w:type="dxa"/>
            <w:shd w:val="clear" w:color="auto" w:fill="D9D9D9"/>
          </w:tcPr>
          <w:p w14:paraId="0FC776BF" w14:textId="77777777" w:rsidR="006D7550" w:rsidRPr="00BF4B39" w:rsidRDefault="006D7550" w:rsidP="00F46A26">
            <w:pPr>
              <w:rPr>
                <w:rFonts w:cs="Arial"/>
                <w:b/>
              </w:rPr>
            </w:pPr>
            <w:r>
              <w:rPr>
                <w:rFonts w:cs="Arial"/>
                <w:b/>
              </w:rPr>
              <w:t>Varer og tjenester</w:t>
            </w:r>
          </w:p>
        </w:tc>
        <w:tc>
          <w:tcPr>
            <w:tcW w:w="3260" w:type="dxa"/>
            <w:shd w:val="clear" w:color="auto" w:fill="D9D9D9"/>
          </w:tcPr>
          <w:p w14:paraId="72233C79" w14:textId="77777777" w:rsidR="006D7550" w:rsidRPr="00BF4B39" w:rsidRDefault="006D7550" w:rsidP="00F46A26">
            <w:pPr>
              <w:rPr>
                <w:rFonts w:cs="Arial"/>
                <w:b/>
              </w:rPr>
            </w:pPr>
            <w:r w:rsidRPr="00BF4B39">
              <w:rPr>
                <w:rFonts w:cs="Arial"/>
                <w:b/>
              </w:rPr>
              <w:t>Pris</w:t>
            </w:r>
            <w:r>
              <w:rPr>
                <w:rFonts w:cs="Arial"/>
                <w:b/>
              </w:rPr>
              <w:t xml:space="preserve"> NOK</w:t>
            </w:r>
            <w:r w:rsidRPr="00BF4B39">
              <w:rPr>
                <w:rFonts w:cs="Arial"/>
                <w:b/>
              </w:rPr>
              <w:t xml:space="preserve"> eks. mva.</w:t>
            </w:r>
          </w:p>
        </w:tc>
      </w:tr>
      <w:tr w:rsidR="006D7550" w:rsidRPr="00322FDC" w14:paraId="2B80EE36" w14:textId="77777777" w:rsidTr="00F46A26">
        <w:trPr>
          <w:trHeight w:val="289"/>
        </w:trPr>
        <w:tc>
          <w:tcPr>
            <w:tcW w:w="5495" w:type="dxa"/>
            <w:shd w:val="clear" w:color="auto" w:fill="auto"/>
          </w:tcPr>
          <w:p w14:paraId="790E3085" w14:textId="77777777" w:rsidR="006D7550" w:rsidRPr="00BF4B39" w:rsidRDefault="006D7550" w:rsidP="00F46A26">
            <w:pPr>
              <w:rPr>
                <w:rFonts w:cs="Arial"/>
              </w:rPr>
            </w:pPr>
            <w:r>
              <w:rPr>
                <w:rFonts w:cs="Arial"/>
              </w:rPr>
              <w:t xml:space="preserve">Medikamentkabinett (3 </w:t>
            </w:r>
            <w:proofErr w:type="spellStart"/>
            <w:r>
              <w:rPr>
                <w:rFonts w:cs="Arial"/>
              </w:rPr>
              <w:t>stk</w:t>
            </w:r>
            <w:proofErr w:type="spellEnd"/>
            <w:r>
              <w:rPr>
                <w:rFonts w:cs="Arial"/>
              </w:rPr>
              <w:t>)</w:t>
            </w:r>
          </w:p>
        </w:tc>
        <w:tc>
          <w:tcPr>
            <w:tcW w:w="3260" w:type="dxa"/>
            <w:shd w:val="clear" w:color="auto" w:fill="auto"/>
          </w:tcPr>
          <w:p w14:paraId="30684738" w14:textId="77777777" w:rsidR="006D7550" w:rsidRPr="00BF4B39" w:rsidRDefault="006D7550" w:rsidP="00F46A26">
            <w:pPr>
              <w:rPr>
                <w:rFonts w:cs="Arial"/>
              </w:rPr>
            </w:pPr>
          </w:p>
        </w:tc>
      </w:tr>
      <w:tr w:rsidR="006D7550" w:rsidRPr="00322FDC" w14:paraId="214B5886" w14:textId="77777777" w:rsidTr="00F46A26">
        <w:trPr>
          <w:trHeight w:val="304"/>
        </w:trPr>
        <w:tc>
          <w:tcPr>
            <w:tcW w:w="5495" w:type="dxa"/>
            <w:shd w:val="clear" w:color="auto" w:fill="auto"/>
          </w:tcPr>
          <w:p w14:paraId="0C3F504F" w14:textId="77777777" w:rsidR="006D7550" w:rsidRPr="00BF4B39" w:rsidRDefault="006D7550" w:rsidP="00F46A26">
            <w:pPr>
              <w:rPr>
                <w:rFonts w:cs="Arial"/>
              </w:rPr>
            </w:pPr>
            <w:r>
              <w:rPr>
                <w:rFonts w:cs="Arial"/>
              </w:rPr>
              <w:t>Installasjon og konfigurering</w:t>
            </w:r>
          </w:p>
        </w:tc>
        <w:tc>
          <w:tcPr>
            <w:tcW w:w="3260" w:type="dxa"/>
            <w:shd w:val="clear" w:color="auto" w:fill="auto"/>
          </w:tcPr>
          <w:p w14:paraId="73F88D22" w14:textId="77777777" w:rsidR="006D7550" w:rsidRPr="00BF4B39" w:rsidRDefault="006D7550" w:rsidP="00F46A26">
            <w:pPr>
              <w:rPr>
                <w:rFonts w:cs="Arial"/>
              </w:rPr>
            </w:pPr>
          </w:p>
        </w:tc>
      </w:tr>
    </w:tbl>
    <w:p w14:paraId="628FDA3B" w14:textId="77777777" w:rsidR="006D7550" w:rsidRPr="00BF4B39" w:rsidRDefault="006D7550" w:rsidP="006D75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3260"/>
      </w:tblGrid>
      <w:tr w:rsidR="006D7550" w:rsidRPr="00BF4B39" w14:paraId="4DD042F2" w14:textId="77777777" w:rsidTr="00F46A26">
        <w:trPr>
          <w:trHeight w:val="273"/>
        </w:trPr>
        <w:tc>
          <w:tcPr>
            <w:tcW w:w="5495" w:type="dxa"/>
            <w:shd w:val="clear" w:color="auto" w:fill="D9D9D9"/>
          </w:tcPr>
          <w:p w14:paraId="43B3E333" w14:textId="77777777" w:rsidR="006D7550" w:rsidRPr="00BF4B39" w:rsidRDefault="006D7550" w:rsidP="00F46A26">
            <w:pPr>
              <w:rPr>
                <w:rFonts w:cs="Arial"/>
                <w:b/>
              </w:rPr>
            </w:pPr>
            <w:r>
              <w:rPr>
                <w:rFonts w:cs="Arial"/>
                <w:b/>
              </w:rPr>
              <w:t>Opsjon</w:t>
            </w:r>
          </w:p>
        </w:tc>
        <w:tc>
          <w:tcPr>
            <w:tcW w:w="3260" w:type="dxa"/>
            <w:shd w:val="clear" w:color="auto" w:fill="D9D9D9"/>
          </w:tcPr>
          <w:p w14:paraId="671FE63B" w14:textId="77777777" w:rsidR="006D7550" w:rsidRPr="00BF4B39" w:rsidRDefault="006D7550" w:rsidP="00F46A26">
            <w:pPr>
              <w:rPr>
                <w:rFonts w:cs="Arial"/>
                <w:b/>
              </w:rPr>
            </w:pPr>
            <w:r w:rsidRPr="00BF4B39">
              <w:rPr>
                <w:rFonts w:cs="Arial"/>
                <w:b/>
              </w:rPr>
              <w:t>Pris</w:t>
            </w:r>
            <w:r>
              <w:rPr>
                <w:rFonts w:cs="Arial"/>
                <w:b/>
              </w:rPr>
              <w:t xml:space="preserve"> NOK</w:t>
            </w:r>
            <w:r w:rsidRPr="00BF4B39">
              <w:rPr>
                <w:rFonts w:cs="Arial"/>
                <w:b/>
              </w:rPr>
              <w:t xml:space="preserve"> eks. mva.</w:t>
            </w:r>
          </w:p>
        </w:tc>
      </w:tr>
      <w:tr w:rsidR="006D7550" w:rsidRPr="00322FDC" w14:paraId="1CFA81E8" w14:textId="77777777" w:rsidTr="00F46A26">
        <w:trPr>
          <w:trHeight w:val="288"/>
        </w:trPr>
        <w:tc>
          <w:tcPr>
            <w:tcW w:w="5495" w:type="dxa"/>
            <w:shd w:val="clear" w:color="auto" w:fill="auto"/>
          </w:tcPr>
          <w:p w14:paraId="49A50BC4" w14:textId="77777777" w:rsidR="006D7550" w:rsidRPr="00BF4B39" w:rsidRDefault="006D7550" w:rsidP="00F46A26">
            <w:pPr>
              <w:rPr>
                <w:rFonts w:cs="Arial"/>
              </w:rPr>
            </w:pPr>
            <w:r>
              <w:rPr>
                <w:rFonts w:cs="Arial"/>
              </w:rPr>
              <w:t xml:space="preserve">Medikamentkabinett (1 </w:t>
            </w:r>
            <w:proofErr w:type="spellStart"/>
            <w:r>
              <w:rPr>
                <w:rFonts w:cs="Arial"/>
              </w:rPr>
              <w:t>stk</w:t>
            </w:r>
            <w:proofErr w:type="spellEnd"/>
            <w:r>
              <w:rPr>
                <w:rFonts w:cs="Arial"/>
              </w:rPr>
              <w:t>)</w:t>
            </w:r>
          </w:p>
        </w:tc>
        <w:tc>
          <w:tcPr>
            <w:tcW w:w="3260" w:type="dxa"/>
            <w:shd w:val="clear" w:color="auto" w:fill="auto"/>
          </w:tcPr>
          <w:p w14:paraId="5BC12D7A" w14:textId="77777777" w:rsidR="006D7550" w:rsidRPr="00BF4B39" w:rsidRDefault="006D7550" w:rsidP="00F46A26">
            <w:pPr>
              <w:rPr>
                <w:rFonts w:cs="Arial"/>
              </w:rPr>
            </w:pPr>
          </w:p>
        </w:tc>
      </w:tr>
      <w:tr w:rsidR="006D7550" w:rsidRPr="00322FDC" w14:paraId="2EE8DDA7" w14:textId="77777777" w:rsidTr="00F46A26">
        <w:trPr>
          <w:trHeight w:val="273"/>
        </w:trPr>
        <w:tc>
          <w:tcPr>
            <w:tcW w:w="5495" w:type="dxa"/>
            <w:shd w:val="clear" w:color="auto" w:fill="auto"/>
          </w:tcPr>
          <w:p w14:paraId="515659ED" w14:textId="77777777" w:rsidR="006D7550" w:rsidRPr="00BF4B39" w:rsidRDefault="006D7550" w:rsidP="00F46A26">
            <w:pPr>
              <w:rPr>
                <w:rFonts w:cs="Arial"/>
              </w:rPr>
            </w:pPr>
            <w:r>
              <w:rPr>
                <w:rFonts w:cs="Arial"/>
              </w:rPr>
              <w:t>Installasjon og konfigurering</w:t>
            </w:r>
          </w:p>
        </w:tc>
        <w:tc>
          <w:tcPr>
            <w:tcW w:w="3260" w:type="dxa"/>
            <w:shd w:val="clear" w:color="auto" w:fill="auto"/>
          </w:tcPr>
          <w:p w14:paraId="78C4BF39" w14:textId="77777777" w:rsidR="006D7550" w:rsidRPr="00BF4B39" w:rsidRDefault="006D7550" w:rsidP="00F46A26">
            <w:pPr>
              <w:rPr>
                <w:rFonts w:cs="Arial"/>
              </w:rPr>
            </w:pPr>
          </w:p>
        </w:tc>
      </w:tr>
    </w:tbl>
    <w:p w14:paraId="368C1188" w14:textId="77777777" w:rsidR="006D7550" w:rsidRDefault="006D7550" w:rsidP="006D7550">
      <w:pPr>
        <w:rPr>
          <w:rFonts w:cs="Arial"/>
          <w:color w:val="FF0000"/>
          <w:sz w:val="32"/>
          <w:szCs w:val="32"/>
        </w:rPr>
      </w:pPr>
    </w:p>
    <w:p w14:paraId="62835905" w14:textId="77777777" w:rsidR="006D7550" w:rsidRPr="00EE59C1" w:rsidRDefault="006D7550" w:rsidP="00816BFA">
      <w:pPr>
        <w:rPr>
          <w:i/>
          <w:sz w:val="20"/>
          <w:szCs w:val="20"/>
        </w:rPr>
      </w:pPr>
    </w:p>
    <w:p w14:paraId="2D1FAA67" w14:textId="77777777" w:rsidR="00D36C2B" w:rsidRPr="00711094" w:rsidRDefault="00711094" w:rsidP="00507DDD">
      <w:pPr>
        <w:pStyle w:val="Overskrift2"/>
      </w:pPr>
      <w:r>
        <w:t xml:space="preserve">Avtalens punkt </w:t>
      </w:r>
      <w:r w:rsidR="00EB5F12">
        <w:t>2</w:t>
      </w:r>
      <w:r w:rsidR="00D36C2B" w:rsidRPr="00711094">
        <w:t>.1.2</w:t>
      </w:r>
      <w:r w:rsidR="00D36C2B" w:rsidRPr="00711094">
        <w:rPr>
          <w:rFonts w:cs="Arial"/>
          <w:sz w:val="32"/>
          <w:szCs w:val="32"/>
        </w:rPr>
        <w:t xml:space="preserve"> </w:t>
      </w:r>
      <w:r w:rsidR="00D36C2B" w:rsidRPr="00711094">
        <w:t xml:space="preserve">Tilpasninger og installasjon mv </w:t>
      </w:r>
    </w:p>
    <w:p w14:paraId="32D90B55" w14:textId="77777777" w:rsidR="003C035B" w:rsidRPr="00711094" w:rsidRDefault="003C035B" w:rsidP="00D36C2B">
      <w:r w:rsidRPr="00711094">
        <w:t>Leverandørens timepriser for</w:t>
      </w:r>
      <w:r w:rsidR="009F5306">
        <w:t xml:space="preserve"> å utføre kundetilpasninger, installasjon m.m.</w:t>
      </w:r>
      <w:r w:rsidRPr="00711094">
        <w:t xml:space="preserve"> skal oppgis her. </w:t>
      </w:r>
    </w:p>
    <w:p w14:paraId="36EEE4F3" w14:textId="53271FF4" w:rsidR="00042E04" w:rsidRDefault="00042E04" w:rsidP="00042E04">
      <w:pPr>
        <w:rPr>
          <w:rFonts w:cs="Arial"/>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529"/>
        <w:gridCol w:w="3260"/>
      </w:tblGrid>
      <w:tr w:rsidR="00042E04" w:rsidRPr="00D3317A" w14:paraId="7E4724BD" w14:textId="77777777" w:rsidTr="00B07F3A">
        <w:trPr>
          <w:trHeight w:val="58"/>
        </w:trPr>
        <w:tc>
          <w:tcPr>
            <w:tcW w:w="5529" w:type="dxa"/>
            <w:shd w:val="clear" w:color="auto" w:fill="BFBFBF"/>
          </w:tcPr>
          <w:p w14:paraId="05D21C04" w14:textId="5DEA465E" w:rsidR="00042E04" w:rsidRPr="00E242B7" w:rsidRDefault="00B07F3A" w:rsidP="00187865">
            <w:pPr>
              <w:tabs>
                <w:tab w:val="left" w:pos="312"/>
              </w:tabs>
              <w:rPr>
                <w:rFonts w:cs="Arial"/>
                <w:b/>
              </w:rPr>
            </w:pPr>
            <w:r>
              <w:rPr>
                <w:rFonts w:cs="Arial"/>
                <w:b/>
              </w:rPr>
              <w:t>Konsulentkategori/ kompetansenivå</w:t>
            </w:r>
          </w:p>
        </w:tc>
        <w:tc>
          <w:tcPr>
            <w:tcW w:w="3260" w:type="dxa"/>
            <w:shd w:val="clear" w:color="auto" w:fill="BFBFBF"/>
          </w:tcPr>
          <w:p w14:paraId="2D791E23" w14:textId="14090659" w:rsidR="00B07F3A" w:rsidRDefault="00042E04" w:rsidP="00187865">
            <w:pPr>
              <w:rPr>
                <w:rFonts w:cs="Arial"/>
                <w:b/>
              </w:rPr>
            </w:pPr>
            <w:r w:rsidRPr="00E242B7">
              <w:rPr>
                <w:rFonts w:cs="Arial"/>
                <w:b/>
              </w:rPr>
              <w:t>Timepris</w:t>
            </w:r>
            <w:r w:rsidR="00B07F3A">
              <w:rPr>
                <w:rFonts w:cs="Arial"/>
                <w:b/>
              </w:rPr>
              <w:t xml:space="preserve"> NOK</w:t>
            </w:r>
            <w:r w:rsidRPr="00E242B7">
              <w:rPr>
                <w:rFonts w:cs="Arial"/>
                <w:b/>
              </w:rPr>
              <w:t xml:space="preserve"> eks. mva.</w:t>
            </w:r>
            <w:r w:rsidR="00B07F3A">
              <w:rPr>
                <w:rFonts w:cs="Arial"/>
                <w:b/>
              </w:rPr>
              <w:t xml:space="preserve"> </w:t>
            </w:r>
          </w:p>
          <w:p w14:paraId="688981D8" w14:textId="0E09EA95" w:rsidR="00042E04" w:rsidRPr="00E242B7" w:rsidRDefault="00B07F3A" w:rsidP="00187865">
            <w:pPr>
              <w:rPr>
                <w:rFonts w:cs="Arial"/>
                <w:b/>
              </w:rPr>
            </w:pPr>
            <w:r>
              <w:rPr>
                <w:rFonts w:cs="Arial"/>
                <w:b/>
              </w:rPr>
              <w:t>(8-16 hverdager)</w:t>
            </w:r>
          </w:p>
        </w:tc>
      </w:tr>
      <w:tr w:rsidR="00042E04" w14:paraId="41BBE7EA" w14:textId="77777777" w:rsidTr="00B07F3A">
        <w:tc>
          <w:tcPr>
            <w:tcW w:w="5529" w:type="dxa"/>
            <w:shd w:val="clear" w:color="auto" w:fill="auto"/>
          </w:tcPr>
          <w:p w14:paraId="4787A74A" w14:textId="77777777" w:rsidR="00B07F3A" w:rsidRDefault="00B07F3A" w:rsidP="00B07F3A">
            <w:r>
              <w:t>Juniorkonsulent (minimum 1 års erfaring med vedlikehold av produkter som avtalen omfatter)</w:t>
            </w:r>
          </w:p>
          <w:p w14:paraId="0A596EBC" w14:textId="17CEA01D" w:rsidR="00042E04" w:rsidRPr="00E242B7" w:rsidRDefault="00042E04" w:rsidP="00187865">
            <w:pPr>
              <w:rPr>
                <w:rFonts w:cs="Arial"/>
              </w:rPr>
            </w:pPr>
          </w:p>
        </w:tc>
        <w:tc>
          <w:tcPr>
            <w:tcW w:w="3260" w:type="dxa"/>
            <w:shd w:val="clear" w:color="auto" w:fill="auto"/>
          </w:tcPr>
          <w:p w14:paraId="23F9D061" w14:textId="77777777" w:rsidR="00042E04" w:rsidRPr="00E242B7" w:rsidRDefault="00042E04" w:rsidP="00187865">
            <w:pPr>
              <w:jc w:val="center"/>
              <w:rPr>
                <w:rFonts w:cs="Arial"/>
              </w:rPr>
            </w:pPr>
          </w:p>
        </w:tc>
      </w:tr>
      <w:tr w:rsidR="00042E04" w14:paraId="52D1ECC7" w14:textId="77777777" w:rsidTr="00B07F3A">
        <w:tc>
          <w:tcPr>
            <w:tcW w:w="5529" w:type="dxa"/>
            <w:shd w:val="clear" w:color="auto" w:fill="auto"/>
          </w:tcPr>
          <w:p w14:paraId="69CC13ED" w14:textId="77777777" w:rsidR="00B07F3A" w:rsidRDefault="00B07F3A" w:rsidP="00B07F3A">
            <w:r>
              <w:t>Seniorkonsulent (minimum 3 års erfaring med vedlikehold av produkter som avtalen omfatter)</w:t>
            </w:r>
          </w:p>
          <w:p w14:paraId="60BCCB35" w14:textId="6CE12903" w:rsidR="00042E04" w:rsidRPr="00E242B7" w:rsidRDefault="00042E04" w:rsidP="00187865">
            <w:pPr>
              <w:rPr>
                <w:rFonts w:cs="Arial"/>
              </w:rPr>
            </w:pPr>
          </w:p>
        </w:tc>
        <w:tc>
          <w:tcPr>
            <w:tcW w:w="3260" w:type="dxa"/>
            <w:shd w:val="clear" w:color="auto" w:fill="auto"/>
          </w:tcPr>
          <w:p w14:paraId="45CC89DE" w14:textId="77777777" w:rsidR="00042E04" w:rsidRPr="00E242B7" w:rsidRDefault="00042E04" w:rsidP="00187865">
            <w:pPr>
              <w:jc w:val="center"/>
              <w:rPr>
                <w:rFonts w:cs="Arial"/>
              </w:rPr>
            </w:pPr>
          </w:p>
        </w:tc>
      </w:tr>
      <w:tr w:rsidR="00B07F3A" w14:paraId="2F878F01" w14:textId="77777777" w:rsidTr="00B07F3A">
        <w:tc>
          <w:tcPr>
            <w:tcW w:w="5529" w:type="dxa"/>
            <w:shd w:val="clear" w:color="auto" w:fill="auto"/>
          </w:tcPr>
          <w:p w14:paraId="7FC99505" w14:textId="77777777" w:rsidR="00B07F3A" w:rsidRDefault="00B07F3A" w:rsidP="00B07F3A">
            <w:r>
              <w:t>Applikasjonsspesialist (minimum 5 års erfaring med vedlikehold av produkter som avtalen omfatter)</w:t>
            </w:r>
          </w:p>
          <w:p w14:paraId="61D02AF6" w14:textId="6EA9B675" w:rsidR="00D811CF" w:rsidRDefault="00D811CF" w:rsidP="00B07F3A"/>
        </w:tc>
        <w:tc>
          <w:tcPr>
            <w:tcW w:w="3260" w:type="dxa"/>
            <w:shd w:val="clear" w:color="auto" w:fill="auto"/>
          </w:tcPr>
          <w:p w14:paraId="0A0CFE61" w14:textId="77777777" w:rsidR="00B07F3A" w:rsidRDefault="00B07F3A" w:rsidP="00187865">
            <w:pPr>
              <w:jc w:val="center"/>
            </w:pPr>
          </w:p>
        </w:tc>
      </w:tr>
    </w:tbl>
    <w:p w14:paraId="4C3EA481" w14:textId="77777777" w:rsidR="00042E04" w:rsidRDefault="00042E04" w:rsidP="00042E04"/>
    <w:p w14:paraId="1A39C421" w14:textId="77777777" w:rsidR="00711094" w:rsidRPr="00C1286A" w:rsidRDefault="0084032F" w:rsidP="00507DDD">
      <w:pPr>
        <w:pStyle w:val="Overskrift2"/>
      </w:pPr>
      <w:r>
        <w:t xml:space="preserve">Avtalens punkt </w:t>
      </w:r>
      <w:r w:rsidR="00EB5F12">
        <w:t>2</w:t>
      </w:r>
      <w:r w:rsidR="00711094" w:rsidRPr="00711094">
        <w:t xml:space="preserve">.1.4 </w:t>
      </w:r>
      <w:bookmarkStart w:id="18" w:name="_Toc420870924"/>
      <w:r w:rsidR="00711094" w:rsidRPr="00711094">
        <w:t>Dokumentasjon</w:t>
      </w:r>
      <w:r w:rsidR="00711094">
        <w:t xml:space="preserve"> og</w:t>
      </w:r>
      <w:r w:rsidR="00711094" w:rsidRPr="00C1286A">
        <w:t xml:space="preserve"> opplæring</w:t>
      </w:r>
      <w:bookmarkEnd w:id="18"/>
    </w:p>
    <w:p w14:paraId="3525E29B" w14:textId="783E770E" w:rsidR="003C035B" w:rsidRDefault="00B452E6" w:rsidP="00D36C2B">
      <w:r>
        <w:t>Dersom opplæring er en del av leveransen i henhold til bilag 1, skal vederlag for opplæringen spesifiseres her.</w:t>
      </w:r>
    </w:p>
    <w:p w14:paraId="0F6A52F1" w14:textId="77777777" w:rsidR="00DA0E7B" w:rsidRDefault="00DA0E7B" w:rsidP="00D36C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3260"/>
      </w:tblGrid>
      <w:tr w:rsidR="00DA0E7B" w:rsidRPr="00BF4B39" w14:paraId="290D7DFD" w14:textId="77777777" w:rsidTr="00726C87">
        <w:trPr>
          <w:trHeight w:val="289"/>
        </w:trPr>
        <w:tc>
          <w:tcPr>
            <w:tcW w:w="5495" w:type="dxa"/>
            <w:shd w:val="clear" w:color="auto" w:fill="D9D9D9"/>
          </w:tcPr>
          <w:p w14:paraId="23238002" w14:textId="5FB80F71" w:rsidR="00DA0E7B" w:rsidRPr="00BF4B39" w:rsidRDefault="00DA0E7B" w:rsidP="00726C87">
            <w:pPr>
              <w:rPr>
                <w:rFonts w:cs="Arial"/>
                <w:b/>
              </w:rPr>
            </w:pPr>
            <w:r>
              <w:rPr>
                <w:rFonts w:cs="Arial"/>
                <w:b/>
              </w:rPr>
              <w:t>Opplæring</w:t>
            </w:r>
          </w:p>
        </w:tc>
        <w:tc>
          <w:tcPr>
            <w:tcW w:w="3260" w:type="dxa"/>
            <w:shd w:val="clear" w:color="auto" w:fill="D9D9D9"/>
          </w:tcPr>
          <w:p w14:paraId="23F27F61" w14:textId="77777777" w:rsidR="00DA0E7B" w:rsidRPr="00BF4B39" w:rsidRDefault="00DA0E7B" w:rsidP="00726C87">
            <w:pPr>
              <w:rPr>
                <w:rFonts w:cs="Arial"/>
                <w:b/>
              </w:rPr>
            </w:pPr>
            <w:r w:rsidRPr="00BF4B39">
              <w:rPr>
                <w:rFonts w:cs="Arial"/>
                <w:b/>
              </w:rPr>
              <w:t>Pris</w:t>
            </w:r>
            <w:r>
              <w:rPr>
                <w:rFonts w:cs="Arial"/>
                <w:b/>
              </w:rPr>
              <w:t xml:space="preserve"> NOK</w:t>
            </w:r>
            <w:r w:rsidRPr="00BF4B39">
              <w:rPr>
                <w:rFonts w:cs="Arial"/>
                <w:b/>
              </w:rPr>
              <w:t xml:space="preserve"> eks. mva.</w:t>
            </w:r>
          </w:p>
        </w:tc>
      </w:tr>
      <w:tr w:rsidR="00DA0E7B" w:rsidRPr="00322FDC" w14:paraId="427AA418" w14:textId="77777777" w:rsidTr="00726C87">
        <w:trPr>
          <w:trHeight w:val="289"/>
        </w:trPr>
        <w:tc>
          <w:tcPr>
            <w:tcW w:w="5495" w:type="dxa"/>
            <w:shd w:val="clear" w:color="auto" w:fill="auto"/>
          </w:tcPr>
          <w:p w14:paraId="05A70CE9" w14:textId="172CBC0E" w:rsidR="00DA0E7B" w:rsidRPr="00BF4B39" w:rsidRDefault="00DA0E7B" w:rsidP="00726C87">
            <w:pPr>
              <w:rPr>
                <w:rFonts w:cs="Arial"/>
              </w:rPr>
            </w:pPr>
            <w:r>
              <w:rPr>
                <w:rFonts w:cs="Arial"/>
              </w:rPr>
              <w:t xml:space="preserve">Opplæring for 16 </w:t>
            </w:r>
            <w:proofErr w:type="spellStart"/>
            <w:r>
              <w:rPr>
                <w:rFonts w:cs="Arial"/>
              </w:rPr>
              <w:t>stk</w:t>
            </w:r>
            <w:proofErr w:type="spellEnd"/>
            <w:r>
              <w:rPr>
                <w:rFonts w:cs="Arial"/>
              </w:rPr>
              <w:t xml:space="preserve"> superbrukere ved leveranse</w:t>
            </w:r>
          </w:p>
        </w:tc>
        <w:tc>
          <w:tcPr>
            <w:tcW w:w="3260" w:type="dxa"/>
            <w:shd w:val="clear" w:color="auto" w:fill="auto"/>
          </w:tcPr>
          <w:p w14:paraId="74A6EA62" w14:textId="77777777" w:rsidR="00DA0E7B" w:rsidRPr="00BF4B39" w:rsidRDefault="00DA0E7B" w:rsidP="00726C87">
            <w:pPr>
              <w:rPr>
                <w:rFonts w:cs="Arial"/>
              </w:rPr>
            </w:pPr>
          </w:p>
        </w:tc>
      </w:tr>
    </w:tbl>
    <w:p w14:paraId="79C05CDD" w14:textId="2A372FDE" w:rsidR="00816BFA" w:rsidRDefault="00816BFA" w:rsidP="00711094"/>
    <w:p w14:paraId="14F1C01C" w14:textId="77777777" w:rsidR="00DA0E7B" w:rsidRPr="00BF4B39" w:rsidRDefault="00DA0E7B" w:rsidP="00DA0E7B">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3260"/>
      </w:tblGrid>
      <w:tr w:rsidR="00DA0E7B" w:rsidRPr="00BF4B39" w14:paraId="6DB428FC" w14:textId="77777777" w:rsidTr="00726C87">
        <w:trPr>
          <w:trHeight w:val="273"/>
        </w:trPr>
        <w:tc>
          <w:tcPr>
            <w:tcW w:w="5495" w:type="dxa"/>
            <w:shd w:val="clear" w:color="auto" w:fill="D9D9D9"/>
          </w:tcPr>
          <w:p w14:paraId="1963B84F" w14:textId="7D45FFF6" w:rsidR="00DA0E7B" w:rsidRPr="00BF4B39" w:rsidRDefault="00DA0E7B" w:rsidP="00726C87">
            <w:pPr>
              <w:rPr>
                <w:rFonts w:cs="Arial"/>
                <w:b/>
              </w:rPr>
            </w:pPr>
            <w:r>
              <w:rPr>
                <w:rFonts w:cs="Arial"/>
                <w:b/>
              </w:rPr>
              <w:t>Opplæring ved behov</w:t>
            </w:r>
          </w:p>
        </w:tc>
        <w:tc>
          <w:tcPr>
            <w:tcW w:w="3260" w:type="dxa"/>
            <w:shd w:val="clear" w:color="auto" w:fill="D9D9D9"/>
          </w:tcPr>
          <w:p w14:paraId="21A262C7" w14:textId="77777777" w:rsidR="00DA0E7B" w:rsidRPr="00BF4B39" w:rsidRDefault="00DA0E7B" w:rsidP="00726C87">
            <w:pPr>
              <w:rPr>
                <w:rFonts w:cs="Arial"/>
                <w:b/>
              </w:rPr>
            </w:pPr>
            <w:r w:rsidRPr="00BF4B39">
              <w:rPr>
                <w:rFonts w:cs="Arial"/>
                <w:b/>
              </w:rPr>
              <w:t>Pris</w:t>
            </w:r>
            <w:r>
              <w:rPr>
                <w:rFonts w:cs="Arial"/>
                <w:b/>
              </w:rPr>
              <w:t xml:space="preserve"> NOK</w:t>
            </w:r>
            <w:r w:rsidRPr="00BF4B39">
              <w:rPr>
                <w:rFonts w:cs="Arial"/>
                <w:b/>
              </w:rPr>
              <w:t xml:space="preserve"> eks. mva.</w:t>
            </w:r>
          </w:p>
        </w:tc>
      </w:tr>
      <w:tr w:rsidR="00DA0E7B" w:rsidRPr="00322FDC" w14:paraId="34902B42" w14:textId="77777777" w:rsidTr="00726C87">
        <w:trPr>
          <w:trHeight w:val="288"/>
        </w:trPr>
        <w:tc>
          <w:tcPr>
            <w:tcW w:w="5495" w:type="dxa"/>
            <w:shd w:val="clear" w:color="auto" w:fill="auto"/>
          </w:tcPr>
          <w:p w14:paraId="33952A55" w14:textId="00C7BED3" w:rsidR="00DA0E7B" w:rsidRPr="00BF4B39" w:rsidRDefault="00DA0E7B" w:rsidP="00726C87">
            <w:pPr>
              <w:rPr>
                <w:rFonts w:cs="Arial"/>
              </w:rPr>
            </w:pPr>
            <w:r>
              <w:rPr>
                <w:rFonts w:cs="Arial"/>
              </w:rPr>
              <w:t>Gruppeopplæring</w:t>
            </w:r>
          </w:p>
        </w:tc>
        <w:tc>
          <w:tcPr>
            <w:tcW w:w="3260" w:type="dxa"/>
            <w:shd w:val="clear" w:color="auto" w:fill="auto"/>
          </w:tcPr>
          <w:p w14:paraId="7C85D02C" w14:textId="77777777" w:rsidR="00DA0E7B" w:rsidRPr="00BF4B39" w:rsidRDefault="00DA0E7B" w:rsidP="00726C87">
            <w:pPr>
              <w:rPr>
                <w:rFonts w:cs="Arial"/>
              </w:rPr>
            </w:pPr>
          </w:p>
        </w:tc>
      </w:tr>
      <w:tr w:rsidR="00DA0E7B" w:rsidRPr="00322FDC" w14:paraId="632C5CD9" w14:textId="77777777" w:rsidTr="00726C87">
        <w:trPr>
          <w:trHeight w:val="273"/>
        </w:trPr>
        <w:tc>
          <w:tcPr>
            <w:tcW w:w="5495" w:type="dxa"/>
            <w:shd w:val="clear" w:color="auto" w:fill="auto"/>
          </w:tcPr>
          <w:p w14:paraId="19D865CF" w14:textId="6F31BDE3" w:rsidR="00DA0E7B" w:rsidRPr="00BF4B39" w:rsidRDefault="00DA0E7B" w:rsidP="00726C87">
            <w:pPr>
              <w:rPr>
                <w:rFonts w:cs="Arial"/>
              </w:rPr>
            </w:pPr>
            <w:r>
              <w:rPr>
                <w:rFonts w:cs="Arial"/>
              </w:rPr>
              <w:t>Oppfølgingskurs for superbrukere</w:t>
            </w:r>
          </w:p>
        </w:tc>
        <w:tc>
          <w:tcPr>
            <w:tcW w:w="3260" w:type="dxa"/>
            <w:shd w:val="clear" w:color="auto" w:fill="auto"/>
          </w:tcPr>
          <w:p w14:paraId="1DC68015" w14:textId="77777777" w:rsidR="00DA0E7B" w:rsidRPr="00BF4B39" w:rsidRDefault="00DA0E7B" w:rsidP="00726C87">
            <w:pPr>
              <w:rPr>
                <w:rFonts w:cs="Arial"/>
              </w:rPr>
            </w:pPr>
          </w:p>
        </w:tc>
      </w:tr>
    </w:tbl>
    <w:p w14:paraId="223415C4" w14:textId="4333C9EF" w:rsidR="00DA0E7B" w:rsidRDefault="00DA0E7B" w:rsidP="00711094"/>
    <w:p w14:paraId="34D6A579" w14:textId="77777777" w:rsidR="00DA0E7B" w:rsidRDefault="00DA0E7B" w:rsidP="00711094"/>
    <w:p w14:paraId="457B4B44" w14:textId="77777777" w:rsidR="006542B8" w:rsidRDefault="006542B8">
      <w:pPr>
        <w:rPr>
          <w:rFonts w:cs="Arial"/>
          <w:color w:val="FF0000"/>
          <w:sz w:val="32"/>
          <w:szCs w:val="32"/>
        </w:rPr>
      </w:pPr>
    </w:p>
    <w:p w14:paraId="260343B3" w14:textId="77777777" w:rsidR="00180DA7" w:rsidRPr="00F46A50" w:rsidRDefault="00180DA7">
      <w:pPr>
        <w:rPr>
          <w:rFonts w:cs="Arial"/>
          <w:color w:val="FF0000"/>
        </w:rPr>
      </w:pPr>
    </w:p>
    <w:p w14:paraId="6648F541" w14:textId="77777777" w:rsidR="00180DA7" w:rsidRPr="00F46A50" w:rsidRDefault="00180DA7">
      <w:pPr>
        <w:rPr>
          <w:rFonts w:cs="Arial"/>
          <w:color w:val="FF0000"/>
        </w:rPr>
      </w:pPr>
    </w:p>
    <w:p w14:paraId="4602D380" w14:textId="77777777" w:rsidR="00EE6CD2" w:rsidRPr="00C03C36" w:rsidRDefault="006D11CD" w:rsidP="00507DDD">
      <w:pPr>
        <w:pStyle w:val="Overskrift1"/>
      </w:pPr>
      <w:r w:rsidRPr="00F46A50">
        <w:rPr>
          <w:i/>
          <w:color w:val="FF0000"/>
        </w:rPr>
        <w:br w:type="page"/>
      </w:r>
      <w:bookmarkStart w:id="19" w:name="_Toc96344814"/>
      <w:r w:rsidR="00EE6CD2" w:rsidRPr="00C03C36">
        <w:lastRenderedPageBreak/>
        <w:t>Bilag 8</w:t>
      </w:r>
      <w:r w:rsidR="00816BFA">
        <w:t>:</w:t>
      </w:r>
      <w:r w:rsidR="00EE6CD2" w:rsidRPr="00C03C36">
        <w:t xml:space="preserve"> Endringer i den generelle avtaleteksten</w:t>
      </w:r>
      <w:bookmarkEnd w:id="19"/>
    </w:p>
    <w:p w14:paraId="7578A765" w14:textId="77777777" w:rsidR="00E56332" w:rsidRDefault="00E56332" w:rsidP="00816BFA">
      <w:pPr>
        <w:rPr>
          <w:rFonts w:cs="Arial"/>
          <w:i/>
          <w:color w:val="000000"/>
          <w:sz w:val="20"/>
          <w:szCs w:val="20"/>
        </w:rPr>
      </w:pPr>
    </w:p>
    <w:p w14:paraId="009D5FB2" w14:textId="77777777" w:rsidR="00E56332" w:rsidRDefault="00E56332" w:rsidP="00816BFA">
      <w:pPr>
        <w:rPr>
          <w:rFonts w:cs="Arial"/>
          <w:i/>
          <w:color w:val="000000"/>
          <w:sz w:val="20"/>
          <w:szCs w:val="20"/>
        </w:rPr>
      </w:pPr>
    </w:p>
    <w:p w14:paraId="306CDA3A" w14:textId="77777777" w:rsidR="00E56332" w:rsidRDefault="00E56332" w:rsidP="00816BFA">
      <w:pPr>
        <w:rPr>
          <w:rFonts w:cs="Arial"/>
          <w:i/>
          <w:color w:val="000000"/>
          <w:sz w:val="20"/>
          <w:szCs w:val="20"/>
        </w:rPr>
      </w:pPr>
    </w:p>
    <w:p w14:paraId="5AFC9D24" w14:textId="77777777" w:rsidR="00E56332" w:rsidRPr="00816BFA" w:rsidRDefault="00E56332" w:rsidP="00816BFA">
      <w:pPr>
        <w:rPr>
          <w:rFonts w:cs="Arial"/>
          <w:i/>
          <w:color w:val="000000"/>
          <w:sz w:val="20"/>
          <w:szCs w:val="20"/>
        </w:rPr>
      </w:pPr>
    </w:p>
    <w:p w14:paraId="28254AA7" w14:textId="77777777" w:rsidR="00816BFA" w:rsidRDefault="00816BFA" w:rsidP="00816BFA">
      <w:pPr>
        <w:rPr>
          <w:i/>
          <w:color w:val="A6A6A6"/>
        </w:rPr>
      </w:pPr>
    </w:p>
    <w:p w14:paraId="39ADBF49" w14:textId="77777777" w:rsidR="00816BFA" w:rsidRDefault="00816BFA" w:rsidP="00816BFA">
      <w:pPr>
        <w:rPr>
          <w:i/>
          <w:color w:val="A6A6A6"/>
        </w:rPr>
      </w:pPr>
    </w:p>
    <w:p w14:paraId="59902C75" w14:textId="77777777" w:rsidR="00816BFA" w:rsidRPr="00F46A50" w:rsidRDefault="00816BFA">
      <w:pPr>
        <w:rPr>
          <w:rFonts w:cs="Arial"/>
          <w:color w:val="FF0000"/>
        </w:rPr>
      </w:pPr>
    </w:p>
    <w:p w14:paraId="0B0675A6" w14:textId="77777777" w:rsidR="000072EB" w:rsidRPr="00F46A50" w:rsidRDefault="000072EB">
      <w:pPr>
        <w:rPr>
          <w:rFonts w:cs="Arial"/>
          <w:color w:val="FF0000"/>
        </w:rPr>
      </w:pPr>
    </w:p>
    <w:p w14:paraId="11DC1F6C" w14:textId="77777777" w:rsidR="006D11CD" w:rsidRPr="00F46A50" w:rsidRDefault="006D11CD">
      <w:pPr>
        <w:rPr>
          <w:rFonts w:cs="Arial"/>
          <w:color w:val="FF0000"/>
          <w:sz w:val="32"/>
          <w:szCs w:val="32"/>
        </w:rPr>
      </w:pPr>
    </w:p>
    <w:p w14:paraId="44AE3BF7" w14:textId="77777777" w:rsidR="00EE6CD2" w:rsidRPr="00507DDD" w:rsidRDefault="006D11CD" w:rsidP="00507DDD">
      <w:pPr>
        <w:pStyle w:val="Overskrift1"/>
      </w:pPr>
      <w:r w:rsidRPr="00F46A50">
        <w:rPr>
          <w:color w:val="FF0000"/>
        </w:rPr>
        <w:br w:type="page"/>
      </w:r>
      <w:bookmarkStart w:id="20" w:name="_Toc96344815"/>
      <w:r w:rsidR="00EE6CD2" w:rsidRPr="00C03C36">
        <w:lastRenderedPageBreak/>
        <w:t>Bilag 9</w:t>
      </w:r>
      <w:r w:rsidR="00816BFA">
        <w:t>:</w:t>
      </w:r>
      <w:r w:rsidR="00EE6CD2" w:rsidRPr="00C03C36">
        <w:t xml:space="preserve"> Endringer av leveransen etter avtaleinngåelsen</w:t>
      </w:r>
      <w:bookmarkEnd w:id="20"/>
    </w:p>
    <w:p w14:paraId="6B3F4260" w14:textId="77777777" w:rsidR="00E91307" w:rsidRDefault="00E91307" w:rsidP="00466DFE">
      <w:pPr>
        <w:rPr>
          <w:rFonts w:cs="Arial"/>
          <w:i/>
          <w:color w:val="000000"/>
          <w:sz w:val="20"/>
          <w:szCs w:val="20"/>
        </w:rPr>
      </w:pPr>
    </w:p>
    <w:p w14:paraId="74E2604C" w14:textId="7B53A7AC" w:rsidR="00E91307" w:rsidRPr="00E91307" w:rsidRDefault="00E91307" w:rsidP="00E91307">
      <w:pPr>
        <w:rPr>
          <w:rFonts w:cs="Arial"/>
          <w:i/>
          <w:color w:val="000000"/>
          <w:sz w:val="20"/>
          <w:szCs w:val="20"/>
        </w:rPr>
      </w:pPr>
      <w:r w:rsidRPr="00E91307">
        <w:rPr>
          <w:rFonts w:cs="Arial"/>
          <w:i/>
          <w:color w:val="000000"/>
          <w:sz w:val="20"/>
          <w:szCs w:val="20"/>
        </w:rPr>
        <w:t xml:space="preserve">Leverandøren skal føre en fortløpende katalog over endringene som utgjør bilag 9, og uten ugrunnet opphold gi Kunden en oppdatert kopi. Kunden må selv holde oversikt over hvilke endringsanmodninger de har sendt, hvilke endringsoverslag de har mottatt og </w:t>
      </w:r>
      <w:r w:rsidR="0094262F" w:rsidRPr="00E91307">
        <w:rPr>
          <w:rFonts w:cs="Arial"/>
          <w:i/>
          <w:color w:val="000000"/>
          <w:sz w:val="20"/>
          <w:szCs w:val="20"/>
        </w:rPr>
        <w:t>hvilke endringsordrer</w:t>
      </w:r>
      <w:r w:rsidRPr="00E91307">
        <w:rPr>
          <w:rFonts w:cs="Arial"/>
          <w:i/>
          <w:color w:val="000000"/>
          <w:sz w:val="20"/>
          <w:szCs w:val="20"/>
        </w:rPr>
        <w:t xml:space="preserve"> de har gitt. </w:t>
      </w:r>
    </w:p>
    <w:p w14:paraId="2B953487" w14:textId="77777777" w:rsidR="00E91307" w:rsidRDefault="00E91307" w:rsidP="00E91307"/>
    <w:p w14:paraId="160CEEB2" w14:textId="7D87963F" w:rsidR="00E91307" w:rsidRDefault="00E91307" w:rsidP="00E91307">
      <w:r>
        <w:t>Endringskatalog:</w:t>
      </w:r>
    </w:p>
    <w:p w14:paraId="092DD95E" w14:textId="77777777" w:rsidR="00E91307" w:rsidRDefault="00E91307" w:rsidP="00E9130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746E75" w14:paraId="5FB2E14F" w14:textId="77777777" w:rsidTr="00F817BF">
        <w:tc>
          <w:tcPr>
            <w:tcW w:w="1560" w:type="dxa"/>
            <w:shd w:val="clear" w:color="auto" w:fill="D9D9D9"/>
          </w:tcPr>
          <w:p w14:paraId="3EF88F30" w14:textId="77777777" w:rsidR="00E91307" w:rsidRPr="00746E75" w:rsidRDefault="00E91307" w:rsidP="00F817BF">
            <w:pPr>
              <w:spacing w:before="40"/>
              <w:rPr>
                <w:b/>
                <w:szCs w:val="20"/>
              </w:rPr>
            </w:pPr>
            <w:r>
              <w:rPr>
                <w:b/>
                <w:szCs w:val="20"/>
              </w:rPr>
              <w:t>Endringsnr.</w:t>
            </w:r>
          </w:p>
        </w:tc>
        <w:tc>
          <w:tcPr>
            <w:tcW w:w="3685" w:type="dxa"/>
            <w:shd w:val="clear" w:color="auto" w:fill="D9D9D9"/>
          </w:tcPr>
          <w:p w14:paraId="609A0C70" w14:textId="77777777" w:rsidR="00E91307" w:rsidRPr="00746E75" w:rsidRDefault="00E91307" w:rsidP="00F817BF">
            <w:pPr>
              <w:spacing w:before="40"/>
              <w:rPr>
                <w:b/>
                <w:szCs w:val="20"/>
              </w:rPr>
            </w:pPr>
            <w:r>
              <w:rPr>
                <w:b/>
                <w:szCs w:val="20"/>
              </w:rPr>
              <w:t>Beskrivelse</w:t>
            </w:r>
          </w:p>
        </w:tc>
        <w:tc>
          <w:tcPr>
            <w:tcW w:w="2178" w:type="dxa"/>
            <w:shd w:val="clear" w:color="auto" w:fill="D9D9D9"/>
          </w:tcPr>
          <w:p w14:paraId="10DC0307" w14:textId="77777777" w:rsidR="00E91307" w:rsidRDefault="00E91307" w:rsidP="00F817BF">
            <w:pPr>
              <w:spacing w:before="40"/>
              <w:rPr>
                <w:b/>
                <w:szCs w:val="20"/>
              </w:rPr>
            </w:pPr>
            <w:r>
              <w:rPr>
                <w:b/>
                <w:szCs w:val="20"/>
              </w:rPr>
              <w:t>Ikraftsettelsesdato</w:t>
            </w:r>
          </w:p>
        </w:tc>
        <w:tc>
          <w:tcPr>
            <w:tcW w:w="1757" w:type="dxa"/>
            <w:shd w:val="clear" w:color="auto" w:fill="D9D9D9"/>
          </w:tcPr>
          <w:p w14:paraId="636CCAF4" w14:textId="77777777" w:rsidR="00E91307" w:rsidRDefault="00E91307" w:rsidP="00F817BF">
            <w:pPr>
              <w:spacing w:before="40"/>
              <w:rPr>
                <w:b/>
                <w:szCs w:val="20"/>
              </w:rPr>
            </w:pPr>
            <w:r>
              <w:rPr>
                <w:b/>
                <w:szCs w:val="20"/>
              </w:rPr>
              <w:t>Arkivreferanse</w:t>
            </w:r>
          </w:p>
        </w:tc>
      </w:tr>
      <w:tr w:rsidR="00E91307" w:rsidRPr="00EF1F59" w14:paraId="07FAA8C3" w14:textId="77777777" w:rsidTr="00F817BF">
        <w:tc>
          <w:tcPr>
            <w:tcW w:w="1560" w:type="dxa"/>
          </w:tcPr>
          <w:p w14:paraId="6C7A7867" w14:textId="77777777" w:rsidR="00E91307" w:rsidRPr="00EF1F59" w:rsidRDefault="00E91307" w:rsidP="00F817BF"/>
        </w:tc>
        <w:tc>
          <w:tcPr>
            <w:tcW w:w="3685" w:type="dxa"/>
            <w:vAlign w:val="bottom"/>
          </w:tcPr>
          <w:p w14:paraId="3169E60E" w14:textId="77777777" w:rsidR="00E91307" w:rsidRPr="00EF1F59" w:rsidRDefault="00E91307" w:rsidP="00F817BF"/>
        </w:tc>
        <w:tc>
          <w:tcPr>
            <w:tcW w:w="2178" w:type="dxa"/>
          </w:tcPr>
          <w:p w14:paraId="46AB6A72" w14:textId="77777777" w:rsidR="00E91307" w:rsidRDefault="00E91307" w:rsidP="00F817BF"/>
        </w:tc>
        <w:tc>
          <w:tcPr>
            <w:tcW w:w="1757" w:type="dxa"/>
          </w:tcPr>
          <w:p w14:paraId="391F7C91" w14:textId="77777777" w:rsidR="00E91307" w:rsidRDefault="00E91307" w:rsidP="00F817BF"/>
        </w:tc>
      </w:tr>
      <w:tr w:rsidR="00E91307" w:rsidRPr="00EF1F59" w14:paraId="07EC3EEC" w14:textId="77777777" w:rsidTr="00F817BF">
        <w:tc>
          <w:tcPr>
            <w:tcW w:w="1560" w:type="dxa"/>
          </w:tcPr>
          <w:p w14:paraId="3628EB66" w14:textId="77777777" w:rsidR="00E91307" w:rsidRPr="00EF1F59" w:rsidRDefault="00E91307" w:rsidP="00F817BF"/>
        </w:tc>
        <w:tc>
          <w:tcPr>
            <w:tcW w:w="3685" w:type="dxa"/>
            <w:vAlign w:val="bottom"/>
          </w:tcPr>
          <w:p w14:paraId="5ADB887C" w14:textId="77777777" w:rsidR="00E91307" w:rsidRPr="00EF1F59" w:rsidRDefault="00E91307" w:rsidP="00F817BF"/>
        </w:tc>
        <w:tc>
          <w:tcPr>
            <w:tcW w:w="2178" w:type="dxa"/>
          </w:tcPr>
          <w:p w14:paraId="330FF47C" w14:textId="77777777" w:rsidR="00E91307" w:rsidRPr="00EF1F59" w:rsidRDefault="00E91307" w:rsidP="00F817BF"/>
        </w:tc>
        <w:tc>
          <w:tcPr>
            <w:tcW w:w="1757" w:type="dxa"/>
          </w:tcPr>
          <w:p w14:paraId="0623010F" w14:textId="77777777" w:rsidR="00E91307" w:rsidRPr="00EF1F59" w:rsidRDefault="00E91307" w:rsidP="00F817BF"/>
        </w:tc>
      </w:tr>
      <w:tr w:rsidR="00E91307" w:rsidRPr="00EF1F59" w14:paraId="0B3F8B87" w14:textId="77777777" w:rsidTr="00F817BF">
        <w:tc>
          <w:tcPr>
            <w:tcW w:w="1560" w:type="dxa"/>
          </w:tcPr>
          <w:p w14:paraId="0D368621" w14:textId="77777777" w:rsidR="00E91307" w:rsidRPr="00EF1F59" w:rsidRDefault="00E91307" w:rsidP="00F817BF"/>
        </w:tc>
        <w:tc>
          <w:tcPr>
            <w:tcW w:w="3685" w:type="dxa"/>
            <w:vAlign w:val="bottom"/>
          </w:tcPr>
          <w:p w14:paraId="7FC461C6" w14:textId="77777777" w:rsidR="00E91307" w:rsidRPr="00EF1F59" w:rsidRDefault="00E91307" w:rsidP="00F817BF"/>
        </w:tc>
        <w:tc>
          <w:tcPr>
            <w:tcW w:w="2178" w:type="dxa"/>
          </w:tcPr>
          <w:p w14:paraId="2BE7D534" w14:textId="77777777" w:rsidR="00E91307" w:rsidRPr="00EF1F59" w:rsidRDefault="00E91307" w:rsidP="00F817BF"/>
        </w:tc>
        <w:tc>
          <w:tcPr>
            <w:tcW w:w="1757" w:type="dxa"/>
          </w:tcPr>
          <w:p w14:paraId="77EAF17F" w14:textId="77777777" w:rsidR="00E91307" w:rsidRPr="00EF1F59" w:rsidRDefault="00E91307" w:rsidP="00F817BF"/>
        </w:tc>
      </w:tr>
      <w:tr w:rsidR="00E91307" w14:paraId="04B2DDCF" w14:textId="77777777" w:rsidTr="00F817BF">
        <w:tc>
          <w:tcPr>
            <w:tcW w:w="1560" w:type="dxa"/>
          </w:tcPr>
          <w:p w14:paraId="1FD86D39" w14:textId="77777777" w:rsidR="00E91307" w:rsidRDefault="00E91307" w:rsidP="00F817BF"/>
        </w:tc>
        <w:tc>
          <w:tcPr>
            <w:tcW w:w="3685" w:type="dxa"/>
            <w:vAlign w:val="bottom"/>
          </w:tcPr>
          <w:p w14:paraId="4CE2D981" w14:textId="77777777" w:rsidR="00E91307" w:rsidRDefault="00E91307" w:rsidP="00F817BF"/>
        </w:tc>
        <w:tc>
          <w:tcPr>
            <w:tcW w:w="2178" w:type="dxa"/>
          </w:tcPr>
          <w:p w14:paraId="35BF13BD" w14:textId="77777777" w:rsidR="00E91307" w:rsidRDefault="00E91307" w:rsidP="00F817BF"/>
        </w:tc>
        <w:tc>
          <w:tcPr>
            <w:tcW w:w="1757" w:type="dxa"/>
          </w:tcPr>
          <w:p w14:paraId="7E650662" w14:textId="77777777" w:rsidR="00E91307" w:rsidRDefault="00E91307" w:rsidP="00F817BF"/>
        </w:tc>
      </w:tr>
    </w:tbl>
    <w:p w14:paraId="5CF3F995" w14:textId="77777777" w:rsidR="00E91307" w:rsidRDefault="00E91307" w:rsidP="00466DFE">
      <w:pPr>
        <w:rPr>
          <w:rFonts w:cs="Arial"/>
          <w:i/>
          <w:color w:val="000000"/>
          <w:sz w:val="20"/>
          <w:szCs w:val="20"/>
        </w:rPr>
      </w:pPr>
    </w:p>
    <w:p w14:paraId="16BAA97D" w14:textId="77777777" w:rsidR="00E91307" w:rsidRDefault="00E91307" w:rsidP="00466DFE">
      <w:pPr>
        <w:rPr>
          <w:rFonts w:cs="Arial"/>
          <w:i/>
          <w:color w:val="000000"/>
          <w:sz w:val="20"/>
          <w:szCs w:val="20"/>
        </w:rPr>
      </w:pPr>
    </w:p>
    <w:p w14:paraId="1204EA84" w14:textId="77777777" w:rsidR="00E91307" w:rsidRDefault="00E91307" w:rsidP="00466DFE">
      <w:pPr>
        <w:rPr>
          <w:rFonts w:cs="Arial"/>
          <w:i/>
          <w:color w:val="000000"/>
          <w:sz w:val="20"/>
          <w:szCs w:val="20"/>
        </w:rPr>
      </w:pPr>
    </w:p>
    <w:p w14:paraId="61A59614" w14:textId="77777777" w:rsidR="00E91307" w:rsidRDefault="00E91307" w:rsidP="00466DFE">
      <w:pPr>
        <w:rPr>
          <w:rFonts w:cs="Arial"/>
          <w:i/>
          <w:color w:val="000000"/>
          <w:sz w:val="20"/>
          <w:szCs w:val="20"/>
        </w:rPr>
      </w:pPr>
    </w:p>
    <w:p w14:paraId="287B6C16" w14:textId="77777777" w:rsidR="00E91307" w:rsidRPr="00816BFA" w:rsidRDefault="00E91307" w:rsidP="00466DFE">
      <w:pPr>
        <w:rPr>
          <w:rFonts w:cs="Arial"/>
          <w:i/>
          <w:color w:val="000000"/>
          <w:sz w:val="20"/>
          <w:szCs w:val="20"/>
        </w:rPr>
      </w:pPr>
    </w:p>
    <w:p w14:paraId="21EE5445" w14:textId="77777777" w:rsidR="005841C0" w:rsidRPr="005841C0" w:rsidRDefault="005841C0" w:rsidP="005841C0"/>
    <w:p w14:paraId="4F23B175" w14:textId="77777777" w:rsidR="005841C0" w:rsidRDefault="005841C0" w:rsidP="00EE6CD2"/>
    <w:p w14:paraId="275BBFE7" w14:textId="77777777" w:rsidR="005841C0" w:rsidRDefault="005841C0" w:rsidP="005841C0">
      <w:pPr>
        <w:tabs>
          <w:tab w:val="left" w:pos="8197"/>
        </w:tabs>
      </w:pPr>
      <w:r>
        <w:tab/>
      </w:r>
    </w:p>
    <w:p w14:paraId="05DDD810" w14:textId="77777777" w:rsidR="00F8215B" w:rsidRPr="00F46A50" w:rsidRDefault="00F8215B" w:rsidP="00EE6CD2">
      <w:pPr>
        <w:rPr>
          <w:color w:val="FF0000"/>
        </w:rPr>
      </w:pPr>
    </w:p>
    <w:p w14:paraId="2AB69ACE" w14:textId="77777777" w:rsidR="001A2D58" w:rsidRPr="00507DDD" w:rsidRDefault="00A72B44" w:rsidP="00507DDD">
      <w:pPr>
        <w:pStyle w:val="Overskrift1"/>
      </w:pPr>
      <w:r>
        <w:br w:type="page"/>
      </w:r>
      <w:bookmarkStart w:id="21" w:name="_Toc96344816"/>
      <w:r w:rsidR="00466DFE" w:rsidRPr="001A2D58">
        <w:lastRenderedPageBreak/>
        <w:t>Bilag 10</w:t>
      </w:r>
      <w:r>
        <w:t>:</w:t>
      </w:r>
      <w:r w:rsidR="001A2D58" w:rsidRPr="001A2D58">
        <w:t xml:space="preserve"> Lisensbetingelser for standardprogramvare og fri programvare</w:t>
      </w:r>
      <w:bookmarkEnd w:id="21"/>
    </w:p>
    <w:p w14:paraId="3A5DA522" w14:textId="77777777" w:rsidR="00C839E8" w:rsidRDefault="00C839E8" w:rsidP="00C839E8"/>
    <w:p w14:paraId="528BDE0C" w14:textId="77777777" w:rsidR="001A2D58" w:rsidRPr="004D2153" w:rsidRDefault="001A2D58">
      <w:pPr>
        <w:rPr>
          <w:rFonts w:cs="Arial"/>
          <w:sz w:val="32"/>
          <w:szCs w:val="32"/>
        </w:rPr>
      </w:pPr>
    </w:p>
    <w:sectPr w:rsidR="001A2D58" w:rsidRPr="004D2153" w:rsidSect="009D1FD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FF25" w14:textId="77777777" w:rsidR="00187865" w:rsidRDefault="00187865" w:rsidP="00EE6CD2">
      <w:r>
        <w:separator/>
      </w:r>
    </w:p>
  </w:endnote>
  <w:endnote w:type="continuationSeparator" w:id="0">
    <w:p w14:paraId="0B9D31FC" w14:textId="77777777" w:rsidR="00187865" w:rsidRDefault="00187865"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90C1" w14:textId="77777777" w:rsidR="008A5757" w:rsidRPr="002D6B0C" w:rsidRDefault="005841C0"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45363">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5A52F7">
      <w:rPr>
        <w:rStyle w:val="Sidetall"/>
        <w:noProof/>
        <w:sz w:val="20"/>
        <w:szCs w:val="20"/>
      </w:rPr>
      <w:t>12</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5970" w14:textId="77777777" w:rsidR="00745363" w:rsidRPr="002D6B0C" w:rsidRDefault="00745363"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017059">
      <w:rPr>
        <w:noProof/>
        <w:sz w:val="20"/>
        <w:szCs w:val="20"/>
      </w:rPr>
      <w:t>4</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017059">
      <w:rPr>
        <w:rStyle w:val="Sidetall"/>
        <w:noProof/>
        <w:sz w:val="20"/>
        <w:szCs w:val="20"/>
      </w:rPr>
      <w:t>16</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6F8A" w14:textId="77777777" w:rsidR="00187865" w:rsidRDefault="00187865" w:rsidP="00EE6CD2">
      <w:r>
        <w:separator/>
      </w:r>
    </w:p>
  </w:footnote>
  <w:footnote w:type="continuationSeparator" w:id="0">
    <w:p w14:paraId="0DBD86F1" w14:textId="77777777" w:rsidR="00187865" w:rsidRDefault="00187865"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0FD" w14:textId="77777777" w:rsidR="008A5757" w:rsidRDefault="008A5757">
    <w:pPr>
      <w:pStyle w:val="Topptekst"/>
    </w:pPr>
    <w:r>
      <w:rPr>
        <w:rFonts w:ascii="Calibri" w:hAnsi="Calibri"/>
        <w:sz w:val="20"/>
        <w:szCs w:val="20"/>
      </w:rPr>
      <w:t>Veiledende bilag til SSA-K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4AB4" w14:textId="77777777" w:rsidR="00745363" w:rsidRDefault="00017059">
    <w:pPr>
      <w:pStyle w:val="Topptekst"/>
    </w:pPr>
    <w:r>
      <w:rPr>
        <w:rFonts w:ascii="Calibri" w:hAnsi="Calibri"/>
        <w:sz w:val="20"/>
        <w:szCs w:val="20"/>
      </w:rPr>
      <w:t>B</w:t>
    </w:r>
    <w:r w:rsidR="00745363">
      <w:rPr>
        <w:rFonts w:ascii="Calibri" w:hAnsi="Calibri"/>
        <w:sz w:val="20"/>
        <w:szCs w:val="20"/>
      </w:rPr>
      <w:t>ilag til SSA-K</w:t>
    </w:r>
    <w:r>
      <w:rPr>
        <w:rFonts w:ascii="Calibri" w:hAnsi="Calibri"/>
        <w:sz w:val="20"/>
        <w:szCs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5536F38"/>
    <w:multiLevelType w:val="hybridMultilevel"/>
    <w:tmpl w:val="7AB26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25C64C3D"/>
    <w:multiLevelType w:val="hybridMultilevel"/>
    <w:tmpl w:val="F1A291AA"/>
    <w:lvl w:ilvl="0" w:tplc="55005196">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7A9479E"/>
    <w:multiLevelType w:val="hybridMultilevel"/>
    <w:tmpl w:val="5A04CA4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DB26F0"/>
    <w:multiLevelType w:val="hybridMultilevel"/>
    <w:tmpl w:val="FD4256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3F944408"/>
    <w:multiLevelType w:val="hybridMultilevel"/>
    <w:tmpl w:val="0B12F1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D3322D"/>
    <w:multiLevelType w:val="hybridMultilevel"/>
    <w:tmpl w:val="4FFE4C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543A2B"/>
    <w:multiLevelType w:val="hybridMultilevel"/>
    <w:tmpl w:val="42DA02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27111CB"/>
    <w:multiLevelType w:val="hybridMultilevel"/>
    <w:tmpl w:val="42DA02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7C83ECB"/>
    <w:multiLevelType w:val="hybridMultilevel"/>
    <w:tmpl w:val="DD1070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90402B"/>
    <w:multiLevelType w:val="hybridMultilevel"/>
    <w:tmpl w:val="6CAEF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14"/>
  </w:num>
  <w:num w:numId="4">
    <w:abstractNumId w:val="1"/>
  </w:num>
  <w:num w:numId="5">
    <w:abstractNumId w:val="3"/>
  </w:num>
  <w:num w:numId="6">
    <w:abstractNumId w:val="16"/>
  </w:num>
  <w:num w:numId="7">
    <w:abstractNumId w:val="7"/>
  </w:num>
  <w:num w:numId="8">
    <w:abstractNumId w:val="8"/>
  </w:num>
  <w:num w:numId="9">
    <w:abstractNumId w:val="2"/>
  </w:num>
  <w:num w:numId="10">
    <w:abstractNumId w:val="11"/>
  </w:num>
  <w:num w:numId="11">
    <w:abstractNumId w:val="6"/>
  </w:num>
  <w:num w:numId="12">
    <w:abstractNumId w:val="9"/>
  </w:num>
  <w:num w:numId="13">
    <w:abstractNumId w:val="5"/>
  </w:num>
  <w:num w:numId="14">
    <w:abstractNumId w:val="10"/>
  </w:num>
  <w:num w:numId="15">
    <w:abstractNumId w:val="15"/>
  </w:num>
  <w:num w:numId="16">
    <w:abstractNumId w:val="4"/>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CD2"/>
    <w:rsid w:val="00005F5F"/>
    <w:rsid w:val="000072EB"/>
    <w:rsid w:val="00017059"/>
    <w:rsid w:val="000253C3"/>
    <w:rsid w:val="00037555"/>
    <w:rsid w:val="00042E04"/>
    <w:rsid w:val="00051814"/>
    <w:rsid w:val="00070CE4"/>
    <w:rsid w:val="00071BF6"/>
    <w:rsid w:val="00073DF4"/>
    <w:rsid w:val="000F0865"/>
    <w:rsid w:val="000F749E"/>
    <w:rsid w:val="0010021A"/>
    <w:rsid w:val="0011579A"/>
    <w:rsid w:val="001215BA"/>
    <w:rsid w:val="0014346F"/>
    <w:rsid w:val="00144CAD"/>
    <w:rsid w:val="00165CC0"/>
    <w:rsid w:val="00180DA7"/>
    <w:rsid w:val="00187865"/>
    <w:rsid w:val="0019367D"/>
    <w:rsid w:val="001A2D58"/>
    <w:rsid w:val="001C3364"/>
    <w:rsid w:val="001D6EBA"/>
    <w:rsid w:val="001E294B"/>
    <w:rsid w:val="002405E5"/>
    <w:rsid w:val="002443F8"/>
    <w:rsid w:val="00245DFC"/>
    <w:rsid w:val="0025266B"/>
    <w:rsid w:val="002674F2"/>
    <w:rsid w:val="00271F2D"/>
    <w:rsid w:val="00285EAE"/>
    <w:rsid w:val="00292FBF"/>
    <w:rsid w:val="002A2DEE"/>
    <w:rsid w:val="002A3CAC"/>
    <w:rsid w:val="002A6AC9"/>
    <w:rsid w:val="002B023B"/>
    <w:rsid w:val="002B1623"/>
    <w:rsid w:val="002C558C"/>
    <w:rsid w:val="002D2E20"/>
    <w:rsid w:val="002D68A5"/>
    <w:rsid w:val="002D6B0C"/>
    <w:rsid w:val="002E07CB"/>
    <w:rsid w:val="002E4204"/>
    <w:rsid w:val="002F3E3C"/>
    <w:rsid w:val="002F7AD9"/>
    <w:rsid w:val="00302CB7"/>
    <w:rsid w:val="00305219"/>
    <w:rsid w:val="003061F0"/>
    <w:rsid w:val="003143CF"/>
    <w:rsid w:val="003216FA"/>
    <w:rsid w:val="003236C8"/>
    <w:rsid w:val="00326EFB"/>
    <w:rsid w:val="00330D47"/>
    <w:rsid w:val="003652B3"/>
    <w:rsid w:val="00366B78"/>
    <w:rsid w:val="003821BA"/>
    <w:rsid w:val="00393199"/>
    <w:rsid w:val="00396851"/>
    <w:rsid w:val="003A7E1F"/>
    <w:rsid w:val="003B53FC"/>
    <w:rsid w:val="003C035B"/>
    <w:rsid w:val="003D1E42"/>
    <w:rsid w:val="003D7E3E"/>
    <w:rsid w:val="003E1862"/>
    <w:rsid w:val="003F292F"/>
    <w:rsid w:val="003F6ED9"/>
    <w:rsid w:val="004114C0"/>
    <w:rsid w:val="00424DB7"/>
    <w:rsid w:val="004250C1"/>
    <w:rsid w:val="00426A80"/>
    <w:rsid w:val="00432CE8"/>
    <w:rsid w:val="00456B4F"/>
    <w:rsid w:val="00456C2E"/>
    <w:rsid w:val="004612CB"/>
    <w:rsid w:val="00462244"/>
    <w:rsid w:val="00466DFE"/>
    <w:rsid w:val="00484868"/>
    <w:rsid w:val="00486886"/>
    <w:rsid w:val="00495EC3"/>
    <w:rsid w:val="004C2FD6"/>
    <w:rsid w:val="004D2153"/>
    <w:rsid w:val="004D5BB7"/>
    <w:rsid w:val="004E1519"/>
    <w:rsid w:val="004F1740"/>
    <w:rsid w:val="004F4E2E"/>
    <w:rsid w:val="00507DDD"/>
    <w:rsid w:val="00530805"/>
    <w:rsid w:val="00540AC5"/>
    <w:rsid w:val="00544BEA"/>
    <w:rsid w:val="005619BC"/>
    <w:rsid w:val="00563FAF"/>
    <w:rsid w:val="00572627"/>
    <w:rsid w:val="005841C0"/>
    <w:rsid w:val="005A1B06"/>
    <w:rsid w:val="005A52F7"/>
    <w:rsid w:val="005B451A"/>
    <w:rsid w:val="005B5174"/>
    <w:rsid w:val="005B7755"/>
    <w:rsid w:val="005C154E"/>
    <w:rsid w:val="005D7002"/>
    <w:rsid w:val="005E6B6E"/>
    <w:rsid w:val="005F3AE3"/>
    <w:rsid w:val="00602809"/>
    <w:rsid w:val="006455B0"/>
    <w:rsid w:val="006542B8"/>
    <w:rsid w:val="00656D8F"/>
    <w:rsid w:val="00662994"/>
    <w:rsid w:val="00667227"/>
    <w:rsid w:val="006A3A13"/>
    <w:rsid w:val="006B26FA"/>
    <w:rsid w:val="006B5CAE"/>
    <w:rsid w:val="006C12B9"/>
    <w:rsid w:val="006C607B"/>
    <w:rsid w:val="006D11CD"/>
    <w:rsid w:val="006D276E"/>
    <w:rsid w:val="006D7550"/>
    <w:rsid w:val="006E25CB"/>
    <w:rsid w:val="006E6532"/>
    <w:rsid w:val="006F02BE"/>
    <w:rsid w:val="006F6AEC"/>
    <w:rsid w:val="006F78EF"/>
    <w:rsid w:val="007020EC"/>
    <w:rsid w:val="00706218"/>
    <w:rsid w:val="007067B4"/>
    <w:rsid w:val="00711094"/>
    <w:rsid w:val="00715675"/>
    <w:rsid w:val="00745363"/>
    <w:rsid w:val="0076615A"/>
    <w:rsid w:val="00766C08"/>
    <w:rsid w:val="00776CEB"/>
    <w:rsid w:val="0079138F"/>
    <w:rsid w:val="007A6F63"/>
    <w:rsid w:val="007B2B6B"/>
    <w:rsid w:val="007B4202"/>
    <w:rsid w:val="007E09E5"/>
    <w:rsid w:val="007F013C"/>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5757"/>
    <w:rsid w:val="008B2098"/>
    <w:rsid w:val="008B3724"/>
    <w:rsid w:val="008B3C57"/>
    <w:rsid w:val="008D568D"/>
    <w:rsid w:val="008E7677"/>
    <w:rsid w:val="008F326D"/>
    <w:rsid w:val="00901C54"/>
    <w:rsid w:val="009132BF"/>
    <w:rsid w:val="0091740B"/>
    <w:rsid w:val="00921E64"/>
    <w:rsid w:val="00924F9C"/>
    <w:rsid w:val="00927014"/>
    <w:rsid w:val="0094262F"/>
    <w:rsid w:val="0095157A"/>
    <w:rsid w:val="00956A12"/>
    <w:rsid w:val="00977EC1"/>
    <w:rsid w:val="00986E6C"/>
    <w:rsid w:val="00993FE3"/>
    <w:rsid w:val="009A7BB6"/>
    <w:rsid w:val="009C73A8"/>
    <w:rsid w:val="009D1FDD"/>
    <w:rsid w:val="009D6CE0"/>
    <w:rsid w:val="009E03D6"/>
    <w:rsid w:val="009E08C2"/>
    <w:rsid w:val="009E0DC7"/>
    <w:rsid w:val="009E2FA6"/>
    <w:rsid w:val="009F5306"/>
    <w:rsid w:val="009F59DD"/>
    <w:rsid w:val="00A073F8"/>
    <w:rsid w:val="00A12432"/>
    <w:rsid w:val="00A17989"/>
    <w:rsid w:val="00A17B18"/>
    <w:rsid w:val="00A2181C"/>
    <w:rsid w:val="00A25FE5"/>
    <w:rsid w:val="00A27926"/>
    <w:rsid w:val="00A31132"/>
    <w:rsid w:val="00A572D3"/>
    <w:rsid w:val="00A57D36"/>
    <w:rsid w:val="00A60A4A"/>
    <w:rsid w:val="00A64D3A"/>
    <w:rsid w:val="00A72B44"/>
    <w:rsid w:val="00A76B3E"/>
    <w:rsid w:val="00A85EFA"/>
    <w:rsid w:val="00AA3490"/>
    <w:rsid w:val="00AB2D92"/>
    <w:rsid w:val="00AB3209"/>
    <w:rsid w:val="00AD2B94"/>
    <w:rsid w:val="00AE286E"/>
    <w:rsid w:val="00B07F3A"/>
    <w:rsid w:val="00B211F5"/>
    <w:rsid w:val="00B24B7C"/>
    <w:rsid w:val="00B2640C"/>
    <w:rsid w:val="00B43C4B"/>
    <w:rsid w:val="00B452E6"/>
    <w:rsid w:val="00B502D9"/>
    <w:rsid w:val="00B63A0D"/>
    <w:rsid w:val="00B92964"/>
    <w:rsid w:val="00B97B67"/>
    <w:rsid w:val="00BC45AE"/>
    <w:rsid w:val="00BC501F"/>
    <w:rsid w:val="00BE206F"/>
    <w:rsid w:val="00BF6849"/>
    <w:rsid w:val="00C0200A"/>
    <w:rsid w:val="00C03C36"/>
    <w:rsid w:val="00C07E7F"/>
    <w:rsid w:val="00C1139D"/>
    <w:rsid w:val="00C23EE3"/>
    <w:rsid w:val="00C26685"/>
    <w:rsid w:val="00C302A9"/>
    <w:rsid w:val="00C441C8"/>
    <w:rsid w:val="00C50CA0"/>
    <w:rsid w:val="00C8393E"/>
    <w:rsid w:val="00C839E8"/>
    <w:rsid w:val="00C90D1A"/>
    <w:rsid w:val="00C94797"/>
    <w:rsid w:val="00CA78D4"/>
    <w:rsid w:val="00CB45F9"/>
    <w:rsid w:val="00CB4B4F"/>
    <w:rsid w:val="00CD1738"/>
    <w:rsid w:val="00CD3E08"/>
    <w:rsid w:val="00CE1ED7"/>
    <w:rsid w:val="00CE4B2A"/>
    <w:rsid w:val="00CF2865"/>
    <w:rsid w:val="00CF2E02"/>
    <w:rsid w:val="00CF355D"/>
    <w:rsid w:val="00D14890"/>
    <w:rsid w:val="00D23287"/>
    <w:rsid w:val="00D268C7"/>
    <w:rsid w:val="00D305F5"/>
    <w:rsid w:val="00D32A23"/>
    <w:rsid w:val="00D34FB0"/>
    <w:rsid w:val="00D3566D"/>
    <w:rsid w:val="00D35768"/>
    <w:rsid w:val="00D3598A"/>
    <w:rsid w:val="00D36C2B"/>
    <w:rsid w:val="00D43205"/>
    <w:rsid w:val="00D459F7"/>
    <w:rsid w:val="00D56017"/>
    <w:rsid w:val="00D63B7D"/>
    <w:rsid w:val="00D723FA"/>
    <w:rsid w:val="00D811CF"/>
    <w:rsid w:val="00DA0E7B"/>
    <w:rsid w:val="00DB22B7"/>
    <w:rsid w:val="00DC7E7D"/>
    <w:rsid w:val="00DD2C25"/>
    <w:rsid w:val="00DE30F9"/>
    <w:rsid w:val="00E11ED6"/>
    <w:rsid w:val="00E46C1D"/>
    <w:rsid w:val="00E5005A"/>
    <w:rsid w:val="00E53F5B"/>
    <w:rsid w:val="00E56332"/>
    <w:rsid w:val="00E563A8"/>
    <w:rsid w:val="00E70F0C"/>
    <w:rsid w:val="00E7629F"/>
    <w:rsid w:val="00E81298"/>
    <w:rsid w:val="00E82A8B"/>
    <w:rsid w:val="00E82F4D"/>
    <w:rsid w:val="00E84AB6"/>
    <w:rsid w:val="00E85279"/>
    <w:rsid w:val="00E91307"/>
    <w:rsid w:val="00EA0C2B"/>
    <w:rsid w:val="00EA3EF3"/>
    <w:rsid w:val="00EA5BEB"/>
    <w:rsid w:val="00EB24D3"/>
    <w:rsid w:val="00EB5F12"/>
    <w:rsid w:val="00EC606B"/>
    <w:rsid w:val="00ED7564"/>
    <w:rsid w:val="00ED7BEF"/>
    <w:rsid w:val="00EE26E0"/>
    <w:rsid w:val="00EE59C1"/>
    <w:rsid w:val="00EE6CD2"/>
    <w:rsid w:val="00EF191C"/>
    <w:rsid w:val="00EF3BA4"/>
    <w:rsid w:val="00F02A38"/>
    <w:rsid w:val="00F145D4"/>
    <w:rsid w:val="00F15AA0"/>
    <w:rsid w:val="00F205BB"/>
    <w:rsid w:val="00F46A50"/>
    <w:rsid w:val="00F4772C"/>
    <w:rsid w:val="00F50D66"/>
    <w:rsid w:val="00F62A30"/>
    <w:rsid w:val="00F71A7C"/>
    <w:rsid w:val="00F7527E"/>
    <w:rsid w:val="00F817BF"/>
    <w:rsid w:val="00F8215B"/>
    <w:rsid w:val="00F85A89"/>
    <w:rsid w:val="00F96B64"/>
    <w:rsid w:val="00FC18B6"/>
    <w:rsid w:val="00FC3E71"/>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CCF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customStyle="1" w:styleId="nummerertliste1">
    <w:name w:val="nummerert liste 1"/>
    <w:basedOn w:val="Normal"/>
    <w:rsid w:val="00544BEA"/>
    <w:pPr>
      <w:autoSpaceDE w:val="0"/>
      <w:autoSpaceDN w:val="0"/>
      <w:adjustRightInd w:val="0"/>
      <w:spacing w:after="180"/>
    </w:pPr>
    <w:rPr>
      <w:rFonts w:cs="Arial"/>
      <w:szCs w:val="22"/>
    </w:rPr>
  </w:style>
  <w:style w:type="paragraph" w:customStyle="1" w:styleId="Nummerertlisteinnrykk">
    <w:name w:val="Nummerert liste innrykk"/>
    <w:basedOn w:val="Normal"/>
    <w:rsid w:val="00544BEA"/>
    <w:pPr>
      <w:widowControl w:val="0"/>
      <w:numPr>
        <w:numId w:val="8"/>
      </w:numPr>
      <w:autoSpaceDE w:val="0"/>
      <w:autoSpaceDN w:val="0"/>
      <w:adjustRightInd w:val="0"/>
    </w:pPr>
    <w:rPr>
      <w:rFonts w:cs="Arial"/>
      <w:szCs w:val="22"/>
    </w:rPr>
  </w:style>
  <w:style w:type="paragraph" w:customStyle="1" w:styleId="Default">
    <w:name w:val="Default"/>
    <w:rsid w:val="00667227"/>
    <w:pPr>
      <w:autoSpaceDE w:val="0"/>
      <w:autoSpaceDN w:val="0"/>
      <w:adjustRightInd w:val="0"/>
    </w:pPr>
    <w:rPr>
      <w:color w:val="000000"/>
      <w:sz w:val="24"/>
      <w:szCs w:val="24"/>
    </w:rPr>
  </w:style>
  <w:style w:type="paragraph" w:styleId="Listeavsnitt">
    <w:name w:val="List Paragraph"/>
    <w:aliases w:val="Lister,EG Bullet 1"/>
    <w:basedOn w:val="Normal"/>
    <w:link w:val="ListeavsnittTegn"/>
    <w:uiPriority w:val="99"/>
    <w:qFormat/>
    <w:rsid w:val="00D268C7"/>
    <w:pPr>
      <w:ind w:left="720"/>
      <w:contextualSpacing/>
    </w:pPr>
  </w:style>
  <w:style w:type="character" w:customStyle="1" w:styleId="ListeavsnittTegn">
    <w:name w:val="Listeavsnitt Tegn"/>
    <w:aliases w:val="Lister Tegn,EG Bullet 1 Tegn"/>
    <w:link w:val="Listeavsnitt"/>
    <w:uiPriority w:val="99"/>
    <w:locked/>
    <w:rsid w:val="00BE206F"/>
    <w:rPr>
      <w:rFonts w:ascii="Arial" w:hAnsi="Arial"/>
      <w:sz w:val="22"/>
      <w:szCs w:val="24"/>
    </w:rPr>
  </w:style>
  <w:style w:type="character" w:styleId="Ulstomtale">
    <w:name w:val="Unresolved Mention"/>
    <w:basedOn w:val="Standardskriftforavsnitt"/>
    <w:uiPriority w:val="99"/>
    <w:semiHidden/>
    <w:unhideWhenUsed/>
    <w:rsid w:val="00456C2E"/>
    <w:rPr>
      <w:color w:val="605E5C"/>
      <w:shd w:val="clear" w:color="auto" w:fill="E1DFDD"/>
    </w:rPr>
  </w:style>
  <w:style w:type="character" w:customStyle="1" w:styleId="fontstyle01">
    <w:name w:val="fontstyle01"/>
    <w:basedOn w:val="Standardskriftforavsnitt"/>
    <w:rsid w:val="00EA5BEB"/>
    <w:rPr>
      <w:rFonts w:ascii="Calibri" w:hAnsi="Calibri" w:cs="Calibri" w:hint="default"/>
      <w:b w:val="0"/>
      <w:bCs w:val="0"/>
      <w:i w:val="0"/>
      <w:iCs w:val="0"/>
      <w:color w:val="000000"/>
      <w:sz w:val="22"/>
      <w:szCs w:val="22"/>
    </w:rPr>
  </w:style>
  <w:style w:type="character" w:customStyle="1" w:styleId="fontstyle21">
    <w:name w:val="fontstyle21"/>
    <w:basedOn w:val="Standardskriftforavsnitt"/>
    <w:rsid w:val="00EA5BEB"/>
    <w:rPr>
      <w:rFonts w:ascii="CourierNewPSMT" w:hAnsi="CourierNew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5493">
      <w:bodyDiv w:val="1"/>
      <w:marLeft w:val="0"/>
      <w:marRight w:val="0"/>
      <w:marTop w:val="0"/>
      <w:marBottom w:val="0"/>
      <w:divBdr>
        <w:top w:val="none" w:sz="0" w:space="0" w:color="auto"/>
        <w:left w:val="none" w:sz="0" w:space="0" w:color="auto"/>
        <w:bottom w:val="none" w:sz="0" w:space="0" w:color="auto"/>
        <w:right w:val="none" w:sz="0" w:space="0" w:color="auto"/>
      </w:divBdr>
    </w:div>
    <w:div w:id="1498956645">
      <w:bodyDiv w:val="1"/>
      <w:marLeft w:val="0"/>
      <w:marRight w:val="0"/>
      <w:marTop w:val="0"/>
      <w:marBottom w:val="0"/>
      <w:divBdr>
        <w:top w:val="none" w:sz="0" w:space="0" w:color="auto"/>
        <w:left w:val="none" w:sz="0" w:space="0" w:color="auto"/>
        <w:bottom w:val="none" w:sz="0" w:space="0" w:color="auto"/>
        <w:right w:val="none" w:sz="0" w:space="0" w:color="auto"/>
      </w:divBdr>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 w:id="19788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2FFF-5BE4-46BA-BCBF-C07579CE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4193</Words>
  <Characters>22227</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26368</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2018-04-11T11:30:00Z</dcterms:created>
  <dcterms:modified xsi:type="dcterms:W3CDTF">2022-04-08T11:55:00Z</dcterms:modified>
</cp:coreProperties>
</file>