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25601" w14:textId="327B4E9F" w:rsidR="00530B4A" w:rsidRDefault="00174CCC" w:rsidP="007A6F63">
      <w:pPr>
        <w:pStyle w:val="Tittel"/>
      </w:pPr>
      <w:r w:rsidRPr="00DE675E">
        <w:rPr>
          <w:noProof/>
        </w:rPr>
        <w:drawing>
          <wp:anchor distT="0" distB="0" distL="114300" distR="114300" simplePos="0" relativeHeight="251627520" behindDoc="0" locked="0" layoutInCell="1" allowOverlap="1" wp14:anchorId="5927640C" wp14:editId="57360609">
            <wp:simplePos x="0" y="0"/>
            <wp:positionH relativeFrom="column">
              <wp:posOffset>-306705</wp:posOffset>
            </wp:positionH>
            <wp:positionV relativeFrom="paragraph">
              <wp:posOffset>-1612</wp:posOffset>
            </wp:positionV>
            <wp:extent cx="1691640" cy="577215"/>
            <wp:effectExtent l="0" t="0" r="381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40" cy="577215"/>
                    </a:xfrm>
                    <a:prstGeom prst="rect">
                      <a:avLst/>
                    </a:prstGeom>
                  </pic:spPr>
                </pic:pic>
              </a:graphicData>
            </a:graphic>
            <wp14:sizeRelH relativeFrom="margin">
              <wp14:pctWidth>0</wp14:pctWidth>
            </wp14:sizeRelH>
            <wp14:sizeRelV relativeFrom="margin">
              <wp14:pctHeight>0</wp14:pctHeight>
            </wp14:sizeRelV>
          </wp:anchor>
        </w:drawing>
      </w:r>
      <w:r w:rsidR="008B2C3F">
        <w:rPr>
          <w:noProof/>
        </w:rPr>
        <mc:AlternateContent>
          <mc:Choice Requires="wps">
            <w:drawing>
              <wp:anchor distT="0" distB="0" distL="114300" distR="114300" simplePos="0" relativeHeight="251650048" behindDoc="1" locked="0" layoutInCell="1" allowOverlap="1" wp14:anchorId="4E9273C4" wp14:editId="3F54C7A1">
                <wp:simplePos x="0" y="0"/>
                <wp:positionH relativeFrom="page">
                  <wp:posOffset>1905</wp:posOffset>
                </wp:positionH>
                <wp:positionV relativeFrom="paragraph">
                  <wp:posOffset>-899795</wp:posOffset>
                </wp:positionV>
                <wp:extent cx="8334375" cy="11068050"/>
                <wp:effectExtent l="0" t="0" r="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34375" cy="11068050"/>
                        </a:xfrm>
                        <a:prstGeom prst="rect">
                          <a:avLst/>
                        </a:prstGeom>
                        <a:solidFill>
                          <a:srgbClr val="F0E6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38A916" w14:textId="77777777" w:rsidR="00B66E1C" w:rsidRDefault="00B66E1C" w:rsidP="00DE67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273C4" id="Rektangel 4" o:spid="_x0000_s1026" style="position:absolute;margin-left:.15pt;margin-top:-70.85pt;width:656.25pt;height:87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" fillcolor="#f0e6d8" stroked="f" strokeweight="1pt">
                <v:textbox>
                  <w:txbxContent>
                    <w:p w14:paraId="3938A916" w14:textId="77777777" w:rsidR="00B66E1C" w:rsidRDefault="00B66E1C" w:rsidP="00DE675E">
                      <w:pPr>
                        <w:jc w:val="center"/>
                      </w:pPr>
                    </w:p>
                  </w:txbxContent>
                </v:textbox>
                <w10:wrap anchorx="page"/>
              </v:rect>
            </w:pict>
          </mc:Fallback>
        </mc:AlternateContent>
      </w:r>
      <w:r w:rsidR="00DE675E" w:rsidRPr="00DE675E">
        <w:rPr>
          <w:noProof/>
        </w:rPr>
        <w:drawing>
          <wp:anchor distT="0" distB="0" distL="114300" distR="114300" simplePos="0" relativeHeight="251628544" behindDoc="0" locked="0" layoutInCell="1" allowOverlap="1" wp14:anchorId="637000A4" wp14:editId="5AD576A2">
            <wp:simplePos x="0" y="0"/>
            <wp:positionH relativeFrom="page">
              <wp:posOffset>3426460</wp:posOffset>
            </wp:positionH>
            <wp:positionV relativeFrom="paragraph">
              <wp:posOffset>4418330</wp:posOffset>
            </wp:positionV>
            <wp:extent cx="5724525" cy="3261995"/>
            <wp:effectExtent l="0" t="0" r="952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rotWithShape="1">
                    <a:blip r:embed="rId9" cstate="print">
                      <a:extLst>
                        <a:ext uri="{28A0092B-C50C-407E-A947-70E740481C1C}">
                          <a14:useLocalDpi xmlns:a14="http://schemas.microsoft.com/office/drawing/2010/main" val="0"/>
                        </a:ext>
                      </a:extLst>
                    </a:blip>
                    <a:srcRect r="13748"/>
                    <a:stretch/>
                  </pic:blipFill>
                  <pic:spPr bwMode="auto">
                    <a:xfrm>
                      <a:off x="0" y="0"/>
                      <a:ext cx="5724525" cy="326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2C3F">
        <w:rPr>
          <w:noProof/>
        </w:rPr>
        <mc:AlternateContent>
          <mc:Choice Requires="wps">
            <w:drawing>
              <wp:anchor distT="45720" distB="45720" distL="114300" distR="114300" simplePos="0" relativeHeight="251660288" behindDoc="0" locked="0" layoutInCell="1" allowOverlap="1" wp14:anchorId="4A3503A3" wp14:editId="72E5642C">
                <wp:simplePos x="0" y="0"/>
                <wp:positionH relativeFrom="column">
                  <wp:posOffset>-313055</wp:posOffset>
                </wp:positionH>
                <wp:positionV relativeFrom="paragraph">
                  <wp:posOffset>8756015</wp:posOffset>
                </wp:positionV>
                <wp:extent cx="2302510" cy="252095"/>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252095"/>
                        </a:xfrm>
                        <a:prstGeom prst="rect">
                          <a:avLst/>
                        </a:prstGeom>
                        <a:noFill/>
                        <a:ln w="9525">
                          <a:noFill/>
                          <a:miter lim="800000"/>
                          <a:headEnd/>
                          <a:tailEnd/>
                        </a:ln>
                      </wps:spPr>
                      <wps:txbx>
                        <w:txbxContent>
                          <w:p w14:paraId="2F45797E" w14:textId="77777777" w:rsidR="00B66E1C" w:rsidRPr="00B80B82" w:rsidRDefault="00B66E1C" w:rsidP="00DE675E">
                            <w:pPr>
                              <w:rPr>
                                <w:color w:val="000066"/>
                              </w:rPr>
                            </w:pPr>
                            <w:r w:rsidRPr="00B80B82">
                              <w:rPr>
                                <w:color w:val="000066"/>
                              </w:rPr>
                              <w:t>SSA-L-2018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A3503A3" id="_x0000_t202" coordsize="21600,21600" o:spt="202" path="m,l,21600r21600,l21600,xe">
                <v:stroke joinstyle="miter"/>
                <v:path gradientshapeok="t" o:connecttype="rect"/>
              </v:shapetype>
              <v:shape id="Tekstboks 2" o:spid="_x0000_s1027" type="#_x0000_t202" style="position:absolute;margin-left:-24.65pt;margin-top:689.45pt;width:181.3pt;height:19.8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" filled="f" stroked="f">
                <v:textbox style="mso-fit-shape-to-text:t">
                  <w:txbxContent>
                    <w:p w14:paraId="2F45797E" w14:textId="77777777" w:rsidR="00B66E1C" w:rsidRPr="00B80B82" w:rsidRDefault="00B66E1C" w:rsidP="00DE675E">
                      <w:pPr>
                        <w:rPr>
                          <w:color w:val="000066"/>
                        </w:rPr>
                      </w:pPr>
                      <w:r w:rsidRPr="00B80B82">
                        <w:rPr>
                          <w:color w:val="000066"/>
                        </w:rPr>
                        <w:t>SSA-L-2018</w:t>
                      </w:r>
                    </w:p>
                  </w:txbxContent>
                </v:textbox>
                <w10:wrap type="square"/>
              </v:shape>
            </w:pict>
          </mc:Fallback>
        </mc:AlternateContent>
      </w:r>
      <w:r w:rsidR="008B2C3F">
        <w:rPr>
          <w:noProof/>
        </w:rPr>
        <mc:AlternateContent>
          <mc:Choice Requires="wps">
            <w:drawing>
              <wp:anchor distT="45720" distB="45720" distL="114300" distR="114300" simplePos="0" relativeHeight="251664384" behindDoc="0" locked="0" layoutInCell="1" allowOverlap="1" wp14:anchorId="6ED9556F" wp14:editId="41EF0C13">
                <wp:simplePos x="0" y="0"/>
                <wp:positionH relativeFrom="column">
                  <wp:posOffset>212725</wp:posOffset>
                </wp:positionH>
                <wp:positionV relativeFrom="paragraph">
                  <wp:posOffset>1164590</wp:posOffset>
                </wp:positionV>
                <wp:extent cx="4981575" cy="2194560"/>
                <wp:effectExtent l="0" t="0" r="0" b="0"/>
                <wp:wrapSquare wrapText="bothSides"/>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194560"/>
                        </a:xfrm>
                        <a:prstGeom prst="rect">
                          <a:avLst/>
                        </a:prstGeom>
                        <a:noFill/>
                        <a:ln w="9525">
                          <a:noFill/>
                          <a:miter lim="800000"/>
                          <a:headEnd/>
                          <a:tailEnd/>
                        </a:ln>
                      </wps:spPr>
                      <wps:txbx>
                        <w:txbxContent>
                          <w:p w14:paraId="56ADD27A" w14:textId="77777777" w:rsidR="00B66E1C" w:rsidRDefault="00B66E1C" w:rsidP="00DE675E">
                            <w:pPr>
                              <w:rPr>
                                <w:rFonts w:cs="Arial"/>
                                <w:b/>
                                <w:color w:val="000066"/>
                                <w:sz w:val="48"/>
                              </w:rPr>
                            </w:pPr>
                            <w:r>
                              <w:rPr>
                                <w:rFonts w:cs="Arial"/>
                                <w:b/>
                                <w:color w:val="000066"/>
                                <w:sz w:val="48"/>
                              </w:rPr>
                              <w:t>Bilag til a</w:t>
                            </w:r>
                            <w:r w:rsidRPr="00B80B82">
                              <w:rPr>
                                <w:rFonts w:cs="Arial"/>
                                <w:b/>
                                <w:color w:val="000066"/>
                                <w:sz w:val="48"/>
                              </w:rPr>
                              <w:t xml:space="preserve">vtale </w:t>
                            </w:r>
                            <w:r>
                              <w:rPr>
                                <w:rFonts w:cs="Arial"/>
                                <w:b/>
                                <w:color w:val="000066"/>
                                <w:sz w:val="48"/>
                              </w:rPr>
                              <w:t xml:space="preserve">om løpende tjenestekjøp </w:t>
                            </w:r>
                            <w:r w:rsidRPr="00B80B82">
                              <w:rPr>
                                <w:rFonts w:cs="Arial"/>
                                <w:b/>
                                <w:color w:val="000066"/>
                                <w:sz w:val="48"/>
                              </w:rPr>
                              <w:t>over internett</w:t>
                            </w:r>
                          </w:p>
                          <w:p w14:paraId="65708675" w14:textId="77777777" w:rsidR="00B66E1C" w:rsidRDefault="00B66E1C" w:rsidP="00DE675E">
                            <w:pPr>
                              <w:rPr>
                                <w:rFonts w:cs="Arial"/>
                                <w:b/>
                                <w:color w:val="000066"/>
                                <w:sz w:val="48"/>
                              </w:rPr>
                            </w:pPr>
                          </w:p>
                          <w:p w14:paraId="28E3252D" w14:textId="77777777" w:rsidR="00B66E1C" w:rsidRDefault="00B66E1C" w:rsidP="00DE675E">
                            <w:pPr>
                              <w:rPr>
                                <w:rFonts w:cs="Arial"/>
                                <w:b/>
                                <w:color w:val="000066"/>
                                <w:sz w:val="48"/>
                              </w:rPr>
                            </w:pPr>
                          </w:p>
                          <w:p w14:paraId="2D15EDB1" w14:textId="77777777" w:rsidR="00B66E1C" w:rsidRPr="00B80B82" w:rsidRDefault="00B66E1C" w:rsidP="00DE675E">
                            <w:pPr>
                              <w:rPr>
                                <w:rFonts w:cs="Arial"/>
                                <w:color w:val="1175DA"/>
                                <w:sz w:val="32"/>
                              </w:rPr>
                            </w:pPr>
                            <w:r w:rsidRPr="00B80B82">
                              <w:rPr>
                                <w:rFonts w:cs="Arial"/>
                                <w:color w:val="1175DA"/>
                                <w:sz w:val="32"/>
                              </w:rPr>
                              <w:t>Statens standardavtaler for IT-anskaffelser</w:t>
                            </w:r>
                          </w:p>
                          <w:p w14:paraId="3D4C5793" w14:textId="77777777" w:rsidR="00B66E1C" w:rsidRPr="003149C7" w:rsidRDefault="00B66E1C" w:rsidP="003149C7">
                            <w:pPr>
                              <w:rPr>
                                <w:rFonts w:cs="Arial"/>
                                <w:color w:val="1175DA"/>
                                <w:sz w:val="32"/>
                              </w:rPr>
                            </w:pPr>
                            <w:r w:rsidRPr="003149C7">
                              <w:rPr>
                                <w:rFonts w:cs="Arial"/>
                                <w:color w:val="1175DA"/>
                                <w:sz w:val="32"/>
                              </w:rPr>
                              <w:t xml:space="preserve">bilag til SSA-L </w:t>
                            </w:r>
                            <w:r>
                              <w:rPr>
                                <w:rFonts w:cs="Arial"/>
                                <w:color w:val="1175DA"/>
                                <w:sz w:val="32"/>
                              </w:rPr>
                              <w:t>-</w:t>
                            </w:r>
                            <w:r w:rsidRPr="003149C7">
                              <w:rPr>
                                <w:rFonts w:cs="Arial"/>
                                <w:color w:val="1175DA"/>
                                <w:sz w:val="32"/>
                              </w:rPr>
                              <w:t xml:space="preserve"> versjon 2018</w:t>
                            </w:r>
                          </w:p>
                          <w:p w14:paraId="34C865B0" w14:textId="77777777" w:rsidR="00B66E1C" w:rsidRPr="00B80B82" w:rsidRDefault="00B66E1C" w:rsidP="00DE675E">
                            <w:pPr>
                              <w:rPr>
                                <w:rFonts w:cs="Arial"/>
                                <w:color w:val="1175DA"/>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D9556F" id="_x0000_s1028" type="#_x0000_t202" style="position:absolute;margin-left:16.75pt;margin-top:91.7pt;width:392.25pt;height:172.8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" filled="f" stroked="f">
                <v:textbox style="mso-fit-shape-to-text:t">
                  <w:txbxContent>
                    <w:p w14:paraId="56ADD27A" w14:textId="77777777" w:rsidR="00B66E1C" w:rsidRDefault="00B66E1C" w:rsidP="00DE675E">
                      <w:pPr>
                        <w:rPr>
                          <w:rFonts w:cs="Arial"/>
                          <w:b/>
                          <w:color w:val="000066"/>
                          <w:sz w:val="48"/>
                        </w:rPr>
                      </w:pPr>
                      <w:r>
                        <w:rPr>
                          <w:rFonts w:cs="Arial"/>
                          <w:b/>
                          <w:color w:val="000066"/>
                          <w:sz w:val="48"/>
                        </w:rPr>
                        <w:t>Bilag til a</w:t>
                      </w:r>
                      <w:r w:rsidRPr="00B80B82">
                        <w:rPr>
                          <w:rFonts w:cs="Arial"/>
                          <w:b/>
                          <w:color w:val="000066"/>
                          <w:sz w:val="48"/>
                        </w:rPr>
                        <w:t xml:space="preserve">vtale </w:t>
                      </w:r>
                      <w:r>
                        <w:rPr>
                          <w:rFonts w:cs="Arial"/>
                          <w:b/>
                          <w:color w:val="000066"/>
                          <w:sz w:val="48"/>
                        </w:rPr>
                        <w:t xml:space="preserve">om løpende tjenestekjøp </w:t>
                      </w:r>
                      <w:r w:rsidRPr="00B80B82">
                        <w:rPr>
                          <w:rFonts w:cs="Arial"/>
                          <w:b/>
                          <w:color w:val="000066"/>
                          <w:sz w:val="48"/>
                        </w:rPr>
                        <w:t>over internett</w:t>
                      </w:r>
                    </w:p>
                    <w:p w14:paraId="65708675" w14:textId="77777777" w:rsidR="00B66E1C" w:rsidRDefault="00B66E1C" w:rsidP="00DE675E">
                      <w:pPr>
                        <w:rPr>
                          <w:rFonts w:cs="Arial"/>
                          <w:b/>
                          <w:color w:val="000066"/>
                          <w:sz w:val="48"/>
                        </w:rPr>
                      </w:pPr>
                    </w:p>
                    <w:p w14:paraId="28E3252D" w14:textId="77777777" w:rsidR="00B66E1C" w:rsidRDefault="00B66E1C" w:rsidP="00DE675E">
                      <w:pPr>
                        <w:rPr>
                          <w:rFonts w:cs="Arial"/>
                          <w:b/>
                          <w:color w:val="000066"/>
                          <w:sz w:val="48"/>
                        </w:rPr>
                      </w:pPr>
                    </w:p>
                    <w:p w14:paraId="2D15EDB1" w14:textId="77777777" w:rsidR="00B66E1C" w:rsidRPr="00B80B82" w:rsidRDefault="00B66E1C" w:rsidP="00DE675E">
                      <w:pPr>
                        <w:rPr>
                          <w:rFonts w:cs="Arial"/>
                          <w:color w:val="1175DA"/>
                          <w:sz w:val="32"/>
                        </w:rPr>
                      </w:pPr>
                      <w:r w:rsidRPr="00B80B82">
                        <w:rPr>
                          <w:rFonts w:cs="Arial"/>
                          <w:color w:val="1175DA"/>
                          <w:sz w:val="32"/>
                        </w:rPr>
                        <w:t>Statens standardavtaler for IT-anskaffelser</w:t>
                      </w:r>
                    </w:p>
                    <w:p w14:paraId="3D4C5793" w14:textId="77777777" w:rsidR="00B66E1C" w:rsidRPr="003149C7" w:rsidRDefault="00B66E1C" w:rsidP="003149C7">
                      <w:pPr>
                        <w:rPr>
                          <w:rFonts w:cs="Arial"/>
                          <w:color w:val="1175DA"/>
                          <w:sz w:val="32"/>
                        </w:rPr>
                      </w:pPr>
                      <w:r w:rsidRPr="003149C7">
                        <w:rPr>
                          <w:rFonts w:cs="Arial"/>
                          <w:color w:val="1175DA"/>
                          <w:sz w:val="32"/>
                        </w:rPr>
                        <w:t xml:space="preserve">bilag til SSA-L </w:t>
                      </w:r>
                      <w:r>
                        <w:rPr>
                          <w:rFonts w:cs="Arial"/>
                          <w:color w:val="1175DA"/>
                          <w:sz w:val="32"/>
                        </w:rPr>
                        <w:t>-</w:t>
                      </w:r>
                      <w:r w:rsidRPr="003149C7">
                        <w:rPr>
                          <w:rFonts w:cs="Arial"/>
                          <w:color w:val="1175DA"/>
                          <w:sz w:val="32"/>
                        </w:rPr>
                        <w:t xml:space="preserve"> versjon 2018</w:t>
                      </w:r>
                    </w:p>
                    <w:p w14:paraId="34C865B0" w14:textId="77777777" w:rsidR="00B66E1C" w:rsidRPr="00B80B82" w:rsidRDefault="00B66E1C" w:rsidP="00DE675E">
                      <w:pPr>
                        <w:rPr>
                          <w:rFonts w:cs="Arial"/>
                          <w:color w:val="1175DA"/>
                          <w:sz w:val="32"/>
                        </w:rPr>
                      </w:pPr>
                    </w:p>
                  </w:txbxContent>
                </v:textbox>
                <w10:wrap type="square"/>
              </v:shape>
            </w:pict>
          </mc:Fallback>
        </mc:AlternateContent>
      </w:r>
    </w:p>
    <w:p w14:paraId="1AFA2674" w14:textId="77777777" w:rsidR="00530B4A" w:rsidRDefault="00530B4A" w:rsidP="007A6F63">
      <w:pPr>
        <w:pStyle w:val="Tittel"/>
      </w:pPr>
    </w:p>
    <w:p w14:paraId="09A1EB90" w14:textId="77777777" w:rsidR="00530B4A" w:rsidRDefault="00530B4A" w:rsidP="007A6F63">
      <w:pPr>
        <w:pStyle w:val="Tittel"/>
      </w:pPr>
    </w:p>
    <w:p w14:paraId="23D6A85D" w14:textId="2BB05A01" w:rsidR="00530B4A" w:rsidRDefault="008B2C3F" w:rsidP="007A6F63">
      <w:pPr>
        <w:pStyle w:val="Tittel"/>
      </w:pPr>
      <w:r>
        <w:rPr>
          <w:noProof/>
        </w:rPr>
        <mc:AlternateContent>
          <mc:Choice Requires="wps">
            <w:drawing>
              <wp:anchor distT="4294967294" distB="4294967294" distL="114300" distR="114300" simplePos="0" relativeHeight="251668480" behindDoc="0" locked="0" layoutInCell="1" allowOverlap="1" wp14:anchorId="22AF7FA2" wp14:editId="4199286B">
                <wp:simplePos x="0" y="0"/>
                <wp:positionH relativeFrom="column">
                  <wp:posOffset>-4970780</wp:posOffset>
                </wp:positionH>
                <wp:positionV relativeFrom="paragraph">
                  <wp:posOffset>115569</wp:posOffset>
                </wp:positionV>
                <wp:extent cx="4394835" cy="0"/>
                <wp:effectExtent l="0" t="0" r="0" b="0"/>
                <wp:wrapNone/>
                <wp:docPr id="11" name="Rett linj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4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0ED800" id="Rett linje 11"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1.4pt,9.1pt" to="-45.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" strokecolor="#5b9bd5 [3204]" strokeweight=".5pt">
                <v:stroke joinstyle="miter"/>
                <o:lock v:ext="edit" shapetype="f"/>
              </v:line>
            </w:pict>
          </mc:Fallback>
        </mc:AlternateContent>
      </w:r>
    </w:p>
    <w:p w14:paraId="7D05C256" w14:textId="77777777" w:rsidR="00530B4A" w:rsidRDefault="00530B4A" w:rsidP="007A6F63">
      <w:pPr>
        <w:pStyle w:val="Tittel"/>
      </w:pPr>
    </w:p>
    <w:p w14:paraId="60FD532D" w14:textId="77777777" w:rsidR="00530B4A" w:rsidRDefault="00530B4A" w:rsidP="007A6F63">
      <w:pPr>
        <w:pStyle w:val="Tittel"/>
      </w:pPr>
    </w:p>
    <w:p w14:paraId="716CE1F3" w14:textId="77777777" w:rsidR="00530B4A" w:rsidRDefault="00530B4A" w:rsidP="007A6F63">
      <w:pPr>
        <w:pStyle w:val="Tittel"/>
      </w:pPr>
    </w:p>
    <w:p w14:paraId="79252A19" w14:textId="77777777" w:rsidR="00530B4A" w:rsidRDefault="00530B4A" w:rsidP="007A6F63">
      <w:pPr>
        <w:pStyle w:val="Tittel"/>
      </w:pPr>
    </w:p>
    <w:p w14:paraId="21CD06FB" w14:textId="77777777" w:rsidR="00530B4A" w:rsidRDefault="00530B4A" w:rsidP="007A6F63">
      <w:pPr>
        <w:pStyle w:val="Tittel"/>
      </w:pPr>
    </w:p>
    <w:p w14:paraId="51919570" w14:textId="77777777" w:rsidR="00530B4A" w:rsidRDefault="00530B4A" w:rsidP="007A6F63">
      <w:pPr>
        <w:pStyle w:val="Tittel"/>
      </w:pPr>
    </w:p>
    <w:p w14:paraId="591EC3C0" w14:textId="77777777" w:rsidR="00530B4A" w:rsidRDefault="00530B4A" w:rsidP="007A6F63">
      <w:pPr>
        <w:pStyle w:val="Tittel"/>
      </w:pPr>
    </w:p>
    <w:p w14:paraId="0C488355" w14:textId="77777777" w:rsidR="00530B4A" w:rsidRDefault="00174CCC" w:rsidP="007A6F63">
      <w:pPr>
        <w:pStyle w:val="Tittel"/>
      </w:pPr>
      <w:r w:rsidRPr="00DE675E">
        <w:rPr>
          <w:noProof/>
        </w:rPr>
        <w:drawing>
          <wp:anchor distT="0" distB="0" distL="114300" distR="114300" simplePos="0" relativeHeight="251629568" behindDoc="0" locked="0" layoutInCell="1" allowOverlap="1" wp14:anchorId="41C02A84" wp14:editId="042BDA6E">
            <wp:simplePos x="0" y="0"/>
            <wp:positionH relativeFrom="column">
              <wp:posOffset>2376805</wp:posOffset>
            </wp:positionH>
            <wp:positionV relativeFrom="paragraph">
              <wp:posOffset>751303</wp:posOffset>
            </wp:positionV>
            <wp:extent cx="773430" cy="269875"/>
            <wp:effectExtent l="0" t="0" r="7620" b="0"/>
            <wp:wrapNone/>
            <wp:docPr id="8" name="Bilde 8"/>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p>
    <w:p w14:paraId="54E2FA8A" w14:textId="77777777" w:rsidR="005619BC" w:rsidRPr="00E22561" w:rsidRDefault="007A1CB7" w:rsidP="007A6F63">
      <w:pPr>
        <w:pStyle w:val="Tittel"/>
      </w:pPr>
      <w:r>
        <w:lastRenderedPageBreak/>
        <w:t>B</w:t>
      </w:r>
      <w:r w:rsidR="00B43525" w:rsidRPr="00E22561">
        <w:t>ilag til SSA-L</w:t>
      </w:r>
      <w:r w:rsidR="00D56017" w:rsidRPr="00E22561">
        <w:t xml:space="preserve"> </w:t>
      </w:r>
      <w:r w:rsidR="004C2FD6" w:rsidRPr="00E22561">
        <w:t>–</w:t>
      </w:r>
      <w:r w:rsidR="00D56017" w:rsidRPr="00E22561">
        <w:t xml:space="preserve"> </w:t>
      </w:r>
      <w:r w:rsidR="00B43525" w:rsidRPr="00E22561">
        <w:t xml:space="preserve">Avtale om løpende tjenestekjøp </w:t>
      </w:r>
      <w:r w:rsidR="00B5010D">
        <w:t>over internett</w:t>
      </w:r>
      <w:r w:rsidR="00B43525" w:rsidRPr="00E22561">
        <w:t>– versjon 201</w:t>
      </w:r>
      <w:r w:rsidR="00984808" w:rsidRPr="00E22561">
        <w:t>8</w:t>
      </w:r>
    </w:p>
    <w:p w14:paraId="22B275D9" w14:textId="77777777" w:rsidR="005619BC" w:rsidRPr="00E22561" w:rsidRDefault="005619BC" w:rsidP="00D56017"/>
    <w:p w14:paraId="335FC705" w14:textId="77777777" w:rsidR="00D56017" w:rsidRPr="00E22561" w:rsidRDefault="00D56017" w:rsidP="00D56017"/>
    <w:p w14:paraId="7C62E5B3" w14:textId="77777777" w:rsidR="00D56017" w:rsidRPr="00E22561" w:rsidRDefault="00B2640C" w:rsidP="007A6F63">
      <w:pPr>
        <w:pStyle w:val="Tittel"/>
      </w:pPr>
      <w:r w:rsidRPr="00E22561">
        <w:t>Innhold:</w:t>
      </w:r>
    </w:p>
    <w:p w14:paraId="075945CF" w14:textId="41A87FB8" w:rsidR="00DF0DBB" w:rsidRDefault="007A6F63">
      <w:pPr>
        <w:pStyle w:val="INNH1"/>
        <w:tabs>
          <w:tab w:val="right" w:leader="dot" w:pos="9062"/>
        </w:tabs>
        <w:rPr>
          <w:rFonts w:asciiTheme="minorHAnsi" w:eastAsiaTheme="minorEastAsia" w:hAnsiTheme="minorHAnsi" w:cstheme="minorBidi"/>
          <w:noProof/>
          <w:szCs w:val="22"/>
        </w:rPr>
      </w:pPr>
      <w:r w:rsidRPr="00E22561">
        <w:rPr>
          <w:rFonts w:cs="Arial"/>
          <w:sz w:val="28"/>
          <w:szCs w:val="28"/>
        </w:rPr>
        <w:fldChar w:fldCharType="begin"/>
      </w:r>
      <w:r w:rsidRPr="00E22561">
        <w:rPr>
          <w:rFonts w:cs="Arial"/>
          <w:sz w:val="28"/>
          <w:szCs w:val="28"/>
        </w:rPr>
        <w:instrText xml:space="preserve"> TOC \h \z \t "Overskrift 1;1" </w:instrText>
      </w:r>
      <w:r w:rsidRPr="00E22561">
        <w:rPr>
          <w:rFonts w:cs="Arial"/>
          <w:sz w:val="28"/>
          <w:szCs w:val="28"/>
        </w:rPr>
        <w:fldChar w:fldCharType="separate"/>
      </w:r>
      <w:hyperlink w:anchor="_Toc87278432" w:history="1">
        <w:r w:rsidR="00DF0DBB" w:rsidRPr="00E4582E">
          <w:rPr>
            <w:rStyle w:val="Hyperkobling"/>
            <w:noProof/>
          </w:rPr>
          <w:t>Bilag 1: Kundens kravspesifikasjon</w:t>
        </w:r>
        <w:r w:rsidR="00DF0DBB">
          <w:rPr>
            <w:noProof/>
            <w:webHidden/>
          </w:rPr>
          <w:tab/>
        </w:r>
        <w:r w:rsidR="00DF0DBB">
          <w:rPr>
            <w:noProof/>
            <w:webHidden/>
          </w:rPr>
          <w:fldChar w:fldCharType="begin"/>
        </w:r>
        <w:r w:rsidR="00DF0DBB">
          <w:rPr>
            <w:noProof/>
            <w:webHidden/>
          </w:rPr>
          <w:instrText xml:space="preserve"> PAGEREF _Toc87278432 \h </w:instrText>
        </w:r>
        <w:r w:rsidR="00DF0DBB">
          <w:rPr>
            <w:noProof/>
            <w:webHidden/>
          </w:rPr>
        </w:r>
        <w:r w:rsidR="00DF0DBB">
          <w:rPr>
            <w:noProof/>
            <w:webHidden/>
          </w:rPr>
          <w:fldChar w:fldCharType="separate"/>
        </w:r>
        <w:r w:rsidR="00DF0DBB">
          <w:rPr>
            <w:noProof/>
            <w:webHidden/>
          </w:rPr>
          <w:t>3</w:t>
        </w:r>
        <w:r w:rsidR="00DF0DBB">
          <w:rPr>
            <w:noProof/>
            <w:webHidden/>
          </w:rPr>
          <w:fldChar w:fldCharType="end"/>
        </w:r>
      </w:hyperlink>
    </w:p>
    <w:p w14:paraId="06D7B97F" w14:textId="131E5396" w:rsidR="00DF0DBB" w:rsidRDefault="00B66E1C">
      <w:pPr>
        <w:pStyle w:val="INNH1"/>
        <w:tabs>
          <w:tab w:val="right" w:leader="dot" w:pos="9062"/>
        </w:tabs>
        <w:rPr>
          <w:rFonts w:asciiTheme="minorHAnsi" w:eastAsiaTheme="minorEastAsia" w:hAnsiTheme="minorHAnsi" w:cstheme="minorBidi"/>
          <w:noProof/>
          <w:szCs w:val="22"/>
        </w:rPr>
      </w:pPr>
      <w:hyperlink w:anchor="_Toc87278433" w:history="1">
        <w:r w:rsidR="00DF0DBB" w:rsidRPr="00E4582E">
          <w:rPr>
            <w:rStyle w:val="Hyperkobling"/>
            <w:noProof/>
          </w:rPr>
          <w:t>Bilag 2: Leverandørens beskrivelse av tjenesten</w:t>
        </w:r>
        <w:r w:rsidR="00DF0DBB">
          <w:rPr>
            <w:noProof/>
            <w:webHidden/>
          </w:rPr>
          <w:tab/>
        </w:r>
        <w:r w:rsidR="00DF0DBB">
          <w:rPr>
            <w:noProof/>
            <w:webHidden/>
          </w:rPr>
          <w:fldChar w:fldCharType="begin"/>
        </w:r>
        <w:r w:rsidR="00DF0DBB">
          <w:rPr>
            <w:noProof/>
            <w:webHidden/>
          </w:rPr>
          <w:instrText xml:space="preserve"> PAGEREF _Toc87278433 \h </w:instrText>
        </w:r>
        <w:r w:rsidR="00DF0DBB">
          <w:rPr>
            <w:noProof/>
            <w:webHidden/>
          </w:rPr>
        </w:r>
        <w:r w:rsidR="00DF0DBB">
          <w:rPr>
            <w:noProof/>
            <w:webHidden/>
          </w:rPr>
          <w:fldChar w:fldCharType="separate"/>
        </w:r>
        <w:r w:rsidR="00DF0DBB">
          <w:rPr>
            <w:noProof/>
            <w:webHidden/>
          </w:rPr>
          <w:t>11</w:t>
        </w:r>
        <w:r w:rsidR="00DF0DBB">
          <w:rPr>
            <w:noProof/>
            <w:webHidden/>
          </w:rPr>
          <w:fldChar w:fldCharType="end"/>
        </w:r>
      </w:hyperlink>
    </w:p>
    <w:p w14:paraId="1CF3DF75" w14:textId="38B00610" w:rsidR="00DF0DBB" w:rsidRDefault="00B66E1C">
      <w:pPr>
        <w:pStyle w:val="INNH1"/>
        <w:tabs>
          <w:tab w:val="right" w:leader="dot" w:pos="9062"/>
        </w:tabs>
        <w:rPr>
          <w:rFonts w:asciiTheme="minorHAnsi" w:eastAsiaTheme="minorEastAsia" w:hAnsiTheme="minorHAnsi" w:cstheme="minorBidi"/>
          <w:noProof/>
          <w:szCs w:val="22"/>
        </w:rPr>
      </w:pPr>
      <w:hyperlink w:anchor="_Toc87278434" w:history="1">
        <w:r w:rsidR="00DF0DBB" w:rsidRPr="00E4582E">
          <w:rPr>
            <w:rStyle w:val="Hyperkobling"/>
            <w:noProof/>
          </w:rPr>
          <w:t>Bilag 3: Plan for etableringsfasen</w:t>
        </w:r>
        <w:r w:rsidR="00DF0DBB">
          <w:rPr>
            <w:noProof/>
            <w:webHidden/>
          </w:rPr>
          <w:tab/>
        </w:r>
        <w:r w:rsidR="00DF0DBB">
          <w:rPr>
            <w:noProof/>
            <w:webHidden/>
          </w:rPr>
          <w:fldChar w:fldCharType="begin"/>
        </w:r>
        <w:r w:rsidR="00DF0DBB">
          <w:rPr>
            <w:noProof/>
            <w:webHidden/>
          </w:rPr>
          <w:instrText xml:space="preserve"> PAGEREF _Toc87278434 \h </w:instrText>
        </w:r>
        <w:r w:rsidR="00DF0DBB">
          <w:rPr>
            <w:noProof/>
            <w:webHidden/>
          </w:rPr>
        </w:r>
        <w:r w:rsidR="00DF0DBB">
          <w:rPr>
            <w:noProof/>
            <w:webHidden/>
          </w:rPr>
          <w:fldChar w:fldCharType="separate"/>
        </w:r>
        <w:r w:rsidR="00DF0DBB">
          <w:rPr>
            <w:noProof/>
            <w:webHidden/>
          </w:rPr>
          <w:t>20</w:t>
        </w:r>
        <w:r w:rsidR="00DF0DBB">
          <w:rPr>
            <w:noProof/>
            <w:webHidden/>
          </w:rPr>
          <w:fldChar w:fldCharType="end"/>
        </w:r>
      </w:hyperlink>
    </w:p>
    <w:p w14:paraId="52D04652" w14:textId="410B16DF" w:rsidR="00DF0DBB" w:rsidRDefault="00B66E1C">
      <w:pPr>
        <w:pStyle w:val="INNH1"/>
        <w:tabs>
          <w:tab w:val="right" w:leader="dot" w:pos="9062"/>
        </w:tabs>
        <w:rPr>
          <w:rFonts w:asciiTheme="minorHAnsi" w:eastAsiaTheme="minorEastAsia" w:hAnsiTheme="minorHAnsi" w:cstheme="minorBidi"/>
          <w:noProof/>
          <w:szCs w:val="22"/>
        </w:rPr>
      </w:pPr>
      <w:hyperlink w:anchor="_Toc87278435" w:history="1">
        <w:r w:rsidR="00DF0DBB" w:rsidRPr="00E4582E">
          <w:rPr>
            <w:rStyle w:val="Hyperkobling"/>
            <w:noProof/>
          </w:rPr>
          <w:t>Bilag 4: Tjenestenivå med standardiserte kompensasjoner</w:t>
        </w:r>
        <w:r w:rsidR="00DF0DBB">
          <w:rPr>
            <w:noProof/>
            <w:webHidden/>
          </w:rPr>
          <w:tab/>
        </w:r>
        <w:r w:rsidR="00DF0DBB">
          <w:rPr>
            <w:noProof/>
            <w:webHidden/>
          </w:rPr>
          <w:fldChar w:fldCharType="begin"/>
        </w:r>
        <w:r w:rsidR="00DF0DBB">
          <w:rPr>
            <w:noProof/>
            <w:webHidden/>
          </w:rPr>
          <w:instrText xml:space="preserve"> PAGEREF _Toc87278435 \h </w:instrText>
        </w:r>
        <w:r w:rsidR="00DF0DBB">
          <w:rPr>
            <w:noProof/>
            <w:webHidden/>
          </w:rPr>
        </w:r>
        <w:r w:rsidR="00DF0DBB">
          <w:rPr>
            <w:noProof/>
            <w:webHidden/>
          </w:rPr>
          <w:fldChar w:fldCharType="separate"/>
        </w:r>
        <w:r w:rsidR="00DF0DBB">
          <w:rPr>
            <w:noProof/>
            <w:webHidden/>
          </w:rPr>
          <w:t>21</w:t>
        </w:r>
        <w:r w:rsidR="00DF0DBB">
          <w:rPr>
            <w:noProof/>
            <w:webHidden/>
          </w:rPr>
          <w:fldChar w:fldCharType="end"/>
        </w:r>
      </w:hyperlink>
    </w:p>
    <w:p w14:paraId="1B26A82F" w14:textId="3317497C" w:rsidR="00DF0DBB" w:rsidRDefault="00B66E1C">
      <w:pPr>
        <w:pStyle w:val="INNH1"/>
        <w:tabs>
          <w:tab w:val="right" w:leader="dot" w:pos="9062"/>
        </w:tabs>
        <w:rPr>
          <w:rFonts w:asciiTheme="minorHAnsi" w:eastAsiaTheme="minorEastAsia" w:hAnsiTheme="minorHAnsi" w:cstheme="minorBidi"/>
          <w:noProof/>
          <w:szCs w:val="22"/>
        </w:rPr>
      </w:pPr>
      <w:hyperlink w:anchor="_Toc87278436" w:history="1">
        <w:r w:rsidR="00DF0DBB" w:rsidRPr="00E4582E">
          <w:rPr>
            <w:rStyle w:val="Hyperkobling"/>
            <w:noProof/>
          </w:rPr>
          <w:t>Bilag 5: Administrative bestemmelser</w:t>
        </w:r>
        <w:r w:rsidR="00DF0DBB">
          <w:rPr>
            <w:noProof/>
            <w:webHidden/>
          </w:rPr>
          <w:tab/>
        </w:r>
        <w:r w:rsidR="00DF0DBB">
          <w:rPr>
            <w:noProof/>
            <w:webHidden/>
          </w:rPr>
          <w:fldChar w:fldCharType="begin"/>
        </w:r>
        <w:r w:rsidR="00DF0DBB">
          <w:rPr>
            <w:noProof/>
            <w:webHidden/>
          </w:rPr>
          <w:instrText xml:space="preserve"> PAGEREF _Toc87278436 \h </w:instrText>
        </w:r>
        <w:r w:rsidR="00DF0DBB">
          <w:rPr>
            <w:noProof/>
            <w:webHidden/>
          </w:rPr>
        </w:r>
        <w:r w:rsidR="00DF0DBB">
          <w:rPr>
            <w:noProof/>
            <w:webHidden/>
          </w:rPr>
          <w:fldChar w:fldCharType="separate"/>
        </w:r>
        <w:r w:rsidR="00DF0DBB">
          <w:rPr>
            <w:noProof/>
            <w:webHidden/>
          </w:rPr>
          <w:t>23</w:t>
        </w:r>
        <w:r w:rsidR="00DF0DBB">
          <w:rPr>
            <w:noProof/>
            <w:webHidden/>
          </w:rPr>
          <w:fldChar w:fldCharType="end"/>
        </w:r>
      </w:hyperlink>
    </w:p>
    <w:p w14:paraId="350ED83C" w14:textId="6F70D7B5" w:rsidR="00DF0DBB" w:rsidRDefault="00B66E1C">
      <w:pPr>
        <w:pStyle w:val="INNH1"/>
        <w:tabs>
          <w:tab w:val="right" w:leader="dot" w:pos="9062"/>
        </w:tabs>
        <w:rPr>
          <w:rFonts w:asciiTheme="minorHAnsi" w:eastAsiaTheme="minorEastAsia" w:hAnsiTheme="minorHAnsi" w:cstheme="minorBidi"/>
          <w:noProof/>
          <w:szCs w:val="22"/>
        </w:rPr>
      </w:pPr>
      <w:hyperlink w:anchor="_Toc87278437" w:history="1">
        <w:r w:rsidR="00DF0DBB" w:rsidRPr="00E4582E">
          <w:rPr>
            <w:rStyle w:val="Hyperkobling"/>
            <w:noProof/>
          </w:rPr>
          <w:t>Bilag 6: Samlet pris og prisbestemmelser</w:t>
        </w:r>
        <w:r w:rsidR="00DF0DBB">
          <w:rPr>
            <w:noProof/>
            <w:webHidden/>
          </w:rPr>
          <w:tab/>
        </w:r>
        <w:r w:rsidR="00DF0DBB">
          <w:rPr>
            <w:noProof/>
            <w:webHidden/>
          </w:rPr>
          <w:fldChar w:fldCharType="begin"/>
        </w:r>
        <w:r w:rsidR="00DF0DBB">
          <w:rPr>
            <w:noProof/>
            <w:webHidden/>
          </w:rPr>
          <w:instrText xml:space="preserve"> PAGEREF _Toc87278437 \h </w:instrText>
        </w:r>
        <w:r w:rsidR="00DF0DBB">
          <w:rPr>
            <w:noProof/>
            <w:webHidden/>
          </w:rPr>
        </w:r>
        <w:r w:rsidR="00DF0DBB">
          <w:rPr>
            <w:noProof/>
            <w:webHidden/>
          </w:rPr>
          <w:fldChar w:fldCharType="separate"/>
        </w:r>
        <w:r w:rsidR="00DF0DBB">
          <w:rPr>
            <w:noProof/>
            <w:webHidden/>
          </w:rPr>
          <w:t>25</w:t>
        </w:r>
        <w:r w:rsidR="00DF0DBB">
          <w:rPr>
            <w:noProof/>
            <w:webHidden/>
          </w:rPr>
          <w:fldChar w:fldCharType="end"/>
        </w:r>
      </w:hyperlink>
    </w:p>
    <w:p w14:paraId="158A4260" w14:textId="2E7B2292" w:rsidR="00DF0DBB" w:rsidRDefault="00B66E1C">
      <w:pPr>
        <w:pStyle w:val="INNH1"/>
        <w:tabs>
          <w:tab w:val="right" w:leader="dot" w:pos="9062"/>
        </w:tabs>
        <w:rPr>
          <w:rFonts w:asciiTheme="minorHAnsi" w:eastAsiaTheme="minorEastAsia" w:hAnsiTheme="minorHAnsi" w:cstheme="minorBidi"/>
          <w:noProof/>
          <w:szCs w:val="22"/>
        </w:rPr>
      </w:pPr>
      <w:hyperlink w:anchor="_Toc87278438" w:history="1">
        <w:r w:rsidR="00DF0DBB" w:rsidRPr="00E4582E">
          <w:rPr>
            <w:rStyle w:val="Hyperkobling"/>
            <w:noProof/>
          </w:rPr>
          <w:t>Bilag 7: Endringer i den generelle avtaleteksten</w:t>
        </w:r>
        <w:r w:rsidR="00DF0DBB">
          <w:rPr>
            <w:noProof/>
            <w:webHidden/>
          </w:rPr>
          <w:tab/>
        </w:r>
        <w:r w:rsidR="00DF0DBB">
          <w:rPr>
            <w:noProof/>
            <w:webHidden/>
          </w:rPr>
          <w:fldChar w:fldCharType="begin"/>
        </w:r>
        <w:r w:rsidR="00DF0DBB">
          <w:rPr>
            <w:noProof/>
            <w:webHidden/>
          </w:rPr>
          <w:instrText xml:space="preserve"> PAGEREF _Toc87278438 \h </w:instrText>
        </w:r>
        <w:r w:rsidR="00DF0DBB">
          <w:rPr>
            <w:noProof/>
            <w:webHidden/>
          </w:rPr>
        </w:r>
        <w:r w:rsidR="00DF0DBB">
          <w:rPr>
            <w:noProof/>
            <w:webHidden/>
          </w:rPr>
          <w:fldChar w:fldCharType="separate"/>
        </w:r>
        <w:r w:rsidR="00DF0DBB">
          <w:rPr>
            <w:noProof/>
            <w:webHidden/>
          </w:rPr>
          <w:t>27</w:t>
        </w:r>
        <w:r w:rsidR="00DF0DBB">
          <w:rPr>
            <w:noProof/>
            <w:webHidden/>
          </w:rPr>
          <w:fldChar w:fldCharType="end"/>
        </w:r>
      </w:hyperlink>
    </w:p>
    <w:p w14:paraId="742128C6" w14:textId="36E6ACCB" w:rsidR="00DF0DBB" w:rsidRDefault="00B66E1C">
      <w:pPr>
        <w:pStyle w:val="INNH1"/>
        <w:tabs>
          <w:tab w:val="right" w:leader="dot" w:pos="9062"/>
        </w:tabs>
        <w:rPr>
          <w:rFonts w:asciiTheme="minorHAnsi" w:eastAsiaTheme="minorEastAsia" w:hAnsiTheme="minorHAnsi" w:cstheme="minorBidi"/>
          <w:noProof/>
          <w:szCs w:val="22"/>
        </w:rPr>
      </w:pPr>
      <w:hyperlink w:anchor="_Toc87278439" w:history="1">
        <w:r w:rsidR="00DF0DBB" w:rsidRPr="00E4582E">
          <w:rPr>
            <w:rStyle w:val="Hyperkobling"/>
            <w:noProof/>
          </w:rPr>
          <w:t>Bilag 8: Endringer av tjenesten etter avtaleinngåelsen</w:t>
        </w:r>
        <w:r w:rsidR="00DF0DBB">
          <w:rPr>
            <w:noProof/>
            <w:webHidden/>
          </w:rPr>
          <w:tab/>
        </w:r>
        <w:r w:rsidR="00DF0DBB">
          <w:rPr>
            <w:noProof/>
            <w:webHidden/>
          </w:rPr>
          <w:fldChar w:fldCharType="begin"/>
        </w:r>
        <w:r w:rsidR="00DF0DBB">
          <w:rPr>
            <w:noProof/>
            <w:webHidden/>
          </w:rPr>
          <w:instrText xml:space="preserve"> PAGEREF _Toc87278439 \h </w:instrText>
        </w:r>
        <w:r w:rsidR="00DF0DBB">
          <w:rPr>
            <w:noProof/>
            <w:webHidden/>
          </w:rPr>
        </w:r>
        <w:r w:rsidR="00DF0DBB">
          <w:rPr>
            <w:noProof/>
            <w:webHidden/>
          </w:rPr>
          <w:fldChar w:fldCharType="separate"/>
        </w:r>
        <w:r w:rsidR="00DF0DBB">
          <w:rPr>
            <w:noProof/>
            <w:webHidden/>
          </w:rPr>
          <w:t>28</w:t>
        </w:r>
        <w:r w:rsidR="00DF0DBB">
          <w:rPr>
            <w:noProof/>
            <w:webHidden/>
          </w:rPr>
          <w:fldChar w:fldCharType="end"/>
        </w:r>
      </w:hyperlink>
    </w:p>
    <w:p w14:paraId="37263435" w14:textId="1807721E" w:rsidR="00DF0DBB" w:rsidRDefault="00B66E1C">
      <w:pPr>
        <w:pStyle w:val="INNH1"/>
        <w:tabs>
          <w:tab w:val="right" w:leader="dot" w:pos="9062"/>
        </w:tabs>
        <w:rPr>
          <w:rFonts w:asciiTheme="minorHAnsi" w:eastAsiaTheme="minorEastAsia" w:hAnsiTheme="minorHAnsi" w:cstheme="minorBidi"/>
          <w:noProof/>
          <w:szCs w:val="22"/>
        </w:rPr>
      </w:pPr>
      <w:hyperlink w:anchor="_Toc87278440" w:history="1">
        <w:r w:rsidR="00DF0DBB" w:rsidRPr="00E4582E">
          <w:rPr>
            <w:rStyle w:val="Hyperkobling"/>
            <w:noProof/>
          </w:rPr>
          <w:t>Bilag 9: Vilkår for Kundens tilgang og bruk av tredjepartsleveranser</w:t>
        </w:r>
        <w:r w:rsidR="00DF0DBB">
          <w:rPr>
            <w:noProof/>
            <w:webHidden/>
          </w:rPr>
          <w:tab/>
        </w:r>
        <w:r w:rsidR="00DF0DBB">
          <w:rPr>
            <w:noProof/>
            <w:webHidden/>
          </w:rPr>
          <w:fldChar w:fldCharType="begin"/>
        </w:r>
        <w:r w:rsidR="00DF0DBB">
          <w:rPr>
            <w:noProof/>
            <w:webHidden/>
          </w:rPr>
          <w:instrText xml:space="preserve"> PAGEREF _Toc87278440 \h </w:instrText>
        </w:r>
        <w:r w:rsidR="00DF0DBB">
          <w:rPr>
            <w:noProof/>
            <w:webHidden/>
          </w:rPr>
        </w:r>
        <w:r w:rsidR="00DF0DBB">
          <w:rPr>
            <w:noProof/>
            <w:webHidden/>
          </w:rPr>
          <w:fldChar w:fldCharType="separate"/>
        </w:r>
        <w:r w:rsidR="00DF0DBB">
          <w:rPr>
            <w:noProof/>
            <w:webHidden/>
          </w:rPr>
          <w:t>29</w:t>
        </w:r>
        <w:r w:rsidR="00DF0DBB">
          <w:rPr>
            <w:noProof/>
            <w:webHidden/>
          </w:rPr>
          <w:fldChar w:fldCharType="end"/>
        </w:r>
      </w:hyperlink>
    </w:p>
    <w:p w14:paraId="17A5FE05" w14:textId="4FADADE5" w:rsidR="00D56017" w:rsidRPr="00E22561" w:rsidRDefault="007A6F63" w:rsidP="00A17B18">
      <w:pPr>
        <w:spacing w:after="60"/>
        <w:rPr>
          <w:rFonts w:cs="Arial"/>
          <w:sz w:val="28"/>
          <w:szCs w:val="28"/>
        </w:rPr>
      </w:pPr>
      <w:r w:rsidRPr="00E22561">
        <w:rPr>
          <w:rFonts w:cs="Arial"/>
          <w:sz w:val="28"/>
          <w:szCs w:val="28"/>
        </w:rPr>
        <w:fldChar w:fldCharType="end"/>
      </w:r>
    </w:p>
    <w:p w14:paraId="560EBEE9" w14:textId="38989781" w:rsidR="005619BC" w:rsidRDefault="005619BC" w:rsidP="00A17B18">
      <w:pPr>
        <w:spacing w:after="60"/>
        <w:rPr>
          <w:rFonts w:cs="Arial"/>
          <w:sz w:val="28"/>
          <w:szCs w:val="28"/>
        </w:rPr>
      </w:pPr>
    </w:p>
    <w:p w14:paraId="0EBEDA39" w14:textId="77777777" w:rsidR="00735B93" w:rsidRPr="00B11964" w:rsidRDefault="00735B93" w:rsidP="00B47E6E">
      <w:pPr>
        <w:sectPr w:rsidR="00735B93" w:rsidRPr="00B11964" w:rsidSect="005619BC">
          <w:headerReference w:type="default" r:id="rId11"/>
          <w:footerReference w:type="default" r:id="rId12"/>
          <w:pgSz w:w="11906" w:h="16838"/>
          <w:pgMar w:top="1417" w:right="1417" w:bottom="1417" w:left="1417" w:header="708" w:footer="708" w:gutter="0"/>
          <w:cols w:space="708"/>
          <w:titlePg/>
          <w:docGrid w:linePitch="360"/>
        </w:sectPr>
      </w:pPr>
    </w:p>
    <w:p w14:paraId="4AC66D8F" w14:textId="77777777" w:rsidR="00EE6CD2" w:rsidRPr="00DE7D3A" w:rsidRDefault="00EE6CD2" w:rsidP="00DE7D3A">
      <w:pPr>
        <w:pStyle w:val="Overskrift1"/>
      </w:pPr>
      <w:bookmarkStart w:id="0" w:name="_Toc87278432"/>
      <w:r w:rsidRPr="00E22561">
        <w:lastRenderedPageBreak/>
        <w:t>Bilag 1</w:t>
      </w:r>
      <w:r w:rsidR="00656D8F" w:rsidRPr="00E22561">
        <w:t>:</w:t>
      </w:r>
      <w:r w:rsidR="00CA78D4" w:rsidRPr="00E22561">
        <w:t xml:space="preserve"> </w:t>
      </w:r>
      <w:r w:rsidRPr="00E22561">
        <w:t>Kundens kravspesifikasjon</w:t>
      </w:r>
      <w:bookmarkEnd w:id="0"/>
    </w:p>
    <w:p w14:paraId="3965F146" w14:textId="77777777" w:rsidR="00B02D85" w:rsidRPr="00E16497" w:rsidRDefault="00A2181C" w:rsidP="00924541">
      <w:pPr>
        <w:pStyle w:val="Overskrift2"/>
        <w:rPr>
          <w:sz w:val="22"/>
          <w:szCs w:val="22"/>
        </w:rPr>
      </w:pPr>
      <w:r w:rsidRPr="00E16497">
        <w:rPr>
          <w:sz w:val="22"/>
          <w:szCs w:val="22"/>
        </w:rPr>
        <w:t>Avtalen</w:t>
      </w:r>
      <w:r w:rsidR="00901C54" w:rsidRPr="00E16497">
        <w:rPr>
          <w:sz w:val="22"/>
          <w:szCs w:val="22"/>
        </w:rPr>
        <w:t>s</w:t>
      </w:r>
      <w:r w:rsidRPr="00E16497">
        <w:rPr>
          <w:sz w:val="22"/>
          <w:szCs w:val="22"/>
        </w:rPr>
        <w:t xml:space="preserve"> punkt 1.1 Avtalens omfang</w:t>
      </w:r>
    </w:p>
    <w:p w14:paraId="118072FD" w14:textId="4028B45F" w:rsidR="00ED7BD7" w:rsidRPr="00E16497" w:rsidRDefault="00167FF2" w:rsidP="00ED7BD7">
      <w:pPr>
        <w:pStyle w:val="paragraph"/>
        <w:spacing w:before="0" w:beforeAutospacing="0" w:after="0" w:afterAutospacing="0"/>
        <w:textAlignment w:val="baseline"/>
        <w:rPr>
          <w:rFonts w:ascii="Roboto" w:hAnsi="Roboto"/>
          <w:color w:val="333333"/>
          <w:sz w:val="22"/>
          <w:szCs w:val="22"/>
          <w:shd w:val="clear" w:color="auto" w:fill="FFFFFF"/>
        </w:rPr>
      </w:pPr>
      <w:r w:rsidRPr="00E16497">
        <w:rPr>
          <w:rFonts w:ascii="Roboto" w:hAnsi="Roboto"/>
          <w:color w:val="333333"/>
          <w:sz w:val="22"/>
          <w:szCs w:val="22"/>
        </w:rPr>
        <w:br/>
      </w:r>
      <w:r w:rsidRPr="00031377">
        <w:rPr>
          <w:rStyle w:val="normaltextrun"/>
          <w:rFonts w:ascii="Calibri" w:hAnsi="Calibri" w:cs="Calibri"/>
        </w:rPr>
        <w:t>Anskaffelse av verktøy for innkjøpsanalyse til Bergen kommune. </w:t>
      </w:r>
      <w:r w:rsidRPr="00031377">
        <w:rPr>
          <w:rStyle w:val="normaltextrun"/>
          <w:rFonts w:ascii="Calibri" w:hAnsi="Calibri" w:cs="Calibri"/>
        </w:rPr>
        <w:br/>
      </w:r>
      <w:r w:rsidRPr="00031377">
        <w:rPr>
          <w:rStyle w:val="normaltextrun"/>
          <w:rFonts w:ascii="Calibri" w:hAnsi="Calibri" w:cs="Calibri"/>
        </w:rPr>
        <w:br/>
        <w:t>Verktøyet skal lese inn informasjon fra EHF-fakturaer og kategorisere varelinjer i et hierarkisystem (UNSPSC).</w:t>
      </w:r>
      <w:r w:rsidRPr="00031377">
        <w:rPr>
          <w:rStyle w:val="normaltextrun"/>
          <w:rFonts w:ascii="Calibri" w:hAnsi="Calibri" w:cs="Calibri"/>
        </w:rPr>
        <w:br/>
      </w:r>
      <w:r w:rsidRPr="00031377">
        <w:rPr>
          <w:rStyle w:val="normaltextrun"/>
          <w:rFonts w:ascii="Calibri" w:hAnsi="Calibri" w:cs="Calibri"/>
        </w:rPr>
        <w:br/>
        <w:t>Det vil inngås en løpende kontrakt med maksimal varighet på fem år.</w:t>
      </w:r>
      <w:r w:rsidR="00ED7BD7" w:rsidRPr="00E16497">
        <w:rPr>
          <w:rFonts w:ascii="Roboto" w:hAnsi="Roboto"/>
          <w:color w:val="333333"/>
          <w:sz w:val="22"/>
          <w:szCs w:val="22"/>
          <w:shd w:val="clear" w:color="auto" w:fill="FFFFFF"/>
        </w:rPr>
        <w:br/>
      </w:r>
      <w:r w:rsidR="00ED7BD7" w:rsidRPr="00E16497">
        <w:rPr>
          <w:rFonts w:ascii="Roboto" w:hAnsi="Roboto"/>
          <w:color w:val="333333"/>
          <w:sz w:val="22"/>
          <w:szCs w:val="22"/>
          <w:shd w:val="clear" w:color="auto" w:fill="FFFFFF"/>
        </w:rPr>
        <w:br/>
      </w:r>
      <w:r w:rsidR="00ED7BD7" w:rsidRPr="00E16497">
        <w:rPr>
          <w:rFonts w:ascii="Roboto" w:hAnsi="Roboto"/>
          <w:color w:val="333333"/>
          <w:sz w:val="22"/>
          <w:szCs w:val="22"/>
          <w:shd w:val="clear" w:color="auto" w:fill="FFFFFF"/>
        </w:rPr>
        <w:br/>
      </w:r>
      <w:bookmarkStart w:id="1" w:name="_Hlk87622191"/>
      <w:r w:rsidR="00BD4C4D" w:rsidRPr="00E16497">
        <w:rPr>
          <w:rFonts w:ascii="Cambria" w:hAnsi="Cambria"/>
          <w:b/>
          <w:bCs/>
          <w:sz w:val="22"/>
          <w:szCs w:val="22"/>
        </w:rPr>
        <w:t>Minimumskrav</w:t>
      </w:r>
      <w:r w:rsidR="00ED7BD7" w:rsidRPr="00E16497">
        <w:rPr>
          <w:rFonts w:ascii="Cambria" w:hAnsi="Cambria"/>
          <w:b/>
          <w:bCs/>
          <w:sz w:val="22"/>
          <w:szCs w:val="22"/>
        </w:rPr>
        <w:br/>
      </w:r>
      <w:r w:rsidR="00ED7BD7" w:rsidRPr="00E16497">
        <w:rPr>
          <w:rFonts w:ascii="Cambria" w:hAnsi="Cambria"/>
          <w:b/>
          <w:bCs/>
          <w:sz w:val="22"/>
          <w:szCs w:val="22"/>
        </w:rPr>
        <w:br/>
      </w:r>
      <w:bookmarkStart w:id="2" w:name="_Hlk87278499"/>
      <w:r w:rsidR="00ED7BD7" w:rsidRPr="00E16497">
        <w:rPr>
          <w:rFonts w:ascii="Roboto" w:hAnsi="Roboto"/>
          <w:color w:val="333333"/>
          <w:sz w:val="22"/>
          <w:szCs w:val="22"/>
          <w:shd w:val="clear" w:color="auto" w:fill="FFFFFF"/>
        </w:rPr>
        <w:t>Behov og krav i Bilag</w:t>
      </w:r>
      <w:r w:rsidR="00ED7BD7" w:rsidRPr="00E16497">
        <w:rPr>
          <w:color w:val="333333"/>
          <w:sz w:val="22"/>
          <w:szCs w:val="22"/>
          <w:shd w:val="clear" w:color="auto" w:fill="FFFFFF"/>
        </w:rPr>
        <w:t> </w:t>
      </w:r>
      <w:r w:rsidR="00ED7BD7" w:rsidRPr="00E16497">
        <w:rPr>
          <w:rFonts w:ascii="Roboto" w:hAnsi="Roboto"/>
          <w:color w:val="333333"/>
          <w:sz w:val="22"/>
          <w:szCs w:val="22"/>
          <w:shd w:val="clear" w:color="auto" w:fill="FFFFFF"/>
        </w:rPr>
        <w:t>1</w:t>
      </w:r>
      <w:r w:rsidR="00ED7BD7" w:rsidRPr="00E16497">
        <w:rPr>
          <w:rFonts w:ascii="Roboto" w:hAnsi="Roboto" w:cs="Roboto"/>
          <w:color w:val="333333"/>
          <w:sz w:val="22"/>
          <w:szCs w:val="22"/>
          <w:shd w:val="clear" w:color="auto" w:fill="FFFFFF"/>
        </w:rPr>
        <w:t> </w:t>
      </w:r>
      <w:r w:rsidR="00ED7BD7" w:rsidRPr="00E16497">
        <w:rPr>
          <w:rFonts w:ascii="Roboto" w:hAnsi="Roboto"/>
          <w:color w:val="333333"/>
          <w:sz w:val="22"/>
          <w:szCs w:val="22"/>
          <w:shd w:val="clear" w:color="auto" w:fill="FFFFFF"/>
        </w:rPr>
        <w:t>Kundens kravspesifikasjon skal besvares i bilag</w:t>
      </w:r>
      <w:r w:rsidR="00ED7BD7" w:rsidRPr="00E16497">
        <w:rPr>
          <w:color w:val="333333"/>
          <w:sz w:val="22"/>
          <w:szCs w:val="22"/>
          <w:shd w:val="clear" w:color="auto" w:fill="FFFFFF"/>
        </w:rPr>
        <w:t> </w:t>
      </w:r>
      <w:r w:rsidR="00ED7BD7" w:rsidRPr="00E16497">
        <w:rPr>
          <w:rFonts w:ascii="Roboto" w:hAnsi="Roboto"/>
          <w:color w:val="333333"/>
          <w:sz w:val="22"/>
          <w:szCs w:val="22"/>
          <w:shd w:val="clear" w:color="auto" w:fill="FFFFFF"/>
        </w:rPr>
        <w:t>2. </w:t>
      </w:r>
      <w:r w:rsidR="00ED7BD7" w:rsidRPr="00E16497">
        <w:rPr>
          <w:rFonts w:ascii="Roboto" w:hAnsi="Roboto"/>
          <w:color w:val="333333"/>
          <w:sz w:val="22"/>
          <w:szCs w:val="22"/>
          <w:shd w:val="clear" w:color="auto" w:fill="FFFFFF"/>
        </w:rPr>
        <w:br/>
      </w:r>
    </w:p>
    <w:p w14:paraId="07C8206A" w14:textId="77777777" w:rsidR="00ED7BD7" w:rsidRPr="00E16497" w:rsidRDefault="00ED7BD7" w:rsidP="00ED7BD7">
      <w:pPr>
        <w:pStyle w:val="paragraph"/>
        <w:spacing w:before="0" w:beforeAutospacing="0" w:after="0" w:afterAutospacing="0"/>
        <w:textAlignment w:val="baseline"/>
        <w:rPr>
          <w:rFonts w:ascii="Roboto" w:hAnsi="Roboto"/>
          <w:color w:val="333333"/>
          <w:sz w:val="22"/>
          <w:szCs w:val="22"/>
          <w:shd w:val="clear" w:color="auto" w:fill="FFFFFF"/>
        </w:rPr>
      </w:pPr>
      <w:r w:rsidRPr="00E16497">
        <w:rPr>
          <w:rFonts w:ascii="Roboto" w:hAnsi="Roboto"/>
          <w:color w:val="333333"/>
          <w:sz w:val="22"/>
          <w:szCs w:val="22"/>
          <w:shd w:val="clear" w:color="auto" w:fill="FFFFFF"/>
        </w:rPr>
        <w:t>Det vil også ligge behov som skal besvares i de øvrige bilagene. Dette vil framgå av kravtabellene i de respektive bilag. </w:t>
      </w:r>
    </w:p>
    <w:p w14:paraId="7F0F35B2" w14:textId="23904772" w:rsidR="005603CF" w:rsidRPr="00E16497" w:rsidRDefault="005603CF" w:rsidP="00C96B8C">
      <w:pPr>
        <w:rPr>
          <w:rFonts w:ascii="Roboto" w:hAnsi="Roboto"/>
          <w:color w:val="333333"/>
          <w:szCs w:val="22"/>
        </w:rPr>
      </w:pPr>
      <w:r w:rsidRPr="00E16497">
        <w:rPr>
          <w:rFonts w:ascii="Cambria" w:hAnsi="Cambria"/>
          <w:b/>
          <w:bCs/>
          <w:szCs w:val="22"/>
        </w:rPr>
        <w:br/>
      </w:r>
    </w:p>
    <w:tbl>
      <w:tblPr>
        <w:tblpPr w:leftFromText="141" w:rightFromText="141" w:vertAnchor="text" w:tblpY="1"/>
        <w:tblOverlap w:val="never"/>
        <w:tblW w:w="5000" w:type="pct"/>
        <w:shd w:val="clear" w:color="auto" w:fill="FFFFFF"/>
        <w:tblCellMar>
          <w:left w:w="0" w:type="dxa"/>
          <w:right w:w="0" w:type="dxa"/>
        </w:tblCellMar>
        <w:tblLook w:val="04A0" w:firstRow="1" w:lastRow="0" w:firstColumn="1" w:lastColumn="0" w:noHBand="0" w:noVBand="1"/>
      </w:tblPr>
      <w:tblGrid>
        <w:gridCol w:w="870"/>
        <w:gridCol w:w="7062"/>
        <w:gridCol w:w="777"/>
        <w:gridCol w:w="183"/>
        <w:gridCol w:w="180"/>
      </w:tblGrid>
      <w:tr w:rsidR="005603CF" w:rsidRPr="00E16497" w14:paraId="00D016E9"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58BE481" w14:textId="563F3A28" w:rsidR="005603CF" w:rsidRPr="00E16497" w:rsidRDefault="005603CF" w:rsidP="00C96B8C">
            <w:pPr>
              <w:rPr>
                <w:rFonts w:ascii="Roboto" w:hAnsi="Roboto"/>
                <w:b/>
                <w:bCs/>
                <w:color w:val="333333"/>
                <w:szCs w:val="22"/>
              </w:rPr>
            </w:pPr>
            <w:bookmarkStart w:id="3" w:name="ctl00$ctl00$commonContent$mainContent$uc" w:colFirst="3" w:colLast="3"/>
            <w:r w:rsidRPr="00E16497">
              <w:rPr>
                <w:rFonts w:ascii="Roboto" w:hAnsi="Roboto"/>
                <w:b/>
                <w:bCs/>
                <w:color w:val="333333"/>
                <w:szCs w:val="22"/>
              </w:rPr>
              <w:t>1.1.0</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2C9DFA2" w14:textId="3B52B34A" w:rsidR="005603CF" w:rsidRPr="00E16497" w:rsidRDefault="005603CF" w:rsidP="00C96B8C">
            <w:pPr>
              <w:rPr>
                <w:rFonts w:ascii="Roboto" w:hAnsi="Roboto"/>
                <w:b/>
                <w:bCs/>
                <w:color w:val="333333"/>
                <w:szCs w:val="22"/>
              </w:rPr>
            </w:pPr>
            <w:r w:rsidRPr="00E16497">
              <w:rPr>
                <w:rFonts w:ascii="Roboto" w:hAnsi="Roboto"/>
                <w:b/>
                <w:bCs/>
                <w:color w:val="333333"/>
                <w:szCs w:val="22"/>
              </w:rPr>
              <w:t>Minimumskrav til system</w:t>
            </w:r>
            <w:r w:rsidRPr="00E16497">
              <w:rPr>
                <w:rFonts w:ascii="Roboto" w:hAnsi="Roboto"/>
                <w:b/>
                <w:bCs/>
                <w:color w:val="333333"/>
                <w:szCs w:val="22"/>
              </w:rPr>
              <w:br/>
            </w:r>
            <w:r w:rsidRPr="00E16497">
              <w:rPr>
                <w:rFonts w:ascii="Roboto" w:hAnsi="Roboto"/>
                <w:color w:val="333333"/>
                <w:szCs w:val="22"/>
              </w:rPr>
              <w:t xml:space="preserve">Følgende krav </w:t>
            </w:r>
            <w:r w:rsidR="009A14C7">
              <w:rPr>
                <w:rFonts w:ascii="Roboto" w:hAnsi="Roboto"/>
                <w:color w:val="333333"/>
                <w:szCs w:val="22"/>
              </w:rPr>
              <w:t>skal</w:t>
            </w:r>
            <w:r w:rsidRPr="00E16497">
              <w:rPr>
                <w:rFonts w:ascii="Roboto" w:hAnsi="Roboto"/>
                <w:color w:val="333333"/>
                <w:szCs w:val="22"/>
              </w:rPr>
              <w:t xml:space="preserve"> oppfylles: </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5954196" w14:textId="692BFE03" w:rsidR="005603CF" w:rsidRPr="00E16497" w:rsidRDefault="005603CF" w:rsidP="00C96B8C">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7A01FB5E" w14:textId="77777777" w:rsidR="005603CF" w:rsidRPr="00E16497" w:rsidRDefault="005603CF" w:rsidP="00C96B8C">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39154A4C" w14:textId="77777777" w:rsidR="005603CF" w:rsidRPr="00E16497" w:rsidRDefault="005603CF" w:rsidP="00C96B8C">
            <w:pPr>
              <w:jc w:val="center"/>
              <w:rPr>
                <w:szCs w:val="22"/>
              </w:rPr>
            </w:pPr>
          </w:p>
        </w:tc>
      </w:tr>
      <w:tr w:rsidR="005603CF" w:rsidRPr="00E16497" w14:paraId="7DD0E7E3"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A0B9F31" w14:textId="2B763A3A" w:rsidR="005603CF" w:rsidRPr="00E16497" w:rsidRDefault="005603CF" w:rsidP="00C96B8C">
            <w:pPr>
              <w:rPr>
                <w:rFonts w:ascii="Roboto" w:hAnsi="Roboto"/>
                <w:color w:val="333333"/>
                <w:szCs w:val="22"/>
              </w:rPr>
            </w:pPr>
            <w:r w:rsidRPr="00E16497">
              <w:rPr>
                <w:rFonts w:ascii="Roboto" w:hAnsi="Roboto"/>
                <w:color w:val="333333"/>
                <w:szCs w:val="22"/>
              </w:rPr>
              <w:t>  1.1.1</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AE6FDA2" w14:textId="00CFE657" w:rsidR="005603CF" w:rsidRPr="00E16497" w:rsidRDefault="005603CF" w:rsidP="00C96B8C">
            <w:pPr>
              <w:rPr>
                <w:rFonts w:ascii="Roboto" w:hAnsi="Roboto"/>
                <w:color w:val="333333"/>
                <w:szCs w:val="22"/>
              </w:rPr>
            </w:pPr>
            <w:r w:rsidRPr="00E16497">
              <w:rPr>
                <w:rFonts w:ascii="Roboto" w:hAnsi="Roboto"/>
                <w:color w:val="333333"/>
                <w:szCs w:val="22"/>
              </w:rPr>
              <w:t>EHF fakturaer og regnskapsdata</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4A9D0532" w14:textId="0A3FE766" w:rsidR="005603CF" w:rsidRPr="00E16497" w:rsidRDefault="005603CF" w:rsidP="00C96B8C">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04DD24BC" w14:textId="77777777" w:rsidR="005603CF" w:rsidRPr="00E16497" w:rsidRDefault="005603CF" w:rsidP="00C96B8C">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32D70468" w14:textId="77777777" w:rsidR="005603CF" w:rsidRPr="00E16497" w:rsidRDefault="005603CF" w:rsidP="00C96B8C">
            <w:pPr>
              <w:jc w:val="center"/>
              <w:rPr>
                <w:szCs w:val="22"/>
              </w:rPr>
            </w:pPr>
          </w:p>
        </w:tc>
      </w:tr>
      <w:tr w:rsidR="005603CF" w:rsidRPr="00E16497" w14:paraId="3F9F7F3A"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25CF510" w14:textId="77777777" w:rsidR="005603CF" w:rsidRPr="00E16497" w:rsidRDefault="005603CF" w:rsidP="00C96B8C">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3323B8E" w14:textId="653A221B" w:rsidR="005603CF" w:rsidRPr="00E16497" w:rsidRDefault="005603CF" w:rsidP="00C96B8C">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 xml:space="preserve">Systemet som tilbys skal lese fakturainformasjon, ned til varelinjenivå, fra fakturaer i </w:t>
            </w:r>
            <w:r w:rsidRPr="00E16497">
              <w:rPr>
                <w:rFonts w:ascii="Roboto" w:hAnsi="Roboto"/>
                <w:color w:val="333333"/>
                <w:sz w:val="22"/>
                <w:szCs w:val="22"/>
                <w:bdr w:val="none" w:sz="0" w:space="0" w:color="auto" w:frame="1"/>
              </w:rPr>
              <w:br/>
              <w:t>EHF-format. Sammen med regnskapsdata, skal man i løsning kunne identifisere: </w:t>
            </w:r>
            <w:r w:rsidRPr="00E16497">
              <w:rPr>
                <w:rFonts w:ascii="Roboto" w:hAnsi="Roboto"/>
                <w:color w:val="333333"/>
                <w:sz w:val="22"/>
                <w:szCs w:val="22"/>
              </w:rPr>
              <w:br/>
            </w:r>
          </w:p>
          <w:p w14:paraId="4923A122" w14:textId="77777777" w:rsidR="005603CF" w:rsidRPr="00E16497" w:rsidRDefault="005603CF" w:rsidP="00C96B8C">
            <w:pPr>
              <w:numPr>
                <w:ilvl w:val="0"/>
                <w:numId w:val="26"/>
              </w:numPr>
              <w:ind w:left="1170"/>
              <w:textAlignment w:val="baseline"/>
              <w:rPr>
                <w:rFonts w:ascii="Roboto" w:hAnsi="Roboto"/>
                <w:color w:val="333333"/>
                <w:szCs w:val="22"/>
              </w:rPr>
            </w:pPr>
            <w:r w:rsidRPr="00E16497">
              <w:rPr>
                <w:rFonts w:ascii="Roboto" w:hAnsi="Roboto"/>
                <w:color w:val="333333"/>
                <w:szCs w:val="22"/>
                <w:bdr w:val="none" w:sz="0" w:space="0" w:color="auto" w:frame="1"/>
              </w:rPr>
              <w:t>Hva som har blitt kjøpt </w:t>
            </w:r>
          </w:p>
          <w:p w14:paraId="76E97A6D" w14:textId="77777777" w:rsidR="005603CF" w:rsidRPr="00E16497" w:rsidRDefault="005603CF" w:rsidP="00C96B8C">
            <w:pPr>
              <w:numPr>
                <w:ilvl w:val="0"/>
                <w:numId w:val="26"/>
              </w:numPr>
              <w:ind w:left="1170"/>
              <w:textAlignment w:val="baseline"/>
              <w:rPr>
                <w:rFonts w:ascii="Roboto" w:hAnsi="Roboto"/>
                <w:color w:val="333333"/>
                <w:szCs w:val="22"/>
              </w:rPr>
            </w:pPr>
            <w:r w:rsidRPr="00E16497">
              <w:rPr>
                <w:rFonts w:ascii="Roboto" w:hAnsi="Roboto"/>
                <w:color w:val="333333"/>
                <w:szCs w:val="22"/>
                <w:bdr w:val="none" w:sz="0" w:space="0" w:color="auto" w:frame="1"/>
              </w:rPr>
              <w:t>Hvilken resultatenhet som har kjøpt det </w:t>
            </w:r>
          </w:p>
          <w:p w14:paraId="722E7053" w14:textId="77777777" w:rsidR="005603CF" w:rsidRPr="00E16497" w:rsidRDefault="005603CF" w:rsidP="00C96B8C">
            <w:pPr>
              <w:numPr>
                <w:ilvl w:val="0"/>
                <w:numId w:val="26"/>
              </w:numPr>
              <w:ind w:left="1170"/>
              <w:textAlignment w:val="baseline"/>
              <w:rPr>
                <w:rFonts w:ascii="Roboto" w:hAnsi="Roboto"/>
                <w:color w:val="333333"/>
                <w:szCs w:val="22"/>
              </w:rPr>
            </w:pPr>
            <w:r w:rsidRPr="00E16497">
              <w:rPr>
                <w:rFonts w:ascii="Roboto" w:hAnsi="Roboto"/>
                <w:color w:val="333333"/>
                <w:szCs w:val="22"/>
                <w:bdr w:val="none" w:sz="0" w:space="0" w:color="auto" w:frame="1"/>
              </w:rPr>
              <w:t>Beløp på kjøp, antall enheter og enhetstype </w:t>
            </w:r>
            <w:r w:rsidRPr="00E16497">
              <w:rPr>
                <w:rFonts w:ascii="Roboto" w:hAnsi="Roboto"/>
                <w:color w:val="333333"/>
                <w:szCs w:val="22"/>
                <w:bdr w:val="none" w:sz="0" w:space="0" w:color="auto" w:frame="1"/>
              </w:rPr>
              <w:br/>
            </w:r>
          </w:p>
          <w:p w14:paraId="760AA912" w14:textId="207D9705" w:rsidR="005603CF" w:rsidRPr="00E16497" w:rsidRDefault="005603CF" w:rsidP="00C96B8C">
            <w:pPr>
              <w:textAlignment w:val="baseline"/>
              <w:rPr>
                <w:rFonts w:ascii="Roboto" w:hAnsi="Roboto"/>
                <w:color w:val="333333"/>
                <w:szCs w:val="22"/>
              </w:rPr>
            </w:pPr>
            <w:r w:rsidRPr="00E16497">
              <w:rPr>
                <w:rFonts w:ascii="Roboto" w:hAnsi="Roboto"/>
                <w:color w:val="333333"/>
                <w:szCs w:val="22"/>
              </w:rPr>
              <w:t xml:space="preserve">Oppfyllelse av krav bekreftes i Bilag 2. </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20512F3" w14:textId="77777777" w:rsidR="005603CF" w:rsidRPr="00E16497" w:rsidRDefault="005603CF" w:rsidP="00C96B8C">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7B4AE0C" w14:textId="77777777" w:rsidR="005603CF" w:rsidRPr="00E16497" w:rsidRDefault="005603CF" w:rsidP="00C96B8C">
            <w:pPr>
              <w:rPr>
                <w:szCs w:val="22"/>
              </w:rPr>
            </w:pPr>
          </w:p>
        </w:tc>
        <w:tc>
          <w:tcPr>
            <w:tcW w:w="99" w:type="pct"/>
            <w:shd w:val="clear" w:color="auto" w:fill="auto"/>
            <w:vAlign w:val="center"/>
            <w:hideMark/>
          </w:tcPr>
          <w:p w14:paraId="1985DDED" w14:textId="77777777" w:rsidR="005603CF" w:rsidRPr="00E16497" w:rsidRDefault="005603CF" w:rsidP="00C96B8C">
            <w:pPr>
              <w:rPr>
                <w:szCs w:val="22"/>
              </w:rPr>
            </w:pPr>
          </w:p>
        </w:tc>
      </w:tr>
      <w:tr w:rsidR="005603CF" w:rsidRPr="00E16497" w14:paraId="43C783D2"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4E09B66" w14:textId="6F4F906D" w:rsidR="005603CF" w:rsidRPr="00E16497" w:rsidRDefault="005603CF" w:rsidP="00C96B8C">
            <w:pPr>
              <w:rPr>
                <w:rFonts w:ascii="Roboto" w:hAnsi="Roboto"/>
                <w:color w:val="333333"/>
                <w:szCs w:val="22"/>
              </w:rPr>
            </w:pPr>
            <w:r w:rsidRPr="00E16497">
              <w:rPr>
                <w:rFonts w:ascii="Roboto" w:hAnsi="Roboto"/>
                <w:color w:val="333333"/>
                <w:szCs w:val="22"/>
              </w:rPr>
              <w:t>  1.1.2</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7B69543" w14:textId="01727FEF" w:rsidR="005603CF" w:rsidRPr="00E16497" w:rsidRDefault="005603CF" w:rsidP="00C96B8C">
            <w:pPr>
              <w:rPr>
                <w:rFonts w:ascii="Roboto" w:hAnsi="Roboto"/>
                <w:color w:val="333333"/>
                <w:szCs w:val="22"/>
              </w:rPr>
            </w:pPr>
            <w:r w:rsidRPr="00E16497">
              <w:rPr>
                <w:rFonts w:ascii="Roboto" w:hAnsi="Roboto"/>
                <w:color w:val="333333"/>
                <w:szCs w:val="22"/>
              </w:rPr>
              <w:t>Språk</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288F2D2" w14:textId="509CEB47" w:rsidR="005603CF" w:rsidRPr="00E16497" w:rsidRDefault="005603CF" w:rsidP="00C96B8C">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6AD84711" w14:textId="77777777" w:rsidR="005603CF" w:rsidRPr="00E16497" w:rsidRDefault="005603CF" w:rsidP="00C96B8C">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062B3CC8" w14:textId="77777777" w:rsidR="005603CF" w:rsidRPr="00E16497" w:rsidRDefault="005603CF" w:rsidP="00C96B8C">
            <w:pPr>
              <w:jc w:val="center"/>
              <w:rPr>
                <w:szCs w:val="22"/>
              </w:rPr>
            </w:pPr>
          </w:p>
        </w:tc>
      </w:tr>
      <w:tr w:rsidR="005603CF" w:rsidRPr="00E16497" w14:paraId="5E387BA9"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818EDD9" w14:textId="77777777" w:rsidR="005603CF" w:rsidRPr="00E16497" w:rsidRDefault="005603CF" w:rsidP="00C96B8C">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F698083" w14:textId="1E54EE92" w:rsidR="005603CF" w:rsidRPr="00E16497" w:rsidRDefault="005603CF" w:rsidP="00C96B8C">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Løsningen skal bruke norsk (bokmål)  </w:t>
            </w:r>
            <w:r w:rsidRPr="00E16497">
              <w:rPr>
                <w:rFonts w:ascii="Roboto" w:hAnsi="Roboto"/>
                <w:color w:val="333333"/>
                <w:sz w:val="22"/>
                <w:szCs w:val="22"/>
                <w:bdr w:val="none" w:sz="0" w:space="0" w:color="auto" w:frame="1"/>
              </w:rPr>
              <w:br/>
            </w:r>
            <w:r w:rsidRPr="00E16497">
              <w:rPr>
                <w:rFonts w:ascii="Roboto" w:hAnsi="Roboto"/>
                <w:color w:val="333333"/>
                <w:sz w:val="22"/>
                <w:szCs w:val="22"/>
                <w:bdr w:val="none" w:sz="0" w:space="0" w:color="auto" w:frame="1"/>
              </w:rPr>
              <w:br/>
            </w:r>
            <w:r w:rsidRPr="00E16497">
              <w:rPr>
                <w:rFonts w:ascii="Roboto" w:hAnsi="Roboto"/>
                <w:color w:val="333333"/>
                <w:sz w:val="22"/>
                <w:szCs w:val="22"/>
              </w:rPr>
              <w:t>Oppfyllelse av krav bekreftes i Bilag 2.</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D7403E6" w14:textId="77777777" w:rsidR="005603CF" w:rsidRPr="00E16497" w:rsidRDefault="005603CF" w:rsidP="00C96B8C">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6C64E06" w14:textId="77777777" w:rsidR="005603CF" w:rsidRPr="00E16497" w:rsidRDefault="005603CF" w:rsidP="00C96B8C">
            <w:pPr>
              <w:rPr>
                <w:szCs w:val="22"/>
              </w:rPr>
            </w:pPr>
          </w:p>
        </w:tc>
        <w:tc>
          <w:tcPr>
            <w:tcW w:w="99" w:type="pct"/>
            <w:shd w:val="clear" w:color="auto" w:fill="auto"/>
            <w:vAlign w:val="center"/>
            <w:hideMark/>
          </w:tcPr>
          <w:p w14:paraId="00ABE9E4" w14:textId="77777777" w:rsidR="005603CF" w:rsidRPr="00E16497" w:rsidRDefault="005603CF" w:rsidP="00C96B8C">
            <w:pPr>
              <w:rPr>
                <w:szCs w:val="22"/>
              </w:rPr>
            </w:pPr>
          </w:p>
        </w:tc>
      </w:tr>
      <w:tr w:rsidR="005603CF" w:rsidRPr="00E16497" w14:paraId="156962A4"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7ECE633" w14:textId="62C37503" w:rsidR="005603CF" w:rsidRPr="00E16497" w:rsidRDefault="005603CF" w:rsidP="00C96B8C">
            <w:pPr>
              <w:rPr>
                <w:rFonts w:ascii="Roboto" w:hAnsi="Roboto"/>
                <w:color w:val="333333"/>
                <w:szCs w:val="22"/>
              </w:rPr>
            </w:pPr>
            <w:r w:rsidRPr="00E16497">
              <w:rPr>
                <w:rFonts w:ascii="Roboto" w:hAnsi="Roboto"/>
                <w:color w:val="333333"/>
                <w:szCs w:val="22"/>
              </w:rPr>
              <w:t>  1.1.3</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64815BC" w14:textId="19441A4E" w:rsidR="005603CF" w:rsidRPr="00E16497" w:rsidRDefault="005603CF" w:rsidP="00C96B8C">
            <w:pPr>
              <w:rPr>
                <w:rFonts w:ascii="Roboto" w:hAnsi="Roboto"/>
                <w:color w:val="333333"/>
                <w:szCs w:val="22"/>
              </w:rPr>
            </w:pPr>
            <w:r w:rsidRPr="00E16497">
              <w:rPr>
                <w:rFonts w:ascii="Roboto" w:hAnsi="Roboto"/>
                <w:color w:val="333333"/>
                <w:szCs w:val="22"/>
              </w:rPr>
              <w:t>EHF-informasjon</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667693A7" w14:textId="2EFAD79D" w:rsidR="005603CF" w:rsidRPr="00E16497" w:rsidRDefault="005603CF" w:rsidP="00C96B8C">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tcPr>
          <w:p w14:paraId="6E0B5D02" w14:textId="77777777" w:rsidR="005603CF" w:rsidRPr="00E16497" w:rsidRDefault="005603CF" w:rsidP="00C96B8C">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44FC12C8" w14:textId="77777777" w:rsidR="005603CF" w:rsidRPr="00E16497" w:rsidRDefault="005603CF" w:rsidP="00C96B8C">
            <w:pPr>
              <w:jc w:val="center"/>
              <w:rPr>
                <w:szCs w:val="22"/>
              </w:rPr>
            </w:pPr>
          </w:p>
        </w:tc>
      </w:tr>
      <w:tr w:rsidR="005603CF" w:rsidRPr="00E16497" w14:paraId="1EC32DA0"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6F9FB35" w14:textId="77777777" w:rsidR="005603CF" w:rsidRPr="00E16497" w:rsidRDefault="005603CF" w:rsidP="00C96B8C">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F26DAA0" w14:textId="4DBB9DAE" w:rsidR="005603CF" w:rsidRPr="00E16497" w:rsidRDefault="005603CF" w:rsidP="00C96B8C">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 xml:space="preserve">Systemet som tilbys skal kunne lese inn informasjon fra oppdragsgivers EHF-fakturaer. </w:t>
            </w:r>
            <w:r w:rsidR="00821343" w:rsidRPr="00E16497">
              <w:rPr>
                <w:rFonts w:ascii="Roboto" w:hAnsi="Roboto"/>
                <w:color w:val="333333"/>
                <w:sz w:val="22"/>
                <w:szCs w:val="22"/>
                <w:bdr w:val="none" w:sz="0" w:space="0" w:color="auto" w:frame="1"/>
              </w:rPr>
              <w:br/>
            </w:r>
            <w:r w:rsidRPr="00E16497">
              <w:rPr>
                <w:rFonts w:ascii="Roboto" w:hAnsi="Roboto"/>
                <w:color w:val="333333"/>
                <w:sz w:val="22"/>
                <w:szCs w:val="22"/>
                <w:bdr w:val="none" w:sz="0" w:space="0" w:color="auto" w:frame="1"/>
              </w:rPr>
              <w:t xml:space="preserve">Følgende punkter </w:t>
            </w:r>
            <w:r w:rsidR="00F845BC">
              <w:rPr>
                <w:rFonts w:ascii="Roboto" w:hAnsi="Roboto"/>
                <w:color w:val="333333"/>
                <w:sz w:val="22"/>
                <w:szCs w:val="22"/>
                <w:bdr w:val="none" w:sz="0" w:space="0" w:color="auto" w:frame="1"/>
              </w:rPr>
              <w:t>skal</w:t>
            </w:r>
            <w:r w:rsidRPr="00E16497">
              <w:rPr>
                <w:rFonts w:ascii="Roboto" w:hAnsi="Roboto"/>
                <w:color w:val="333333"/>
                <w:sz w:val="22"/>
                <w:szCs w:val="22"/>
                <w:bdr w:val="none" w:sz="0" w:space="0" w:color="auto" w:frame="1"/>
              </w:rPr>
              <w:t xml:space="preserve"> kunne leses inn i systemet: </w:t>
            </w:r>
            <w:r w:rsidRPr="00E16497">
              <w:rPr>
                <w:rFonts w:ascii="Roboto" w:hAnsi="Roboto"/>
                <w:color w:val="333333"/>
                <w:sz w:val="22"/>
                <w:szCs w:val="22"/>
              </w:rPr>
              <w:br/>
            </w:r>
          </w:p>
          <w:p w14:paraId="509DF2B5" w14:textId="77777777" w:rsidR="005603CF" w:rsidRPr="00E16497" w:rsidRDefault="005603CF" w:rsidP="00C96B8C">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Leverandørnavn </w:t>
            </w:r>
          </w:p>
          <w:p w14:paraId="5674E7A3" w14:textId="77777777" w:rsidR="005603CF" w:rsidRPr="00E16497" w:rsidRDefault="005603CF" w:rsidP="00C96B8C">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Leverandørens organisasjonsnummer </w:t>
            </w:r>
          </w:p>
          <w:p w14:paraId="5DE748E8" w14:textId="77777777" w:rsidR="005603CF" w:rsidRPr="00E16497" w:rsidRDefault="005603CF" w:rsidP="00C96B8C">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lastRenderedPageBreak/>
              <w:t>Fakturanummer </w:t>
            </w:r>
          </w:p>
          <w:p w14:paraId="0CE4CD51" w14:textId="77777777" w:rsidR="005603CF" w:rsidRPr="00E16497" w:rsidRDefault="005603CF" w:rsidP="00C96B8C">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Fakturadato </w:t>
            </w:r>
          </w:p>
          <w:p w14:paraId="40A55885" w14:textId="77777777" w:rsidR="005603CF" w:rsidRPr="00E16497" w:rsidRDefault="005603CF" w:rsidP="00C96B8C">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Forfallsdato </w:t>
            </w:r>
          </w:p>
          <w:p w14:paraId="2241B3B8" w14:textId="77777777" w:rsidR="005603CF" w:rsidRPr="00E16497" w:rsidRDefault="005603CF" w:rsidP="00C96B8C">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Nettobeløp </w:t>
            </w:r>
          </w:p>
          <w:p w14:paraId="4D9865AC" w14:textId="77777777" w:rsidR="005603CF" w:rsidRPr="00E16497" w:rsidRDefault="005603CF" w:rsidP="00C96B8C">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Ordrenummer </w:t>
            </w:r>
          </w:p>
          <w:p w14:paraId="6A814A6D" w14:textId="77777777" w:rsidR="005603CF" w:rsidRPr="00E16497" w:rsidRDefault="005603CF" w:rsidP="00C96B8C">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Artikkelnummer/Produktnummer/varenummer </w:t>
            </w:r>
          </w:p>
          <w:p w14:paraId="7D113AB8" w14:textId="77777777" w:rsidR="005603CF" w:rsidRPr="00E16497" w:rsidRDefault="005603CF" w:rsidP="00C96B8C">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Artikkelbeskrivelse (Produktbeskrivelse) </w:t>
            </w:r>
          </w:p>
          <w:p w14:paraId="1906A01A" w14:textId="77777777" w:rsidR="005603CF" w:rsidRPr="00E16497" w:rsidRDefault="005603CF" w:rsidP="00C96B8C">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Enhetspris </w:t>
            </w:r>
          </w:p>
          <w:p w14:paraId="2E38D7A5" w14:textId="77777777" w:rsidR="005603CF" w:rsidRPr="00E16497" w:rsidRDefault="005603CF" w:rsidP="00C96B8C">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Antall </w:t>
            </w:r>
          </w:p>
          <w:p w14:paraId="55B59262" w14:textId="77777777" w:rsidR="005603CF" w:rsidRPr="00E16497" w:rsidRDefault="005603CF" w:rsidP="00C96B8C">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Enhet </w:t>
            </w:r>
          </w:p>
          <w:p w14:paraId="31BD9158" w14:textId="77777777" w:rsidR="005603CF" w:rsidRPr="00E16497" w:rsidRDefault="005603CF" w:rsidP="00C96B8C">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Linjetotal </w:t>
            </w:r>
          </w:p>
          <w:p w14:paraId="507DAB58" w14:textId="489B4A2F" w:rsidR="005603CF" w:rsidRPr="00E16497" w:rsidRDefault="005603CF" w:rsidP="00C96B8C">
            <w:pPr>
              <w:rPr>
                <w:rFonts w:ascii="Roboto" w:hAnsi="Roboto"/>
                <w:color w:val="333333"/>
                <w:szCs w:val="22"/>
              </w:rPr>
            </w:pPr>
            <w:r w:rsidRPr="00E16497">
              <w:rPr>
                <w:rFonts w:ascii="Roboto" w:hAnsi="Roboto"/>
                <w:color w:val="333333"/>
                <w:szCs w:val="22"/>
              </w:rPr>
              <w:br/>
            </w:r>
            <w:r w:rsidRPr="00E16497">
              <w:rPr>
                <w:rFonts w:ascii="Roboto" w:hAnsi="Roboto"/>
                <w:color w:val="333333"/>
                <w:szCs w:val="22"/>
                <w:bdr w:val="none" w:sz="0" w:space="0" w:color="auto" w:frame="1"/>
              </w:rPr>
              <w:t xml:space="preserve">Dersom enkeltpunkter ikke kan leses inn i dagens løsning, </w:t>
            </w:r>
            <w:r w:rsidR="00F845BC">
              <w:rPr>
                <w:rFonts w:ascii="Roboto" w:hAnsi="Roboto"/>
                <w:color w:val="333333"/>
                <w:szCs w:val="22"/>
                <w:bdr w:val="none" w:sz="0" w:space="0" w:color="auto" w:frame="1"/>
              </w:rPr>
              <w:t>skal</w:t>
            </w:r>
            <w:r w:rsidRPr="00E16497">
              <w:rPr>
                <w:rFonts w:ascii="Roboto" w:hAnsi="Roboto"/>
                <w:color w:val="333333"/>
                <w:szCs w:val="22"/>
                <w:bdr w:val="none" w:sz="0" w:space="0" w:color="auto" w:frame="1"/>
              </w:rPr>
              <w:t xml:space="preserve"> tilbyder komme med en alternativ måte å behandle denne dataen.  </w:t>
            </w:r>
            <w:r w:rsidRPr="00E16497">
              <w:rPr>
                <w:rFonts w:ascii="Roboto" w:hAnsi="Roboto"/>
                <w:color w:val="333333"/>
                <w:szCs w:val="22"/>
                <w:bdr w:val="none" w:sz="0" w:space="0" w:color="auto" w:frame="1"/>
              </w:rPr>
              <w:br/>
            </w:r>
            <w:r w:rsidRPr="00E16497">
              <w:rPr>
                <w:rFonts w:ascii="Roboto" w:hAnsi="Roboto"/>
                <w:color w:val="333333"/>
                <w:szCs w:val="22"/>
                <w:bdr w:val="none" w:sz="0" w:space="0" w:color="auto" w:frame="1"/>
              </w:rPr>
              <w:br/>
            </w:r>
            <w:r w:rsidRPr="00E16497">
              <w:rPr>
                <w:rFonts w:ascii="Roboto" w:hAnsi="Roboto"/>
                <w:color w:val="333333"/>
                <w:szCs w:val="22"/>
              </w:rPr>
              <w:t>Oppfyllelse av krav bekreftes i Bilag 2.</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02328AA" w14:textId="77777777" w:rsidR="005603CF" w:rsidRPr="00E16497" w:rsidRDefault="005603CF" w:rsidP="00C96B8C">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FDB9F21" w14:textId="77777777" w:rsidR="005603CF" w:rsidRPr="00E16497" w:rsidRDefault="005603CF" w:rsidP="00C96B8C">
            <w:pPr>
              <w:rPr>
                <w:szCs w:val="22"/>
              </w:rPr>
            </w:pPr>
          </w:p>
        </w:tc>
        <w:tc>
          <w:tcPr>
            <w:tcW w:w="99" w:type="pct"/>
            <w:shd w:val="clear" w:color="auto" w:fill="auto"/>
            <w:vAlign w:val="center"/>
            <w:hideMark/>
          </w:tcPr>
          <w:p w14:paraId="077496A0" w14:textId="77777777" w:rsidR="005603CF" w:rsidRPr="00E16497" w:rsidRDefault="005603CF" w:rsidP="00C96B8C">
            <w:pPr>
              <w:rPr>
                <w:szCs w:val="22"/>
              </w:rPr>
            </w:pPr>
          </w:p>
        </w:tc>
      </w:tr>
      <w:tr w:rsidR="005603CF" w:rsidRPr="00E16497" w14:paraId="1A876E33"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0BA2120" w14:textId="0C39143B" w:rsidR="005603CF" w:rsidRPr="00E16497" w:rsidRDefault="005603CF" w:rsidP="00C96B8C">
            <w:pPr>
              <w:rPr>
                <w:rFonts w:ascii="Roboto" w:hAnsi="Roboto"/>
                <w:color w:val="333333"/>
                <w:szCs w:val="22"/>
              </w:rPr>
            </w:pPr>
            <w:r w:rsidRPr="00E16497">
              <w:rPr>
                <w:rFonts w:ascii="Roboto" w:hAnsi="Roboto"/>
                <w:color w:val="333333"/>
                <w:szCs w:val="22"/>
              </w:rPr>
              <w:t>  1.1.4</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F95A5D6" w14:textId="18EF456F" w:rsidR="005603CF" w:rsidRPr="00E16497" w:rsidRDefault="005603CF" w:rsidP="00C96B8C">
            <w:pPr>
              <w:rPr>
                <w:rFonts w:ascii="Roboto" w:hAnsi="Roboto"/>
                <w:color w:val="333333"/>
                <w:szCs w:val="22"/>
              </w:rPr>
            </w:pPr>
            <w:r w:rsidRPr="00E16497">
              <w:rPr>
                <w:rFonts w:ascii="Roboto" w:hAnsi="Roboto"/>
                <w:color w:val="333333"/>
                <w:szCs w:val="22"/>
              </w:rPr>
              <w:t>Eksport av data</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6B07DB15" w14:textId="682E6D30" w:rsidR="005603CF" w:rsidRPr="00E16497" w:rsidRDefault="005603CF" w:rsidP="00C96B8C">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tcPr>
          <w:p w14:paraId="276C9464" w14:textId="77777777" w:rsidR="005603CF" w:rsidRPr="00E16497" w:rsidRDefault="005603CF" w:rsidP="00C96B8C">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0B857934" w14:textId="77777777" w:rsidR="005603CF" w:rsidRPr="00E16497" w:rsidRDefault="005603CF" w:rsidP="00C96B8C">
            <w:pPr>
              <w:jc w:val="center"/>
              <w:rPr>
                <w:szCs w:val="22"/>
              </w:rPr>
            </w:pPr>
          </w:p>
        </w:tc>
      </w:tr>
      <w:tr w:rsidR="005603CF" w:rsidRPr="00E16497" w14:paraId="7C07E1C4"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89B57BE" w14:textId="77777777" w:rsidR="005603CF" w:rsidRPr="00E16497" w:rsidRDefault="005603CF" w:rsidP="00C96B8C">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A81FD39" w14:textId="46CB162E" w:rsidR="005603CF" w:rsidRPr="00E16497" w:rsidRDefault="005603CF" w:rsidP="00C96B8C">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 xml:space="preserve">Løsningen skal kunne tilgjengeliggjøre </w:t>
            </w:r>
            <w:r w:rsidR="0026517B">
              <w:rPr>
                <w:rFonts w:ascii="Roboto" w:hAnsi="Roboto"/>
                <w:color w:val="333333"/>
                <w:sz w:val="22"/>
                <w:szCs w:val="22"/>
                <w:bdr w:val="none" w:sz="0" w:space="0" w:color="auto" w:frame="1"/>
              </w:rPr>
              <w:t>ønsket</w:t>
            </w:r>
            <w:r w:rsidRPr="00E16497">
              <w:rPr>
                <w:rFonts w:ascii="Roboto" w:hAnsi="Roboto"/>
                <w:color w:val="333333"/>
                <w:sz w:val="22"/>
                <w:szCs w:val="22"/>
                <w:bdr w:val="none" w:sz="0" w:space="0" w:color="auto" w:frame="1"/>
              </w:rPr>
              <w:t xml:space="preserve"> data på et strukturert og standardisert format</w:t>
            </w:r>
            <w:r w:rsidRPr="00E16497">
              <w:rPr>
                <w:rFonts w:ascii="Roboto" w:hAnsi="Roboto"/>
                <w:color w:val="333333"/>
                <w:sz w:val="22"/>
                <w:szCs w:val="22"/>
                <w:bdr w:val="none" w:sz="0" w:space="0" w:color="auto" w:frame="1"/>
              </w:rPr>
              <w:br/>
              <w:t xml:space="preserve"> (eksport til Excel) </w:t>
            </w:r>
            <w:r w:rsidRPr="00E16497">
              <w:rPr>
                <w:rFonts w:ascii="Roboto" w:hAnsi="Roboto"/>
                <w:color w:val="333333"/>
                <w:sz w:val="22"/>
                <w:szCs w:val="22"/>
                <w:bdr w:val="none" w:sz="0" w:space="0" w:color="auto" w:frame="1"/>
              </w:rPr>
              <w:br/>
            </w:r>
            <w:r w:rsidRPr="00E16497">
              <w:rPr>
                <w:rFonts w:ascii="Roboto" w:hAnsi="Roboto"/>
                <w:color w:val="333333"/>
                <w:sz w:val="22"/>
                <w:szCs w:val="22"/>
                <w:bdr w:val="none" w:sz="0" w:space="0" w:color="auto" w:frame="1"/>
              </w:rPr>
              <w:br/>
            </w:r>
            <w:r w:rsidRPr="00E16497">
              <w:rPr>
                <w:rFonts w:ascii="Roboto" w:hAnsi="Roboto"/>
                <w:color w:val="333333"/>
                <w:sz w:val="22"/>
                <w:szCs w:val="22"/>
              </w:rPr>
              <w:t>Oppfyllelse av krav bekreftes i Bilag 2.</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7DC4E72" w14:textId="77777777" w:rsidR="005603CF" w:rsidRPr="00E16497" w:rsidRDefault="005603CF" w:rsidP="00C96B8C">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9BA43FA" w14:textId="77777777" w:rsidR="005603CF" w:rsidRPr="00E16497" w:rsidRDefault="005603CF" w:rsidP="00C96B8C">
            <w:pPr>
              <w:rPr>
                <w:szCs w:val="22"/>
              </w:rPr>
            </w:pPr>
          </w:p>
        </w:tc>
        <w:tc>
          <w:tcPr>
            <w:tcW w:w="99" w:type="pct"/>
            <w:shd w:val="clear" w:color="auto" w:fill="auto"/>
            <w:vAlign w:val="center"/>
            <w:hideMark/>
          </w:tcPr>
          <w:p w14:paraId="29CEC27C" w14:textId="77777777" w:rsidR="005603CF" w:rsidRPr="00E16497" w:rsidRDefault="005603CF" w:rsidP="00C96B8C">
            <w:pPr>
              <w:rPr>
                <w:szCs w:val="22"/>
              </w:rPr>
            </w:pPr>
          </w:p>
        </w:tc>
      </w:tr>
      <w:tr w:rsidR="005603CF" w:rsidRPr="00E16497" w14:paraId="71ADBF1B"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56D0A6C" w14:textId="4E72428A" w:rsidR="005603CF" w:rsidRPr="00E16497" w:rsidRDefault="005603CF" w:rsidP="00C96B8C">
            <w:pPr>
              <w:rPr>
                <w:rFonts w:ascii="Roboto" w:hAnsi="Roboto"/>
                <w:color w:val="333333"/>
                <w:szCs w:val="22"/>
              </w:rPr>
            </w:pPr>
            <w:r w:rsidRPr="00E16497">
              <w:rPr>
                <w:rFonts w:ascii="Roboto" w:hAnsi="Roboto"/>
                <w:color w:val="333333"/>
                <w:szCs w:val="22"/>
              </w:rPr>
              <w:t>  1.1.5</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335B291" w14:textId="07AC50B4" w:rsidR="005603CF" w:rsidRPr="00E16497" w:rsidRDefault="005603CF" w:rsidP="00C96B8C">
            <w:pPr>
              <w:rPr>
                <w:rFonts w:ascii="Roboto" w:hAnsi="Roboto"/>
                <w:color w:val="333333"/>
                <w:szCs w:val="22"/>
              </w:rPr>
            </w:pPr>
            <w:r w:rsidRPr="00E16497">
              <w:rPr>
                <w:rFonts w:ascii="Roboto" w:hAnsi="Roboto"/>
                <w:color w:val="333333"/>
                <w:szCs w:val="22"/>
              </w:rPr>
              <w:t>Historiske data</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E103CA4" w14:textId="581FAB65" w:rsidR="005603CF" w:rsidRPr="00E16497" w:rsidRDefault="005603CF" w:rsidP="00C96B8C">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5FF342DB" w14:textId="77777777" w:rsidR="005603CF" w:rsidRPr="00E16497" w:rsidRDefault="005603CF" w:rsidP="00C96B8C">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1258BF40" w14:textId="77777777" w:rsidR="005603CF" w:rsidRPr="00E16497" w:rsidRDefault="005603CF" w:rsidP="00C96B8C">
            <w:pPr>
              <w:jc w:val="center"/>
              <w:rPr>
                <w:szCs w:val="22"/>
              </w:rPr>
            </w:pPr>
          </w:p>
        </w:tc>
      </w:tr>
      <w:tr w:rsidR="005603CF" w:rsidRPr="00E16497" w14:paraId="76AD1A71"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1896C3D" w14:textId="77777777" w:rsidR="005603CF" w:rsidRPr="00E16497" w:rsidRDefault="005603CF" w:rsidP="00C96B8C">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00A3CB3" w14:textId="7CE3BA47" w:rsidR="005603CF" w:rsidRPr="00E16497" w:rsidRDefault="005603CF" w:rsidP="00C96B8C">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Systemet skal ha tilgjengelig data fra minimum 3 siste år i tillegg til inneværende år.</w:t>
            </w:r>
            <w:r w:rsidRPr="00E16497">
              <w:rPr>
                <w:rFonts w:ascii="Roboto" w:hAnsi="Roboto"/>
                <w:color w:val="333333"/>
                <w:sz w:val="22"/>
                <w:szCs w:val="22"/>
                <w:bdr w:val="none" w:sz="0" w:space="0" w:color="auto" w:frame="1"/>
              </w:rPr>
              <w:br/>
            </w:r>
            <w:r w:rsidRPr="00E16497">
              <w:rPr>
                <w:rFonts w:ascii="Roboto" w:hAnsi="Roboto"/>
                <w:color w:val="333333"/>
                <w:sz w:val="22"/>
                <w:szCs w:val="22"/>
                <w:bdr w:val="none" w:sz="0" w:space="0" w:color="auto" w:frame="1"/>
              </w:rPr>
              <w:br/>
            </w:r>
            <w:r w:rsidRPr="00E16497">
              <w:rPr>
                <w:rFonts w:ascii="Roboto" w:hAnsi="Roboto"/>
                <w:color w:val="333333"/>
                <w:sz w:val="22"/>
                <w:szCs w:val="22"/>
              </w:rPr>
              <w:t>Oppfyllelse av krav bekreftes i Bilag 2.</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3C75F05" w14:textId="77777777" w:rsidR="005603CF" w:rsidRPr="00E16497" w:rsidRDefault="005603CF" w:rsidP="00C96B8C">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294FAF1" w14:textId="77777777" w:rsidR="005603CF" w:rsidRPr="00E16497" w:rsidRDefault="005603CF" w:rsidP="00C96B8C">
            <w:pPr>
              <w:rPr>
                <w:szCs w:val="22"/>
              </w:rPr>
            </w:pPr>
          </w:p>
        </w:tc>
        <w:tc>
          <w:tcPr>
            <w:tcW w:w="99" w:type="pct"/>
            <w:shd w:val="clear" w:color="auto" w:fill="auto"/>
            <w:vAlign w:val="center"/>
            <w:hideMark/>
          </w:tcPr>
          <w:p w14:paraId="186BB28A" w14:textId="77777777" w:rsidR="005603CF" w:rsidRPr="00E16497" w:rsidRDefault="005603CF" w:rsidP="00C96B8C">
            <w:pPr>
              <w:rPr>
                <w:szCs w:val="22"/>
              </w:rPr>
            </w:pPr>
          </w:p>
        </w:tc>
      </w:tr>
      <w:tr w:rsidR="005603CF" w:rsidRPr="00E16497" w14:paraId="6640890F"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9DC57BC" w14:textId="620AE62F" w:rsidR="005603CF" w:rsidRPr="00E16497" w:rsidRDefault="005603CF" w:rsidP="00C96B8C">
            <w:pPr>
              <w:rPr>
                <w:rFonts w:ascii="Roboto" w:hAnsi="Roboto"/>
                <w:color w:val="333333"/>
                <w:szCs w:val="22"/>
              </w:rPr>
            </w:pPr>
            <w:r w:rsidRPr="00E16497">
              <w:rPr>
                <w:rFonts w:ascii="Roboto" w:hAnsi="Roboto"/>
                <w:color w:val="333333"/>
                <w:szCs w:val="22"/>
              </w:rPr>
              <w:t>  1.1.6</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51EBCB6" w14:textId="4AC4F373" w:rsidR="005603CF" w:rsidRPr="00E16497" w:rsidRDefault="005603CF" w:rsidP="00C96B8C">
            <w:pPr>
              <w:rPr>
                <w:rFonts w:ascii="Roboto" w:hAnsi="Roboto"/>
                <w:color w:val="333333"/>
                <w:szCs w:val="22"/>
              </w:rPr>
            </w:pPr>
            <w:r w:rsidRPr="00E16497">
              <w:rPr>
                <w:rFonts w:ascii="Roboto" w:hAnsi="Roboto"/>
                <w:color w:val="333333"/>
                <w:szCs w:val="22"/>
              </w:rPr>
              <w:t>Avtaleleverandører</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473A5DCB" w14:textId="51FF1D2E" w:rsidR="005603CF" w:rsidRPr="00E16497" w:rsidRDefault="005603CF" w:rsidP="00C96B8C">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tcPr>
          <w:p w14:paraId="252D201F" w14:textId="77777777" w:rsidR="005603CF" w:rsidRPr="00E16497" w:rsidRDefault="005603CF" w:rsidP="00C96B8C">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4F3603E7" w14:textId="77777777" w:rsidR="005603CF" w:rsidRPr="00E16497" w:rsidRDefault="005603CF" w:rsidP="00C96B8C">
            <w:pPr>
              <w:jc w:val="center"/>
              <w:rPr>
                <w:szCs w:val="22"/>
              </w:rPr>
            </w:pPr>
          </w:p>
        </w:tc>
      </w:tr>
      <w:tr w:rsidR="005603CF" w:rsidRPr="00E16497" w14:paraId="54BF8D74"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4D703FA" w14:textId="77777777" w:rsidR="005603CF" w:rsidRPr="00E16497" w:rsidRDefault="005603CF" w:rsidP="00C96B8C">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7C06D81" w14:textId="32F4627B" w:rsidR="005603CF" w:rsidRPr="00E16497" w:rsidRDefault="005603CF" w:rsidP="00C96B8C">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Det skal være mulig å skille mellom kjøp fra avtaleleverandør og ikke avtaleleverandør. </w:t>
            </w:r>
            <w:r w:rsidRPr="00E16497">
              <w:rPr>
                <w:rFonts w:ascii="Roboto" w:hAnsi="Roboto"/>
                <w:color w:val="333333"/>
                <w:sz w:val="22"/>
                <w:szCs w:val="22"/>
                <w:bdr w:val="none" w:sz="0" w:space="0" w:color="auto" w:frame="1"/>
              </w:rPr>
              <w:br/>
            </w:r>
            <w:r w:rsidRPr="00E16497">
              <w:rPr>
                <w:rFonts w:ascii="Roboto" w:hAnsi="Roboto"/>
                <w:color w:val="333333"/>
                <w:sz w:val="22"/>
                <w:szCs w:val="22"/>
                <w:bdr w:val="none" w:sz="0" w:space="0" w:color="auto" w:frame="1"/>
              </w:rPr>
              <w:br/>
            </w:r>
            <w:r w:rsidRPr="00E16497">
              <w:rPr>
                <w:rFonts w:ascii="Roboto" w:hAnsi="Roboto"/>
                <w:color w:val="333333"/>
                <w:sz w:val="22"/>
                <w:szCs w:val="22"/>
              </w:rPr>
              <w:t>Oppfyllelse av krav bekreftes i Bilag 2.</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C35C5FC" w14:textId="77777777" w:rsidR="005603CF" w:rsidRPr="00E16497" w:rsidRDefault="005603CF" w:rsidP="00C96B8C">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5F8F90A" w14:textId="77777777" w:rsidR="005603CF" w:rsidRPr="00E16497" w:rsidRDefault="005603CF" w:rsidP="00C96B8C">
            <w:pPr>
              <w:rPr>
                <w:szCs w:val="22"/>
              </w:rPr>
            </w:pPr>
          </w:p>
        </w:tc>
        <w:tc>
          <w:tcPr>
            <w:tcW w:w="99" w:type="pct"/>
            <w:shd w:val="clear" w:color="auto" w:fill="auto"/>
            <w:vAlign w:val="center"/>
            <w:hideMark/>
          </w:tcPr>
          <w:p w14:paraId="3B76B9B8" w14:textId="77777777" w:rsidR="005603CF" w:rsidRPr="00E16497" w:rsidRDefault="005603CF" w:rsidP="00C96B8C">
            <w:pPr>
              <w:rPr>
                <w:szCs w:val="22"/>
              </w:rPr>
            </w:pPr>
          </w:p>
        </w:tc>
      </w:tr>
      <w:tr w:rsidR="005603CF" w:rsidRPr="00E16497" w14:paraId="49F058A2"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3A26B2A" w14:textId="0A4A16E2" w:rsidR="005603CF" w:rsidRPr="00E16497" w:rsidRDefault="005603CF" w:rsidP="00C96B8C">
            <w:pPr>
              <w:rPr>
                <w:rFonts w:ascii="Roboto" w:hAnsi="Roboto"/>
                <w:color w:val="333333"/>
                <w:szCs w:val="22"/>
              </w:rPr>
            </w:pPr>
            <w:r w:rsidRPr="00E16497">
              <w:rPr>
                <w:rFonts w:ascii="Roboto" w:hAnsi="Roboto"/>
                <w:color w:val="333333"/>
                <w:szCs w:val="22"/>
              </w:rPr>
              <w:t>  1.1.7</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8F603CD" w14:textId="53234320" w:rsidR="005603CF" w:rsidRPr="00E16497" w:rsidRDefault="005603CF" w:rsidP="00C96B8C">
            <w:pPr>
              <w:rPr>
                <w:rFonts w:ascii="Roboto" w:hAnsi="Roboto"/>
                <w:color w:val="333333"/>
                <w:szCs w:val="22"/>
              </w:rPr>
            </w:pPr>
            <w:r w:rsidRPr="00E16497">
              <w:rPr>
                <w:rFonts w:ascii="Roboto" w:hAnsi="Roboto"/>
                <w:color w:val="333333"/>
                <w:szCs w:val="22"/>
              </w:rPr>
              <w:t>Organisasjonsstruktur</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0FC8546" w14:textId="430F3F3C" w:rsidR="005603CF" w:rsidRPr="00E16497" w:rsidRDefault="005603CF" w:rsidP="00C96B8C">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629191F0" w14:textId="77777777" w:rsidR="005603CF" w:rsidRPr="00E16497" w:rsidRDefault="005603CF" w:rsidP="00C96B8C">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05989748" w14:textId="77777777" w:rsidR="005603CF" w:rsidRPr="00E16497" w:rsidRDefault="005603CF" w:rsidP="00C96B8C">
            <w:pPr>
              <w:jc w:val="center"/>
              <w:rPr>
                <w:szCs w:val="22"/>
              </w:rPr>
            </w:pPr>
          </w:p>
        </w:tc>
      </w:tr>
      <w:tr w:rsidR="005603CF" w:rsidRPr="00E16497" w14:paraId="50795011"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4851087" w14:textId="77777777" w:rsidR="005603CF" w:rsidRPr="00E16497" w:rsidRDefault="005603CF" w:rsidP="00C96B8C">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FD7BE12" w14:textId="783E5BB4" w:rsidR="005603CF" w:rsidRPr="00E16497" w:rsidRDefault="005603CF" w:rsidP="00C96B8C">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Det skal være mulig å endre og bygge opp en organisasjonsstruktur i et hierarkisystem på</w:t>
            </w:r>
            <w:r w:rsidRPr="00E16497">
              <w:rPr>
                <w:rFonts w:ascii="Roboto" w:hAnsi="Roboto"/>
                <w:color w:val="333333"/>
                <w:sz w:val="22"/>
                <w:szCs w:val="22"/>
                <w:bdr w:val="none" w:sz="0" w:space="0" w:color="auto" w:frame="1"/>
              </w:rPr>
              <w:br/>
              <w:t>minst 4 nivåer.  </w:t>
            </w:r>
            <w:r w:rsidRPr="00E16497">
              <w:rPr>
                <w:rFonts w:ascii="Roboto" w:hAnsi="Roboto"/>
                <w:color w:val="333333"/>
                <w:sz w:val="22"/>
                <w:szCs w:val="22"/>
                <w:bdr w:val="none" w:sz="0" w:space="0" w:color="auto" w:frame="1"/>
              </w:rPr>
              <w:br/>
            </w:r>
            <w:r w:rsidRPr="00E16497">
              <w:rPr>
                <w:rFonts w:ascii="Roboto" w:hAnsi="Roboto"/>
                <w:color w:val="333333"/>
                <w:sz w:val="22"/>
                <w:szCs w:val="22"/>
                <w:bdr w:val="none" w:sz="0" w:space="0" w:color="auto" w:frame="1"/>
              </w:rPr>
              <w:br/>
            </w:r>
            <w:r w:rsidRPr="00E16497">
              <w:rPr>
                <w:rFonts w:ascii="Roboto" w:hAnsi="Roboto"/>
                <w:color w:val="333333"/>
                <w:sz w:val="22"/>
                <w:szCs w:val="22"/>
              </w:rPr>
              <w:t>Oppfyllelse av krav bekreftes i Bilag 2.</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2A386C4" w14:textId="77777777" w:rsidR="005603CF" w:rsidRPr="00E16497" w:rsidRDefault="005603CF" w:rsidP="00C96B8C">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675D8F5" w14:textId="77777777" w:rsidR="005603CF" w:rsidRPr="00E16497" w:rsidRDefault="005603CF" w:rsidP="00C96B8C">
            <w:pPr>
              <w:rPr>
                <w:szCs w:val="22"/>
              </w:rPr>
            </w:pPr>
          </w:p>
        </w:tc>
        <w:tc>
          <w:tcPr>
            <w:tcW w:w="99" w:type="pct"/>
            <w:shd w:val="clear" w:color="auto" w:fill="auto"/>
            <w:vAlign w:val="center"/>
            <w:hideMark/>
          </w:tcPr>
          <w:p w14:paraId="3210FAFB" w14:textId="77777777" w:rsidR="005603CF" w:rsidRPr="00E16497" w:rsidRDefault="005603CF" w:rsidP="00C96B8C">
            <w:pPr>
              <w:rPr>
                <w:szCs w:val="22"/>
              </w:rPr>
            </w:pPr>
          </w:p>
        </w:tc>
      </w:tr>
      <w:tr w:rsidR="005603CF" w:rsidRPr="00E16497" w14:paraId="7CBC9859"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90170B2" w14:textId="16B79E86" w:rsidR="005603CF" w:rsidRPr="00E16497" w:rsidRDefault="005603CF" w:rsidP="00C96B8C">
            <w:pPr>
              <w:rPr>
                <w:rFonts w:ascii="Roboto" w:hAnsi="Roboto"/>
                <w:color w:val="333333"/>
                <w:szCs w:val="22"/>
              </w:rPr>
            </w:pPr>
            <w:r w:rsidRPr="00E16497">
              <w:rPr>
                <w:rFonts w:ascii="Roboto" w:hAnsi="Roboto"/>
                <w:color w:val="333333"/>
                <w:szCs w:val="22"/>
              </w:rPr>
              <w:t>  1.1.8</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74D324F" w14:textId="5AFE406F" w:rsidR="005603CF" w:rsidRPr="00E16497" w:rsidRDefault="005603CF" w:rsidP="00C96B8C">
            <w:pPr>
              <w:rPr>
                <w:rFonts w:ascii="Roboto" w:hAnsi="Roboto"/>
                <w:color w:val="333333"/>
                <w:szCs w:val="22"/>
              </w:rPr>
            </w:pPr>
            <w:r w:rsidRPr="00E16497">
              <w:rPr>
                <w:rFonts w:ascii="Roboto" w:hAnsi="Roboto"/>
                <w:color w:val="333333"/>
                <w:szCs w:val="22"/>
              </w:rPr>
              <w:t>Avtalevarer</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78FCBC7" w14:textId="3AF9AC40" w:rsidR="005603CF" w:rsidRPr="00E16497" w:rsidRDefault="005603CF" w:rsidP="00C96B8C">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42896B48" w14:textId="77777777" w:rsidR="005603CF" w:rsidRPr="00E16497" w:rsidRDefault="005603CF" w:rsidP="00C96B8C">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2CE588C4" w14:textId="77777777" w:rsidR="005603CF" w:rsidRPr="00E16497" w:rsidRDefault="005603CF" w:rsidP="00C96B8C">
            <w:pPr>
              <w:jc w:val="center"/>
              <w:rPr>
                <w:szCs w:val="22"/>
              </w:rPr>
            </w:pPr>
          </w:p>
        </w:tc>
      </w:tr>
      <w:tr w:rsidR="005603CF" w:rsidRPr="00E16497" w14:paraId="303622EC"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A2D83AB" w14:textId="77777777" w:rsidR="005603CF" w:rsidRPr="00E16497" w:rsidRDefault="005603CF" w:rsidP="00C96B8C">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F212257" w14:textId="54B7F935" w:rsidR="005603CF" w:rsidRPr="00E16497" w:rsidRDefault="005603CF" w:rsidP="00C96B8C">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Det skal være mulig å skille mellom kjøp av avtalevarer og ikke avtalevarer, og utføre</w:t>
            </w:r>
            <w:r w:rsidRPr="00E16497">
              <w:rPr>
                <w:rFonts w:ascii="Roboto" w:hAnsi="Roboto"/>
                <w:color w:val="333333"/>
                <w:sz w:val="22"/>
                <w:szCs w:val="22"/>
                <w:bdr w:val="none" w:sz="0" w:space="0" w:color="auto" w:frame="1"/>
              </w:rPr>
              <w:br/>
            </w:r>
            <w:r w:rsidRPr="00E16497">
              <w:rPr>
                <w:rFonts w:ascii="Roboto" w:hAnsi="Roboto"/>
                <w:color w:val="333333"/>
                <w:sz w:val="22"/>
                <w:szCs w:val="22"/>
                <w:bdr w:val="none" w:sz="0" w:space="0" w:color="auto" w:frame="1"/>
              </w:rPr>
              <w:lastRenderedPageBreak/>
              <w:t xml:space="preserve">priskontroller. </w:t>
            </w:r>
            <w:r w:rsidRPr="00E16497">
              <w:rPr>
                <w:rFonts w:ascii="Roboto" w:hAnsi="Roboto"/>
                <w:color w:val="333333"/>
                <w:sz w:val="22"/>
                <w:szCs w:val="22"/>
                <w:bdr w:val="none" w:sz="0" w:space="0" w:color="auto" w:frame="1"/>
              </w:rPr>
              <w:br/>
            </w:r>
            <w:r w:rsidRPr="00E16497">
              <w:rPr>
                <w:rFonts w:ascii="Roboto" w:hAnsi="Roboto"/>
                <w:color w:val="333333"/>
                <w:sz w:val="22"/>
                <w:szCs w:val="22"/>
              </w:rPr>
              <w:br/>
              <w:t>Oppfyllelse av krav bekreftes i Bilag 2.</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52F6109" w14:textId="77777777" w:rsidR="005603CF" w:rsidRPr="00E16497" w:rsidRDefault="005603CF" w:rsidP="00C96B8C">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5AA72CE" w14:textId="77777777" w:rsidR="005603CF" w:rsidRPr="00E16497" w:rsidRDefault="005603CF" w:rsidP="00C96B8C">
            <w:pPr>
              <w:rPr>
                <w:szCs w:val="22"/>
              </w:rPr>
            </w:pPr>
          </w:p>
        </w:tc>
        <w:tc>
          <w:tcPr>
            <w:tcW w:w="99" w:type="pct"/>
            <w:shd w:val="clear" w:color="auto" w:fill="auto"/>
            <w:vAlign w:val="center"/>
            <w:hideMark/>
          </w:tcPr>
          <w:p w14:paraId="57032F30" w14:textId="77777777" w:rsidR="005603CF" w:rsidRPr="00E16497" w:rsidRDefault="005603CF" w:rsidP="00C96B8C">
            <w:pPr>
              <w:rPr>
                <w:szCs w:val="22"/>
              </w:rPr>
            </w:pPr>
          </w:p>
        </w:tc>
      </w:tr>
      <w:tr w:rsidR="005603CF" w:rsidRPr="00E16497" w14:paraId="779F36C1"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7E69373" w14:textId="7E241967" w:rsidR="005603CF" w:rsidRPr="00E16497" w:rsidRDefault="005603CF" w:rsidP="00C96B8C">
            <w:pPr>
              <w:rPr>
                <w:rFonts w:ascii="Roboto" w:hAnsi="Roboto"/>
                <w:color w:val="333333"/>
                <w:szCs w:val="22"/>
              </w:rPr>
            </w:pPr>
            <w:r w:rsidRPr="00E16497">
              <w:rPr>
                <w:rFonts w:ascii="Roboto" w:hAnsi="Roboto"/>
                <w:color w:val="333333"/>
                <w:szCs w:val="22"/>
              </w:rPr>
              <w:t>  1.1.9</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3B362D7" w14:textId="3EEE67F4" w:rsidR="005603CF" w:rsidRPr="00E16497" w:rsidRDefault="005603CF" w:rsidP="00C96B8C">
            <w:pPr>
              <w:rPr>
                <w:rFonts w:ascii="Roboto" w:hAnsi="Roboto"/>
                <w:color w:val="333333"/>
                <w:szCs w:val="22"/>
              </w:rPr>
            </w:pPr>
            <w:r w:rsidRPr="00E16497">
              <w:rPr>
                <w:rFonts w:ascii="Roboto" w:hAnsi="Roboto"/>
                <w:color w:val="333333"/>
                <w:szCs w:val="22"/>
              </w:rPr>
              <w:t>Deling av rapporter</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3E3B78F" w14:textId="1751E9B8" w:rsidR="005603CF" w:rsidRPr="00E16497" w:rsidRDefault="005603CF" w:rsidP="00C96B8C">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7205C08A" w14:textId="77777777" w:rsidR="005603CF" w:rsidRPr="00E16497" w:rsidRDefault="005603CF" w:rsidP="00C96B8C">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61B854EF" w14:textId="77777777" w:rsidR="005603CF" w:rsidRPr="00E16497" w:rsidRDefault="005603CF" w:rsidP="00C96B8C">
            <w:pPr>
              <w:jc w:val="center"/>
              <w:rPr>
                <w:szCs w:val="22"/>
              </w:rPr>
            </w:pPr>
          </w:p>
        </w:tc>
      </w:tr>
      <w:tr w:rsidR="005603CF" w:rsidRPr="00E16497" w14:paraId="3D2A4A0C"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2047377" w14:textId="77777777" w:rsidR="005603CF" w:rsidRPr="00E16497" w:rsidRDefault="005603CF" w:rsidP="00C96B8C">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FCE5EB0" w14:textId="00C03561" w:rsidR="005603CF" w:rsidRPr="00E16497" w:rsidRDefault="005603CF" w:rsidP="00C96B8C">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 xml:space="preserve">Brukere av systemet skal kunne dele rapporter med personer som er ikke registrert </w:t>
            </w:r>
            <w:r w:rsidRPr="00E16497">
              <w:rPr>
                <w:rFonts w:ascii="Roboto" w:hAnsi="Roboto"/>
                <w:color w:val="333333"/>
                <w:sz w:val="22"/>
                <w:szCs w:val="22"/>
                <w:bdr w:val="none" w:sz="0" w:space="0" w:color="auto" w:frame="1"/>
              </w:rPr>
              <w:br/>
              <w:t>som brukere. </w:t>
            </w:r>
            <w:r w:rsidRPr="00E16497">
              <w:rPr>
                <w:rFonts w:ascii="Roboto" w:hAnsi="Roboto"/>
                <w:color w:val="333333"/>
                <w:sz w:val="22"/>
                <w:szCs w:val="22"/>
                <w:bdr w:val="none" w:sz="0" w:space="0" w:color="auto" w:frame="1"/>
              </w:rPr>
              <w:br/>
            </w:r>
            <w:r w:rsidRPr="00E16497">
              <w:rPr>
                <w:rFonts w:ascii="Roboto" w:hAnsi="Roboto"/>
                <w:color w:val="333333"/>
                <w:sz w:val="22"/>
                <w:szCs w:val="22"/>
                <w:bdr w:val="none" w:sz="0" w:space="0" w:color="auto" w:frame="1"/>
              </w:rPr>
              <w:br/>
            </w:r>
            <w:r w:rsidRPr="00E16497">
              <w:rPr>
                <w:rFonts w:ascii="Roboto" w:hAnsi="Roboto"/>
                <w:color w:val="333333"/>
                <w:sz w:val="22"/>
                <w:szCs w:val="22"/>
              </w:rPr>
              <w:t>Oppfyllelse av krav bekreftes i Bilag 2.</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B138A8F" w14:textId="77777777" w:rsidR="005603CF" w:rsidRPr="00E16497" w:rsidRDefault="005603CF" w:rsidP="00C96B8C">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7B77D46" w14:textId="77777777" w:rsidR="005603CF" w:rsidRPr="00E16497" w:rsidRDefault="005603CF" w:rsidP="00C96B8C">
            <w:pPr>
              <w:rPr>
                <w:szCs w:val="22"/>
              </w:rPr>
            </w:pPr>
          </w:p>
        </w:tc>
        <w:tc>
          <w:tcPr>
            <w:tcW w:w="99" w:type="pct"/>
            <w:shd w:val="clear" w:color="auto" w:fill="auto"/>
            <w:vAlign w:val="center"/>
            <w:hideMark/>
          </w:tcPr>
          <w:p w14:paraId="754D9A6D" w14:textId="77777777" w:rsidR="005603CF" w:rsidRPr="00E16497" w:rsidRDefault="005603CF" w:rsidP="00C96B8C">
            <w:pPr>
              <w:rPr>
                <w:szCs w:val="22"/>
              </w:rPr>
            </w:pPr>
          </w:p>
        </w:tc>
      </w:tr>
      <w:tr w:rsidR="005603CF" w:rsidRPr="00E16497" w14:paraId="5DA062E1"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A679158" w14:textId="06CDA1EC" w:rsidR="005603CF" w:rsidRPr="00E16497" w:rsidRDefault="005603CF" w:rsidP="00C96B8C">
            <w:pPr>
              <w:rPr>
                <w:rFonts w:ascii="Roboto" w:hAnsi="Roboto"/>
                <w:color w:val="333333"/>
                <w:szCs w:val="22"/>
              </w:rPr>
            </w:pPr>
            <w:r w:rsidRPr="00E16497">
              <w:rPr>
                <w:rFonts w:ascii="Roboto" w:hAnsi="Roboto"/>
                <w:color w:val="333333"/>
                <w:szCs w:val="22"/>
              </w:rPr>
              <w:t>  1.1.10</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23F8E6D" w14:textId="13B59C21" w:rsidR="005603CF" w:rsidRPr="00E16497" w:rsidRDefault="005603CF" w:rsidP="00C96B8C">
            <w:pPr>
              <w:rPr>
                <w:rFonts w:ascii="Roboto" w:hAnsi="Roboto"/>
                <w:color w:val="333333"/>
                <w:szCs w:val="22"/>
              </w:rPr>
            </w:pPr>
            <w:r w:rsidRPr="00E16497">
              <w:rPr>
                <w:rFonts w:ascii="Roboto" w:hAnsi="Roboto"/>
                <w:color w:val="333333"/>
                <w:szCs w:val="22"/>
              </w:rPr>
              <w:t>Type kategorisering</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2B479A94" w14:textId="3C8002D9" w:rsidR="005603CF" w:rsidRPr="00E16497" w:rsidRDefault="005603CF" w:rsidP="00C96B8C">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7501F555" w14:textId="77777777" w:rsidR="005603CF" w:rsidRPr="00E16497" w:rsidRDefault="005603CF" w:rsidP="00C96B8C">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672DA85A" w14:textId="77777777" w:rsidR="005603CF" w:rsidRPr="00E16497" w:rsidRDefault="005603CF" w:rsidP="00C96B8C">
            <w:pPr>
              <w:jc w:val="center"/>
              <w:rPr>
                <w:szCs w:val="22"/>
              </w:rPr>
            </w:pPr>
          </w:p>
        </w:tc>
      </w:tr>
      <w:tr w:rsidR="005603CF" w:rsidRPr="00E16497" w14:paraId="3ABED6AD"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CFE37F0" w14:textId="77777777" w:rsidR="005603CF" w:rsidRPr="00E16497" w:rsidRDefault="005603CF" w:rsidP="00C96B8C">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FB4E919" w14:textId="7DD46CB3" w:rsidR="005603CF" w:rsidRPr="00E16497" w:rsidRDefault="005603CF" w:rsidP="00C96B8C">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 xml:space="preserve">Kategorisering skal benytte UNSPSC, gjeldende norske </w:t>
            </w:r>
            <w:proofErr w:type="spellStart"/>
            <w:r w:rsidRPr="00E16497">
              <w:rPr>
                <w:rFonts w:ascii="Roboto" w:hAnsi="Roboto"/>
                <w:color w:val="333333"/>
                <w:sz w:val="22"/>
                <w:szCs w:val="22"/>
                <w:bdr w:val="none" w:sz="0" w:space="0" w:color="auto" w:frame="1"/>
              </w:rPr>
              <w:t>hovedversjon</w:t>
            </w:r>
            <w:proofErr w:type="spellEnd"/>
            <w:r w:rsidRPr="00E16497">
              <w:rPr>
                <w:rFonts w:ascii="Roboto" w:hAnsi="Roboto"/>
                <w:color w:val="333333"/>
                <w:sz w:val="22"/>
                <w:szCs w:val="22"/>
                <w:bdr w:val="none" w:sz="0" w:space="0" w:color="auto" w:frame="1"/>
              </w:rPr>
              <w:t>.  </w:t>
            </w:r>
            <w:r w:rsidRPr="00E16497">
              <w:rPr>
                <w:rFonts w:ascii="Roboto" w:hAnsi="Roboto"/>
                <w:color w:val="333333"/>
                <w:sz w:val="22"/>
                <w:szCs w:val="22"/>
                <w:bdr w:val="none" w:sz="0" w:space="0" w:color="auto" w:frame="1"/>
              </w:rPr>
              <w:br/>
            </w:r>
            <w:r w:rsidRPr="00E16497">
              <w:rPr>
                <w:rFonts w:ascii="Roboto" w:hAnsi="Roboto"/>
                <w:color w:val="333333"/>
                <w:sz w:val="22"/>
                <w:szCs w:val="22"/>
                <w:bdr w:val="none" w:sz="0" w:space="0" w:color="auto" w:frame="1"/>
              </w:rPr>
              <w:br/>
            </w:r>
            <w:r w:rsidRPr="00E16497">
              <w:rPr>
                <w:rFonts w:ascii="Roboto" w:hAnsi="Roboto"/>
                <w:color w:val="333333"/>
                <w:sz w:val="22"/>
                <w:szCs w:val="22"/>
              </w:rPr>
              <w:t>Oppfyllelse av krav bekreftes i Bilag 2.</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A5F481D" w14:textId="77777777" w:rsidR="005603CF" w:rsidRPr="00E16497" w:rsidRDefault="005603CF" w:rsidP="00C96B8C">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45E46E6" w14:textId="77777777" w:rsidR="005603CF" w:rsidRPr="00E16497" w:rsidRDefault="005603CF" w:rsidP="00C96B8C">
            <w:pPr>
              <w:rPr>
                <w:szCs w:val="22"/>
              </w:rPr>
            </w:pPr>
          </w:p>
        </w:tc>
        <w:tc>
          <w:tcPr>
            <w:tcW w:w="99" w:type="pct"/>
            <w:shd w:val="clear" w:color="auto" w:fill="auto"/>
            <w:vAlign w:val="center"/>
            <w:hideMark/>
          </w:tcPr>
          <w:p w14:paraId="2FD2882C" w14:textId="77777777" w:rsidR="005603CF" w:rsidRPr="00E16497" w:rsidRDefault="005603CF" w:rsidP="00C96B8C">
            <w:pPr>
              <w:rPr>
                <w:szCs w:val="22"/>
              </w:rPr>
            </w:pPr>
          </w:p>
        </w:tc>
      </w:tr>
      <w:tr w:rsidR="00063108" w:rsidRPr="00E16497" w14:paraId="56F60028"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tcPr>
          <w:p w14:paraId="6592275B" w14:textId="4E6A0631" w:rsidR="00063108" w:rsidRPr="00E16497" w:rsidRDefault="00063108" w:rsidP="00063108">
            <w:pPr>
              <w:jc w:val="center"/>
              <w:rPr>
                <w:szCs w:val="22"/>
              </w:rPr>
            </w:pPr>
            <w:r w:rsidRPr="00E16497">
              <w:rPr>
                <w:rFonts w:ascii="Roboto" w:hAnsi="Roboto"/>
                <w:color w:val="333333"/>
                <w:szCs w:val="22"/>
              </w:rPr>
              <w:t>  1.1.1</w:t>
            </w:r>
            <w:r w:rsidR="00E245BB">
              <w:rPr>
                <w:rFonts w:ascii="Roboto" w:hAnsi="Roboto"/>
                <w:color w:val="333333"/>
                <w:szCs w:val="22"/>
              </w:rPr>
              <w:t>1</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tcPr>
          <w:p w14:paraId="32FCAEF1" w14:textId="08E05DC5" w:rsidR="00063108" w:rsidRPr="00E16497" w:rsidRDefault="00063108" w:rsidP="00063108">
            <w:pPr>
              <w:pStyle w:val="NormalWeb"/>
              <w:spacing w:before="0" w:beforeAutospacing="0" w:after="0" w:afterAutospacing="0"/>
              <w:textAlignment w:val="baseline"/>
              <w:rPr>
                <w:rFonts w:ascii="Roboto" w:hAnsi="Roboto"/>
                <w:color w:val="333333"/>
                <w:sz w:val="22"/>
                <w:szCs w:val="22"/>
                <w:bdr w:val="none" w:sz="0" w:space="0" w:color="auto" w:frame="1"/>
              </w:rPr>
            </w:pPr>
            <w:r w:rsidRPr="00E16497">
              <w:rPr>
                <w:rFonts w:ascii="Roboto" w:hAnsi="Roboto"/>
                <w:color w:val="333333"/>
                <w:szCs w:val="22"/>
              </w:rPr>
              <w:t>Dokumentasjon</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22D02812" w14:textId="77777777" w:rsidR="00063108" w:rsidRPr="00E16497" w:rsidRDefault="00063108" w:rsidP="00063108">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tcPr>
          <w:p w14:paraId="269E102F" w14:textId="77777777" w:rsidR="00063108" w:rsidRPr="00E16497" w:rsidRDefault="00063108" w:rsidP="00063108">
            <w:pPr>
              <w:rPr>
                <w:szCs w:val="22"/>
              </w:rPr>
            </w:pPr>
          </w:p>
        </w:tc>
        <w:tc>
          <w:tcPr>
            <w:tcW w:w="99" w:type="pct"/>
            <w:shd w:val="clear" w:color="auto" w:fill="auto"/>
            <w:vAlign w:val="center"/>
          </w:tcPr>
          <w:p w14:paraId="18DFA628" w14:textId="77777777" w:rsidR="00063108" w:rsidRPr="00E16497" w:rsidRDefault="00063108" w:rsidP="00063108">
            <w:pPr>
              <w:rPr>
                <w:szCs w:val="22"/>
              </w:rPr>
            </w:pPr>
          </w:p>
        </w:tc>
      </w:tr>
      <w:tr w:rsidR="00063108" w:rsidRPr="00E16497" w14:paraId="7A27FC59"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tcPr>
          <w:p w14:paraId="190E28C1" w14:textId="77777777" w:rsidR="00063108" w:rsidRPr="00E16497" w:rsidRDefault="00063108" w:rsidP="00063108">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tcPr>
          <w:p w14:paraId="22BA961D" w14:textId="77777777" w:rsidR="00063108" w:rsidRPr="00E16497" w:rsidRDefault="00063108" w:rsidP="00063108">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 xml:space="preserve">Leverandør skal levere følgende dokumentasjon på elektronisk format på norsk til </w:t>
            </w:r>
            <w:r w:rsidRPr="00E16497">
              <w:rPr>
                <w:rFonts w:ascii="Roboto" w:hAnsi="Roboto"/>
                <w:color w:val="333333"/>
                <w:sz w:val="22"/>
                <w:szCs w:val="22"/>
                <w:bdr w:val="none" w:sz="0" w:space="0" w:color="auto" w:frame="1"/>
              </w:rPr>
              <w:br/>
              <w:t>kunde/oppdragsgiver:</w:t>
            </w:r>
            <w:r w:rsidRPr="00E16497">
              <w:rPr>
                <w:rFonts w:ascii="Roboto" w:hAnsi="Roboto"/>
                <w:color w:val="333333"/>
                <w:sz w:val="22"/>
                <w:szCs w:val="22"/>
              </w:rPr>
              <w:br/>
            </w:r>
          </w:p>
          <w:p w14:paraId="6B1D9FE3" w14:textId="77777777" w:rsidR="00063108" w:rsidRPr="00E16497" w:rsidRDefault="00063108" w:rsidP="00063108">
            <w:pPr>
              <w:numPr>
                <w:ilvl w:val="0"/>
                <w:numId w:val="28"/>
              </w:numPr>
              <w:ind w:left="1170"/>
              <w:textAlignment w:val="baseline"/>
              <w:rPr>
                <w:rFonts w:ascii="Roboto" w:hAnsi="Roboto"/>
                <w:color w:val="333333"/>
                <w:szCs w:val="22"/>
              </w:rPr>
            </w:pPr>
            <w:r w:rsidRPr="00E16497">
              <w:rPr>
                <w:rFonts w:ascii="Roboto" w:hAnsi="Roboto"/>
                <w:color w:val="333333"/>
                <w:szCs w:val="22"/>
                <w:bdr w:val="none" w:sz="0" w:space="0" w:color="auto" w:frame="1"/>
              </w:rPr>
              <w:t>Teknisk og funksjonell dokumentasjon for Bergen kommunes spesifikke krav og </w:t>
            </w:r>
            <w:r w:rsidRPr="00E16497">
              <w:rPr>
                <w:rFonts w:ascii="Roboto" w:hAnsi="Roboto"/>
                <w:color w:val="333333"/>
                <w:szCs w:val="22"/>
                <w:bdr w:val="none" w:sz="0" w:space="0" w:color="auto" w:frame="1"/>
              </w:rPr>
              <w:br/>
              <w:t>parametere.  </w:t>
            </w:r>
          </w:p>
          <w:p w14:paraId="6A8BC0FF" w14:textId="77777777" w:rsidR="00063108" w:rsidRPr="00E16497" w:rsidRDefault="00063108" w:rsidP="00063108">
            <w:pPr>
              <w:numPr>
                <w:ilvl w:val="0"/>
                <w:numId w:val="28"/>
              </w:numPr>
              <w:ind w:left="1170"/>
              <w:textAlignment w:val="baseline"/>
              <w:rPr>
                <w:rFonts w:ascii="Roboto" w:hAnsi="Roboto"/>
                <w:color w:val="333333"/>
                <w:szCs w:val="22"/>
              </w:rPr>
            </w:pPr>
            <w:r w:rsidRPr="00E16497">
              <w:rPr>
                <w:rFonts w:ascii="Roboto" w:hAnsi="Roboto"/>
                <w:color w:val="333333"/>
                <w:szCs w:val="22"/>
                <w:bdr w:val="none" w:sz="0" w:space="0" w:color="auto" w:frame="1"/>
              </w:rPr>
              <w:t>Brukerdokumentasjon og opplæringsmateriell inkludert Bergen Kommune spesifikke</w:t>
            </w:r>
            <w:r w:rsidRPr="00E16497">
              <w:rPr>
                <w:rFonts w:ascii="Roboto" w:hAnsi="Roboto"/>
                <w:color w:val="333333"/>
                <w:szCs w:val="22"/>
                <w:bdr w:val="none" w:sz="0" w:space="0" w:color="auto" w:frame="1"/>
              </w:rPr>
              <w:br/>
              <w:t>tilpasninger. </w:t>
            </w:r>
            <w:r w:rsidRPr="00E16497">
              <w:rPr>
                <w:rFonts w:ascii="Roboto" w:hAnsi="Roboto"/>
                <w:color w:val="333333"/>
                <w:szCs w:val="22"/>
                <w:bdr w:val="none" w:sz="0" w:space="0" w:color="auto" w:frame="1"/>
              </w:rPr>
              <w:br/>
            </w:r>
          </w:p>
          <w:p w14:paraId="4F3E256A" w14:textId="0E77E875" w:rsidR="00063108" w:rsidRPr="00E16497" w:rsidRDefault="00063108" w:rsidP="00063108">
            <w:pPr>
              <w:pStyle w:val="NormalWeb"/>
              <w:spacing w:before="0" w:beforeAutospacing="0" w:after="0" w:afterAutospacing="0"/>
              <w:textAlignment w:val="baseline"/>
              <w:rPr>
                <w:rFonts w:ascii="Roboto" w:hAnsi="Roboto"/>
                <w:color w:val="333333"/>
                <w:sz w:val="22"/>
                <w:szCs w:val="22"/>
                <w:bdr w:val="none" w:sz="0" w:space="0" w:color="auto" w:frame="1"/>
              </w:rPr>
            </w:pPr>
            <w:r w:rsidRPr="00E16497">
              <w:rPr>
                <w:rFonts w:ascii="Roboto" w:hAnsi="Roboto"/>
                <w:color w:val="333333"/>
                <w:szCs w:val="22"/>
              </w:rPr>
              <w:t>Oppfyllelse av krav bekreftes i Bilag 2.</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1E2E4148" w14:textId="77777777" w:rsidR="00063108" w:rsidRPr="00E16497" w:rsidRDefault="00063108" w:rsidP="00063108">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tcPr>
          <w:p w14:paraId="6F8B1E9A" w14:textId="77777777" w:rsidR="00063108" w:rsidRPr="00E16497" w:rsidRDefault="00063108" w:rsidP="00063108">
            <w:pPr>
              <w:rPr>
                <w:szCs w:val="22"/>
              </w:rPr>
            </w:pPr>
          </w:p>
        </w:tc>
        <w:tc>
          <w:tcPr>
            <w:tcW w:w="99" w:type="pct"/>
            <w:shd w:val="clear" w:color="auto" w:fill="auto"/>
            <w:vAlign w:val="center"/>
          </w:tcPr>
          <w:p w14:paraId="4721E3AB" w14:textId="77777777" w:rsidR="00063108" w:rsidRPr="00E16497" w:rsidRDefault="00063108" w:rsidP="00063108">
            <w:pPr>
              <w:rPr>
                <w:szCs w:val="22"/>
              </w:rPr>
            </w:pPr>
          </w:p>
        </w:tc>
      </w:tr>
      <w:tr w:rsidR="00063108" w:rsidRPr="00E16497" w14:paraId="31C24FE1"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tcPr>
          <w:p w14:paraId="6A2F86AF" w14:textId="45BDE219" w:rsidR="00063108" w:rsidRPr="00E16497" w:rsidRDefault="00063108" w:rsidP="00063108">
            <w:pPr>
              <w:jc w:val="center"/>
              <w:rPr>
                <w:szCs w:val="22"/>
              </w:rPr>
            </w:pPr>
            <w:r w:rsidRPr="00E16497">
              <w:rPr>
                <w:rFonts w:ascii="Roboto" w:hAnsi="Roboto"/>
                <w:color w:val="333333"/>
                <w:szCs w:val="22"/>
              </w:rPr>
              <w:t>  1.1.1</w:t>
            </w:r>
            <w:r w:rsidR="00E245BB">
              <w:rPr>
                <w:rFonts w:ascii="Roboto" w:hAnsi="Roboto"/>
                <w:color w:val="333333"/>
                <w:szCs w:val="22"/>
              </w:rPr>
              <w:t>2</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tcPr>
          <w:p w14:paraId="3C4EE514" w14:textId="1731A3AB" w:rsidR="00063108" w:rsidRPr="00E16497" w:rsidRDefault="00063108" w:rsidP="00063108">
            <w:pPr>
              <w:pStyle w:val="NormalWeb"/>
              <w:spacing w:before="0" w:beforeAutospacing="0" w:after="0" w:afterAutospacing="0"/>
              <w:textAlignment w:val="baseline"/>
              <w:rPr>
                <w:rFonts w:ascii="Roboto" w:hAnsi="Roboto"/>
                <w:color w:val="333333"/>
                <w:sz w:val="22"/>
                <w:szCs w:val="22"/>
                <w:bdr w:val="none" w:sz="0" w:space="0" w:color="auto" w:frame="1"/>
              </w:rPr>
            </w:pPr>
            <w:r w:rsidRPr="00E16497">
              <w:rPr>
                <w:rFonts w:ascii="Roboto" w:hAnsi="Roboto"/>
                <w:color w:val="333333"/>
                <w:szCs w:val="22"/>
              </w:rPr>
              <w:t>Kategorisering</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39B7139F" w14:textId="77777777" w:rsidR="00063108" w:rsidRPr="00E16497" w:rsidRDefault="00063108" w:rsidP="00063108">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tcPr>
          <w:p w14:paraId="3F788F0E" w14:textId="77777777" w:rsidR="00063108" w:rsidRPr="00E16497" w:rsidRDefault="00063108" w:rsidP="00063108">
            <w:pPr>
              <w:rPr>
                <w:szCs w:val="22"/>
              </w:rPr>
            </w:pPr>
          </w:p>
        </w:tc>
        <w:tc>
          <w:tcPr>
            <w:tcW w:w="99" w:type="pct"/>
            <w:shd w:val="clear" w:color="auto" w:fill="auto"/>
            <w:vAlign w:val="center"/>
          </w:tcPr>
          <w:p w14:paraId="0F14F331" w14:textId="77777777" w:rsidR="00063108" w:rsidRPr="00E16497" w:rsidRDefault="00063108" w:rsidP="00063108">
            <w:pPr>
              <w:rPr>
                <w:szCs w:val="22"/>
              </w:rPr>
            </w:pPr>
          </w:p>
        </w:tc>
      </w:tr>
      <w:tr w:rsidR="00063108" w:rsidRPr="00E16497" w14:paraId="5B336289"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tcPr>
          <w:p w14:paraId="5AF1BC3C" w14:textId="77777777" w:rsidR="00063108" w:rsidRPr="00E16497" w:rsidRDefault="00063108" w:rsidP="00063108">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tcPr>
          <w:p w14:paraId="06CF38B2" w14:textId="49C5F627" w:rsidR="00063108" w:rsidRPr="00E16497" w:rsidRDefault="00063108" w:rsidP="00063108">
            <w:pPr>
              <w:pStyle w:val="NormalWeb"/>
              <w:spacing w:before="0" w:beforeAutospacing="0" w:after="0" w:afterAutospacing="0"/>
              <w:textAlignment w:val="baseline"/>
              <w:rPr>
                <w:rFonts w:ascii="Roboto" w:hAnsi="Roboto"/>
                <w:color w:val="333333"/>
                <w:sz w:val="22"/>
                <w:szCs w:val="22"/>
                <w:bdr w:val="none" w:sz="0" w:space="0" w:color="auto" w:frame="1"/>
              </w:rPr>
            </w:pPr>
            <w:r w:rsidRPr="00E16497">
              <w:rPr>
                <w:rFonts w:ascii="Roboto" w:hAnsi="Roboto"/>
                <w:color w:val="333333"/>
                <w:sz w:val="22"/>
                <w:szCs w:val="22"/>
                <w:bdr w:val="none" w:sz="0" w:space="0" w:color="auto" w:frame="1"/>
              </w:rPr>
              <w:t xml:space="preserve">Leverandør forventes å kunne kategorisere minimum 60% av de unike varelinjene hos </w:t>
            </w:r>
            <w:r w:rsidRPr="00E16497">
              <w:rPr>
                <w:rFonts w:ascii="Roboto" w:hAnsi="Roboto"/>
                <w:color w:val="333333"/>
                <w:sz w:val="22"/>
                <w:szCs w:val="22"/>
                <w:bdr w:val="none" w:sz="0" w:space="0" w:color="auto" w:frame="1"/>
              </w:rPr>
              <w:br/>
              <w:t>våre </w:t>
            </w:r>
            <w:proofErr w:type="spellStart"/>
            <w:r w:rsidRPr="00E16497">
              <w:rPr>
                <w:rFonts w:ascii="Roboto" w:hAnsi="Roboto"/>
                <w:color w:val="333333"/>
                <w:sz w:val="22"/>
                <w:szCs w:val="22"/>
                <w:bdr w:val="none" w:sz="0" w:space="0" w:color="auto" w:frame="1"/>
              </w:rPr>
              <w:t>ehandelsleverandører</w:t>
            </w:r>
            <w:proofErr w:type="spellEnd"/>
            <w:r w:rsidRPr="00E16497">
              <w:rPr>
                <w:rFonts w:ascii="Roboto" w:hAnsi="Roboto"/>
                <w:color w:val="333333"/>
                <w:sz w:val="22"/>
                <w:szCs w:val="22"/>
                <w:bdr w:val="none" w:sz="0" w:space="0" w:color="auto" w:frame="1"/>
              </w:rPr>
              <w:t xml:space="preserve"> på UNSPSC nivå 3 eller 4.  Kategorisering skal være </w:t>
            </w:r>
            <w:r w:rsidRPr="00E16497">
              <w:rPr>
                <w:rFonts w:ascii="Roboto" w:hAnsi="Roboto"/>
                <w:color w:val="333333"/>
                <w:sz w:val="22"/>
                <w:szCs w:val="22"/>
                <w:bdr w:val="none" w:sz="0" w:space="0" w:color="auto" w:frame="1"/>
              </w:rPr>
              <w:br/>
              <w:t>“fornuftig.” Dette innebærer at det skal være en logisk kobling mellom varelinjene/</w:t>
            </w:r>
            <w:r w:rsidRPr="00E16497">
              <w:rPr>
                <w:rFonts w:ascii="Roboto" w:hAnsi="Roboto"/>
                <w:color w:val="333333"/>
                <w:sz w:val="22"/>
                <w:szCs w:val="22"/>
                <w:bdr w:val="none" w:sz="0" w:space="0" w:color="auto" w:frame="1"/>
              </w:rPr>
              <w:br/>
              <w:t>leverandør og plassering i UNSPSC kategorien.  </w:t>
            </w:r>
            <w:r w:rsidRPr="00E16497">
              <w:rPr>
                <w:rFonts w:ascii="Roboto" w:hAnsi="Roboto"/>
                <w:color w:val="333333"/>
                <w:sz w:val="22"/>
                <w:szCs w:val="22"/>
              </w:rPr>
              <w:br/>
            </w:r>
            <w:r w:rsidRPr="00E16497">
              <w:rPr>
                <w:rFonts w:ascii="Roboto" w:hAnsi="Roboto"/>
                <w:color w:val="333333"/>
                <w:sz w:val="22"/>
                <w:szCs w:val="22"/>
                <w:bdr w:val="none" w:sz="0" w:space="0" w:color="auto" w:frame="1"/>
              </w:rPr>
              <w:t> </w:t>
            </w:r>
            <w:r w:rsidRPr="00E16497">
              <w:rPr>
                <w:rFonts w:ascii="Roboto" w:hAnsi="Roboto"/>
                <w:color w:val="333333"/>
                <w:sz w:val="22"/>
                <w:szCs w:val="22"/>
              </w:rPr>
              <w:br/>
            </w:r>
            <w:r w:rsidRPr="00E16497">
              <w:rPr>
                <w:rFonts w:ascii="Roboto" w:hAnsi="Roboto"/>
                <w:color w:val="333333"/>
                <w:sz w:val="22"/>
                <w:szCs w:val="22"/>
                <w:bdr w:val="none" w:sz="0" w:space="0" w:color="auto" w:frame="1"/>
              </w:rPr>
              <w:t>Kravet anses ikke som oppfylt dersom vi observerer mye feilkategorisering når </w:t>
            </w:r>
            <w:r w:rsidRPr="00E16497">
              <w:rPr>
                <w:rFonts w:ascii="Roboto" w:hAnsi="Roboto"/>
                <w:color w:val="333333"/>
                <w:sz w:val="22"/>
                <w:szCs w:val="22"/>
                <w:bdr w:val="none" w:sz="0" w:space="0" w:color="auto" w:frame="1"/>
              </w:rPr>
              <w:br/>
            </w:r>
            <w:proofErr w:type="spellStart"/>
            <w:r w:rsidRPr="00E16497">
              <w:rPr>
                <w:rFonts w:ascii="Roboto" w:hAnsi="Roboto"/>
                <w:color w:val="333333"/>
                <w:sz w:val="22"/>
                <w:szCs w:val="22"/>
                <w:bdr w:val="none" w:sz="0" w:space="0" w:color="auto" w:frame="1"/>
              </w:rPr>
              <w:t>testfilen</w:t>
            </w:r>
            <w:proofErr w:type="spellEnd"/>
            <w:r w:rsidRPr="00E16497">
              <w:rPr>
                <w:rFonts w:ascii="Roboto" w:hAnsi="Roboto"/>
                <w:color w:val="333333"/>
                <w:sz w:val="22"/>
                <w:szCs w:val="22"/>
                <w:bdr w:val="none" w:sz="0" w:space="0" w:color="auto" w:frame="1"/>
              </w:rPr>
              <w:t xml:space="preserve"> behandles (se mer informasjon om </w:t>
            </w:r>
            <w:proofErr w:type="spellStart"/>
            <w:r w:rsidRPr="00E16497">
              <w:rPr>
                <w:rFonts w:ascii="Roboto" w:hAnsi="Roboto"/>
                <w:color w:val="333333"/>
                <w:sz w:val="22"/>
                <w:szCs w:val="22"/>
                <w:bdr w:val="none" w:sz="0" w:space="0" w:color="auto" w:frame="1"/>
              </w:rPr>
              <w:t>testfilen</w:t>
            </w:r>
            <w:proofErr w:type="spellEnd"/>
            <w:r w:rsidRPr="00E16497">
              <w:rPr>
                <w:rFonts w:ascii="Roboto" w:hAnsi="Roboto"/>
                <w:color w:val="333333"/>
                <w:sz w:val="22"/>
                <w:szCs w:val="22"/>
                <w:bdr w:val="none" w:sz="0" w:space="0" w:color="auto" w:frame="1"/>
              </w:rPr>
              <w:t xml:space="preserve"> under "Kriterier".)   </w:t>
            </w:r>
            <w:r w:rsidRPr="00E16497">
              <w:rPr>
                <w:rFonts w:ascii="Roboto" w:hAnsi="Roboto"/>
                <w:color w:val="333333"/>
                <w:sz w:val="22"/>
                <w:szCs w:val="22"/>
              </w:rPr>
              <w:br/>
            </w:r>
            <w:r w:rsidRPr="00E16497">
              <w:rPr>
                <w:rFonts w:ascii="Roboto" w:hAnsi="Roboto"/>
                <w:color w:val="333333"/>
                <w:sz w:val="22"/>
                <w:szCs w:val="22"/>
                <w:bdr w:val="none" w:sz="0" w:space="0" w:color="auto" w:frame="1"/>
              </w:rPr>
              <w:t> </w:t>
            </w:r>
            <w:r w:rsidRPr="00E16497">
              <w:rPr>
                <w:rFonts w:ascii="Roboto" w:hAnsi="Roboto"/>
                <w:color w:val="333333"/>
                <w:sz w:val="22"/>
                <w:szCs w:val="22"/>
              </w:rPr>
              <w:br/>
            </w:r>
            <w:r w:rsidRPr="00E16497">
              <w:rPr>
                <w:rFonts w:ascii="Roboto" w:hAnsi="Roboto"/>
                <w:color w:val="333333"/>
                <w:sz w:val="22"/>
                <w:szCs w:val="22"/>
                <w:bdr w:val="none" w:sz="0" w:space="0" w:color="auto" w:frame="1"/>
              </w:rPr>
              <w:t>Leverandør skal bekrefte at de forventer å kunne kategorisere på dette nivået.  </w:t>
            </w:r>
            <w:r w:rsidRPr="00E16497">
              <w:rPr>
                <w:rFonts w:ascii="Roboto" w:hAnsi="Roboto"/>
                <w:color w:val="333333"/>
                <w:sz w:val="22"/>
                <w:szCs w:val="22"/>
                <w:bdr w:val="none" w:sz="0" w:space="0" w:color="auto" w:frame="1"/>
              </w:rPr>
              <w:br/>
            </w:r>
            <w:r w:rsidRPr="00E16497">
              <w:rPr>
                <w:rFonts w:ascii="Roboto" w:hAnsi="Roboto"/>
                <w:color w:val="333333"/>
                <w:sz w:val="22"/>
                <w:szCs w:val="22"/>
              </w:rPr>
              <w:lastRenderedPageBreak/>
              <w:br/>
              <w:t xml:space="preserve"> Oppfyllelse av krav bekreftes i Bilag 2.</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56BEB18C" w14:textId="77777777" w:rsidR="00063108" w:rsidRPr="00E16497" w:rsidRDefault="00063108" w:rsidP="00063108">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tcPr>
          <w:p w14:paraId="6CAE1A21" w14:textId="77777777" w:rsidR="00063108" w:rsidRPr="00E16497" w:rsidRDefault="00063108" w:rsidP="00063108">
            <w:pPr>
              <w:rPr>
                <w:szCs w:val="22"/>
              </w:rPr>
            </w:pPr>
          </w:p>
        </w:tc>
        <w:tc>
          <w:tcPr>
            <w:tcW w:w="99" w:type="pct"/>
            <w:shd w:val="clear" w:color="auto" w:fill="auto"/>
            <w:vAlign w:val="center"/>
          </w:tcPr>
          <w:p w14:paraId="6E2D4EC2" w14:textId="77777777" w:rsidR="00063108" w:rsidRPr="00E16497" w:rsidRDefault="00063108" w:rsidP="00063108">
            <w:pPr>
              <w:rPr>
                <w:szCs w:val="22"/>
              </w:rPr>
            </w:pPr>
          </w:p>
        </w:tc>
      </w:tr>
      <w:tr w:rsidR="00063108" w:rsidRPr="00E16497" w14:paraId="7D328809"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tcPr>
          <w:p w14:paraId="00C53C03" w14:textId="52B353F4" w:rsidR="00063108" w:rsidRPr="00E16497" w:rsidRDefault="00063108" w:rsidP="00063108">
            <w:pPr>
              <w:jc w:val="center"/>
              <w:rPr>
                <w:szCs w:val="22"/>
              </w:rPr>
            </w:pPr>
            <w:r w:rsidRPr="00E16497">
              <w:rPr>
                <w:rFonts w:ascii="Roboto" w:hAnsi="Roboto"/>
                <w:b/>
                <w:bCs/>
                <w:color w:val="333333"/>
                <w:szCs w:val="22"/>
              </w:rPr>
              <w:t>1.2.0</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tcPr>
          <w:p w14:paraId="299BF4F7" w14:textId="0C5EA8A3" w:rsidR="00063108" w:rsidRPr="00E16497" w:rsidRDefault="00063108" w:rsidP="00063108">
            <w:pPr>
              <w:pStyle w:val="NormalWeb"/>
              <w:spacing w:before="0" w:beforeAutospacing="0" w:after="0" w:afterAutospacing="0"/>
              <w:textAlignment w:val="baseline"/>
              <w:rPr>
                <w:rFonts w:ascii="Roboto" w:hAnsi="Roboto"/>
                <w:color w:val="333333"/>
                <w:sz w:val="22"/>
                <w:szCs w:val="22"/>
                <w:bdr w:val="none" w:sz="0" w:space="0" w:color="auto" w:frame="1"/>
              </w:rPr>
            </w:pPr>
            <w:r w:rsidRPr="00063108">
              <w:rPr>
                <w:rFonts w:ascii="Roboto" w:hAnsi="Roboto"/>
                <w:b/>
                <w:bCs/>
                <w:color w:val="333333"/>
                <w:sz w:val="22"/>
                <w:szCs w:val="22"/>
              </w:rPr>
              <w:t xml:space="preserve">Minimumskrav til service og oppetid </w:t>
            </w:r>
            <w:r w:rsidRPr="00E16497">
              <w:rPr>
                <w:rFonts w:ascii="Roboto" w:hAnsi="Roboto"/>
                <w:b/>
                <w:bCs/>
                <w:color w:val="333333"/>
                <w:szCs w:val="22"/>
              </w:rPr>
              <w:br/>
            </w:r>
            <w:r w:rsidRPr="00E16497">
              <w:rPr>
                <w:rFonts w:ascii="Roboto" w:hAnsi="Roboto"/>
                <w:color w:val="333333"/>
                <w:szCs w:val="22"/>
              </w:rPr>
              <w:t xml:space="preserve"> </w:t>
            </w:r>
            <w:r w:rsidRPr="00063108">
              <w:rPr>
                <w:rFonts w:ascii="Roboto" w:hAnsi="Roboto"/>
                <w:color w:val="333333"/>
                <w:sz w:val="22"/>
                <w:szCs w:val="22"/>
              </w:rPr>
              <w:t xml:space="preserve">Følgende krav </w:t>
            </w:r>
            <w:r w:rsidR="00F845BC">
              <w:rPr>
                <w:rFonts w:ascii="Roboto" w:hAnsi="Roboto"/>
                <w:color w:val="333333"/>
                <w:sz w:val="22"/>
                <w:szCs w:val="22"/>
              </w:rPr>
              <w:t>skal</w:t>
            </w:r>
            <w:r w:rsidRPr="00063108">
              <w:rPr>
                <w:rFonts w:ascii="Roboto" w:hAnsi="Roboto"/>
                <w:color w:val="333333"/>
                <w:sz w:val="22"/>
                <w:szCs w:val="22"/>
              </w:rPr>
              <w:t xml:space="preserve"> oppfylles:</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5F117235" w14:textId="77777777" w:rsidR="00063108" w:rsidRPr="00E16497" w:rsidRDefault="00063108" w:rsidP="00063108">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tcPr>
          <w:p w14:paraId="3B5755BA" w14:textId="77777777" w:rsidR="00063108" w:rsidRPr="00E16497" w:rsidRDefault="00063108" w:rsidP="00063108">
            <w:pPr>
              <w:rPr>
                <w:szCs w:val="22"/>
              </w:rPr>
            </w:pPr>
          </w:p>
        </w:tc>
        <w:tc>
          <w:tcPr>
            <w:tcW w:w="99" w:type="pct"/>
            <w:shd w:val="clear" w:color="auto" w:fill="auto"/>
            <w:vAlign w:val="center"/>
          </w:tcPr>
          <w:p w14:paraId="2080831C" w14:textId="77777777" w:rsidR="00063108" w:rsidRPr="00E16497" w:rsidRDefault="00063108" w:rsidP="00063108">
            <w:pPr>
              <w:rPr>
                <w:szCs w:val="22"/>
              </w:rPr>
            </w:pPr>
          </w:p>
        </w:tc>
      </w:tr>
      <w:tr w:rsidR="00063108" w:rsidRPr="00E16497" w14:paraId="16AC173D"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63E8AC1" w14:textId="0B18B2B3" w:rsidR="00063108" w:rsidRPr="00E16497" w:rsidRDefault="00063108" w:rsidP="00063108">
            <w:pPr>
              <w:rPr>
                <w:rFonts w:ascii="Roboto" w:hAnsi="Roboto"/>
                <w:color w:val="333333"/>
                <w:szCs w:val="22"/>
              </w:rPr>
            </w:pPr>
            <w:r w:rsidRPr="00E16497">
              <w:rPr>
                <w:rFonts w:ascii="Roboto" w:hAnsi="Roboto"/>
                <w:color w:val="333333"/>
                <w:szCs w:val="22"/>
              </w:rPr>
              <w:t>  1.</w:t>
            </w:r>
            <w:r w:rsidR="00A62B99">
              <w:rPr>
                <w:rFonts w:ascii="Roboto" w:hAnsi="Roboto"/>
                <w:color w:val="333333"/>
                <w:szCs w:val="22"/>
              </w:rPr>
              <w:t>2</w:t>
            </w:r>
            <w:r w:rsidRPr="00E16497">
              <w:rPr>
                <w:rFonts w:ascii="Roboto" w:hAnsi="Roboto"/>
                <w:color w:val="333333"/>
                <w:szCs w:val="22"/>
              </w:rPr>
              <w:t>.1</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85DFB22" w14:textId="0213A509" w:rsidR="00063108" w:rsidRPr="00E16497" w:rsidRDefault="00063108" w:rsidP="00063108">
            <w:pPr>
              <w:rPr>
                <w:rFonts w:ascii="Roboto" w:hAnsi="Roboto"/>
                <w:color w:val="333333"/>
                <w:szCs w:val="22"/>
              </w:rPr>
            </w:pPr>
            <w:r w:rsidRPr="00E16497">
              <w:rPr>
                <w:rFonts w:ascii="Roboto" w:hAnsi="Roboto"/>
                <w:color w:val="333333"/>
                <w:szCs w:val="22"/>
              </w:rPr>
              <w:t>Support</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8782C34" w14:textId="15FA11DB" w:rsidR="00063108" w:rsidRPr="00E16497" w:rsidRDefault="00063108" w:rsidP="00063108">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3544B376" w14:textId="77777777" w:rsidR="00063108" w:rsidRPr="00E16497" w:rsidRDefault="00063108" w:rsidP="00063108">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27A5975A" w14:textId="77777777" w:rsidR="00063108" w:rsidRPr="00E16497" w:rsidRDefault="00063108" w:rsidP="00063108">
            <w:pPr>
              <w:jc w:val="center"/>
              <w:rPr>
                <w:szCs w:val="22"/>
              </w:rPr>
            </w:pPr>
          </w:p>
        </w:tc>
      </w:tr>
      <w:tr w:rsidR="00063108" w:rsidRPr="00E16497" w14:paraId="719CB868"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30433D5" w14:textId="77777777" w:rsidR="00063108" w:rsidRPr="00E16497" w:rsidRDefault="00063108" w:rsidP="00063108">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34566D2" w14:textId="6D28DEBB" w:rsidR="00063108" w:rsidRPr="00E16497" w:rsidRDefault="00063108" w:rsidP="00063108">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Løsningen skal ha tilgang til support som superbrukere kan kontakte. </w:t>
            </w:r>
            <w:r w:rsidRPr="00E16497">
              <w:rPr>
                <w:rFonts w:ascii="Roboto" w:hAnsi="Roboto"/>
                <w:color w:val="333333"/>
                <w:sz w:val="22"/>
                <w:szCs w:val="22"/>
                <w:bdr w:val="none" w:sz="0" w:space="0" w:color="auto" w:frame="1"/>
              </w:rPr>
              <w:br/>
            </w:r>
            <w:r w:rsidRPr="00E16497">
              <w:rPr>
                <w:rFonts w:ascii="Roboto" w:hAnsi="Roboto"/>
                <w:color w:val="333333"/>
                <w:sz w:val="22"/>
                <w:szCs w:val="22"/>
                <w:bdr w:val="none" w:sz="0" w:space="0" w:color="auto" w:frame="1"/>
              </w:rPr>
              <w:br/>
            </w:r>
            <w:r w:rsidRPr="00E16497">
              <w:rPr>
                <w:rFonts w:ascii="Roboto" w:hAnsi="Roboto"/>
                <w:color w:val="333333"/>
                <w:sz w:val="22"/>
                <w:szCs w:val="22"/>
              </w:rPr>
              <w:t xml:space="preserve">Oppfyllelse av krav bekreftes i Bilag </w:t>
            </w:r>
            <w:r>
              <w:rPr>
                <w:rFonts w:ascii="Roboto" w:hAnsi="Roboto"/>
                <w:color w:val="333333"/>
                <w:sz w:val="22"/>
                <w:szCs w:val="22"/>
              </w:rPr>
              <w:t>4</w:t>
            </w:r>
            <w:r w:rsidRPr="00E16497">
              <w:rPr>
                <w:rFonts w:ascii="Roboto" w:hAnsi="Roboto"/>
                <w:color w:val="333333"/>
                <w:sz w:val="22"/>
                <w:szCs w:val="22"/>
              </w:rPr>
              <w:t>.</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886441C" w14:textId="77777777" w:rsidR="00063108" w:rsidRPr="00E16497" w:rsidRDefault="00063108" w:rsidP="00063108">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1EF9408" w14:textId="77777777" w:rsidR="00063108" w:rsidRPr="00E16497" w:rsidRDefault="00063108" w:rsidP="00063108">
            <w:pPr>
              <w:rPr>
                <w:szCs w:val="22"/>
              </w:rPr>
            </w:pPr>
          </w:p>
        </w:tc>
        <w:tc>
          <w:tcPr>
            <w:tcW w:w="99" w:type="pct"/>
            <w:shd w:val="clear" w:color="auto" w:fill="auto"/>
            <w:vAlign w:val="center"/>
            <w:hideMark/>
          </w:tcPr>
          <w:p w14:paraId="7F0EB0AC" w14:textId="77777777" w:rsidR="00063108" w:rsidRPr="00E16497" w:rsidRDefault="00063108" w:rsidP="00063108">
            <w:pPr>
              <w:rPr>
                <w:szCs w:val="22"/>
              </w:rPr>
            </w:pPr>
          </w:p>
        </w:tc>
      </w:tr>
      <w:tr w:rsidR="00063108" w:rsidRPr="00E16497" w14:paraId="684D6009"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45B6CC9" w14:textId="7D2BFFAB" w:rsidR="00063108" w:rsidRPr="00E16497" w:rsidRDefault="00063108" w:rsidP="00063108">
            <w:pPr>
              <w:rPr>
                <w:rFonts w:ascii="Roboto" w:hAnsi="Roboto"/>
                <w:color w:val="333333"/>
                <w:szCs w:val="22"/>
              </w:rPr>
            </w:pPr>
            <w:r w:rsidRPr="00E16497">
              <w:rPr>
                <w:rFonts w:ascii="Roboto" w:hAnsi="Roboto"/>
                <w:color w:val="333333"/>
                <w:szCs w:val="22"/>
              </w:rPr>
              <w:t>  1.</w:t>
            </w:r>
            <w:r w:rsidR="00A62B99">
              <w:rPr>
                <w:rFonts w:ascii="Roboto" w:hAnsi="Roboto"/>
                <w:color w:val="333333"/>
                <w:szCs w:val="22"/>
              </w:rPr>
              <w:t>2</w:t>
            </w:r>
            <w:r w:rsidRPr="00E16497">
              <w:rPr>
                <w:rFonts w:ascii="Roboto" w:hAnsi="Roboto"/>
                <w:color w:val="333333"/>
                <w:szCs w:val="22"/>
              </w:rPr>
              <w:t>.2</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269305C" w14:textId="402FD23F" w:rsidR="00063108" w:rsidRPr="00E16497" w:rsidRDefault="00063108" w:rsidP="00063108">
            <w:pPr>
              <w:rPr>
                <w:rFonts w:ascii="Roboto" w:hAnsi="Roboto"/>
                <w:color w:val="333333"/>
                <w:szCs w:val="22"/>
              </w:rPr>
            </w:pPr>
            <w:r w:rsidRPr="00E16497">
              <w:rPr>
                <w:rFonts w:ascii="Roboto" w:hAnsi="Roboto"/>
                <w:color w:val="333333"/>
                <w:szCs w:val="22"/>
              </w:rPr>
              <w:t>Tilgjengelighet</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871355A" w14:textId="358BBBED" w:rsidR="00063108" w:rsidRPr="00E16497" w:rsidRDefault="00063108" w:rsidP="00063108">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2A18A82C" w14:textId="77777777" w:rsidR="00063108" w:rsidRPr="00E16497" w:rsidRDefault="00063108" w:rsidP="00063108">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0EF857CF" w14:textId="77777777" w:rsidR="00063108" w:rsidRPr="00E16497" w:rsidRDefault="00063108" w:rsidP="00063108">
            <w:pPr>
              <w:jc w:val="center"/>
              <w:rPr>
                <w:szCs w:val="22"/>
              </w:rPr>
            </w:pPr>
          </w:p>
        </w:tc>
      </w:tr>
      <w:tr w:rsidR="00063108" w:rsidRPr="00E16497" w14:paraId="5F3BFDC5" w14:textId="77777777" w:rsidTr="00DD631A">
        <w:tc>
          <w:tcPr>
            <w:tcW w:w="479" w:type="pct"/>
            <w:tcBorders>
              <w:top w:val="single" w:sz="6" w:space="0" w:color="E8E8E8"/>
              <w:left w:val="nil"/>
              <w:bottom w:val="single" w:sz="6" w:space="0" w:color="E8E8E8"/>
              <w:right w:val="nil"/>
            </w:tcBorders>
            <w:shd w:val="clear" w:color="auto" w:fill="auto"/>
            <w:tcMar>
              <w:top w:w="135" w:type="dxa"/>
              <w:left w:w="75" w:type="dxa"/>
              <w:bottom w:w="135" w:type="dxa"/>
              <w:right w:w="75" w:type="dxa"/>
            </w:tcMar>
            <w:hideMark/>
          </w:tcPr>
          <w:p w14:paraId="7B6A302D" w14:textId="77777777" w:rsidR="00063108" w:rsidRPr="00E16497" w:rsidRDefault="00063108" w:rsidP="00063108">
            <w:pPr>
              <w:jc w:val="center"/>
              <w:rPr>
                <w:szCs w:val="22"/>
              </w:rPr>
            </w:pPr>
          </w:p>
        </w:tc>
        <w:tc>
          <w:tcPr>
            <w:tcW w:w="3892" w:type="pct"/>
            <w:tcBorders>
              <w:top w:val="single" w:sz="6" w:space="0" w:color="E8E8E8"/>
              <w:left w:val="nil"/>
              <w:bottom w:val="single" w:sz="6" w:space="0" w:color="E8E8E8"/>
              <w:right w:val="nil"/>
            </w:tcBorders>
            <w:shd w:val="clear" w:color="auto" w:fill="auto"/>
            <w:tcMar>
              <w:top w:w="135" w:type="dxa"/>
              <w:left w:w="75" w:type="dxa"/>
              <w:bottom w:w="135" w:type="dxa"/>
              <w:right w:w="75" w:type="dxa"/>
            </w:tcMar>
            <w:hideMark/>
          </w:tcPr>
          <w:p w14:paraId="33C738AB" w14:textId="2F5454DD" w:rsidR="00063108" w:rsidRPr="00E16497" w:rsidRDefault="00063108" w:rsidP="00063108">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Løsningen skal i hovedsak kunne benyttes kontinuerlig i arbeidstiden mellom 07:00 –18:00. Med unntak for vedlikehold og uventet nedetid. </w:t>
            </w:r>
            <w:r w:rsidRPr="00E16497">
              <w:rPr>
                <w:rFonts w:ascii="Roboto" w:hAnsi="Roboto"/>
                <w:color w:val="333333"/>
                <w:sz w:val="22"/>
                <w:szCs w:val="22"/>
              </w:rPr>
              <w:br/>
            </w:r>
            <w:r w:rsidRPr="00E16497">
              <w:rPr>
                <w:rFonts w:ascii="Roboto" w:hAnsi="Roboto"/>
                <w:color w:val="333333"/>
                <w:sz w:val="22"/>
                <w:szCs w:val="22"/>
              </w:rPr>
              <w:br/>
            </w:r>
            <w:r w:rsidRPr="00E16497">
              <w:rPr>
                <w:rFonts w:ascii="Roboto" w:hAnsi="Roboto"/>
                <w:color w:val="333333"/>
                <w:sz w:val="22"/>
                <w:szCs w:val="22"/>
                <w:bdr w:val="none" w:sz="0" w:space="0" w:color="auto" w:frame="1"/>
              </w:rPr>
              <w:t>Oppetid skal være over 97</w:t>
            </w:r>
            <w:r w:rsidR="00DF0DBB" w:rsidRPr="00E16497">
              <w:rPr>
                <w:rFonts w:ascii="Roboto" w:hAnsi="Roboto"/>
                <w:color w:val="333333"/>
                <w:sz w:val="22"/>
                <w:szCs w:val="22"/>
                <w:bdr w:val="none" w:sz="0" w:space="0" w:color="auto" w:frame="1"/>
              </w:rPr>
              <w:t>%.</w:t>
            </w:r>
            <w:r w:rsidRPr="00E16497">
              <w:rPr>
                <w:rFonts w:ascii="Roboto" w:hAnsi="Roboto"/>
                <w:color w:val="333333"/>
                <w:sz w:val="22"/>
                <w:szCs w:val="22"/>
                <w:bdr w:val="none" w:sz="0" w:space="0" w:color="auto" w:frame="1"/>
              </w:rPr>
              <w:t> </w:t>
            </w:r>
            <w:r w:rsidRPr="00E16497">
              <w:rPr>
                <w:rFonts w:ascii="Roboto" w:hAnsi="Roboto"/>
                <w:color w:val="333333"/>
                <w:sz w:val="22"/>
                <w:szCs w:val="22"/>
                <w:bdr w:val="none" w:sz="0" w:space="0" w:color="auto" w:frame="1"/>
              </w:rPr>
              <w:br/>
            </w:r>
            <w:r w:rsidRPr="00E16497">
              <w:rPr>
                <w:rFonts w:ascii="Roboto" w:hAnsi="Roboto"/>
                <w:color w:val="333333"/>
                <w:sz w:val="22"/>
                <w:szCs w:val="22"/>
                <w:bdr w:val="none" w:sz="0" w:space="0" w:color="auto" w:frame="1"/>
              </w:rPr>
              <w:br/>
            </w:r>
            <w:r w:rsidRPr="00E16497">
              <w:rPr>
                <w:rFonts w:ascii="Roboto" w:hAnsi="Roboto"/>
                <w:color w:val="333333"/>
                <w:sz w:val="22"/>
                <w:szCs w:val="22"/>
              </w:rPr>
              <w:t xml:space="preserve">Oppfyllelse av krav bekreftes i Bilag </w:t>
            </w:r>
            <w:r>
              <w:rPr>
                <w:rFonts w:ascii="Roboto" w:hAnsi="Roboto"/>
                <w:color w:val="333333"/>
                <w:sz w:val="22"/>
                <w:szCs w:val="22"/>
              </w:rPr>
              <w:t>4</w:t>
            </w:r>
            <w:r w:rsidRPr="00E16497">
              <w:rPr>
                <w:rFonts w:ascii="Roboto" w:hAnsi="Roboto"/>
                <w:color w:val="333333"/>
                <w:sz w:val="22"/>
                <w:szCs w:val="22"/>
              </w:rPr>
              <w:t>.</w:t>
            </w:r>
          </w:p>
        </w:tc>
        <w:tc>
          <w:tcPr>
            <w:tcW w:w="428" w:type="pct"/>
            <w:tcBorders>
              <w:top w:val="single" w:sz="6" w:space="0" w:color="E8E8E8"/>
              <w:left w:val="nil"/>
              <w:bottom w:val="single" w:sz="6" w:space="0" w:color="E8E8E8"/>
              <w:right w:val="nil"/>
            </w:tcBorders>
            <w:shd w:val="clear" w:color="auto" w:fill="auto"/>
            <w:tcMar>
              <w:top w:w="135" w:type="dxa"/>
              <w:left w:w="75" w:type="dxa"/>
              <w:bottom w:w="135" w:type="dxa"/>
              <w:right w:w="75" w:type="dxa"/>
            </w:tcMar>
            <w:hideMark/>
          </w:tcPr>
          <w:p w14:paraId="7CD5B795" w14:textId="77777777" w:rsidR="00063108" w:rsidRPr="00E16497" w:rsidRDefault="00063108" w:rsidP="00063108">
            <w:pPr>
              <w:rPr>
                <w:rFonts w:ascii="Roboto" w:hAnsi="Roboto"/>
                <w:color w:val="333333"/>
                <w:szCs w:val="22"/>
              </w:rPr>
            </w:pPr>
          </w:p>
        </w:tc>
        <w:tc>
          <w:tcPr>
            <w:tcW w:w="101" w:type="pct"/>
            <w:tcBorders>
              <w:top w:val="single" w:sz="6" w:space="0" w:color="E8E8E8"/>
              <w:left w:val="nil"/>
              <w:bottom w:val="single" w:sz="6" w:space="0" w:color="E8E8E8"/>
              <w:right w:val="nil"/>
            </w:tcBorders>
            <w:shd w:val="clear" w:color="auto" w:fill="auto"/>
            <w:tcMar>
              <w:top w:w="135" w:type="dxa"/>
              <w:left w:w="75" w:type="dxa"/>
              <w:bottom w:w="135" w:type="dxa"/>
              <w:right w:w="75" w:type="dxa"/>
            </w:tcMar>
            <w:hideMark/>
          </w:tcPr>
          <w:p w14:paraId="2DF0C990" w14:textId="77777777" w:rsidR="00063108" w:rsidRPr="00E16497" w:rsidRDefault="00063108" w:rsidP="00063108">
            <w:pPr>
              <w:rPr>
                <w:szCs w:val="22"/>
              </w:rPr>
            </w:pPr>
          </w:p>
        </w:tc>
        <w:tc>
          <w:tcPr>
            <w:tcW w:w="99" w:type="pct"/>
            <w:shd w:val="clear" w:color="auto" w:fill="auto"/>
            <w:vAlign w:val="center"/>
            <w:hideMark/>
          </w:tcPr>
          <w:p w14:paraId="09716BAA" w14:textId="77777777" w:rsidR="00063108" w:rsidRPr="00E16497" w:rsidRDefault="00063108" w:rsidP="00063108">
            <w:pPr>
              <w:rPr>
                <w:szCs w:val="22"/>
              </w:rPr>
            </w:pPr>
          </w:p>
        </w:tc>
      </w:tr>
      <w:tr w:rsidR="00DD631A" w:rsidRPr="00E16497" w14:paraId="38C59227" w14:textId="77777777" w:rsidTr="00DD631A">
        <w:tc>
          <w:tcPr>
            <w:tcW w:w="479" w:type="pct"/>
            <w:tcBorders>
              <w:top w:val="single" w:sz="6" w:space="0" w:color="E8E8E8"/>
              <w:left w:val="nil"/>
              <w:bottom w:val="single" w:sz="6" w:space="0" w:color="E8E8E8"/>
              <w:right w:val="nil"/>
            </w:tcBorders>
            <w:shd w:val="clear" w:color="auto" w:fill="auto"/>
            <w:tcMar>
              <w:top w:w="135" w:type="dxa"/>
              <w:left w:w="75" w:type="dxa"/>
              <w:bottom w:w="135" w:type="dxa"/>
              <w:right w:w="75" w:type="dxa"/>
            </w:tcMar>
          </w:tcPr>
          <w:p w14:paraId="27A29FAF" w14:textId="7E0C0961" w:rsidR="00DD631A" w:rsidRPr="00E16497" w:rsidRDefault="00DD631A" w:rsidP="00DD631A">
            <w:pPr>
              <w:jc w:val="center"/>
              <w:rPr>
                <w:szCs w:val="22"/>
              </w:rPr>
            </w:pPr>
            <w:r>
              <w:rPr>
                <w:rFonts w:ascii="Roboto" w:hAnsi="Roboto"/>
                <w:color w:val="333333"/>
                <w:sz w:val="24"/>
                <w:bdr w:val="none" w:sz="0" w:space="0" w:color="auto" w:frame="1"/>
              </w:rPr>
              <w:t>1.</w:t>
            </w:r>
            <w:r w:rsidR="00E245BB">
              <w:rPr>
                <w:rFonts w:ascii="Roboto" w:hAnsi="Roboto"/>
                <w:color w:val="333333"/>
                <w:sz w:val="24"/>
                <w:bdr w:val="none" w:sz="0" w:space="0" w:color="auto" w:frame="1"/>
              </w:rPr>
              <w:t>2.3</w:t>
            </w:r>
          </w:p>
        </w:tc>
        <w:tc>
          <w:tcPr>
            <w:tcW w:w="3892" w:type="pct"/>
            <w:tcBorders>
              <w:top w:val="single" w:sz="6" w:space="0" w:color="E8E8E8"/>
              <w:left w:val="nil"/>
              <w:bottom w:val="single" w:sz="6" w:space="0" w:color="E8E8E8"/>
              <w:right w:val="nil"/>
            </w:tcBorders>
            <w:shd w:val="clear" w:color="auto" w:fill="auto"/>
            <w:tcMar>
              <w:top w:w="135" w:type="dxa"/>
              <w:left w:w="75" w:type="dxa"/>
              <w:bottom w:w="135" w:type="dxa"/>
              <w:right w:w="75" w:type="dxa"/>
            </w:tcMar>
          </w:tcPr>
          <w:p w14:paraId="24D4BAC4" w14:textId="4CBD4F95" w:rsidR="00DD631A" w:rsidRPr="00E16497" w:rsidRDefault="00DD631A" w:rsidP="00DD631A">
            <w:pPr>
              <w:pStyle w:val="NormalWeb"/>
              <w:spacing w:before="0" w:beforeAutospacing="0" w:after="0" w:afterAutospacing="0"/>
              <w:textAlignment w:val="baseline"/>
              <w:rPr>
                <w:rFonts w:ascii="Roboto" w:hAnsi="Roboto"/>
                <w:color w:val="333333"/>
                <w:sz w:val="22"/>
                <w:szCs w:val="22"/>
                <w:bdr w:val="none" w:sz="0" w:space="0" w:color="auto" w:frame="1"/>
              </w:rPr>
            </w:pPr>
            <w:r>
              <w:rPr>
                <w:rFonts w:ascii="Roboto" w:hAnsi="Roboto"/>
                <w:color w:val="333333"/>
                <w:bdr w:val="none" w:sz="0" w:space="0" w:color="auto" w:frame="1"/>
              </w:rPr>
              <w:t>T</w:t>
            </w:r>
            <w:r w:rsidRPr="008D1F96">
              <w:rPr>
                <w:rFonts w:ascii="Roboto" w:hAnsi="Roboto"/>
                <w:color w:val="333333"/>
                <w:bdr w:val="none" w:sz="0" w:space="0" w:color="auto" w:frame="1"/>
              </w:rPr>
              <w:t>jenester for drift og vedlikehold</w:t>
            </w:r>
          </w:p>
        </w:tc>
        <w:tc>
          <w:tcPr>
            <w:tcW w:w="428" w:type="pct"/>
            <w:tcBorders>
              <w:top w:val="single" w:sz="6" w:space="0" w:color="E8E8E8"/>
              <w:left w:val="nil"/>
              <w:bottom w:val="single" w:sz="6" w:space="0" w:color="E8E8E8"/>
              <w:right w:val="nil"/>
            </w:tcBorders>
            <w:shd w:val="clear" w:color="auto" w:fill="auto"/>
            <w:tcMar>
              <w:top w:w="135" w:type="dxa"/>
              <w:left w:w="75" w:type="dxa"/>
              <w:bottom w:w="135" w:type="dxa"/>
              <w:right w:w="75" w:type="dxa"/>
            </w:tcMar>
          </w:tcPr>
          <w:p w14:paraId="100DC1E7" w14:textId="77777777" w:rsidR="00DD631A" w:rsidRPr="00E16497" w:rsidRDefault="00DD631A" w:rsidP="00DD631A">
            <w:pPr>
              <w:rPr>
                <w:rFonts w:ascii="Roboto" w:hAnsi="Roboto"/>
                <w:color w:val="333333"/>
                <w:szCs w:val="22"/>
              </w:rPr>
            </w:pPr>
          </w:p>
        </w:tc>
        <w:tc>
          <w:tcPr>
            <w:tcW w:w="101" w:type="pct"/>
            <w:tcBorders>
              <w:top w:val="single" w:sz="6" w:space="0" w:color="E8E8E8"/>
              <w:left w:val="nil"/>
              <w:bottom w:val="single" w:sz="6" w:space="0" w:color="E8E8E8"/>
              <w:right w:val="nil"/>
            </w:tcBorders>
            <w:shd w:val="clear" w:color="auto" w:fill="auto"/>
            <w:tcMar>
              <w:top w:w="135" w:type="dxa"/>
              <w:left w:w="75" w:type="dxa"/>
              <w:bottom w:w="135" w:type="dxa"/>
              <w:right w:w="75" w:type="dxa"/>
            </w:tcMar>
          </w:tcPr>
          <w:p w14:paraId="7AD48671" w14:textId="77777777" w:rsidR="00DD631A" w:rsidRPr="00E16497" w:rsidRDefault="00DD631A" w:rsidP="00DD631A">
            <w:pPr>
              <w:rPr>
                <w:szCs w:val="22"/>
              </w:rPr>
            </w:pPr>
          </w:p>
        </w:tc>
        <w:tc>
          <w:tcPr>
            <w:tcW w:w="99" w:type="pct"/>
            <w:shd w:val="clear" w:color="auto" w:fill="auto"/>
            <w:vAlign w:val="center"/>
          </w:tcPr>
          <w:p w14:paraId="4636A0D9" w14:textId="77777777" w:rsidR="00DD631A" w:rsidRPr="00E16497" w:rsidRDefault="00DD631A" w:rsidP="00DD631A">
            <w:pPr>
              <w:rPr>
                <w:szCs w:val="22"/>
              </w:rPr>
            </w:pPr>
          </w:p>
        </w:tc>
      </w:tr>
      <w:tr w:rsidR="00DD631A" w:rsidRPr="00E16497" w14:paraId="01EE4284" w14:textId="77777777" w:rsidTr="00063108">
        <w:tc>
          <w:tcPr>
            <w:tcW w:w="479" w:type="pct"/>
            <w:tcBorders>
              <w:top w:val="single" w:sz="6" w:space="0" w:color="E8E8E8"/>
              <w:left w:val="nil"/>
              <w:bottom w:val="nil"/>
              <w:right w:val="nil"/>
            </w:tcBorders>
            <w:shd w:val="clear" w:color="auto" w:fill="auto"/>
            <w:tcMar>
              <w:top w:w="135" w:type="dxa"/>
              <w:left w:w="75" w:type="dxa"/>
              <w:bottom w:w="135" w:type="dxa"/>
              <w:right w:w="75" w:type="dxa"/>
            </w:tcMar>
          </w:tcPr>
          <w:p w14:paraId="0E774F5B" w14:textId="77777777" w:rsidR="00DD631A" w:rsidRPr="00E16497" w:rsidRDefault="00DD631A" w:rsidP="00DD631A">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tcPr>
          <w:p w14:paraId="15A2DBA4" w14:textId="77777777" w:rsidR="00DD631A" w:rsidRPr="008D1F96" w:rsidRDefault="00DD631A" w:rsidP="00DD631A">
            <w:pPr>
              <w:pStyle w:val="paragraph"/>
              <w:spacing w:before="0" w:beforeAutospacing="0" w:after="0" w:afterAutospacing="0"/>
              <w:textAlignment w:val="baseline"/>
              <w:rPr>
                <w:rFonts w:ascii="Roboto" w:hAnsi="Roboto"/>
                <w:color w:val="333333"/>
                <w:bdr w:val="none" w:sz="0" w:space="0" w:color="auto" w:frame="1"/>
              </w:rPr>
            </w:pPr>
            <w:r w:rsidRPr="008D1F96">
              <w:rPr>
                <w:rFonts w:ascii="Roboto" w:hAnsi="Roboto"/>
                <w:color w:val="333333"/>
                <w:bdr w:val="none" w:sz="0" w:space="0" w:color="auto" w:frame="1"/>
              </w:rPr>
              <w:t>Leverandør skal gjennomføre nødvendig testing av feilrettinger, programrettelser og nye programversjoner og installasjon av dem før de gjøres tilgjengelig for Kunde.  Leverandørens rutiner og prosedyrer for feilrapportering, oppfølging av feil, feilretting og endringer skal være basert på beste praksis. </w:t>
            </w:r>
          </w:p>
          <w:p w14:paraId="23D0E8F0" w14:textId="77777777" w:rsidR="00DD631A" w:rsidRPr="008D1F96" w:rsidRDefault="00DD631A" w:rsidP="00DD631A">
            <w:pPr>
              <w:pStyle w:val="paragraph"/>
              <w:spacing w:before="0" w:beforeAutospacing="0" w:after="0" w:afterAutospacing="0"/>
              <w:textAlignment w:val="baseline"/>
              <w:rPr>
                <w:rFonts w:ascii="Roboto" w:hAnsi="Roboto"/>
                <w:color w:val="333333"/>
                <w:bdr w:val="none" w:sz="0" w:space="0" w:color="auto" w:frame="1"/>
              </w:rPr>
            </w:pPr>
            <w:r w:rsidRPr="008D1F96">
              <w:rPr>
                <w:rFonts w:ascii="Roboto" w:hAnsi="Roboto"/>
                <w:color w:val="333333"/>
                <w:bdr w:val="none" w:sz="0" w:space="0" w:color="auto" w:frame="1"/>
              </w:rPr>
              <w:t>Leverandøren skal ha rutiner for sikker og robust IT-drift.  </w:t>
            </w:r>
          </w:p>
          <w:p w14:paraId="2085082B" w14:textId="77777777" w:rsidR="00DD631A" w:rsidRPr="008D1F96" w:rsidRDefault="00DD631A" w:rsidP="00DD631A">
            <w:pPr>
              <w:pStyle w:val="paragraph"/>
              <w:spacing w:before="0" w:beforeAutospacing="0" w:after="0" w:afterAutospacing="0"/>
              <w:textAlignment w:val="baseline"/>
              <w:rPr>
                <w:rFonts w:ascii="Roboto" w:hAnsi="Roboto"/>
                <w:color w:val="333333"/>
                <w:bdr w:val="none" w:sz="0" w:space="0" w:color="auto" w:frame="1"/>
              </w:rPr>
            </w:pPr>
            <w:r w:rsidRPr="008D1F96">
              <w:rPr>
                <w:rFonts w:ascii="Roboto" w:hAnsi="Roboto"/>
                <w:color w:val="333333"/>
                <w:bdr w:val="none" w:sz="0" w:space="0" w:color="auto" w:frame="1"/>
              </w:rPr>
              <w:t> </w:t>
            </w:r>
          </w:p>
          <w:p w14:paraId="2A973051" w14:textId="77777777" w:rsidR="00DD631A" w:rsidRPr="008D1F96" w:rsidRDefault="00DD631A" w:rsidP="00DD631A">
            <w:pPr>
              <w:pStyle w:val="paragraph"/>
              <w:spacing w:before="0" w:beforeAutospacing="0" w:after="0" w:afterAutospacing="0"/>
              <w:textAlignment w:val="baseline"/>
              <w:rPr>
                <w:rFonts w:ascii="Roboto" w:hAnsi="Roboto"/>
                <w:color w:val="333333"/>
                <w:bdr w:val="none" w:sz="0" w:space="0" w:color="auto" w:frame="1"/>
              </w:rPr>
            </w:pPr>
            <w:r w:rsidRPr="008D1F96">
              <w:rPr>
                <w:rFonts w:ascii="Roboto" w:hAnsi="Roboto"/>
                <w:color w:val="333333"/>
                <w:bdr w:val="none" w:sz="0" w:space="0" w:color="auto" w:frame="1"/>
              </w:rPr>
              <w:t>Leverandøren skal beskrive tjenester for drift og vedlikehold som omfatter; </w:t>
            </w:r>
          </w:p>
          <w:p w14:paraId="05254CFA" w14:textId="77777777" w:rsidR="00DD631A" w:rsidRPr="008D1F96" w:rsidRDefault="00DD631A" w:rsidP="00DD631A">
            <w:pPr>
              <w:pStyle w:val="paragraph"/>
              <w:numPr>
                <w:ilvl w:val="0"/>
                <w:numId w:val="36"/>
              </w:numPr>
              <w:spacing w:before="0" w:beforeAutospacing="0" w:after="0" w:afterAutospacing="0"/>
              <w:ind w:left="1080" w:firstLine="0"/>
              <w:textAlignment w:val="baseline"/>
              <w:rPr>
                <w:rFonts w:ascii="Roboto" w:hAnsi="Roboto"/>
                <w:color w:val="333333"/>
                <w:bdr w:val="none" w:sz="0" w:space="0" w:color="auto" w:frame="1"/>
              </w:rPr>
            </w:pPr>
            <w:r w:rsidRPr="008D1F96">
              <w:rPr>
                <w:rFonts w:ascii="Roboto" w:hAnsi="Roboto"/>
                <w:color w:val="333333"/>
                <w:bdr w:val="none" w:sz="0" w:space="0" w:color="auto" w:frame="1"/>
              </w:rPr>
              <w:t>Garanti for oppetid og tilgjengelighet, og minimalt med driftsforstyrrelser. Vedlikehold (planlagt nedetid) </w:t>
            </w:r>
          </w:p>
          <w:p w14:paraId="0306B31E" w14:textId="77777777" w:rsidR="00DD631A" w:rsidRPr="008D1F96" w:rsidRDefault="00DD631A" w:rsidP="00DD631A">
            <w:pPr>
              <w:pStyle w:val="paragraph"/>
              <w:numPr>
                <w:ilvl w:val="0"/>
                <w:numId w:val="36"/>
              </w:numPr>
              <w:spacing w:before="0" w:beforeAutospacing="0" w:after="0" w:afterAutospacing="0"/>
              <w:ind w:left="1080" w:firstLine="0"/>
              <w:textAlignment w:val="baseline"/>
              <w:rPr>
                <w:rFonts w:ascii="Roboto" w:hAnsi="Roboto"/>
                <w:color w:val="333333"/>
                <w:bdr w:val="none" w:sz="0" w:space="0" w:color="auto" w:frame="1"/>
              </w:rPr>
            </w:pPr>
            <w:r w:rsidRPr="008D1F96">
              <w:rPr>
                <w:rFonts w:ascii="Roboto" w:hAnsi="Roboto"/>
                <w:color w:val="333333"/>
                <w:bdr w:val="none" w:sz="0" w:space="0" w:color="auto" w:frame="1"/>
              </w:rPr>
              <w:t>Responstid og Løsningstid for retting av feil </w:t>
            </w:r>
          </w:p>
          <w:p w14:paraId="33124464" w14:textId="77777777" w:rsidR="00DD631A" w:rsidRPr="008D1F96" w:rsidRDefault="00DD631A" w:rsidP="00DD631A">
            <w:pPr>
              <w:pStyle w:val="paragraph"/>
              <w:numPr>
                <w:ilvl w:val="0"/>
                <w:numId w:val="36"/>
              </w:numPr>
              <w:spacing w:before="0" w:beforeAutospacing="0" w:after="0" w:afterAutospacing="0"/>
              <w:ind w:left="1080" w:firstLine="0"/>
              <w:textAlignment w:val="baseline"/>
              <w:rPr>
                <w:rFonts w:ascii="Roboto" w:hAnsi="Roboto"/>
                <w:color w:val="333333"/>
                <w:bdr w:val="none" w:sz="0" w:space="0" w:color="auto" w:frame="1"/>
              </w:rPr>
            </w:pPr>
            <w:r w:rsidRPr="008D1F96">
              <w:rPr>
                <w:rFonts w:ascii="Roboto" w:hAnsi="Roboto"/>
                <w:color w:val="333333"/>
                <w:bdr w:val="none" w:sz="0" w:space="0" w:color="auto" w:frame="1"/>
              </w:rPr>
              <w:t>Standardisert prisavslag - økonomisk kompensasjon ved avvik på oppetid, responstid og løsningstid for retting av feil </w:t>
            </w:r>
          </w:p>
          <w:p w14:paraId="5ED67689" w14:textId="77777777" w:rsidR="00DD631A" w:rsidRPr="008D1F96" w:rsidRDefault="00DD631A" w:rsidP="00DD631A">
            <w:pPr>
              <w:pStyle w:val="paragraph"/>
              <w:numPr>
                <w:ilvl w:val="0"/>
                <w:numId w:val="36"/>
              </w:numPr>
              <w:spacing w:before="0" w:beforeAutospacing="0" w:after="0" w:afterAutospacing="0"/>
              <w:ind w:left="1080" w:firstLine="0"/>
              <w:textAlignment w:val="baseline"/>
              <w:rPr>
                <w:rFonts w:ascii="Roboto" w:hAnsi="Roboto"/>
                <w:color w:val="333333"/>
                <w:bdr w:val="none" w:sz="0" w:space="0" w:color="auto" w:frame="1"/>
              </w:rPr>
            </w:pPr>
            <w:r w:rsidRPr="008D1F96">
              <w:rPr>
                <w:rFonts w:ascii="Roboto" w:hAnsi="Roboto"/>
                <w:color w:val="333333"/>
                <w:bdr w:val="none" w:sz="0" w:space="0" w:color="auto" w:frame="1"/>
              </w:rPr>
              <w:t>Rutiner og prosedyrer for feilrettinger, programrettelser og nye programversjoner, herunder rutiner for informasjon og varsling </w:t>
            </w:r>
          </w:p>
          <w:p w14:paraId="648E5E2D" w14:textId="71CE95E3" w:rsidR="00DD631A" w:rsidRPr="008D1F96" w:rsidRDefault="00DD631A" w:rsidP="00DD631A">
            <w:pPr>
              <w:pStyle w:val="paragraph"/>
              <w:numPr>
                <w:ilvl w:val="0"/>
                <w:numId w:val="36"/>
              </w:numPr>
              <w:spacing w:before="0" w:beforeAutospacing="0" w:after="0" w:afterAutospacing="0"/>
              <w:ind w:left="1080" w:firstLine="0"/>
              <w:textAlignment w:val="baseline"/>
              <w:rPr>
                <w:rFonts w:ascii="Roboto" w:hAnsi="Roboto"/>
                <w:color w:val="333333"/>
                <w:bdr w:val="none" w:sz="0" w:space="0" w:color="auto" w:frame="1"/>
              </w:rPr>
            </w:pPr>
            <w:r w:rsidRPr="008D1F96">
              <w:rPr>
                <w:rFonts w:ascii="Roboto" w:hAnsi="Roboto"/>
                <w:color w:val="333333"/>
                <w:bdr w:val="none" w:sz="0" w:space="0" w:color="auto" w:frame="1"/>
              </w:rPr>
              <w:t>beredskapsplaner </w:t>
            </w:r>
            <w:r w:rsidR="005745F9">
              <w:rPr>
                <w:rFonts w:ascii="Roboto" w:hAnsi="Roboto"/>
                <w:color w:val="333333"/>
                <w:bdr w:val="none" w:sz="0" w:space="0" w:color="auto" w:frame="1"/>
              </w:rPr>
              <w:br/>
            </w:r>
          </w:p>
          <w:p w14:paraId="122C0544" w14:textId="51BD9A20" w:rsidR="00DD631A" w:rsidRPr="00E16497" w:rsidRDefault="005745F9" w:rsidP="00DD631A">
            <w:pPr>
              <w:pStyle w:val="NormalWeb"/>
              <w:spacing w:before="0" w:beforeAutospacing="0" w:after="0" w:afterAutospacing="0"/>
              <w:textAlignment w:val="baseline"/>
              <w:rPr>
                <w:rFonts w:ascii="Roboto" w:hAnsi="Roboto"/>
                <w:color w:val="333333"/>
                <w:sz w:val="22"/>
                <w:szCs w:val="22"/>
                <w:bdr w:val="none" w:sz="0" w:space="0" w:color="auto" w:frame="1"/>
              </w:rPr>
            </w:pPr>
            <w:r w:rsidRPr="00E16497">
              <w:rPr>
                <w:rFonts w:ascii="Roboto" w:hAnsi="Roboto"/>
                <w:color w:val="333333"/>
                <w:sz w:val="22"/>
                <w:szCs w:val="22"/>
              </w:rPr>
              <w:t xml:space="preserve">Oppfyllelse av krav bekreftes i Bilag </w:t>
            </w:r>
            <w:r>
              <w:rPr>
                <w:rFonts w:ascii="Roboto" w:hAnsi="Roboto"/>
                <w:color w:val="333333"/>
                <w:sz w:val="22"/>
                <w:szCs w:val="22"/>
              </w:rPr>
              <w:t>4</w:t>
            </w:r>
            <w:r w:rsidRPr="00E16497">
              <w:rPr>
                <w:rFonts w:ascii="Roboto" w:hAnsi="Roboto"/>
                <w:color w:val="333333"/>
                <w:sz w:val="22"/>
                <w:szCs w:val="22"/>
              </w:rPr>
              <w:t>.</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3DD2C5D0" w14:textId="77777777" w:rsidR="00DD631A" w:rsidRPr="00E16497" w:rsidRDefault="00DD631A" w:rsidP="00DD631A">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tcPr>
          <w:p w14:paraId="59FB9AAC" w14:textId="77777777" w:rsidR="00DD631A" w:rsidRPr="00E16497" w:rsidRDefault="00DD631A" w:rsidP="00DD631A">
            <w:pPr>
              <w:rPr>
                <w:szCs w:val="22"/>
              </w:rPr>
            </w:pPr>
          </w:p>
        </w:tc>
        <w:tc>
          <w:tcPr>
            <w:tcW w:w="99" w:type="pct"/>
            <w:shd w:val="clear" w:color="auto" w:fill="auto"/>
            <w:vAlign w:val="center"/>
          </w:tcPr>
          <w:p w14:paraId="246997B8" w14:textId="77777777" w:rsidR="00DD631A" w:rsidRPr="00E16497" w:rsidRDefault="00DD631A" w:rsidP="00DD631A">
            <w:pPr>
              <w:rPr>
                <w:szCs w:val="22"/>
              </w:rPr>
            </w:pPr>
          </w:p>
        </w:tc>
      </w:tr>
    </w:tbl>
    <w:p w14:paraId="5E5E5BEC" w14:textId="749C6BE3" w:rsidR="00BD4C4D" w:rsidRPr="00E16497" w:rsidRDefault="00BD4C4D" w:rsidP="00C96B8C">
      <w:pPr>
        <w:rPr>
          <w:szCs w:val="22"/>
        </w:rPr>
      </w:pPr>
    </w:p>
    <w:tbl>
      <w:tblPr>
        <w:tblpPr w:leftFromText="141" w:rightFromText="141" w:vertAnchor="text" w:tblpY="1"/>
        <w:tblOverlap w:val="never"/>
        <w:tblW w:w="5000" w:type="pct"/>
        <w:shd w:val="clear" w:color="auto" w:fill="FFFFFF"/>
        <w:tblCellMar>
          <w:left w:w="0" w:type="dxa"/>
          <w:right w:w="0" w:type="dxa"/>
        </w:tblCellMar>
        <w:tblLook w:val="04A0" w:firstRow="1" w:lastRow="0" w:firstColumn="1" w:lastColumn="0" w:noHBand="0" w:noVBand="1"/>
      </w:tblPr>
      <w:tblGrid>
        <w:gridCol w:w="747"/>
        <w:gridCol w:w="6697"/>
        <w:gridCol w:w="1174"/>
        <w:gridCol w:w="227"/>
        <w:gridCol w:w="227"/>
      </w:tblGrid>
      <w:tr w:rsidR="00C96B8C" w:rsidRPr="00E16497" w14:paraId="0BA76DB7" w14:textId="77777777" w:rsidTr="00063108">
        <w:tc>
          <w:tcPr>
            <w:tcW w:w="4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71A2075" w14:textId="34DE1949" w:rsidR="005603CF" w:rsidRPr="00E16497" w:rsidRDefault="005603CF" w:rsidP="00C96B8C">
            <w:pPr>
              <w:rPr>
                <w:rFonts w:ascii="Roboto" w:hAnsi="Roboto"/>
                <w:b/>
                <w:bCs/>
                <w:color w:val="333333"/>
                <w:szCs w:val="22"/>
              </w:rPr>
            </w:pPr>
            <w:r w:rsidRPr="00E16497">
              <w:rPr>
                <w:rFonts w:ascii="Roboto" w:hAnsi="Roboto"/>
                <w:b/>
                <w:bCs/>
                <w:color w:val="333333"/>
                <w:szCs w:val="22"/>
              </w:rPr>
              <w:t>1.</w:t>
            </w:r>
            <w:r w:rsidR="00A62B99">
              <w:rPr>
                <w:rFonts w:ascii="Roboto" w:hAnsi="Roboto"/>
                <w:b/>
                <w:bCs/>
                <w:color w:val="333333"/>
                <w:szCs w:val="22"/>
              </w:rPr>
              <w:t>3</w:t>
            </w:r>
            <w:r w:rsidRPr="00E16497">
              <w:rPr>
                <w:rFonts w:ascii="Roboto" w:hAnsi="Roboto"/>
                <w:b/>
                <w:bCs/>
                <w:color w:val="333333"/>
                <w:szCs w:val="22"/>
              </w:rPr>
              <w:t>.0</w:t>
            </w:r>
          </w:p>
        </w:tc>
        <w:tc>
          <w:tcPr>
            <w:tcW w:w="369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05BDAC9" w14:textId="458DC772" w:rsidR="005603CF" w:rsidRPr="00E16497" w:rsidRDefault="005603CF" w:rsidP="00C96B8C">
            <w:pPr>
              <w:rPr>
                <w:rFonts w:ascii="Roboto" w:hAnsi="Roboto"/>
                <w:b/>
                <w:bCs/>
                <w:color w:val="333333"/>
                <w:szCs w:val="22"/>
              </w:rPr>
            </w:pPr>
            <w:r w:rsidRPr="00E16497">
              <w:rPr>
                <w:rFonts w:ascii="Roboto" w:hAnsi="Roboto"/>
                <w:b/>
                <w:bCs/>
                <w:color w:val="333333"/>
                <w:szCs w:val="22"/>
              </w:rPr>
              <w:t xml:space="preserve">Minimumskrav til sikkerhet </w:t>
            </w:r>
            <w:r w:rsidRPr="00E16497">
              <w:rPr>
                <w:rFonts w:ascii="Roboto" w:hAnsi="Roboto"/>
                <w:b/>
                <w:bCs/>
                <w:color w:val="333333"/>
                <w:szCs w:val="22"/>
              </w:rPr>
              <w:br/>
            </w:r>
            <w:r w:rsidRPr="00E16497">
              <w:rPr>
                <w:rFonts w:ascii="Roboto" w:hAnsi="Roboto"/>
                <w:color w:val="333333"/>
                <w:szCs w:val="22"/>
              </w:rPr>
              <w:t xml:space="preserve"> Følgende krav </w:t>
            </w:r>
            <w:r w:rsidR="00F845BC">
              <w:rPr>
                <w:rFonts w:ascii="Roboto" w:hAnsi="Roboto"/>
                <w:color w:val="333333"/>
                <w:szCs w:val="22"/>
              </w:rPr>
              <w:t>skal</w:t>
            </w:r>
            <w:r w:rsidRPr="00E16497">
              <w:rPr>
                <w:rFonts w:ascii="Roboto" w:hAnsi="Roboto"/>
                <w:color w:val="333333"/>
                <w:szCs w:val="22"/>
              </w:rPr>
              <w:t xml:space="preserve"> oppfylles:</w:t>
            </w:r>
          </w:p>
        </w:tc>
        <w:tc>
          <w:tcPr>
            <w:tcW w:w="647"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EE4FFED" w14:textId="2242979C" w:rsidR="005603CF" w:rsidRPr="00E16497" w:rsidRDefault="005603CF" w:rsidP="00C96B8C">
            <w:pPr>
              <w:rPr>
                <w:rFonts w:ascii="Roboto" w:hAnsi="Roboto"/>
                <w:color w:val="333333"/>
                <w:szCs w:val="22"/>
              </w:rPr>
            </w:pPr>
          </w:p>
        </w:tc>
        <w:tc>
          <w:tcPr>
            <w:tcW w:w="125" w:type="pct"/>
            <w:tcBorders>
              <w:top w:val="single" w:sz="6" w:space="0" w:color="E8E8E8"/>
              <w:left w:val="nil"/>
              <w:bottom w:val="nil"/>
              <w:right w:val="nil"/>
            </w:tcBorders>
            <w:shd w:val="clear" w:color="auto" w:fill="auto"/>
            <w:tcMar>
              <w:top w:w="75" w:type="dxa"/>
              <w:left w:w="75" w:type="dxa"/>
              <w:bottom w:w="75" w:type="dxa"/>
              <w:right w:w="75" w:type="dxa"/>
            </w:tcMar>
            <w:hideMark/>
          </w:tcPr>
          <w:p w14:paraId="223AF5B3" w14:textId="77777777" w:rsidR="005603CF" w:rsidRPr="00E16497" w:rsidRDefault="005603CF" w:rsidP="00C96B8C">
            <w:pPr>
              <w:rPr>
                <w:rFonts w:ascii="Roboto" w:hAnsi="Roboto"/>
                <w:color w:val="333333"/>
                <w:szCs w:val="22"/>
              </w:rPr>
            </w:pPr>
          </w:p>
        </w:tc>
        <w:tc>
          <w:tcPr>
            <w:tcW w:w="125" w:type="pct"/>
            <w:tcBorders>
              <w:top w:val="single" w:sz="6" w:space="0" w:color="E8E8E8"/>
              <w:left w:val="nil"/>
              <w:bottom w:val="nil"/>
              <w:right w:val="nil"/>
            </w:tcBorders>
            <w:shd w:val="clear" w:color="auto" w:fill="auto"/>
            <w:tcMar>
              <w:top w:w="75" w:type="dxa"/>
              <w:left w:w="75" w:type="dxa"/>
              <w:bottom w:w="75" w:type="dxa"/>
              <w:right w:w="75" w:type="dxa"/>
            </w:tcMar>
            <w:hideMark/>
          </w:tcPr>
          <w:p w14:paraId="4AF09C42" w14:textId="77777777" w:rsidR="005603CF" w:rsidRPr="00E16497" w:rsidRDefault="005603CF" w:rsidP="00C96B8C">
            <w:pPr>
              <w:jc w:val="center"/>
              <w:rPr>
                <w:szCs w:val="22"/>
              </w:rPr>
            </w:pPr>
          </w:p>
        </w:tc>
      </w:tr>
      <w:tr w:rsidR="00C96B8C" w:rsidRPr="00E16497" w14:paraId="5AF235B0" w14:textId="77777777" w:rsidTr="00063108">
        <w:tc>
          <w:tcPr>
            <w:tcW w:w="4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128C1E0" w14:textId="1C49C154" w:rsidR="005603CF" w:rsidRPr="00E16497" w:rsidRDefault="005603CF" w:rsidP="00C96B8C">
            <w:pPr>
              <w:rPr>
                <w:rFonts w:ascii="Roboto" w:hAnsi="Roboto"/>
                <w:color w:val="333333"/>
                <w:szCs w:val="22"/>
              </w:rPr>
            </w:pPr>
            <w:r w:rsidRPr="00E16497">
              <w:rPr>
                <w:rFonts w:ascii="Roboto" w:hAnsi="Roboto"/>
                <w:color w:val="333333"/>
                <w:szCs w:val="22"/>
              </w:rPr>
              <w:lastRenderedPageBreak/>
              <w:t> </w:t>
            </w:r>
            <w:r w:rsidR="00BD4C4D" w:rsidRPr="00E16497">
              <w:rPr>
                <w:rFonts w:ascii="Roboto" w:hAnsi="Roboto"/>
                <w:color w:val="333333"/>
                <w:szCs w:val="22"/>
              </w:rPr>
              <w:t>1.</w:t>
            </w:r>
            <w:r w:rsidR="00A62B99">
              <w:rPr>
                <w:rFonts w:ascii="Roboto" w:hAnsi="Roboto"/>
                <w:color w:val="333333"/>
                <w:szCs w:val="22"/>
              </w:rPr>
              <w:t>3</w:t>
            </w:r>
            <w:r w:rsidRPr="00E16497">
              <w:rPr>
                <w:rFonts w:ascii="Roboto" w:hAnsi="Roboto"/>
                <w:color w:val="333333"/>
                <w:szCs w:val="22"/>
              </w:rPr>
              <w:t>.1</w:t>
            </w:r>
          </w:p>
        </w:tc>
        <w:tc>
          <w:tcPr>
            <w:tcW w:w="369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3A2714A" w14:textId="27ECA56E" w:rsidR="005603CF" w:rsidRPr="00E16497" w:rsidRDefault="005603CF" w:rsidP="00C96B8C">
            <w:pPr>
              <w:rPr>
                <w:rFonts w:ascii="Roboto" w:hAnsi="Roboto"/>
                <w:color w:val="333333"/>
                <w:szCs w:val="22"/>
              </w:rPr>
            </w:pPr>
            <w:r w:rsidRPr="00E16497">
              <w:rPr>
                <w:rFonts w:ascii="Roboto" w:hAnsi="Roboto"/>
                <w:color w:val="333333"/>
                <w:szCs w:val="22"/>
              </w:rPr>
              <w:t>Individuell autorisasjon</w:t>
            </w:r>
          </w:p>
        </w:tc>
        <w:tc>
          <w:tcPr>
            <w:tcW w:w="647"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9E0DF3B" w14:textId="6FBEF284" w:rsidR="005603CF" w:rsidRPr="00E16497" w:rsidRDefault="005603CF" w:rsidP="00C96B8C">
            <w:pPr>
              <w:rPr>
                <w:rFonts w:ascii="Roboto" w:hAnsi="Roboto"/>
                <w:color w:val="333333"/>
                <w:szCs w:val="22"/>
              </w:rPr>
            </w:pPr>
          </w:p>
        </w:tc>
        <w:tc>
          <w:tcPr>
            <w:tcW w:w="125" w:type="pct"/>
            <w:tcBorders>
              <w:top w:val="single" w:sz="6" w:space="0" w:color="E8E8E8"/>
              <w:left w:val="nil"/>
              <w:bottom w:val="nil"/>
              <w:right w:val="nil"/>
            </w:tcBorders>
            <w:shd w:val="clear" w:color="auto" w:fill="auto"/>
            <w:tcMar>
              <w:top w:w="75" w:type="dxa"/>
              <w:left w:w="75" w:type="dxa"/>
              <w:bottom w:w="75" w:type="dxa"/>
              <w:right w:w="75" w:type="dxa"/>
            </w:tcMar>
            <w:hideMark/>
          </w:tcPr>
          <w:p w14:paraId="12E08884" w14:textId="77777777" w:rsidR="005603CF" w:rsidRPr="00E16497" w:rsidRDefault="005603CF" w:rsidP="00C96B8C">
            <w:pPr>
              <w:rPr>
                <w:rFonts w:ascii="Roboto" w:hAnsi="Roboto"/>
                <w:color w:val="333333"/>
                <w:szCs w:val="22"/>
              </w:rPr>
            </w:pPr>
          </w:p>
        </w:tc>
        <w:tc>
          <w:tcPr>
            <w:tcW w:w="125" w:type="pct"/>
            <w:tcBorders>
              <w:top w:val="single" w:sz="6" w:space="0" w:color="E8E8E8"/>
              <w:left w:val="nil"/>
              <w:bottom w:val="nil"/>
              <w:right w:val="nil"/>
            </w:tcBorders>
            <w:shd w:val="clear" w:color="auto" w:fill="auto"/>
            <w:tcMar>
              <w:top w:w="75" w:type="dxa"/>
              <w:left w:w="75" w:type="dxa"/>
              <w:bottom w:w="75" w:type="dxa"/>
              <w:right w:w="75" w:type="dxa"/>
            </w:tcMar>
            <w:hideMark/>
          </w:tcPr>
          <w:p w14:paraId="4AE1FEA1" w14:textId="77777777" w:rsidR="005603CF" w:rsidRPr="00E16497" w:rsidRDefault="005603CF" w:rsidP="00C96B8C">
            <w:pPr>
              <w:jc w:val="center"/>
              <w:rPr>
                <w:szCs w:val="22"/>
              </w:rPr>
            </w:pPr>
          </w:p>
        </w:tc>
      </w:tr>
      <w:tr w:rsidR="00C96B8C" w:rsidRPr="00E16497" w14:paraId="77E10826" w14:textId="77777777" w:rsidTr="00063108">
        <w:tc>
          <w:tcPr>
            <w:tcW w:w="4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9027A8E" w14:textId="77777777" w:rsidR="005603CF" w:rsidRPr="00E16497" w:rsidRDefault="005603CF" w:rsidP="00C96B8C">
            <w:pPr>
              <w:jc w:val="center"/>
              <w:rPr>
                <w:szCs w:val="22"/>
              </w:rPr>
            </w:pPr>
          </w:p>
        </w:tc>
        <w:tc>
          <w:tcPr>
            <w:tcW w:w="369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F24565B" w14:textId="0462EF50" w:rsidR="005603CF" w:rsidRPr="00E16497" w:rsidRDefault="005603CF" w:rsidP="00C96B8C">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Løsningen skal ha mulighet for å kunne tildele, endre og fjerne tilganger til brukere. </w:t>
            </w:r>
            <w:r w:rsidRPr="00E16497">
              <w:rPr>
                <w:rFonts w:ascii="Roboto" w:hAnsi="Roboto"/>
                <w:color w:val="333333"/>
                <w:sz w:val="22"/>
                <w:szCs w:val="22"/>
                <w:bdr w:val="none" w:sz="0" w:space="0" w:color="auto" w:frame="1"/>
              </w:rPr>
              <w:br/>
            </w:r>
            <w:r w:rsidRPr="00E16497">
              <w:rPr>
                <w:rFonts w:ascii="Roboto" w:hAnsi="Roboto"/>
                <w:color w:val="333333"/>
                <w:sz w:val="22"/>
                <w:szCs w:val="22"/>
              </w:rPr>
              <w:br/>
              <w:t xml:space="preserve"> Oppfyllelse av krav bekreftes i Bilag 2.</w:t>
            </w:r>
          </w:p>
        </w:tc>
        <w:tc>
          <w:tcPr>
            <w:tcW w:w="647"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011A074" w14:textId="77777777" w:rsidR="005603CF" w:rsidRPr="00E16497" w:rsidRDefault="005603CF" w:rsidP="00C96B8C">
            <w:pPr>
              <w:rPr>
                <w:rFonts w:ascii="Roboto" w:hAnsi="Roboto"/>
                <w:color w:val="333333"/>
                <w:szCs w:val="22"/>
              </w:rPr>
            </w:pPr>
          </w:p>
        </w:tc>
        <w:tc>
          <w:tcPr>
            <w:tcW w:w="125"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F4528E1" w14:textId="77777777" w:rsidR="005603CF" w:rsidRPr="00E16497" w:rsidRDefault="005603CF" w:rsidP="00C96B8C">
            <w:pPr>
              <w:rPr>
                <w:szCs w:val="22"/>
              </w:rPr>
            </w:pPr>
          </w:p>
        </w:tc>
        <w:tc>
          <w:tcPr>
            <w:tcW w:w="125" w:type="pct"/>
            <w:shd w:val="clear" w:color="auto" w:fill="auto"/>
            <w:vAlign w:val="center"/>
            <w:hideMark/>
          </w:tcPr>
          <w:p w14:paraId="5B3E160E" w14:textId="77777777" w:rsidR="005603CF" w:rsidRPr="00E16497" w:rsidRDefault="005603CF" w:rsidP="00C96B8C">
            <w:pPr>
              <w:rPr>
                <w:szCs w:val="22"/>
              </w:rPr>
            </w:pPr>
          </w:p>
        </w:tc>
      </w:tr>
      <w:tr w:rsidR="00C96B8C" w:rsidRPr="00E16497" w14:paraId="1359A30E" w14:textId="77777777" w:rsidTr="00063108">
        <w:tc>
          <w:tcPr>
            <w:tcW w:w="4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F029DAF" w14:textId="607DA354" w:rsidR="005603CF" w:rsidRPr="00E16497" w:rsidRDefault="005603CF" w:rsidP="00C96B8C">
            <w:pPr>
              <w:rPr>
                <w:rFonts w:ascii="Roboto" w:hAnsi="Roboto"/>
                <w:color w:val="333333"/>
                <w:szCs w:val="22"/>
              </w:rPr>
            </w:pPr>
            <w:r w:rsidRPr="00E16497">
              <w:rPr>
                <w:rFonts w:ascii="Roboto" w:hAnsi="Roboto"/>
                <w:color w:val="333333"/>
                <w:szCs w:val="22"/>
              </w:rPr>
              <w:t>  </w:t>
            </w:r>
            <w:r w:rsidR="00BD4C4D" w:rsidRPr="00E16497">
              <w:rPr>
                <w:rFonts w:ascii="Roboto" w:hAnsi="Roboto"/>
                <w:color w:val="333333"/>
                <w:szCs w:val="22"/>
              </w:rPr>
              <w:t>1.</w:t>
            </w:r>
            <w:r w:rsidR="00A62B99">
              <w:rPr>
                <w:rFonts w:ascii="Roboto" w:hAnsi="Roboto"/>
                <w:color w:val="333333"/>
                <w:szCs w:val="22"/>
              </w:rPr>
              <w:t>3</w:t>
            </w:r>
            <w:r w:rsidRPr="00E16497">
              <w:rPr>
                <w:rFonts w:ascii="Roboto" w:hAnsi="Roboto"/>
                <w:color w:val="333333"/>
                <w:szCs w:val="22"/>
              </w:rPr>
              <w:t>.2</w:t>
            </w:r>
          </w:p>
        </w:tc>
        <w:tc>
          <w:tcPr>
            <w:tcW w:w="369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267EA0F" w14:textId="7749CC93" w:rsidR="005603CF" w:rsidRPr="00E16497" w:rsidRDefault="005603CF" w:rsidP="00C96B8C">
            <w:pPr>
              <w:rPr>
                <w:rFonts w:ascii="Roboto" w:hAnsi="Roboto"/>
                <w:color w:val="333333"/>
                <w:szCs w:val="22"/>
              </w:rPr>
            </w:pPr>
            <w:r w:rsidRPr="00E16497">
              <w:rPr>
                <w:rFonts w:ascii="Roboto" w:hAnsi="Roboto"/>
                <w:color w:val="333333"/>
                <w:szCs w:val="22"/>
              </w:rPr>
              <w:t>Lokasjon for lagring/ behandling av personopplysninger og taushetsbelagt informasjon</w:t>
            </w:r>
          </w:p>
        </w:tc>
        <w:tc>
          <w:tcPr>
            <w:tcW w:w="647"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78B3717" w14:textId="0B6AB0A9" w:rsidR="005603CF" w:rsidRPr="00E16497" w:rsidRDefault="005603CF" w:rsidP="00C96B8C">
            <w:pPr>
              <w:rPr>
                <w:rFonts w:ascii="Roboto" w:hAnsi="Roboto"/>
                <w:color w:val="333333"/>
                <w:szCs w:val="22"/>
              </w:rPr>
            </w:pPr>
          </w:p>
        </w:tc>
        <w:tc>
          <w:tcPr>
            <w:tcW w:w="125" w:type="pct"/>
            <w:tcBorders>
              <w:top w:val="single" w:sz="6" w:space="0" w:color="E8E8E8"/>
              <w:left w:val="nil"/>
              <w:bottom w:val="nil"/>
              <w:right w:val="nil"/>
            </w:tcBorders>
            <w:shd w:val="clear" w:color="auto" w:fill="auto"/>
            <w:tcMar>
              <w:top w:w="75" w:type="dxa"/>
              <w:left w:w="75" w:type="dxa"/>
              <w:bottom w:w="75" w:type="dxa"/>
              <w:right w:w="75" w:type="dxa"/>
            </w:tcMar>
            <w:hideMark/>
          </w:tcPr>
          <w:p w14:paraId="52CD27B9" w14:textId="77777777" w:rsidR="005603CF" w:rsidRPr="00E16497" w:rsidRDefault="005603CF" w:rsidP="00C96B8C">
            <w:pPr>
              <w:rPr>
                <w:rFonts w:ascii="Roboto" w:hAnsi="Roboto"/>
                <w:color w:val="333333"/>
                <w:szCs w:val="22"/>
              </w:rPr>
            </w:pPr>
          </w:p>
        </w:tc>
        <w:tc>
          <w:tcPr>
            <w:tcW w:w="125" w:type="pct"/>
            <w:tcBorders>
              <w:top w:val="single" w:sz="6" w:space="0" w:color="E8E8E8"/>
              <w:left w:val="nil"/>
              <w:bottom w:val="nil"/>
              <w:right w:val="nil"/>
            </w:tcBorders>
            <w:shd w:val="clear" w:color="auto" w:fill="auto"/>
            <w:tcMar>
              <w:top w:w="75" w:type="dxa"/>
              <w:left w:w="75" w:type="dxa"/>
              <w:bottom w:w="75" w:type="dxa"/>
              <w:right w:w="75" w:type="dxa"/>
            </w:tcMar>
            <w:hideMark/>
          </w:tcPr>
          <w:p w14:paraId="2379D128" w14:textId="77777777" w:rsidR="005603CF" w:rsidRPr="00E16497" w:rsidRDefault="005603CF" w:rsidP="00C96B8C">
            <w:pPr>
              <w:jc w:val="center"/>
              <w:rPr>
                <w:szCs w:val="22"/>
              </w:rPr>
            </w:pPr>
          </w:p>
        </w:tc>
      </w:tr>
      <w:bookmarkEnd w:id="3"/>
      <w:tr w:rsidR="00C96B8C" w:rsidRPr="00E16497" w14:paraId="0E7C0810" w14:textId="77777777" w:rsidTr="00063108">
        <w:tc>
          <w:tcPr>
            <w:tcW w:w="4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0D11A6A" w14:textId="77777777" w:rsidR="005603CF" w:rsidRPr="00E16497" w:rsidRDefault="005603CF" w:rsidP="00C96B8C">
            <w:pPr>
              <w:jc w:val="center"/>
              <w:rPr>
                <w:szCs w:val="22"/>
              </w:rPr>
            </w:pPr>
          </w:p>
        </w:tc>
        <w:tc>
          <w:tcPr>
            <w:tcW w:w="3691" w:type="pct"/>
            <w:tcBorders>
              <w:top w:val="single" w:sz="6" w:space="0" w:color="E8E8E8"/>
              <w:left w:val="nil"/>
              <w:bottom w:val="nil"/>
              <w:right w:val="nil"/>
            </w:tcBorders>
            <w:shd w:val="clear" w:color="auto" w:fill="FFFFFF" w:themeFill="background1"/>
            <w:tcMar>
              <w:top w:w="135" w:type="dxa"/>
              <w:left w:w="75" w:type="dxa"/>
              <w:bottom w:w="135" w:type="dxa"/>
              <w:right w:w="75" w:type="dxa"/>
            </w:tcMar>
            <w:hideMark/>
          </w:tcPr>
          <w:p w14:paraId="5FDC6B31" w14:textId="77777777" w:rsidR="00BD4C4D" w:rsidRPr="00E16497" w:rsidRDefault="005603CF" w:rsidP="00C96B8C">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 xml:space="preserve">Personopplysninger og taushetsbelagt informasjon (herunder enhetspriser) skal ikke </w:t>
            </w:r>
            <w:r w:rsidRPr="00E16497">
              <w:rPr>
                <w:rFonts w:ascii="Roboto" w:hAnsi="Roboto"/>
                <w:color w:val="333333"/>
                <w:sz w:val="22"/>
                <w:szCs w:val="22"/>
                <w:bdr w:val="none" w:sz="0" w:space="0" w:color="auto" w:frame="1"/>
              </w:rPr>
              <w:br/>
              <w:t>behandles eller lagres utenfor EU eller EØS. </w:t>
            </w:r>
            <w:r w:rsidRPr="00E16497">
              <w:rPr>
                <w:rFonts w:ascii="Roboto" w:hAnsi="Roboto"/>
                <w:color w:val="333333"/>
                <w:sz w:val="22"/>
                <w:szCs w:val="22"/>
              </w:rPr>
              <w:br/>
            </w:r>
            <w:r w:rsidRPr="00E16497">
              <w:rPr>
                <w:rFonts w:ascii="Roboto" w:hAnsi="Roboto"/>
                <w:color w:val="333333"/>
                <w:sz w:val="22"/>
                <w:szCs w:val="22"/>
              </w:rPr>
              <w:br/>
            </w:r>
            <w:r w:rsidRPr="00E16497">
              <w:rPr>
                <w:rFonts w:ascii="Roboto" w:hAnsi="Roboto"/>
                <w:color w:val="333333"/>
                <w:sz w:val="22"/>
                <w:szCs w:val="22"/>
                <w:bdr w:val="none" w:sz="0" w:space="0" w:color="auto" w:frame="1"/>
              </w:rPr>
              <w:t xml:space="preserve">Beskriv de geografiske lokasjonene (land) hvor personopplysninger og taushetsbelagt </w:t>
            </w:r>
            <w:r w:rsidRPr="00E16497">
              <w:rPr>
                <w:rFonts w:ascii="Roboto" w:hAnsi="Roboto"/>
                <w:color w:val="333333"/>
                <w:sz w:val="22"/>
                <w:szCs w:val="22"/>
                <w:bdr w:val="none" w:sz="0" w:space="0" w:color="auto" w:frame="1"/>
              </w:rPr>
              <w:br/>
              <w:t>informasjon blir behandlet og lagret.  </w:t>
            </w:r>
            <w:r w:rsidRPr="00E16497">
              <w:rPr>
                <w:rFonts w:ascii="Roboto" w:hAnsi="Roboto"/>
                <w:color w:val="333333"/>
                <w:sz w:val="22"/>
                <w:szCs w:val="22"/>
                <w:bdr w:val="none" w:sz="0" w:space="0" w:color="auto" w:frame="1"/>
              </w:rPr>
              <w:br/>
            </w:r>
            <w:r w:rsidRPr="00E16497">
              <w:rPr>
                <w:rFonts w:ascii="Roboto" w:hAnsi="Roboto"/>
                <w:color w:val="333333"/>
                <w:sz w:val="22"/>
                <w:szCs w:val="22"/>
              </w:rPr>
              <w:br/>
              <w:t xml:space="preserve"> Oppfyllelse av krav bekreftes i Bilag 2</w:t>
            </w:r>
          </w:p>
          <w:p w14:paraId="45A20BCF" w14:textId="77777777" w:rsidR="00BD4C4D" w:rsidRPr="00E16497" w:rsidRDefault="00BD4C4D" w:rsidP="00C96B8C">
            <w:pPr>
              <w:pStyle w:val="NormalWeb"/>
              <w:spacing w:before="0" w:beforeAutospacing="0" w:after="0" w:afterAutospacing="0"/>
              <w:textAlignment w:val="baseline"/>
              <w:rPr>
                <w:rFonts w:ascii="Roboto" w:hAnsi="Roboto"/>
                <w:color w:val="333333"/>
                <w:sz w:val="22"/>
                <w:szCs w:val="22"/>
              </w:rPr>
            </w:pPr>
          </w:p>
          <w:p w14:paraId="20EF358B" w14:textId="2609161D" w:rsidR="00BD4C4D" w:rsidRPr="00E16497" w:rsidRDefault="00BD4C4D" w:rsidP="00C96B8C">
            <w:pPr>
              <w:pStyle w:val="NormalWeb"/>
              <w:spacing w:before="0" w:beforeAutospacing="0" w:after="0" w:afterAutospacing="0"/>
              <w:textAlignment w:val="baseline"/>
              <w:rPr>
                <w:rFonts w:ascii="Roboto" w:hAnsi="Roboto"/>
                <w:color w:val="333333"/>
                <w:sz w:val="22"/>
                <w:szCs w:val="22"/>
              </w:rPr>
            </w:pPr>
          </w:p>
        </w:tc>
        <w:tc>
          <w:tcPr>
            <w:tcW w:w="647" w:type="pct"/>
            <w:shd w:val="clear" w:color="auto" w:fill="FFFFFF" w:themeFill="background1"/>
            <w:vAlign w:val="center"/>
            <w:hideMark/>
          </w:tcPr>
          <w:p w14:paraId="13E5D1AB" w14:textId="77777777" w:rsidR="005603CF" w:rsidRPr="00E16497" w:rsidRDefault="005603CF" w:rsidP="00C96B8C">
            <w:pPr>
              <w:rPr>
                <w:szCs w:val="22"/>
              </w:rPr>
            </w:pPr>
          </w:p>
        </w:tc>
        <w:tc>
          <w:tcPr>
            <w:tcW w:w="125" w:type="pct"/>
            <w:shd w:val="clear" w:color="auto" w:fill="FFFFFF" w:themeFill="background1"/>
            <w:vAlign w:val="center"/>
            <w:hideMark/>
          </w:tcPr>
          <w:p w14:paraId="72A93B20" w14:textId="77777777" w:rsidR="005603CF" w:rsidRPr="00E16497" w:rsidRDefault="005603CF" w:rsidP="00C96B8C">
            <w:pPr>
              <w:rPr>
                <w:szCs w:val="22"/>
              </w:rPr>
            </w:pPr>
          </w:p>
        </w:tc>
        <w:tc>
          <w:tcPr>
            <w:tcW w:w="125" w:type="pct"/>
            <w:shd w:val="clear" w:color="auto" w:fill="FFFFFF" w:themeFill="background1"/>
            <w:vAlign w:val="center"/>
            <w:hideMark/>
          </w:tcPr>
          <w:p w14:paraId="614E28B1" w14:textId="77777777" w:rsidR="005603CF" w:rsidRPr="00E16497" w:rsidRDefault="005603CF" w:rsidP="00C96B8C">
            <w:pPr>
              <w:rPr>
                <w:szCs w:val="22"/>
              </w:rPr>
            </w:pPr>
          </w:p>
        </w:tc>
      </w:tr>
    </w:tbl>
    <w:p w14:paraId="16E5DA9B" w14:textId="5CF5D576" w:rsidR="007D0269" w:rsidRDefault="007D0269" w:rsidP="00C96B8C">
      <w:pPr>
        <w:rPr>
          <w:szCs w:val="22"/>
        </w:rPr>
      </w:pPr>
    </w:p>
    <w:p w14:paraId="752097C3" w14:textId="77777777" w:rsidR="001F1266" w:rsidRDefault="001F1266" w:rsidP="00C96B8C">
      <w:pPr>
        <w:rPr>
          <w:szCs w:val="22"/>
        </w:rPr>
      </w:pPr>
    </w:p>
    <w:p w14:paraId="69B0E0FD" w14:textId="77777777" w:rsidR="001F1266" w:rsidRDefault="001F1266" w:rsidP="00C96B8C">
      <w:pPr>
        <w:rPr>
          <w:szCs w:val="22"/>
        </w:rPr>
      </w:pPr>
    </w:p>
    <w:p w14:paraId="20DB5C28" w14:textId="7E6AFE76" w:rsidR="00176D97" w:rsidRPr="00E16497" w:rsidRDefault="00BD4C4D" w:rsidP="00C96B8C">
      <w:pPr>
        <w:rPr>
          <w:rFonts w:ascii="Cambria" w:hAnsi="Cambria"/>
          <w:b/>
          <w:bCs/>
          <w:szCs w:val="22"/>
        </w:rPr>
      </w:pPr>
      <w:r w:rsidRPr="00E16497">
        <w:rPr>
          <w:rFonts w:ascii="Cambria" w:hAnsi="Cambria"/>
          <w:b/>
          <w:bCs/>
          <w:szCs w:val="22"/>
        </w:rPr>
        <w:t>Tildelingskriterier</w:t>
      </w:r>
    </w:p>
    <w:p w14:paraId="1A6B2ECB" w14:textId="77777777" w:rsidR="00176D97" w:rsidRPr="00E16497" w:rsidRDefault="00176D97" w:rsidP="00C96B8C">
      <w:pPr>
        <w:rPr>
          <w:szCs w:val="22"/>
        </w:rPr>
      </w:pPr>
    </w:p>
    <w:tbl>
      <w:tblPr>
        <w:tblW w:w="5000" w:type="pct"/>
        <w:shd w:val="clear" w:color="auto" w:fill="FFFFFF"/>
        <w:tblCellMar>
          <w:left w:w="0" w:type="dxa"/>
          <w:right w:w="0" w:type="dxa"/>
        </w:tblCellMar>
        <w:tblLook w:val="04A0" w:firstRow="1" w:lastRow="0" w:firstColumn="1" w:lastColumn="0" w:noHBand="0" w:noVBand="1"/>
      </w:tblPr>
      <w:tblGrid>
        <w:gridCol w:w="805"/>
        <w:gridCol w:w="6490"/>
        <w:gridCol w:w="502"/>
        <w:gridCol w:w="306"/>
        <w:gridCol w:w="181"/>
        <w:gridCol w:w="197"/>
        <w:gridCol w:w="197"/>
        <w:gridCol w:w="197"/>
        <w:gridCol w:w="197"/>
      </w:tblGrid>
      <w:tr w:rsidR="00BD4C4D" w:rsidRPr="00E16497" w14:paraId="45BB777F" w14:textId="77777777" w:rsidTr="00E16497">
        <w:tc>
          <w:tcPr>
            <w:tcW w:w="18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17B1A54" w14:textId="5A89C484" w:rsidR="00BD4C4D" w:rsidRPr="00E16497" w:rsidRDefault="00BD4C4D" w:rsidP="00C96B8C">
            <w:pPr>
              <w:rPr>
                <w:rFonts w:ascii="Roboto" w:hAnsi="Roboto"/>
                <w:color w:val="333333"/>
                <w:szCs w:val="22"/>
              </w:rPr>
            </w:pPr>
            <w:r w:rsidRPr="00E16497">
              <w:rPr>
                <w:rFonts w:ascii="Roboto" w:hAnsi="Roboto"/>
                <w:b/>
                <w:bCs/>
                <w:color w:val="333333"/>
                <w:szCs w:val="22"/>
              </w:rPr>
              <w:t>1.</w:t>
            </w:r>
            <w:r w:rsidR="00A62B99">
              <w:rPr>
                <w:rFonts w:ascii="Roboto" w:hAnsi="Roboto"/>
                <w:b/>
                <w:bCs/>
                <w:color w:val="333333"/>
                <w:szCs w:val="22"/>
              </w:rPr>
              <w:t>4</w:t>
            </w:r>
            <w:r w:rsidRPr="00E16497">
              <w:rPr>
                <w:rFonts w:ascii="Roboto" w:hAnsi="Roboto"/>
                <w:b/>
                <w:bCs/>
                <w:color w:val="333333"/>
                <w:szCs w:val="22"/>
              </w:rPr>
              <w:t>.0</w:t>
            </w:r>
          </w:p>
        </w:tc>
        <w:tc>
          <w:tcPr>
            <w:tcW w:w="360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AAE0D84" w14:textId="78CA6955" w:rsidR="00BD4C4D" w:rsidRPr="00E16497" w:rsidRDefault="00BD4C4D" w:rsidP="00C96B8C">
            <w:pPr>
              <w:rPr>
                <w:rFonts w:ascii="Roboto" w:hAnsi="Roboto"/>
                <w:color w:val="333333"/>
                <w:szCs w:val="22"/>
              </w:rPr>
            </w:pPr>
            <w:r w:rsidRPr="00E16497">
              <w:rPr>
                <w:rFonts w:ascii="Roboto" w:hAnsi="Roboto"/>
                <w:b/>
                <w:bCs/>
                <w:color w:val="333333"/>
                <w:szCs w:val="22"/>
              </w:rPr>
              <w:t>Tildelingskriterium 2 – Innlesning og kategorisering</w:t>
            </w:r>
            <w:r w:rsidR="00C96B8C" w:rsidRPr="00E16497">
              <w:rPr>
                <w:rFonts w:ascii="Roboto" w:hAnsi="Roboto"/>
                <w:b/>
                <w:bCs/>
                <w:color w:val="333333"/>
                <w:szCs w:val="22"/>
              </w:rPr>
              <w:t xml:space="preserve">. Vekt 35 %. </w:t>
            </w:r>
            <w:r w:rsidRPr="00E16497">
              <w:rPr>
                <w:rFonts w:ascii="Roboto" w:hAnsi="Roboto"/>
                <w:b/>
                <w:bCs/>
                <w:color w:val="333333"/>
                <w:szCs w:val="22"/>
              </w:rPr>
              <w:br/>
            </w:r>
            <w:r w:rsidR="00E16497" w:rsidRPr="00E16497">
              <w:rPr>
                <w:rFonts w:ascii="Roboto" w:hAnsi="Roboto"/>
                <w:color w:val="333333"/>
                <w:szCs w:val="22"/>
              </w:rPr>
              <w:t xml:space="preserve">Følgende temaer </w:t>
            </w:r>
            <w:r w:rsidR="00E16497">
              <w:rPr>
                <w:rFonts w:ascii="Roboto" w:hAnsi="Roboto"/>
                <w:color w:val="333333"/>
                <w:szCs w:val="22"/>
              </w:rPr>
              <w:t>besvares i Bilag 2</w:t>
            </w:r>
            <w:r w:rsidR="00E16497" w:rsidRPr="00E16497">
              <w:rPr>
                <w:rFonts w:ascii="Roboto" w:hAnsi="Roboto"/>
                <w:color w:val="333333"/>
                <w:szCs w:val="22"/>
              </w:rPr>
              <w:t>, og vil inngå i oppdragsgivers evaluering:</w:t>
            </w:r>
            <w:r w:rsidRPr="00E16497">
              <w:rPr>
                <w:rFonts w:ascii="Roboto" w:hAnsi="Roboto"/>
                <w:color w:val="333333"/>
                <w:szCs w:val="22"/>
              </w:rPr>
              <w:t xml:space="preserve"> </w:t>
            </w:r>
          </w:p>
        </w:tc>
        <w:tc>
          <w:tcPr>
            <w:tcW w:w="310" w:type="pct"/>
            <w:tcBorders>
              <w:top w:val="single" w:sz="6" w:space="0" w:color="E8E8E8"/>
              <w:left w:val="nil"/>
              <w:bottom w:val="nil"/>
              <w:right w:val="nil"/>
            </w:tcBorders>
            <w:shd w:val="clear" w:color="auto" w:fill="auto"/>
            <w:tcMar>
              <w:top w:w="135" w:type="dxa"/>
              <w:left w:w="75" w:type="dxa"/>
              <w:bottom w:w="135" w:type="dxa"/>
              <w:right w:w="75" w:type="dxa"/>
            </w:tcMar>
          </w:tcPr>
          <w:p w14:paraId="22494451" w14:textId="7EF5FE45" w:rsidR="00BD4C4D" w:rsidRPr="00E16497" w:rsidRDefault="00BD4C4D" w:rsidP="00C96B8C">
            <w:pPr>
              <w:rPr>
                <w:rFonts w:ascii="Roboto" w:hAnsi="Roboto"/>
                <w:color w:val="333333"/>
                <w:szCs w:val="22"/>
              </w:rPr>
            </w:pPr>
          </w:p>
        </w:tc>
        <w:tc>
          <w:tcPr>
            <w:tcW w:w="201" w:type="pct"/>
            <w:tcBorders>
              <w:top w:val="single" w:sz="6" w:space="0" w:color="E8E8E8"/>
              <w:left w:val="nil"/>
              <w:bottom w:val="nil"/>
              <w:right w:val="nil"/>
            </w:tcBorders>
            <w:shd w:val="clear" w:color="auto" w:fill="auto"/>
            <w:tcMar>
              <w:top w:w="135" w:type="dxa"/>
              <w:left w:w="75" w:type="dxa"/>
              <w:bottom w:w="135" w:type="dxa"/>
              <w:right w:w="75" w:type="dxa"/>
            </w:tcMar>
          </w:tcPr>
          <w:p w14:paraId="6FCE9637" w14:textId="1D8B2ACF" w:rsidR="00BD4C4D" w:rsidRPr="00E16497" w:rsidRDefault="00BD4C4D" w:rsidP="00C96B8C">
            <w:pPr>
              <w:rPr>
                <w:rFonts w:ascii="Roboto" w:hAnsi="Roboto"/>
                <w:color w:val="333333"/>
                <w:szCs w:val="22"/>
              </w:rPr>
            </w:pPr>
          </w:p>
        </w:tc>
        <w:tc>
          <w:tcPr>
            <w:tcW w:w="132" w:type="pct"/>
            <w:tcBorders>
              <w:top w:val="single" w:sz="6" w:space="0" w:color="E8E8E8"/>
              <w:left w:val="nil"/>
              <w:bottom w:val="nil"/>
              <w:right w:val="nil"/>
            </w:tcBorders>
            <w:shd w:val="clear" w:color="auto" w:fill="auto"/>
            <w:tcMar>
              <w:top w:w="135" w:type="dxa"/>
              <w:left w:w="75" w:type="dxa"/>
              <w:bottom w:w="135" w:type="dxa"/>
              <w:right w:w="75" w:type="dxa"/>
            </w:tcMar>
          </w:tcPr>
          <w:p w14:paraId="63659E0F" w14:textId="3D9879F3" w:rsidR="00BD4C4D" w:rsidRPr="00E16497" w:rsidRDefault="00BD4C4D" w:rsidP="00C96B8C">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4C6D9CCF" w14:textId="77777777" w:rsidR="00BD4C4D" w:rsidRPr="00E16497" w:rsidRDefault="00BD4C4D" w:rsidP="00C96B8C">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2425989A" w14:textId="77777777" w:rsidR="00BD4C4D" w:rsidRPr="00E16497" w:rsidRDefault="00BD4C4D" w:rsidP="00C96B8C">
            <w:pPr>
              <w:jc w:val="center"/>
              <w:rPr>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515C18E5" w14:textId="77777777" w:rsidR="00BD4C4D" w:rsidRPr="00E16497" w:rsidRDefault="00BD4C4D" w:rsidP="00C96B8C">
            <w:pPr>
              <w:jc w:val="center"/>
              <w:rPr>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5533F7EF" w14:textId="77777777" w:rsidR="00BD4C4D" w:rsidRPr="00E16497" w:rsidRDefault="00BD4C4D" w:rsidP="00C96B8C">
            <w:pPr>
              <w:jc w:val="center"/>
              <w:rPr>
                <w:szCs w:val="22"/>
              </w:rPr>
            </w:pPr>
          </w:p>
        </w:tc>
      </w:tr>
      <w:tr w:rsidR="00BD4C4D" w:rsidRPr="00E16497" w14:paraId="6359C7F8" w14:textId="77777777" w:rsidTr="00ED7BD7">
        <w:tc>
          <w:tcPr>
            <w:tcW w:w="18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3E41DA6" w14:textId="77777777" w:rsidR="00BD4C4D" w:rsidRPr="00E16497" w:rsidRDefault="00BD4C4D" w:rsidP="00C96B8C">
            <w:pPr>
              <w:jc w:val="center"/>
              <w:rPr>
                <w:szCs w:val="22"/>
              </w:rPr>
            </w:pPr>
          </w:p>
        </w:tc>
        <w:tc>
          <w:tcPr>
            <w:tcW w:w="360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1525355" w14:textId="08FEAA49" w:rsidR="00BD4C4D" w:rsidRPr="00E16497" w:rsidRDefault="00BD4C4D" w:rsidP="00C96B8C">
            <w:pPr>
              <w:pStyle w:val="NormalWeb"/>
              <w:spacing w:before="120" w:beforeAutospacing="0" w:after="0" w:afterAutospacing="0"/>
              <w:textAlignment w:val="baseline"/>
              <w:rPr>
                <w:rFonts w:ascii="Roboto" w:hAnsi="Roboto"/>
                <w:color w:val="333333"/>
                <w:sz w:val="22"/>
                <w:szCs w:val="22"/>
              </w:rPr>
            </w:pPr>
            <w:r w:rsidRPr="00E16497">
              <w:rPr>
                <w:rFonts w:ascii="Roboto" w:hAnsi="Roboto"/>
                <w:color w:val="333333"/>
                <w:sz w:val="22"/>
                <w:szCs w:val="22"/>
              </w:rPr>
              <w:t xml:space="preserve">Evalueringen vil i hovedsak gjennomføres basert på kategorisering av testdatasett, men også informasjon som </w:t>
            </w:r>
            <w:proofErr w:type="gramStart"/>
            <w:r w:rsidRPr="00E16497">
              <w:rPr>
                <w:rFonts w:ascii="Roboto" w:hAnsi="Roboto"/>
                <w:color w:val="333333"/>
                <w:sz w:val="22"/>
                <w:szCs w:val="22"/>
              </w:rPr>
              <w:t>fremkommer</w:t>
            </w:r>
            <w:proofErr w:type="gramEnd"/>
            <w:r w:rsidRPr="00E16497">
              <w:rPr>
                <w:rFonts w:ascii="Roboto" w:hAnsi="Roboto"/>
                <w:color w:val="333333"/>
                <w:sz w:val="22"/>
                <w:szCs w:val="22"/>
              </w:rPr>
              <w:t xml:space="preserve"> i leverandørens besvarelse i Bilag 2</w:t>
            </w:r>
            <w:r w:rsidR="006806C3">
              <w:rPr>
                <w:rFonts w:ascii="Roboto" w:hAnsi="Roboto"/>
                <w:color w:val="333333"/>
                <w:sz w:val="22"/>
                <w:szCs w:val="22"/>
              </w:rPr>
              <w:t xml:space="preserve">. </w:t>
            </w:r>
          </w:p>
        </w:tc>
        <w:tc>
          <w:tcPr>
            <w:tcW w:w="310"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E53982D" w14:textId="77777777" w:rsidR="00BD4C4D" w:rsidRPr="00E16497" w:rsidRDefault="00BD4C4D" w:rsidP="00C96B8C">
            <w:pPr>
              <w:rPr>
                <w:rFonts w:ascii="Roboto" w:hAnsi="Roboto"/>
                <w:color w:val="333333"/>
                <w:szCs w:val="22"/>
              </w:rPr>
            </w:pPr>
          </w:p>
        </w:tc>
        <w:tc>
          <w:tcPr>
            <w:tcW w:w="2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801EE50" w14:textId="77777777" w:rsidR="00BD4C4D" w:rsidRPr="00E16497" w:rsidRDefault="00BD4C4D" w:rsidP="00C96B8C">
            <w:pPr>
              <w:rPr>
                <w:szCs w:val="22"/>
              </w:rPr>
            </w:pPr>
          </w:p>
        </w:tc>
        <w:tc>
          <w:tcPr>
            <w:tcW w:w="13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D201F33" w14:textId="77777777" w:rsidR="00BD4C4D" w:rsidRPr="00E16497" w:rsidRDefault="00BD4C4D" w:rsidP="00C96B8C">
            <w:pPr>
              <w:rPr>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4599A7A" w14:textId="77777777" w:rsidR="00BD4C4D" w:rsidRPr="00E16497" w:rsidRDefault="00BD4C4D" w:rsidP="00C96B8C">
            <w:pPr>
              <w:rPr>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C8827F1" w14:textId="77777777" w:rsidR="00BD4C4D" w:rsidRPr="00E16497" w:rsidRDefault="00BD4C4D" w:rsidP="00C96B8C">
            <w:pPr>
              <w:rPr>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E71187F" w14:textId="77777777" w:rsidR="00BD4C4D" w:rsidRPr="00E16497" w:rsidRDefault="00BD4C4D" w:rsidP="00C96B8C">
            <w:pPr>
              <w:rPr>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3C5B912" w14:textId="77777777" w:rsidR="00BD4C4D" w:rsidRPr="00E16497" w:rsidRDefault="00BD4C4D" w:rsidP="00C96B8C">
            <w:pPr>
              <w:rPr>
                <w:szCs w:val="22"/>
              </w:rPr>
            </w:pPr>
          </w:p>
        </w:tc>
      </w:tr>
      <w:tr w:rsidR="00BD4C4D" w:rsidRPr="00E16497" w14:paraId="39A78A12" w14:textId="77777777" w:rsidTr="00E16497">
        <w:tc>
          <w:tcPr>
            <w:tcW w:w="18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6596C89" w14:textId="559400E0" w:rsidR="00BD4C4D" w:rsidRPr="00E16497" w:rsidRDefault="00BD4C4D" w:rsidP="00C96B8C">
            <w:pPr>
              <w:rPr>
                <w:rFonts w:ascii="Roboto" w:hAnsi="Roboto"/>
                <w:color w:val="333333"/>
                <w:szCs w:val="22"/>
              </w:rPr>
            </w:pPr>
            <w:r w:rsidRPr="00E16497">
              <w:rPr>
                <w:rFonts w:ascii="Roboto" w:hAnsi="Roboto"/>
                <w:color w:val="333333"/>
                <w:szCs w:val="22"/>
              </w:rPr>
              <w:t>  </w:t>
            </w:r>
            <w:r w:rsidR="00E16497">
              <w:rPr>
                <w:rFonts w:ascii="Roboto" w:hAnsi="Roboto"/>
                <w:color w:val="333333"/>
                <w:szCs w:val="22"/>
              </w:rPr>
              <w:t>1.</w:t>
            </w:r>
            <w:r w:rsidR="00A62B99">
              <w:rPr>
                <w:rFonts w:ascii="Roboto" w:hAnsi="Roboto"/>
                <w:color w:val="333333"/>
                <w:szCs w:val="22"/>
              </w:rPr>
              <w:t>4</w:t>
            </w:r>
            <w:r w:rsidR="00E16497">
              <w:rPr>
                <w:rFonts w:ascii="Roboto" w:hAnsi="Roboto"/>
                <w:color w:val="333333"/>
                <w:szCs w:val="22"/>
              </w:rPr>
              <w:t>.</w:t>
            </w:r>
            <w:r w:rsidRPr="00E16497">
              <w:rPr>
                <w:rFonts w:ascii="Roboto" w:hAnsi="Roboto"/>
                <w:color w:val="333333"/>
                <w:szCs w:val="22"/>
              </w:rPr>
              <w:t>1</w:t>
            </w:r>
          </w:p>
        </w:tc>
        <w:tc>
          <w:tcPr>
            <w:tcW w:w="360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FA5656A" w14:textId="7BE6EE0F" w:rsidR="00BD4C4D" w:rsidRPr="00E16497" w:rsidRDefault="00BD4C4D" w:rsidP="00C96B8C">
            <w:pPr>
              <w:rPr>
                <w:rFonts w:ascii="Roboto" w:hAnsi="Roboto"/>
                <w:color w:val="333333"/>
                <w:szCs w:val="22"/>
              </w:rPr>
            </w:pPr>
            <w:r w:rsidRPr="007D0269">
              <w:rPr>
                <w:rFonts w:ascii="Roboto" w:hAnsi="Roboto"/>
                <w:szCs w:val="22"/>
              </w:rPr>
              <w:t>Innlesning av regnskapsdata og EHF</w:t>
            </w:r>
          </w:p>
        </w:tc>
        <w:tc>
          <w:tcPr>
            <w:tcW w:w="310" w:type="pct"/>
            <w:tcBorders>
              <w:top w:val="single" w:sz="6" w:space="0" w:color="E8E8E8"/>
              <w:left w:val="nil"/>
              <w:bottom w:val="nil"/>
              <w:right w:val="nil"/>
            </w:tcBorders>
            <w:shd w:val="clear" w:color="auto" w:fill="auto"/>
            <w:tcMar>
              <w:top w:w="135" w:type="dxa"/>
              <w:left w:w="75" w:type="dxa"/>
              <w:bottom w:w="135" w:type="dxa"/>
              <w:right w:w="75" w:type="dxa"/>
            </w:tcMar>
          </w:tcPr>
          <w:p w14:paraId="77305C56" w14:textId="53BE1274" w:rsidR="00BD4C4D" w:rsidRPr="00E16497" w:rsidRDefault="00BD4C4D" w:rsidP="00C96B8C">
            <w:pPr>
              <w:rPr>
                <w:rFonts w:ascii="Roboto" w:hAnsi="Roboto"/>
                <w:color w:val="333333"/>
                <w:szCs w:val="22"/>
              </w:rPr>
            </w:pPr>
          </w:p>
        </w:tc>
        <w:tc>
          <w:tcPr>
            <w:tcW w:w="201" w:type="pct"/>
            <w:tcBorders>
              <w:top w:val="single" w:sz="6" w:space="0" w:color="E8E8E8"/>
              <w:left w:val="nil"/>
              <w:bottom w:val="nil"/>
              <w:right w:val="nil"/>
            </w:tcBorders>
            <w:shd w:val="clear" w:color="auto" w:fill="auto"/>
            <w:tcMar>
              <w:top w:w="135" w:type="dxa"/>
              <w:left w:w="75" w:type="dxa"/>
              <w:bottom w:w="135" w:type="dxa"/>
              <w:right w:w="75" w:type="dxa"/>
            </w:tcMar>
          </w:tcPr>
          <w:p w14:paraId="15533E5D" w14:textId="344EF29C" w:rsidR="00BD4C4D" w:rsidRPr="00E16497" w:rsidRDefault="00BD4C4D" w:rsidP="00C96B8C">
            <w:pPr>
              <w:rPr>
                <w:rFonts w:ascii="Roboto" w:hAnsi="Roboto"/>
                <w:color w:val="333333"/>
                <w:szCs w:val="22"/>
              </w:rPr>
            </w:pPr>
          </w:p>
        </w:tc>
        <w:tc>
          <w:tcPr>
            <w:tcW w:w="132" w:type="pct"/>
            <w:tcBorders>
              <w:top w:val="single" w:sz="6" w:space="0" w:color="E8E8E8"/>
              <w:left w:val="nil"/>
              <w:bottom w:val="nil"/>
              <w:right w:val="nil"/>
            </w:tcBorders>
            <w:shd w:val="clear" w:color="auto" w:fill="auto"/>
            <w:tcMar>
              <w:top w:w="135" w:type="dxa"/>
              <w:left w:w="75" w:type="dxa"/>
              <w:bottom w:w="135" w:type="dxa"/>
              <w:right w:w="75" w:type="dxa"/>
            </w:tcMar>
          </w:tcPr>
          <w:p w14:paraId="358C37A6" w14:textId="3E288A50" w:rsidR="00BD4C4D" w:rsidRPr="00E16497" w:rsidRDefault="00BD4C4D" w:rsidP="00C96B8C">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5F3FA82E" w14:textId="77777777" w:rsidR="00BD4C4D" w:rsidRPr="00E16497" w:rsidRDefault="00BD4C4D" w:rsidP="00C96B8C">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2823D47D" w14:textId="77777777" w:rsidR="00BD4C4D" w:rsidRPr="00E16497" w:rsidRDefault="00BD4C4D" w:rsidP="00C96B8C">
            <w:pPr>
              <w:jc w:val="center"/>
              <w:rPr>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019B88D8" w14:textId="77777777" w:rsidR="00BD4C4D" w:rsidRPr="00E16497" w:rsidRDefault="00BD4C4D" w:rsidP="00C96B8C">
            <w:pPr>
              <w:jc w:val="center"/>
              <w:rPr>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46DD7A3E" w14:textId="77777777" w:rsidR="00BD4C4D" w:rsidRPr="00E16497" w:rsidRDefault="00BD4C4D" w:rsidP="00C96B8C">
            <w:pPr>
              <w:jc w:val="center"/>
              <w:rPr>
                <w:szCs w:val="22"/>
              </w:rPr>
            </w:pPr>
          </w:p>
        </w:tc>
      </w:tr>
      <w:tr w:rsidR="00BD4C4D" w:rsidRPr="00E16497" w14:paraId="32839366" w14:textId="77777777" w:rsidTr="00ED7BD7">
        <w:tc>
          <w:tcPr>
            <w:tcW w:w="18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B68A8E8" w14:textId="77777777" w:rsidR="00BD4C4D" w:rsidRPr="00E16497" w:rsidRDefault="00BD4C4D" w:rsidP="00C96B8C">
            <w:pPr>
              <w:jc w:val="center"/>
              <w:rPr>
                <w:szCs w:val="22"/>
              </w:rPr>
            </w:pPr>
          </w:p>
        </w:tc>
        <w:tc>
          <w:tcPr>
            <w:tcW w:w="360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924BA5A" w14:textId="4333F91C" w:rsidR="00BD4C4D" w:rsidRPr="00E16497" w:rsidRDefault="00BD4C4D" w:rsidP="00C96B8C">
            <w:pPr>
              <w:pStyle w:val="NormalWeb"/>
              <w:spacing w:before="0" w:beforeAutospacing="0" w:after="0" w:afterAutospacing="0"/>
              <w:textAlignment w:val="baseline"/>
              <w:rPr>
                <w:rFonts w:ascii="Roboto" w:hAnsi="Roboto"/>
                <w:color w:val="333333"/>
                <w:sz w:val="22"/>
                <w:szCs w:val="22"/>
                <w:bdr w:val="none" w:sz="0" w:space="0" w:color="auto" w:frame="1"/>
              </w:rPr>
            </w:pPr>
            <w:r w:rsidRPr="00E16497">
              <w:rPr>
                <w:rFonts w:ascii="Roboto" w:hAnsi="Roboto"/>
                <w:color w:val="333333"/>
                <w:sz w:val="22"/>
                <w:szCs w:val="22"/>
                <w:bdr w:val="none" w:sz="0" w:space="0" w:color="auto" w:frame="1"/>
              </w:rPr>
              <w:t xml:space="preserve">Tilbyderen skal kunne lese inn oppdragsgivers data og rense det på en god måte slik at det er samsvar mellom </w:t>
            </w:r>
            <w:r w:rsidR="00E16497">
              <w:rPr>
                <w:rFonts w:ascii="Roboto" w:hAnsi="Roboto"/>
                <w:color w:val="333333"/>
                <w:sz w:val="22"/>
                <w:szCs w:val="22"/>
                <w:bdr w:val="none" w:sz="0" w:space="0" w:color="auto" w:frame="1"/>
              </w:rPr>
              <w:t>r</w:t>
            </w:r>
            <w:r w:rsidRPr="00E16497">
              <w:rPr>
                <w:rFonts w:ascii="Roboto" w:hAnsi="Roboto"/>
                <w:color w:val="333333"/>
                <w:sz w:val="22"/>
                <w:szCs w:val="22"/>
                <w:bdr w:val="none" w:sz="0" w:space="0" w:color="auto" w:frame="1"/>
              </w:rPr>
              <w:t xml:space="preserve">egnskapsinformasjon og det som kommer inn i </w:t>
            </w:r>
            <w:r w:rsidR="00C96B8C" w:rsidRPr="00E16497">
              <w:rPr>
                <w:rFonts w:ascii="Roboto" w:hAnsi="Roboto"/>
                <w:color w:val="333333"/>
                <w:sz w:val="22"/>
                <w:szCs w:val="22"/>
                <w:bdr w:val="none" w:sz="0" w:space="0" w:color="auto" w:frame="1"/>
              </w:rPr>
              <w:br/>
            </w:r>
            <w:r w:rsidRPr="00E16497">
              <w:rPr>
                <w:rFonts w:ascii="Roboto" w:hAnsi="Roboto"/>
                <w:color w:val="333333"/>
                <w:sz w:val="22"/>
                <w:szCs w:val="22"/>
                <w:bdr w:val="none" w:sz="0" w:space="0" w:color="auto" w:frame="1"/>
              </w:rPr>
              <w:t>innkjøpsanalysesystemet. </w:t>
            </w:r>
            <w:r w:rsidR="009455A2">
              <w:rPr>
                <w:rFonts w:ascii="Roboto" w:hAnsi="Roboto"/>
                <w:color w:val="333333"/>
                <w:sz w:val="22"/>
                <w:szCs w:val="22"/>
                <w:bdr w:val="none" w:sz="0" w:space="0" w:color="auto" w:frame="1"/>
              </w:rPr>
              <w:br/>
            </w:r>
            <w:r w:rsidR="009455A2">
              <w:rPr>
                <w:rFonts w:ascii="Roboto" w:hAnsi="Roboto"/>
                <w:color w:val="333333"/>
                <w:sz w:val="22"/>
                <w:szCs w:val="22"/>
                <w:bdr w:val="none" w:sz="0" w:space="0" w:color="auto" w:frame="1"/>
              </w:rPr>
              <w:br/>
              <w:t>Besvares i Bilag 2.</w:t>
            </w:r>
          </w:p>
        </w:tc>
        <w:tc>
          <w:tcPr>
            <w:tcW w:w="310"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10DE218" w14:textId="77777777" w:rsidR="00BD4C4D" w:rsidRPr="00E16497" w:rsidRDefault="00BD4C4D" w:rsidP="00C96B8C">
            <w:pPr>
              <w:rPr>
                <w:rFonts w:ascii="Roboto" w:hAnsi="Roboto"/>
                <w:color w:val="333333"/>
                <w:szCs w:val="22"/>
              </w:rPr>
            </w:pPr>
          </w:p>
        </w:tc>
        <w:tc>
          <w:tcPr>
            <w:tcW w:w="2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CA76C91" w14:textId="77777777" w:rsidR="00BD4C4D" w:rsidRPr="00E16497" w:rsidRDefault="00BD4C4D" w:rsidP="00C96B8C">
            <w:pPr>
              <w:rPr>
                <w:szCs w:val="22"/>
              </w:rPr>
            </w:pPr>
          </w:p>
        </w:tc>
        <w:tc>
          <w:tcPr>
            <w:tcW w:w="13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DFCB2D9" w14:textId="77777777" w:rsidR="00BD4C4D" w:rsidRPr="00E16497" w:rsidRDefault="00BD4C4D" w:rsidP="00C96B8C">
            <w:pPr>
              <w:rPr>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265E857" w14:textId="77777777" w:rsidR="00BD4C4D" w:rsidRPr="00E16497" w:rsidRDefault="00BD4C4D" w:rsidP="00C96B8C">
            <w:pPr>
              <w:rPr>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A8F27F7" w14:textId="77777777" w:rsidR="00BD4C4D" w:rsidRPr="00E16497" w:rsidRDefault="00BD4C4D" w:rsidP="00C96B8C">
            <w:pPr>
              <w:rPr>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0FCDC1A" w14:textId="77777777" w:rsidR="00BD4C4D" w:rsidRPr="00E16497" w:rsidRDefault="00BD4C4D" w:rsidP="00C96B8C">
            <w:pPr>
              <w:rPr>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F949777" w14:textId="77777777" w:rsidR="00BD4C4D" w:rsidRPr="00E16497" w:rsidRDefault="00BD4C4D" w:rsidP="00C96B8C">
            <w:pPr>
              <w:rPr>
                <w:szCs w:val="22"/>
              </w:rPr>
            </w:pPr>
          </w:p>
        </w:tc>
      </w:tr>
      <w:tr w:rsidR="00BD4C4D" w:rsidRPr="00E16497" w14:paraId="2BBCBF83" w14:textId="77777777" w:rsidTr="00E16497">
        <w:tc>
          <w:tcPr>
            <w:tcW w:w="18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CBA8625" w14:textId="5435EC95" w:rsidR="00BD4C4D" w:rsidRPr="00E16497" w:rsidRDefault="00BD4C4D" w:rsidP="00C96B8C">
            <w:pPr>
              <w:rPr>
                <w:rFonts w:ascii="Roboto" w:hAnsi="Roboto"/>
                <w:color w:val="333333"/>
                <w:szCs w:val="22"/>
              </w:rPr>
            </w:pPr>
            <w:r w:rsidRPr="00E16497">
              <w:rPr>
                <w:rFonts w:ascii="Roboto" w:hAnsi="Roboto"/>
                <w:color w:val="333333"/>
                <w:szCs w:val="22"/>
              </w:rPr>
              <w:t>  </w:t>
            </w:r>
            <w:r w:rsidR="00E16497">
              <w:rPr>
                <w:rFonts w:ascii="Roboto" w:hAnsi="Roboto"/>
                <w:color w:val="333333"/>
                <w:szCs w:val="22"/>
              </w:rPr>
              <w:t>1.</w:t>
            </w:r>
            <w:r w:rsidR="00A62B99">
              <w:rPr>
                <w:rFonts w:ascii="Roboto" w:hAnsi="Roboto"/>
                <w:color w:val="333333"/>
                <w:szCs w:val="22"/>
              </w:rPr>
              <w:t>4</w:t>
            </w:r>
            <w:r w:rsidRPr="00E16497">
              <w:rPr>
                <w:rFonts w:ascii="Roboto" w:hAnsi="Roboto"/>
                <w:color w:val="333333"/>
                <w:szCs w:val="22"/>
              </w:rPr>
              <w:t>.2</w:t>
            </w:r>
          </w:p>
        </w:tc>
        <w:tc>
          <w:tcPr>
            <w:tcW w:w="360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AB92E55" w14:textId="0C106DD5" w:rsidR="00BD4C4D" w:rsidRPr="00E16497" w:rsidRDefault="00BD4C4D" w:rsidP="00C96B8C">
            <w:pPr>
              <w:rPr>
                <w:rFonts w:ascii="Roboto" w:hAnsi="Roboto"/>
                <w:color w:val="333333"/>
                <w:szCs w:val="22"/>
              </w:rPr>
            </w:pPr>
            <w:r w:rsidRPr="007D0269">
              <w:rPr>
                <w:rFonts w:ascii="Roboto" w:hAnsi="Roboto"/>
                <w:szCs w:val="22"/>
              </w:rPr>
              <w:t>Kategorisering</w:t>
            </w:r>
          </w:p>
        </w:tc>
        <w:tc>
          <w:tcPr>
            <w:tcW w:w="310" w:type="pct"/>
            <w:tcBorders>
              <w:top w:val="single" w:sz="6" w:space="0" w:color="E8E8E8"/>
              <w:left w:val="nil"/>
              <w:bottom w:val="nil"/>
              <w:right w:val="nil"/>
            </w:tcBorders>
            <w:shd w:val="clear" w:color="auto" w:fill="auto"/>
            <w:tcMar>
              <w:top w:w="135" w:type="dxa"/>
              <w:left w:w="75" w:type="dxa"/>
              <w:bottom w:w="135" w:type="dxa"/>
              <w:right w:w="75" w:type="dxa"/>
            </w:tcMar>
          </w:tcPr>
          <w:p w14:paraId="4D333424" w14:textId="268BC94B" w:rsidR="00BD4C4D" w:rsidRPr="00E16497" w:rsidRDefault="00BD4C4D" w:rsidP="00C96B8C">
            <w:pPr>
              <w:rPr>
                <w:rFonts w:ascii="Roboto" w:hAnsi="Roboto"/>
                <w:color w:val="333333"/>
                <w:szCs w:val="22"/>
              </w:rPr>
            </w:pPr>
          </w:p>
        </w:tc>
        <w:tc>
          <w:tcPr>
            <w:tcW w:w="201" w:type="pct"/>
            <w:tcBorders>
              <w:top w:val="single" w:sz="6" w:space="0" w:color="E8E8E8"/>
              <w:left w:val="nil"/>
              <w:bottom w:val="nil"/>
              <w:right w:val="nil"/>
            </w:tcBorders>
            <w:shd w:val="clear" w:color="auto" w:fill="auto"/>
            <w:tcMar>
              <w:top w:w="135" w:type="dxa"/>
              <w:left w:w="75" w:type="dxa"/>
              <w:bottom w:w="135" w:type="dxa"/>
              <w:right w:w="75" w:type="dxa"/>
            </w:tcMar>
          </w:tcPr>
          <w:p w14:paraId="40642AEF" w14:textId="73873F14" w:rsidR="00BD4C4D" w:rsidRPr="00E16497" w:rsidRDefault="00BD4C4D" w:rsidP="00C96B8C">
            <w:pPr>
              <w:rPr>
                <w:rFonts w:ascii="Roboto" w:hAnsi="Roboto"/>
                <w:color w:val="333333"/>
                <w:szCs w:val="22"/>
              </w:rPr>
            </w:pPr>
          </w:p>
        </w:tc>
        <w:tc>
          <w:tcPr>
            <w:tcW w:w="132" w:type="pct"/>
            <w:tcBorders>
              <w:top w:val="single" w:sz="6" w:space="0" w:color="E8E8E8"/>
              <w:left w:val="nil"/>
              <w:bottom w:val="nil"/>
              <w:right w:val="nil"/>
            </w:tcBorders>
            <w:shd w:val="clear" w:color="auto" w:fill="auto"/>
            <w:tcMar>
              <w:top w:w="135" w:type="dxa"/>
              <w:left w:w="75" w:type="dxa"/>
              <w:bottom w:w="135" w:type="dxa"/>
              <w:right w:w="75" w:type="dxa"/>
            </w:tcMar>
          </w:tcPr>
          <w:p w14:paraId="5DCFF534" w14:textId="3DD6C66E" w:rsidR="00BD4C4D" w:rsidRPr="00E16497" w:rsidRDefault="00BD4C4D" w:rsidP="00C96B8C">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0DFEB8B1" w14:textId="77777777" w:rsidR="00BD4C4D" w:rsidRPr="00E16497" w:rsidRDefault="00BD4C4D" w:rsidP="00C96B8C">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000007E4" w14:textId="77777777" w:rsidR="00BD4C4D" w:rsidRPr="00E16497" w:rsidRDefault="00BD4C4D" w:rsidP="00C96B8C">
            <w:pPr>
              <w:jc w:val="center"/>
              <w:rPr>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1C3B620A" w14:textId="77777777" w:rsidR="00BD4C4D" w:rsidRPr="00E16497" w:rsidRDefault="00BD4C4D" w:rsidP="00C96B8C">
            <w:pPr>
              <w:jc w:val="center"/>
              <w:rPr>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2D2CD38E" w14:textId="77777777" w:rsidR="00BD4C4D" w:rsidRPr="00E16497" w:rsidRDefault="00BD4C4D" w:rsidP="00C96B8C">
            <w:pPr>
              <w:jc w:val="center"/>
              <w:rPr>
                <w:szCs w:val="22"/>
              </w:rPr>
            </w:pPr>
          </w:p>
        </w:tc>
      </w:tr>
      <w:tr w:rsidR="00BD4C4D" w:rsidRPr="00E16497" w14:paraId="14734924" w14:textId="77777777" w:rsidTr="00ED7BD7">
        <w:tc>
          <w:tcPr>
            <w:tcW w:w="18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30BBEAA" w14:textId="77777777" w:rsidR="00BD4C4D" w:rsidRPr="00E16497" w:rsidRDefault="00BD4C4D" w:rsidP="00C96B8C">
            <w:pPr>
              <w:jc w:val="center"/>
              <w:rPr>
                <w:szCs w:val="22"/>
              </w:rPr>
            </w:pPr>
          </w:p>
        </w:tc>
        <w:tc>
          <w:tcPr>
            <w:tcW w:w="360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7CA592F" w14:textId="77777777" w:rsidR="0063243B" w:rsidRDefault="00BD4C4D" w:rsidP="00C96B8C">
            <w:pPr>
              <w:pStyle w:val="NormalWeb"/>
              <w:spacing w:before="0" w:beforeAutospacing="0" w:after="0" w:afterAutospacing="0"/>
              <w:textAlignment w:val="baseline"/>
              <w:rPr>
                <w:rFonts w:ascii="Roboto" w:hAnsi="Roboto"/>
                <w:color w:val="333333"/>
                <w:sz w:val="22"/>
                <w:szCs w:val="22"/>
                <w:bdr w:val="none" w:sz="0" w:space="0" w:color="auto" w:frame="1"/>
              </w:rPr>
            </w:pPr>
            <w:r w:rsidRPr="00E16497">
              <w:rPr>
                <w:rFonts w:ascii="Roboto" w:hAnsi="Roboto"/>
                <w:color w:val="333333"/>
                <w:sz w:val="22"/>
                <w:szCs w:val="22"/>
                <w:bdr w:val="none" w:sz="0" w:space="0" w:color="auto" w:frame="1"/>
              </w:rPr>
              <w:t>Systemet skal kategorisere alle varelinjer fra EHF fakturaer inn i UNSPSC hierarkiet.   </w:t>
            </w:r>
            <w:r w:rsidRPr="00E16497">
              <w:rPr>
                <w:rFonts w:ascii="Roboto" w:hAnsi="Roboto"/>
                <w:color w:val="333333"/>
                <w:sz w:val="22"/>
                <w:szCs w:val="22"/>
              </w:rPr>
              <w:br/>
            </w:r>
            <w:r w:rsidRPr="00E16497">
              <w:rPr>
                <w:rFonts w:ascii="Roboto" w:hAnsi="Roboto"/>
                <w:color w:val="333333"/>
                <w:sz w:val="22"/>
                <w:szCs w:val="22"/>
              </w:rPr>
              <w:br/>
            </w:r>
            <w:r w:rsidRPr="00E16497">
              <w:rPr>
                <w:rFonts w:ascii="Roboto" w:hAnsi="Roboto"/>
                <w:color w:val="333333"/>
                <w:sz w:val="22"/>
                <w:szCs w:val="22"/>
                <w:bdr w:val="none" w:sz="0" w:space="0" w:color="auto" w:frame="1"/>
              </w:rPr>
              <w:t>Kategorisering vurderes basert på riktighet og hvilket nivå det er kategorisert i UNSPSC hierarkiet. </w:t>
            </w:r>
            <w:r w:rsidR="006806C3">
              <w:rPr>
                <w:rFonts w:ascii="Roboto" w:hAnsi="Roboto"/>
                <w:color w:val="333333"/>
                <w:sz w:val="22"/>
                <w:szCs w:val="22"/>
                <w:bdr w:val="none" w:sz="0" w:space="0" w:color="auto" w:frame="1"/>
              </w:rPr>
              <w:t xml:space="preserve">Oppdragsgiver legger </w:t>
            </w:r>
            <w:r w:rsidR="006806C3">
              <w:rPr>
                <w:rFonts w:ascii="Roboto" w:hAnsi="Roboto"/>
                <w:color w:val="333333"/>
                <w:sz w:val="22"/>
                <w:szCs w:val="22"/>
                <w:bdr w:val="none" w:sz="0" w:space="0" w:color="auto" w:frame="1"/>
              </w:rPr>
              <w:lastRenderedPageBreak/>
              <w:t>f</w:t>
            </w:r>
            <w:r w:rsidRPr="00E16497">
              <w:rPr>
                <w:rFonts w:ascii="Roboto" w:hAnsi="Roboto"/>
                <w:color w:val="333333"/>
                <w:sz w:val="22"/>
                <w:szCs w:val="22"/>
                <w:bdr w:val="none" w:sz="0" w:space="0" w:color="auto" w:frame="1"/>
              </w:rPr>
              <w:t>ølgende prinsipper til grunn</w:t>
            </w:r>
            <w:r w:rsidR="006806C3">
              <w:rPr>
                <w:rFonts w:ascii="Roboto" w:hAnsi="Roboto"/>
                <w:color w:val="333333"/>
                <w:sz w:val="22"/>
                <w:szCs w:val="22"/>
                <w:bdr w:val="none" w:sz="0" w:space="0" w:color="auto" w:frame="1"/>
              </w:rPr>
              <w:t xml:space="preserve"> for evalueringen: </w:t>
            </w:r>
            <w:r w:rsidRPr="00E16497">
              <w:rPr>
                <w:rFonts w:ascii="Roboto" w:hAnsi="Roboto"/>
                <w:color w:val="333333"/>
                <w:sz w:val="22"/>
                <w:szCs w:val="22"/>
                <w:bdr w:val="none" w:sz="0" w:space="0" w:color="auto" w:frame="1"/>
              </w:rPr>
              <w:t> </w:t>
            </w:r>
            <w:r w:rsidRPr="00E16497">
              <w:rPr>
                <w:rFonts w:ascii="Roboto" w:hAnsi="Roboto"/>
                <w:color w:val="333333"/>
                <w:sz w:val="22"/>
                <w:szCs w:val="22"/>
              </w:rPr>
              <w:br/>
            </w:r>
            <w:r w:rsidRPr="00E16497">
              <w:rPr>
                <w:rFonts w:ascii="Roboto" w:hAnsi="Roboto"/>
                <w:color w:val="333333"/>
                <w:sz w:val="22"/>
                <w:szCs w:val="22"/>
              </w:rPr>
              <w:br/>
            </w:r>
            <w:r w:rsidRPr="00E16497">
              <w:rPr>
                <w:rFonts w:ascii="Roboto" w:hAnsi="Roboto"/>
                <w:color w:val="333333"/>
                <w:sz w:val="22"/>
                <w:szCs w:val="22"/>
                <w:bdr w:val="none" w:sz="0" w:space="0" w:color="auto" w:frame="1"/>
              </w:rPr>
              <w:t xml:space="preserve">1.1 Ha hovedfokuset på varekjøp. Varekjøp stiller større krav til kategorisering og gir derfor et representativt bilde. Det vil bli benyttet </w:t>
            </w:r>
            <w:proofErr w:type="gramStart"/>
            <w:r w:rsidRPr="00E16497">
              <w:rPr>
                <w:rFonts w:ascii="Roboto" w:hAnsi="Roboto"/>
                <w:color w:val="333333"/>
                <w:sz w:val="22"/>
                <w:szCs w:val="22"/>
                <w:bdr w:val="none" w:sz="0" w:space="0" w:color="auto" w:frame="1"/>
              </w:rPr>
              <w:t>caser</w:t>
            </w:r>
            <w:proofErr w:type="gramEnd"/>
            <w:r w:rsidRPr="00E16497">
              <w:rPr>
                <w:rFonts w:ascii="Roboto" w:hAnsi="Roboto"/>
                <w:color w:val="333333"/>
                <w:sz w:val="22"/>
                <w:szCs w:val="22"/>
                <w:bdr w:val="none" w:sz="0" w:space="0" w:color="auto" w:frame="1"/>
              </w:rPr>
              <w:t> og sammenligninger på tvers av de tilbudte systemene.  </w:t>
            </w:r>
            <w:r w:rsidRPr="00E16497">
              <w:rPr>
                <w:rFonts w:ascii="Roboto" w:hAnsi="Roboto"/>
                <w:color w:val="333333"/>
                <w:sz w:val="22"/>
                <w:szCs w:val="22"/>
              </w:rPr>
              <w:br/>
            </w:r>
            <w:r w:rsidRPr="00E16497">
              <w:rPr>
                <w:rFonts w:ascii="Roboto" w:hAnsi="Roboto"/>
                <w:color w:val="333333"/>
                <w:sz w:val="22"/>
                <w:szCs w:val="22"/>
              </w:rPr>
              <w:br/>
            </w:r>
            <w:r w:rsidRPr="00E16497">
              <w:rPr>
                <w:rFonts w:ascii="Roboto" w:hAnsi="Roboto"/>
                <w:color w:val="333333"/>
                <w:sz w:val="22"/>
                <w:szCs w:val="22"/>
                <w:bdr w:val="none" w:sz="0" w:space="0" w:color="auto" w:frame="1"/>
              </w:rPr>
              <w:t>1.2 </w:t>
            </w:r>
            <w:r w:rsidR="006806C3">
              <w:rPr>
                <w:rFonts w:ascii="Roboto" w:hAnsi="Roboto"/>
                <w:color w:val="333333"/>
                <w:sz w:val="22"/>
                <w:szCs w:val="22"/>
                <w:bdr w:val="none" w:sz="0" w:space="0" w:color="auto" w:frame="1"/>
              </w:rPr>
              <w:t>S</w:t>
            </w:r>
            <w:r w:rsidRPr="00E16497">
              <w:rPr>
                <w:rFonts w:ascii="Roboto" w:hAnsi="Roboto"/>
                <w:color w:val="333333"/>
                <w:sz w:val="22"/>
                <w:szCs w:val="22"/>
                <w:bdr w:val="none" w:sz="0" w:space="0" w:color="auto" w:frame="1"/>
              </w:rPr>
              <w:t>ammenligne kategoriseringen</w:t>
            </w:r>
            <w:r w:rsidR="006806C3">
              <w:rPr>
                <w:rFonts w:ascii="Roboto" w:hAnsi="Roboto"/>
                <w:color w:val="333333"/>
                <w:sz w:val="22"/>
                <w:szCs w:val="22"/>
                <w:bdr w:val="none" w:sz="0" w:space="0" w:color="auto" w:frame="1"/>
              </w:rPr>
              <w:t xml:space="preserve"> av testdatasettene</w:t>
            </w:r>
            <w:r w:rsidRPr="00E16497">
              <w:rPr>
                <w:rFonts w:ascii="Roboto" w:hAnsi="Roboto"/>
                <w:color w:val="333333"/>
                <w:sz w:val="22"/>
                <w:szCs w:val="22"/>
                <w:bdr w:val="none" w:sz="0" w:space="0" w:color="auto" w:frame="1"/>
              </w:rPr>
              <w:t> mellom tilbyderne.  </w:t>
            </w:r>
            <w:r w:rsidRPr="00E16497">
              <w:rPr>
                <w:rFonts w:ascii="Roboto" w:hAnsi="Roboto"/>
                <w:color w:val="333333"/>
                <w:sz w:val="22"/>
                <w:szCs w:val="22"/>
              </w:rPr>
              <w:br/>
            </w:r>
            <w:r w:rsidRPr="00E16497">
              <w:rPr>
                <w:rFonts w:ascii="Roboto" w:hAnsi="Roboto"/>
                <w:color w:val="333333"/>
                <w:sz w:val="22"/>
                <w:szCs w:val="22"/>
              </w:rPr>
              <w:br/>
            </w:r>
            <w:r w:rsidRPr="00E16497">
              <w:rPr>
                <w:rFonts w:ascii="Roboto" w:hAnsi="Roboto"/>
                <w:color w:val="333333"/>
                <w:sz w:val="22"/>
                <w:szCs w:val="22"/>
                <w:bdr w:val="none" w:sz="0" w:space="0" w:color="auto" w:frame="1"/>
              </w:rPr>
              <w:t>1.3 Måle antall unike varelinjer på de ulike nivåene.  </w:t>
            </w:r>
            <w:r w:rsidRPr="00E16497">
              <w:rPr>
                <w:rFonts w:ascii="Roboto" w:hAnsi="Roboto"/>
                <w:color w:val="333333"/>
                <w:sz w:val="22"/>
                <w:szCs w:val="22"/>
              </w:rPr>
              <w:br/>
            </w:r>
            <w:r w:rsidRPr="00E16497">
              <w:rPr>
                <w:rFonts w:ascii="Roboto" w:hAnsi="Roboto"/>
                <w:color w:val="333333"/>
                <w:sz w:val="22"/>
                <w:szCs w:val="22"/>
                <w:bdr w:val="none" w:sz="0" w:space="0" w:color="auto" w:frame="1"/>
              </w:rPr>
              <w:t>Feilkategorisering vil trekke ned den totale skåren i dette kriteriet.  </w:t>
            </w:r>
            <w:r w:rsidR="009455A2">
              <w:rPr>
                <w:rFonts w:ascii="Roboto" w:hAnsi="Roboto"/>
                <w:color w:val="333333"/>
                <w:sz w:val="22"/>
                <w:szCs w:val="22"/>
                <w:bdr w:val="none" w:sz="0" w:space="0" w:color="auto" w:frame="1"/>
              </w:rPr>
              <w:br/>
            </w:r>
          </w:p>
          <w:p w14:paraId="749E2A77" w14:textId="3A342116" w:rsidR="00BD4C4D" w:rsidRPr="00E16497" w:rsidRDefault="0063243B" w:rsidP="00C96B8C">
            <w:pPr>
              <w:pStyle w:val="NormalWeb"/>
              <w:spacing w:before="0" w:beforeAutospacing="0" w:after="0" w:afterAutospacing="0"/>
              <w:textAlignment w:val="baseline"/>
              <w:rPr>
                <w:rFonts w:ascii="Roboto" w:hAnsi="Roboto"/>
                <w:color w:val="333333"/>
                <w:sz w:val="22"/>
                <w:szCs w:val="22"/>
              </w:rPr>
            </w:pPr>
            <w:r>
              <w:rPr>
                <w:rFonts w:ascii="Roboto" w:hAnsi="Roboto"/>
                <w:color w:val="333333"/>
                <w:sz w:val="22"/>
                <w:szCs w:val="22"/>
                <w:bdr w:val="none" w:sz="0" w:space="0" w:color="auto" w:frame="1"/>
              </w:rPr>
              <w:t>Kategoriseringssystemet og leverandørens metodikk beskri</w:t>
            </w:r>
            <w:r w:rsidR="006806C3">
              <w:rPr>
                <w:rFonts w:ascii="Roboto" w:hAnsi="Roboto"/>
                <w:color w:val="333333"/>
                <w:sz w:val="22"/>
                <w:szCs w:val="22"/>
                <w:bdr w:val="none" w:sz="0" w:space="0" w:color="auto" w:frame="1"/>
              </w:rPr>
              <w:t xml:space="preserve">ves i bilag 2. I hovedsak vil evalueringen gjøres på bakgrunn av kategorisering av </w:t>
            </w:r>
            <w:proofErr w:type="spellStart"/>
            <w:r w:rsidR="006806C3">
              <w:rPr>
                <w:rFonts w:ascii="Roboto" w:hAnsi="Roboto"/>
                <w:color w:val="333333"/>
                <w:sz w:val="22"/>
                <w:szCs w:val="22"/>
                <w:bdr w:val="none" w:sz="0" w:space="0" w:color="auto" w:frame="1"/>
              </w:rPr>
              <w:t>testdata</w:t>
            </w:r>
            <w:proofErr w:type="spellEnd"/>
            <w:r w:rsidR="006806C3">
              <w:rPr>
                <w:rFonts w:ascii="Roboto" w:hAnsi="Roboto"/>
                <w:color w:val="333333"/>
                <w:sz w:val="22"/>
                <w:szCs w:val="22"/>
                <w:bdr w:val="none" w:sz="0" w:space="0" w:color="auto" w:frame="1"/>
              </w:rPr>
              <w:t xml:space="preserve">. </w:t>
            </w:r>
            <w:r w:rsidR="00C96B8C" w:rsidRPr="00E16497">
              <w:rPr>
                <w:rFonts w:ascii="Roboto" w:hAnsi="Roboto"/>
                <w:color w:val="333333"/>
                <w:sz w:val="22"/>
                <w:szCs w:val="22"/>
                <w:bdr w:val="none" w:sz="0" w:space="0" w:color="auto" w:frame="1"/>
              </w:rPr>
              <w:br/>
            </w:r>
          </w:p>
        </w:tc>
        <w:tc>
          <w:tcPr>
            <w:tcW w:w="310"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2D00599" w14:textId="77777777" w:rsidR="00BD4C4D" w:rsidRPr="00E16497" w:rsidRDefault="00BD4C4D" w:rsidP="00C96B8C">
            <w:pPr>
              <w:rPr>
                <w:rFonts w:ascii="Roboto" w:hAnsi="Roboto"/>
                <w:color w:val="333333"/>
                <w:szCs w:val="22"/>
              </w:rPr>
            </w:pPr>
          </w:p>
        </w:tc>
        <w:tc>
          <w:tcPr>
            <w:tcW w:w="2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173C4C8" w14:textId="77777777" w:rsidR="00BD4C4D" w:rsidRPr="00E16497" w:rsidRDefault="00BD4C4D" w:rsidP="00C96B8C">
            <w:pPr>
              <w:rPr>
                <w:szCs w:val="22"/>
              </w:rPr>
            </w:pPr>
          </w:p>
        </w:tc>
        <w:tc>
          <w:tcPr>
            <w:tcW w:w="13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150EC6C" w14:textId="77777777" w:rsidR="00BD4C4D" w:rsidRPr="00E16497" w:rsidRDefault="00BD4C4D" w:rsidP="00C96B8C">
            <w:pPr>
              <w:rPr>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88AB4D0" w14:textId="77777777" w:rsidR="00BD4C4D" w:rsidRPr="00E16497" w:rsidRDefault="00BD4C4D" w:rsidP="00C96B8C">
            <w:pPr>
              <w:rPr>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C4777A3" w14:textId="77777777" w:rsidR="00BD4C4D" w:rsidRPr="00E16497" w:rsidRDefault="00BD4C4D" w:rsidP="00C96B8C">
            <w:pPr>
              <w:rPr>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CC58D85" w14:textId="77777777" w:rsidR="00BD4C4D" w:rsidRPr="00E16497" w:rsidRDefault="00BD4C4D" w:rsidP="00C96B8C">
            <w:pPr>
              <w:rPr>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1D2F0FA" w14:textId="77777777" w:rsidR="00BD4C4D" w:rsidRPr="00E16497" w:rsidRDefault="00BD4C4D" w:rsidP="00C96B8C">
            <w:pPr>
              <w:rPr>
                <w:szCs w:val="22"/>
              </w:rPr>
            </w:pPr>
          </w:p>
        </w:tc>
      </w:tr>
      <w:tr w:rsidR="00BD4C4D" w:rsidRPr="00E16497" w14:paraId="56426D89" w14:textId="77777777" w:rsidTr="00E16497">
        <w:tc>
          <w:tcPr>
            <w:tcW w:w="18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5C9A4E7" w14:textId="32C64EEB" w:rsidR="00BD4C4D" w:rsidRPr="00E16497" w:rsidRDefault="00E16497" w:rsidP="00C96B8C">
            <w:pPr>
              <w:rPr>
                <w:rFonts w:ascii="Roboto" w:hAnsi="Roboto"/>
                <w:color w:val="333333"/>
                <w:szCs w:val="22"/>
              </w:rPr>
            </w:pPr>
            <w:r>
              <w:rPr>
                <w:rFonts w:ascii="Roboto" w:hAnsi="Roboto"/>
                <w:color w:val="333333"/>
                <w:szCs w:val="22"/>
              </w:rPr>
              <w:t>1.</w:t>
            </w:r>
            <w:r w:rsidR="00A62B99">
              <w:rPr>
                <w:rFonts w:ascii="Roboto" w:hAnsi="Roboto"/>
                <w:color w:val="333333"/>
                <w:szCs w:val="22"/>
              </w:rPr>
              <w:t>5</w:t>
            </w:r>
            <w:r>
              <w:rPr>
                <w:rFonts w:ascii="Roboto" w:hAnsi="Roboto"/>
                <w:color w:val="333333"/>
                <w:szCs w:val="22"/>
              </w:rPr>
              <w:t>.0</w:t>
            </w:r>
          </w:p>
        </w:tc>
        <w:tc>
          <w:tcPr>
            <w:tcW w:w="360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3C7EC96" w14:textId="22053A40" w:rsidR="00BD4C4D" w:rsidRPr="00E16497" w:rsidRDefault="00E16497" w:rsidP="00C96B8C">
            <w:pPr>
              <w:rPr>
                <w:rFonts w:ascii="Roboto" w:hAnsi="Roboto"/>
                <w:color w:val="333333"/>
                <w:szCs w:val="22"/>
              </w:rPr>
            </w:pPr>
            <w:r w:rsidRPr="00E16497">
              <w:rPr>
                <w:rFonts w:ascii="Roboto" w:hAnsi="Roboto"/>
                <w:b/>
                <w:bCs/>
                <w:color w:val="333333"/>
                <w:szCs w:val="22"/>
              </w:rPr>
              <w:t xml:space="preserve">Tildelingskriterium 3 - </w:t>
            </w:r>
            <w:r w:rsidR="00BD4C4D" w:rsidRPr="00E16497">
              <w:rPr>
                <w:rFonts w:ascii="Roboto" w:hAnsi="Roboto"/>
                <w:b/>
                <w:bCs/>
                <w:color w:val="333333"/>
                <w:szCs w:val="22"/>
              </w:rPr>
              <w:t>Systemet</w:t>
            </w:r>
            <w:r w:rsidRPr="00E16497">
              <w:rPr>
                <w:rFonts w:ascii="Roboto" w:hAnsi="Roboto"/>
                <w:b/>
                <w:bCs/>
                <w:color w:val="333333"/>
                <w:szCs w:val="22"/>
              </w:rPr>
              <w:t xml:space="preserve">. </w:t>
            </w:r>
            <w:r>
              <w:rPr>
                <w:rFonts w:ascii="Roboto" w:hAnsi="Roboto"/>
                <w:b/>
                <w:bCs/>
                <w:color w:val="333333"/>
                <w:szCs w:val="22"/>
              </w:rPr>
              <w:br/>
            </w:r>
            <w:r w:rsidRPr="00E16497">
              <w:rPr>
                <w:rFonts w:ascii="Roboto" w:hAnsi="Roboto"/>
                <w:b/>
                <w:bCs/>
                <w:color w:val="333333"/>
                <w:szCs w:val="22"/>
              </w:rPr>
              <w:t>Vekt 3</w:t>
            </w:r>
            <w:r>
              <w:rPr>
                <w:rFonts w:ascii="Roboto" w:hAnsi="Roboto"/>
                <w:b/>
                <w:bCs/>
                <w:color w:val="333333"/>
                <w:szCs w:val="22"/>
              </w:rPr>
              <w:t>0</w:t>
            </w:r>
            <w:r w:rsidRPr="00E16497">
              <w:rPr>
                <w:rFonts w:ascii="Roboto" w:hAnsi="Roboto"/>
                <w:b/>
                <w:bCs/>
                <w:color w:val="333333"/>
                <w:szCs w:val="22"/>
              </w:rPr>
              <w:t xml:space="preserve"> %. </w:t>
            </w:r>
            <w:r w:rsidRPr="00E16497">
              <w:rPr>
                <w:rFonts w:ascii="Roboto" w:hAnsi="Roboto"/>
                <w:b/>
                <w:bCs/>
                <w:color w:val="333333"/>
                <w:szCs w:val="22"/>
              </w:rPr>
              <w:br/>
            </w:r>
            <w:r w:rsidRPr="00E16497">
              <w:rPr>
                <w:rFonts w:ascii="Roboto" w:hAnsi="Roboto"/>
                <w:color w:val="333333"/>
                <w:szCs w:val="22"/>
              </w:rPr>
              <w:t xml:space="preserve">Følgende temaer </w:t>
            </w:r>
            <w:r>
              <w:rPr>
                <w:rFonts w:ascii="Roboto" w:hAnsi="Roboto"/>
                <w:color w:val="333333"/>
                <w:szCs w:val="22"/>
              </w:rPr>
              <w:t>besvares i Bilag 2</w:t>
            </w:r>
            <w:r w:rsidRPr="00E16497">
              <w:rPr>
                <w:rFonts w:ascii="Roboto" w:hAnsi="Roboto"/>
                <w:color w:val="333333"/>
                <w:szCs w:val="22"/>
              </w:rPr>
              <w:t>, og vil inngå i oppdragsgivers evaluering:</w:t>
            </w:r>
          </w:p>
        </w:tc>
        <w:tc>
          <w:tcPr>
            <w:tcW w:w="310" w:type="pct"/>
            <w:tcBorders>
              <w:top w:val="single" w:sz="6" w:space="0" w:color="E8E8E8"/>
              <w:left w:val="nil"/>
              <w:bottom w:val="nil"/>
              <w:right w:val="nil"/>
            </w:tcBorders>
            <w:shd w:val="clear" w:color="auto" w:fill="auto"/>
            <w:tcMar>
              <w:top w:w="135" w:type="dxa"/>
              <w:left w:w="75" w:type="dxa"/>
              <w:bottom w:w="135" w:type="dxa"/>
              <w:right w:w="75" w:type="dxa"/>
            </w:tcMar>
          </w:tcPr>
          <w:p w14:paraId="67CC18F2" w14:textId="42DB8DB5" w:rsidR="00BD4C4D" w:rsidRPr="00E16497" w:rsidRDefault="00BD4C4D" w:rsidP="00C96B8C">
            <w:pPr>
              <w:rPr>
                <w:rFonts w:ascii="Roboto" w:hAnsi="Roboto"/>
                <w:color w:val="333333"/>
                <w:szCs w:val="22"/>
              </w:rPr>
            </w:pPr>
          </w:p>
        </w:tc>
        <w:tc>
          <w:tcPr>
            <w:tcW w:w="201" w:type="pct"/>
            <w:tcBorders>
              <w:top w:val="single" w:sz="6" w:space="0" w:color="E8E8E8"/>
              <w:left w:val="nil"/>
              <w:bottom w:val="nil"/>
              <w:right w:val="nil"/>
            </w:tcBorders>
            <w:shd w:val="clear" w:color="auto" w:fill="auto"/>
            <w:tcMar>
              <w:top w:w="135" w:type="dxa"/>
              <w:left w:w="75" w:type="dxa"/>
              <w:bottom w:w="135" w:type="dxa"/>
              <w:right w:w="75" w:type="dxa"/>
            </w:tcMar>
          </w:tcPr>
          <w:p w14:paraId="1BE5EFAE" w14:textId="72FBD9B3" w:rsidR="00BD4C4D" w:rsidRPr="00E16497" w:rsidRDefault="00BD4C4D" w:rsidP="00C96B8C">
            <w:pPr>
              <w:rPr>
                <w:rFonts w:ascii="Roboto" w:hAnsi="Roboto"/>
                <w:color w:val="333333"/>
                <w:szCs w:val="22"/>
              </w:rPr>
            </w:pPr>
          </w:p>
        </w:tc>
        <w:tc>
          <w:tcPr>
            <w:tcW w:w="132" w:type="pct"/>
            <w:tcBorders>
              <w:top w:val="single" w:sz="6" w:space="0" w:color="E8E8E8"/>
              <w:left w:val="nil"/>
              <w:bottom w:val="nil"/>
              <w:right w:val="nil"/>
            </w:tcBorders>
            <w:shd w:val="clear" w:color="auto" w:fill="auto"/>
            <w:tcMar>
              <w:top w:w="135" w:type="dxa"/>
              <w:left w:w="75" w:type="dxa"/>
              <w:bottom w:w="135" w:type="dxa"/>
              <w:right w:w="75" w:type="dxa"/>
            </w:tcMar>
          </w:tcPr>
          <w:p w14:paraId="5F28B209" w14:textId="5BB612CB" w:rsidR="00BD4C4D" w:rsidRPr="00E16497" w:rsidRDefault="00BD4C4D" w:rsidP="00C96B8C">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3742FC94" w14:textId="77777777" w:rsidR="00BD4C4D" w:rsidRPr="00E16497" w:rsidRDefault="00BD4C4D" w:rsidP="00C96B8C">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1FE09687" w14:textId="77777777" w:rsidR="00BD4C4D" w:rsidRPr="00E16497" w:rsidRDefault="00BD4C4D" w:rsidP="00C96B8C">
            <w:pPr>
              <w:jc w:val="center"/>
              <w:rPr>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05FB8DF1" w14:textId="77777777" w:rsidR="00BD4C4D" w:rsidRPr="00E16497" w:rsidRDefault="00BD4C4D" w:rsidP="00C96B8C">
            <w:pPr>
              <w:jc w:val="center"/>
              <w:rPr>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1E810250" w14:textId="77777777" w:rsidR="00BD4C4D" w:rsidRPr="00E16497" w:rsidRDefault="00BD4C4D" w:rsidP="00C96B8C">
            <w:pPr>
              <w:jc w:val="center"/>
              <w:rPr>
                <w:szCs w:val="22"/>
              </w:rPr>
            </w:pPr>
          </w:p>
        </w:tc>
      </w:tr>
      <w:tr w:rsidR="00BD4C4D" w:rsidRPr="00E16497" w14:paraId="239A1FF7" w14:textId="77777777" w:rsidTr="00ED7BD7">
        <w:tc>
          <w:tcPr>
            <w:tcW w:w="18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D70FCA2" w14:textId="77777777" w:rsidR="00BD4C4D" w:rsidRPr="00E16497" w:rsidRDefault="00BD4C4D" w:rsidP="00C96B8C">
            <w:pPr>
              <w:jc w:val="center"/>
              <w:rPr>
                <w:szCs w:val="22"/>
              </w:rPr>
            </w:pPr>
          </w:p>
        </w:tc>
        <w:tc>
          <w:tcPr>
            <w:tcW w:w="360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298A0DB" w14:textId="3AE7CF54" w:rsidR="00BD4C4D" w:rsidRPr="00E16497" w:rsidRDefault="00BD4C4D" w:rsidP="00C96B8C">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 xml:space="preserve">Oppdragsgiver tar en samlet vurdering i forhold til hvilket system som best oppfyller våre behov og ønsker. Evaluering av disse punktene kommer til å skje basert på testing av tilbyderens system med </w:t>
            </w:r>
            <w:r w:rsidR="000F42C6">
              <w:rPr>
                <w:rFonts w:ascii="Roboto" w:hAnsi="Roboto"/>
                <w:color w:val="333333"/>
                <w:sz w:val="22"/>
                <w:szCs w:val="22"/>
                <w:bdr w:val="none" w:sz="0" w:space="0" w:color="auto" w:frame="1"/>
              </w:rPr>
              <w:t xml:space="preserve">tilbyderens egne </w:t>
            </w:r>
            <w:r w:rsidRPr="00E16497">
              <w:rPr>
                <w:rFonts w:ascii="Roboto" w:hAnsi="Roboto"/>
                <w:color w:val="333333"/>
                <w:sz w:val="22"/>
                <w:szCs w:val="22"/>
                <w:bdr w:val="none" w:sz="0" w:space="0" w:color="auto" w:frame="1"/>
              </w:rPr>
              <w:t>demodata, demonstrasjon av systemet, og dokumentasjon.    </w:t>
            </w:r>
            <w:r w:rsidR="00ED7BD7" w:rsidRPr="00E16497">
              <w:rPr>
                <w:rFonts w:ascii="Roboto" w:hAnsi="Roboto"/>
                <w:color w:val="333333"/>
                <w:sz w:val="22"/>
                <w:szCs w:val="22"/>
              </w:rPr>
              <w:br/>
            </w:r>
          </w:p>
        </w:tc>
        <w:tc>
          <w:tcPr>
            <w:tcW w:w="310"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45FA868" w14:textId="77777777" w:rsidR="00BD4C4D" w:rsidRPr="00E16497" w:rsidRDefault="00BD4C4D" w:rsidP="00C96B8C">
            <w:pPr>
              <w:rPr>
                <w:rFonts w:ascii="Roboto" w:hAnsi="Roboto"/>
                <w:color w:val="333333"/>
                <w:szCs w:val="22"/>
              </w:rPr>
            </w:pPr>
          </w:p>
        </w:tc>
        <w:tc>
          <w:tcPr>
            <w:tcW w:w="2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4CC7620" w14:textId="77777777" w:rsidR="00BD4C4D" w:rsidRPr="00E16497" w:rsidRDefault="00BD4C4D" w:rsidP="00C96B8C">
            <w:pPr>
              <w:rPr>
                <w:szCs w:val="22"/>
              </w:rPr>
            </w:pPr>
          </w:p>
        </w:tc>
        <w:tc>
          <w:tcPr>
            <w:tcW w:w="13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2DC7A06" w14:textId="77777777" w:rsidR="00BD4C4D" w:rsidRPr="00E16497" w:rsidRDefault="00BD4C4D" w:rsidP="00C96B8C">
            <w:pPr>
              <w:rPr>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F420E33" w14:textId="77777777" w:rsidR="00BD4C4D" w:rsidRPr="00E16497" w:rsidRDefault="00BD4C4D" w:rsidP="00C96B8C">
            <w:pPr>
              <w:rPr>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4278215" w14:textId="77777777" w:rsidR="00BD4C4D" w:rsidRPr="00E16497" w:rsidRDefault="00BD4C4D" w:rsidP="00C96B8C">
            <w:pPr>
              <w:rPr>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AB64B60" w14:textId="77777777" w:rsidR="00BD4C4D" w:rsidRPr="00E16497" w:rsidRDefault="00BD4C4D" w:rsidP="00C96B8C">
            <w:pPr>
              <w:rPr>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E76835A" w14:textId="77777777" w:rsidR="00BD4C4D" w:rsidRPr="00E16497" w:rsidRDefault="00BD4C4D" w:rsidP="00C96B8C">
            <w:pPr>
              <w:rPr>
                <w:szCs w:val="22"/>
              </w:rPr>
            </w:pPr>
          </w:p>
        </w:tc>
      </w:tr>
      <w:tr w:rsidR="00BD4C4D" w:rsidRPr="00E16497" w14:paraId="2FB31A15" w14:textId="77777777" w:rsidTr="00E16497">
        <w:tc>
          <w:tcPr>
            <w:tcW w:w="18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AC8FB67" w14:textId="7844134C" w:rsidR="00BD4C4D" w:rsidRPr="00E16497" w:rsidRDefault="00BD4C4D" w:rsidP="00C96B8C">
            <w:pPr>
              <w:rPr>
                <w:rFonts w:ascii="Roboto" w:hAnsi="Roboto"/>
                <w:color w:val="333333"/>
                <w:szCs w:val="22"/>
              </w:rPr>
            </w:pPr>
            <w:r w:rsidRPr="00E16497">
              <w:rPr>
                <w:rFonts w:ascii="Roboto" w:hAnsi="Roboto"/>
                <w:color w:val="333333"/>
                <w:szCs w:val="22"/>
              </w:rPr>
              <w:t> </w:t>
            </w:r>
            <w:r w:rsidR="00A62B99">
              <w:rPr>
                <w:rFonts w:ascii="Roboto" w:hAnsi="Roboto"/>
                <w:color w:val="333333"/>
                <w:szCs w:val="22"/>
              </w:rPr>
              <w:t>1.5.1</w:t>
            </w:r>
          </w:p>
        </w:tc>
        <w:tc>
          <w:tcPr>
            <w:tcW w:w="360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B6192DB" w14:textId="35B4612A" w:rsidR="00BD4C4D" w:rsidRPr="00E16497" w:rsidRDefault="00BD4C4D" w:rsidP="00C96B8C">
            <w:pPr>
              <w:rPr>
                <w:rFonts w:ascii="Roboto" w:hAnsi="Roboto"/>
                <w:color w:val="333333"/>
                <w:szCs w:val="22"/>
              </w:rPr>
            </w:pPr>
            <w:r w:rsidRPr="009455A2">
              <w:rPr>
                <w:rFonts w:ascii="Roboto" w:hAnsi="Roboto"/>
                <w:color w:val="333333"/>
                <w:szCs w:val="22"/>
              </w:rPr>
              <w:t>Grensesnitt</w:t>
            </w:r>
          </w:p>
        </w:tc>
        <w:tc>
          <w:tcPr>
            <w:tcW w:w="310" w:type="pct"/>
            <w:tcBorders>
              <w:top w:val="single" w:sz="6" w:space="0" w:color="E8E8E8"/>
              <w:left w:val="nil"/>
              <w:bottom w:val="nil"/>
              <w:right w:val="nil"/>
            </w:tcBorders>
            <w:shd w:val="clear" w:color="auto" w:fill="auto"/>
            <w:tcMar>
              <w:top w:w="135" w:type="dxa"/>
              <w:left w:w="75" w:type="dxa"/>
              <w:bottom w:w="135" w:type="dxa"/>
              <w:right w:w="75" w:type="dxa"/>
            </w:tcMar>
          </w:tcPr>
          <w:p w14:paraId="294BBFE4" w14:textId="0B461EDE" w:rsidR="00BD4C4D" w:rsidRPr="00E16497" w:rsidRDefault="00BD4C4D" w:rsidP="00C96B8C">
            <w:pPr>
              <w:rPr>
                <w:rFonts w:ascii="Roboto" w:hAnsi="Roboto"/>
                <w:color w:val="333333"/>
                <w:szCs w:val="22"/>
              </w:rPr>
            </w:pPr>
          </w:p>
        </w:tc>
        <w:tc>
          <w:tcPr>
            <w:tcW w:w="201" w:type="pct"/>
            <w:tcBorders>
              <w:top w:val="single" w:sz="6" w:space="0" w:color="E8E8E8"/>
              <w:left w:val="nil"/>
              <w:bottom w:val="nil"/>
              <w:right w:val="nil"/>
            </w:tcBorders>
            <w:shd w:val="clear" w:color="auto" w:fill="auto"/>
            <w:tcMar>
              <w:top w:w="135" w:type="dxa"/>
              <w:left w:w="75" w:type="dxa"/>
              <w:bottom w:w="135" w:type="dxa"/>
              <w:right w:w="75" w:type="dxa"/>
            </w:tcMar>
          </w:tcPr>
          <w:p w14:paraId="5A0D499F" w14:textId="2D28A4C7" w:rsidR="00BD4C4D" w:rsidRPr="00E16497" w:rsidRDefault="00BD4C4D" w:rsidP="00C96B8C">
            <w:pPr>
              <w:rPr>
                <w:rFonts w:ascii="Roboto" w:hAnsi="Roboto"/>
                <w:color w:val="333333"/>
                <w:szCs w:val="22"/>
              </w:rPr>
            </w:pPr>
          </w:p>
        </w:tc>
        <w:tc>
          <w:tcPr>
            <w:tcW w:w="132" w:type="pct"/>
            <w:tcBorders>
              <w:top w:val="single" w:sz="6" w:space="0" w:color="E8E8E8"/>
              <w:left w:val="nil"/>
              <w:bottom w:val="nil"/>
              <w:right w:val="nil"/>
            </w:tcBorders>
            <w:shd w:val="clear" w:color="auto" w:fill="auto"/>
            <w:tcMar>
              <w:top w:w="135" w:type="dxa"/>
              <w:left w:w="75" w:type="dxa"/>
              <w:bottom w:w="135" w:type="dxa"/>
              <w:right w:w="75" w:type="dxa"/>
            </w:tcMar>
          </w:tcPr>
          <w:p w14:paraId="4ACE30A7" w14:textId="7BD81EF5" w:rsidR="00BD4C4D" w:rsidRPr="00E16497" w:rsidRDefault="00BD4C4D" w:rsidP="00C96B8C">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632D52FA" w14:textId="77777777" w:rsidR="00BD4C4D" w:rsidRPr="00E16497" w:rsidRDefault="00BD4C4D" w:rsidP="00C96B8C">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5CD538A1" w14:textId="77777777" w:rsidR="00BD4C4D" w:rsidRPr="00E16497" w:rsidRDefault="00BD4C4D" w:rsidP="00C96B8C">
            <w:pPr>
              <w:jc w:val="center"/>
              <w:rPr>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7AEA6355" w14:textId="77777777" w:rsidR="00BD4C4D" w:rsidRPr="00E16497" w:rsidRDefault="00BD4C4D" w:rsidP="00C96B8C">
            <w:pPr>
              <w:jc w:val="center"/>
              <w:rPr>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0CF1B4D5" w14:textId="77777777" w:rsidR="00BD4C4D" w:rsidRPr="00E16497" w:rsidRDefault="00BD4C4D" w:rsidP="00C96B8C">
            <w:pPr>
              <w:jc w:val="center"/>
              <w:rPr>
                <w:szCs w:val="22"/>
              </w:rPr>
            </w:pPr>
          </w:p>
        </w:tc>
      </w:tr>
      <w:tr w:rsidR="00BD4C4D" w:rsidRPr="00E16497" w14:paraId="47677094" w14:textId="77777777" w:rsidTr="00ED7BD7">
        <w:tc>
          <w:tcPr>
            <w:tcW w:w="18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4FC7525" w14:textId="77777777" w:rsidR="00BD4C4D" w:rsidRPr="00E16497" w:rsidRDefault="00BD4C4D" w:rsidP="00C96B8C">
            <w:pPr>
              <w:jc w:val="center"/>
              <w:rPr>
                <w:szCs w:val="22"/>
              </w:rPr>
            </w:pPr>
          </w:p>
        </w:tc>
        <w:tc>
          <w:tcPr>
            <w:tcW w:w="360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426B3ED" w14:textId="77777777" w:rsidR="00BD4C4D" w:rsidRPr="00E16497" w:rsidRDefault="00BD4C4D" w:rsidP="00C96B8C">
            <w:pPr>
              <w:numPr>
                <w:ilvl w:val="0"/>
                <w:numId w:val="29"/>
              </w:numPr>
              <w:ind w:left="1170"/>
              <w:textAlignment w:val="baseline"/>
              <w:rPr>
                <w:rFonts w:ascii="Roboto" w:hAnsi="Roboto"/>
                <w:color w:val="333333"/>
                <w:szCs w:val="22"/>
              </w:rPr>
            </w:pPr>
            <w:r w:rsidRPr="00E16497">
              <w:rPr>
                <w:rStyle w:val="Sterk"/>
                <w:rFonts w:ascii="Roboto" w:hAnsi="Roboto"/>
                <w:color w:val="333333"/>
                <w:szCs w:val="22"/>
                <w:bdr w:val="none" w:sz="0" w:space="0" w:color="auto" w:frame="1"/>
              </w:rPr>
              <w:t>Rapporter</w:t>
            </w:r>
            <w:r w:rsidRPr="00E16497">
              <w:rPr>
                <w:rFonts w:ascii="Roboto" w:hAnsi="Roboto"/>
                <w:color w:val="333333"/>
                <w:szCs w:val="22"/>
              </w:rPr>
              <w:br/>
            </w:r>
            <w:r w:rsidRPr="00E16497">
              <w:rPr>
                <w:rFonts w:ascii="Roboto" w:hAnsi="Roboto"/>
                <w:color w:val="333333"/>
                <w:szCs w:val="22"/>
              </w:rPr>
              <w:br/>
            </w:r>
            <w:r w:rsidRPr="00E16497">
              <w:rPr>
                <w:rFonts w:ascii="Roboto" w:hAnsi="Roboto"/>
                <w:color w:val="333333"/>
                <w:szCs w:val="22"/>
                <w:bdr w:val="none" w:sz="0" w:space="0" w:color="auto" w:frame="1"/>
              </w:rPr>
              <w:t>Rapportene bør fange opp sentral innkjøpsinformasjon, som: Avtalelojalitet, E-handel, Priskontroll, og Forbruksanalyse. Kvaliteten på vinklinger, struktur, funksjonalitet og fleksibilitet i rapportene vil også vurderes.</w:t>
            </w:r>
            <w:r w:rsidRPr="00E16497">
              <w:rPr>
                <w:rFonts w:ascii="Roboto" w:hAnsi="Roboto"/>
                <w:color w:val="333333"/>
                <w:szCs w:val="22"/>
              </w:rPr>
              <w:br/>
            </w:r>
            <w:r w:rsidRPr="00E16497">
              <w:rPr>
                <w:rFonts w:ascii="Roboto" w:hAnsi="Roboto"/>
                <w:color w:val="333333"/>
                <w:szCs w:val="22"/>
                <w:bdr w:val="none" w:sz="0" w:space="0" w:color="auto" w:frame="1"/>
              </w:rPr>
              <w:t>Vurderes i testfasen </w:t>
            </w:r>
            <w:r w:rsidRPr="00E16497">
              <w:rPr>
                <w:rFonts w:ascii="Roboto" w:hAnsi="Roboto"/>
                <w:color w:val="333333"/>
                <w:szCs w:val="22"/>
              </w:rPr>
              <w:br/>
            </w:r>
          </w:p>
          <w:p w14:paraId="3BD180BC" w14:textId="75DD7114" w:rsidR="00BD4C4D" w:rsidRPr="00E16497" w:rsidRDefault="00BD4C4D" w:rsidP="00C96B8C">
            <w:pPr>
              <w:numPr>
                <w:ilvl w:val="0"/>
                <w:numId w:val="29"/>
              </w:numPr>
              <w:ind w:left="1170"/>
              <w:textAlignment w:val="baseline"/>
              <w:rPr>
                <w:rFonts w:ascii="Roboto" w:hAnsi="Roboto"/>
                <w:color w:val="333333"/>
                <w:szCs w:val="22"/>
              </w:rPr>
            </w:pPr>
            <w:r w:rsidRPr="00E16497">
              <w:rPr>
                <w:rStyle w:val="Sterk"/>
                <w:rFonts w:ascii="Roboto" w:hAnsi="Roboto"/>
                <w:color w:val="333333"/>
                <w:szCs w:val="22"/>
                <w:bdr w:val="none" w:sz="0" w:space="0" w:color="auto" w:frame="1"/>
              </w:rPr>
              <w:t>Visuell presentasjon av datasettene og analysene</w:t>
            </w:r>
            <w:r w:rsidRPr="00E16497">
              <w:rPr>
                <w:rFonts w:ascii="Roboto" w:hAnsi="Roboto"/>
                <w:color w:val="333333"/>
                <w:szCs w:val="22"/>
              </w:rPr>
              <w:br/>
            </w:r>
            <w:r w:rsidRPr="00E16497">
              <w:rPr>
                <w:rFonts w:ascii="Roboto" w:hAnsi="Roboto"/>
                <w:color w:val="333333"/>
                <w:szCs w:val="22"/>
              </w:rPr>
              <w:br/>
            </w:r>
            <w:r w:rsidRPr="00E16497">
              <w:rPr>
                <w:rFonts w:ascii="Roboto" w:hAnsi="Roboto"/>
                <w:color w:val="333333"/>
                <w:szCs w:val="22"/>
                <w:bdr w:val="none" w:sz="0" w:space="0" w:color="auto" w:frame="1"/>
              </w:rPr>
              <w:t xml:space="preserve">De visuelle presentasjonene bør gi brukere god informasjon på en forståelig måte. Forventet arbeid tilknyttet vedlikehold av importfiler, som oppdragsgiver </w:t>
            </w:r>
            <w:r w:rsidR="00F845BC">
              <w:rPr>
                <w:rFonts w:ascii="Roboto" w:hAnsi="Roboto"/>
                <w:color w:val="333333"/>
                <w:szCs w:val="22"/>
                <w:bdr w:val="none" w:sz="0" w:space="0" w:color="auto" w:frame="1"/>
              </w:rPr>
              <w:t>skal</w:t>
            </w:r>
            <w:r w:rsidRPr="00E16497">
              <w:rPr>
                <w:rFonts w:ascii="Roboto" w:hAnsi="Roboto"/>
                <w:color w:val="333333"/>
                <w:szCs w:val="22"/>
                <w:bdr w:val="none" w:sz="0" w:space="0" w:color="auto" w:frame="1"/>
              </w:rPr>
              <w:t xml:space="preserve"> utføre for at </w:t>
            </w:r>
            <w:proofErr w:type="spellStart"/>
            <w:r w:rsidRPr="00E16497">
              <w:rPr>
                <w:rFonts w:ascii="Roboto" w:hAnsi="Roboto"/>
                <w:color w:val="333333"/>
                <w:szCs w:val="22"/>
                <w:bdr w:val="none" w:sz="0" w:space="0" w:color="auto" w:frame="1"/>
              </w:rPr>
              <w:t>KPI’er</w:t>
            </w:r>
            <w:proofErr w:type="spellEnd"/>
            <w:r w:rsidRPr="00E16497">
              <w:rPr>
                <w:rFonts w:ascii="Roboto" w:hAnsi="Roboto"/>
                <w:color w:val="333333"/>
                <w:szCs w:val="22"/>
                <w:bdr w:val="none" w:sz="0" w:space="0" w:color="auto" w:frame="1"/>
              </w:rPr>
              <w:t> og diagrammene skal gi et riktig bilde, blir også vurdert. </w:t>
            </w:r>
            <w:r w:rsidRPr="00E16497">
              <w:rPr>
                <w:rFonts w:ascii="Roboto" w:hAnsi="Roboto"/>
                <w:color w:val="333333"/>
                <w:szCs w:val="22"/>
              </w:rPr>
              <w:br/>
            </w:r>
            <w:r w:rsidRPr="00E16497">
              <w:rPr>
                <w:rFonts w:ascii="Roboto" w:hAnsi="Roboto"/>
                <w:color w:val="333333"/>
                <w:szCs w:val="22"/>
                <w:bdr w:val="none" w:sz="0" w:space="0" w:color="auto" w:frame="1"/>
              </w:rPr>
              <w:t>Vurderes i testfasen.</w:t>
            </w:r>
            <w:r w:rsidR="005E3B86">
              <w:rPr>
                <w:rFonts w:ascii="Roboto" w:hAnsi="Roboto"/>
                <w:color w:val="333333"/>
                <w:szCs w:val="22"/>
                <w:bdr w:val="none" w:sz="0" w:space="0" w:color="auto" w:frame="1"/>
              </w:rPr>
              <w:br/>
            </w:r>
            <w:r w:rsidR="005E3B86">
              <w:rPr>
                <w:rFonts w:ascii="Roboto" w:hAnsi="Roboto"/>
                <w:color w:val="333333"/>
                <w:szCs w:val="22"/>
              </w:rPr>
              <w:t xml:space="preserve">Dokumentasjon: Tilbyder skal oppgi dokumentasjon i forbindelse med spesifikasjon av organisasjonskart, avtalefiler, prisfiler og eventuelle andre </w:t>
            </w:r>
            <w:r w:rsidR="005E3B86">
              <w:rPr>
                <w:rFonts w:ascii="Roboto" w:hAnsi="Roboto"/>
                <w:color w:val="333333"/>
                <w:szCs w:val="22"/>
              </w:rPr>
              <w:lastRenderedPageBreak/>
              <w:t xml:space="preserve">importeringsfiler som oppdragsgiver må vedlikeholde. </w:t>
            </w:r>
          </w:p>
          <w:p w14:paraId="6F448CE0" w14:textId="2FE3D954" w:rsidR="00BD4C4D" w:rsidRPr="00E16497" w:rsidRDefault="00BD4C4D" w:rsidP="00C96B8C">
            <w:pPr>
              <w:rPr>
                <w:rFonts w:ascii="Roboto" w:hAnsi="Roboto"/>
                <w:color w:val="333333"/>
                <w:szCs w:val="22"/>
              </w:rPr>
            </w:pPr>
            <w:r w:rsidRPr="00E16497">
              <w:rPr>
                <w:rFonts w:ascii="Roboto" w:hAnsi="Roboto"/>
                <w:color w:val="333333"/>
                <w:szCs w:val="22"/>
              </w:rPr>
              <w:br/>
            </w:r>
          </w:p>
          <w:p w14:paraId="33DD72C0" w14:textId="77777777" w:rsidR="00BD4C4D" w:rsidRPr="00E16497" w:rsidRDefault="00BD4C4D" w:rsidP="00C96B8C">
            <w:pPr>
              <w:numPr>
                <w:ilvl w:val="0"/>
                <w:numId w:val="30"/>
              </w:numPr>
              <w:ind w:left="1170"/>
              <w:textAlignment w:val="baseline"/>
              <w:rPr>
                <w:rFonts w:ascii="Roboto" w:hAnsi="Roboto"/>
                <w:color w:val="333333"/>
                <w:szCs w:val="22"/>
              </w:rPr>
            </w:pPr>
            <w:r w:rsidRPr="00E16497">
              <w:rPr>
                <w:rStyle w:val="Sterk"/>
                <w:rFonts w:ascii="Roboto" w:hAnsi="Roboto"/>
                <w:color w:val="333333"/>
                <w:szCs w:val="22"/>
                <w:bdr w:val="none" w:sz="0" w:space="0" w:color="auto" w:frame="1"/>
              </w:rPr>
              <w:t>Enkel i bruk</w:t>
            </w:r>
            <w:r w:rsidRPr="00E16497">
              <w:rPr>
                <w:rFonts w:ascii="Roboto" w:hAnsi="Roboto"/>
                <w:color w:val="333333"/>
                <w:szCs w:val="22"/>
              </w:rPr>
              <w:br/>
            </w:r>
            <w:r w:rsidRPr="00E16497">
              <w:rPr>
                <w:rFonts w:ascii="Roboto" w:hAnsi="Roboto"/>
                <w:color w:val="333333"/>
                <w:szCs w:val="22"/>
              </w:rPr>
              <w:br/>
            </w:r>
            <w:r w:rsidRPr="00E16497">
              <w:rPr>
                <w:rFonts w:ascii="Roboto" w:hAnsi="Roboto"/>
                <w:color w:val="333333"/>
                <w:szCs w:val="22"/>
                <w:bdr w:val="none" w:sz="0" w:space="0" w:color="auto" w:frame="1"/>
              </w:rPr>
              <w:t>Det blir lagt vekt på sammenheng mellom funksjon og data i brukergrensesnittet, forståelse for hvordan oppgaven skal utføres, logiske menyer, antall operasjoner og bekreftelser (klikk) som må utføres i en arbeidsprosess, og navigering.  </w:t>
            </w:r>
            <w:r w:rsidRPr="00E16497">
              <w:rPr>
                <w:rFonts w:ascii="Roboto" w:hAnsi="Roboto"/>
                <w:color w:val="333333"/>
                <w:szCs w:val="22"/>
              </w:rPr>
              <w:br/>
            </w:r>
            <w:r w:rsidRPr="00E16497">
              <w:rPr>
                <w:rFonts w:ascii="Roboto" w:hAnsi="Roboto"/>
                <w:color w:val="333333"/>
                <w:szCs w:val="22"/>
                <w:bdr w:val="none" w:sz="0" w:space="0" w:color="auto" w:frame="1"/>
              </w:rPr>
              <w:t>Vurderes i testfasen.</w:t>
            </w:r>
          </w:p>
          <w:p w14:paraId="5187EF83" w14:textId="77777777" w:rsidR="00BD4C4D" w:rsidRPr="00E16497" w:rsidRDefault="00BD4C4D" w:rsidP="00C96B8C">
            <w:pPr>
              <w:rPr>
                <w:rFonts w:ascii="Roboto" w:hAnsi="Roboto"/>
                <w:color w:val="333333"/>
                <w:szCs w:val="22"/>
              </w:rPr>
            </w:pPr>
            <w:r w:rsidRPr="00E16497">
              <w:rPr>
                <w:rFonts w:ascii="Roboto" w:hAnsi="Roboto"/>
                <w:color w:val="333333"/>
                <w:szCs w:val="22"/>
              </w:rPr>
              <w:br/>
            </w:r>
          </w:p>
          <w:p w14:paraId="66FC6488" w14:textId="77777777" w:rsidR="00BD4C4D" w:rsidRPr="00E16497" w:rsidRDefault="00BD4C4D" w:rsidP="00C96B8C">
            <w:pPr>
              <w:numPr>
                <w:ilvl w:val="0"/>
                <w:numId w:val="31"/>
              </w:numPr>
              <w:ind w:left="1170"/>
              <w:textAlignment w:val="baseline"/>
              <w:rPr>
                <w:rFonts w:ascii="Roboto" w:hAnsi="Roboto"/>
                <w:color w:val="333333"/>
                <w:szCs w:val="22"/>
              </w:rPr>
            </w:pPr>
            <w:r w:rsidRPr="00E16497">
              <w:rPr>
                <w:rStyle w:val="Sterk"/>
                <w:rFonts w:ascii="Roboto" w:hAnsi="Roboto"/>
                <w:color w:val="333333"/>
                <w:szCs w:val="22"/>
                <w:bdr w:val="none" w:sz="0" w:space="0" w:color="auto" w:frame="1"/>
              </w:rPr>
              <w:t>God responstid</w:t>
            </w:r>
            <w:r w:rsidRPr="00E16497">
              <w:rPr>
                <w:rFonts w:ascii="Roboto" w:hAnsi="Roboto"/>
                <w:color w:val="333333"/>
                <w:szCs w:val="22"/>
              </w:rPr>
              <w:br/>
            </w:r>
            <w:r w:rsidRPr="00E16497">
              <w:rPr>
                <w:rFonts w:ascii="Roboto" w:hAnsi="Roboto"/>
                <w:color w:val="333333"/>
                <w:szCs w:val="22"/>
              </w:rPr>
              <w:br/>
            </w:r>
            <w:proofErr w:type="spellStart"/>
            <w:r w:rsidRPr="00E16497">
              <w:rPr>
                <w:rFonts w:ascii="Roboto" w:hAnsi="Roboto"/>
                <w:color w:val="333333"/>
                <w:szCs w:val="22"/>
                <w:bdr w:val="none" w:sz="0" w:space="0" w:color="auto" w:frame="1"/>
              </w:rPr>
              <w:t>Responstid</w:t>
            </w:r>
            <w:proofErr w:type="spellEnd"/>
            <w:r w:rsidRPr="00E16497">
              <w:rPr>
                <w:rFonts w:ascii="Roboto" w:hAnsi="Roboto"/>
                <w:color w:val="333333"/>
                <w:szCs w:val="22"/>
                <w:bdr w:val="none" w:sz="0" w:space="0" w:color="auto" w:frame="1"/>
              </w:rPr>
              <w:t xml:space="preserve"> bør være kort slik at det ikke oppleves å være en forstyrrende faktor i bruken.  </w:t>
            </w:r>
            <w:r w:rsidRPr="00E16497">
              <w:rPr>
                <w:rFonts w:ascii="Roboto" w:hAnsi="Roboto"/>
                <w:color w:val="333333"/>
                <w:szCs w:val="22"/>
              </w:rPr>
              <w:br/>
            </w:r>
            <w:r w:rsidRPr="00E16497">
              <w:rPr>
                <w:rFonts w:ascii="Roboto" w:hAnsi="Roboto"/>
                <w:color w:val="333333"/>
                <w:szCs w:val="22"/>
              </w:rPr>
              <w:br/>
            </w:r>
            <w:r w:rsidRPr="00E16497">
              <w:rPr>
                <w:rFonts w:ascii="Roboto" w:hAnsi="Roboto"/>
                <w:color w:val="333333"/>
                <w:szCs w:val="22"/>
                <w:bdr w:val="none" w:sz="0" w:space="0" w:color="auto" w:frame="1"/>
              </w:rPr>
              <w:t>Dokumentasjon: Forventet responstid ved normal drift og et datasett på 2 millioner fakturaer (4 års data) skal oppgis.</w:t>
            </w:r>
            <w:r w:rsidRPr="00E16497">
              <w:rPr>
                <w:rFonts w:ascii="Roboto" w:hAnsi="Roboto"/>
                <w:color w:val="333333"/>
                <w:szCs w:val="22"/>
              </w:rPr>
              <w:br/>
            </w:r>
          </w:p>
          <w:p w14:paraId="7BA99D7A" w14:textId="16B9F056" w:rsidR="00C96B8C" w:rsidRPr="00E16497" w:rsidRDefault="00BD4C4D" w:rsidP="00C96B8C">
            <w:pPr>
              <w:numPr>
                <w:ilvl w:val="0"/>
                <w:numId w:val="31"/>
              </w:numPr>
              <w:ind w:left="1170"/>
              <w:textAlignment w:val="baseline"/>
              <w:rPr>
                <w:rFonts w:ascii="Roboto" w:hAnsi="Roboto"/>
                <w:color w:val="333333"/>
                <w:szCs w:val="22"/>
              </w:rPr>
            </w:pPr>
            <w:r w:rsidRPr="00E16497">
              <w:rPr>
                <w:rStyle w:val="Sterk"/>
                <w:rFonts w:ascii="Roboto" w:hAnsi="Roboto"/>
                <w:color w:val="333333"/>
                <w:szCs w:val="22"/>
                <w:bdr w:val="none" w:sz="0" w:space="0" w:color="auto" w:frame="1"/>
              </w:rPr>
              <w:t>Mulighet til å bygge egne og tilpasse rapporter</w:t>
            </w:r>
            <w:r w:rsidRPr="00E16497">
              <w:rPr>
                <w:rFonts w:ascii="Roboto" w:hAnsi="Roboto"/>
                <w:color w:val="333333"/>
                <w:szCs w:val="22"/>
              </w:rPr>
              <w:br/>
            </w:r>
            <w:r w:rsidRPr="00E16497">
              <w:rPr>
                <w:rFonts w:ascii="Roboto" w:hAnsi="Roboto"/>
                <w:color w:val="333333"/>
                <w:szCs w:val="22"/>
              </w:rPr>
              <w:br/>
            </w:r>
            <w:r w:rsidRPr="00E16497">
              <w:rPr>
                <w:rFonts w:ascii="Roboto" w:hAnsi="Roboto"/>
                <w:color w:val="333333"/>
                <w:szCs w:val="22"/>
                <w:bdr w:val="none" w:sz="0" w:space="0" w:color="auto" w:frame="1"/>
              </w:rPr>
              <w:t>Oppdragsgiver ønsker muligheten til å raskt og enkelt lage, redigere samt distribuere egendefinerte rapporter.  </w:t>
            </w:r>
            <w:r w:rsidRPr="00E16497">
              <w:rPr>
                <w:rFonts w:ascii="Roboto" w:hAnsi="Roboto"/>
                <w:color w:val="333333"/>
                <w:szCs w:val="22"/>
              </w:rPr>
              <w:br/>
            </w:r>
            <w:r w:rsidRPr="00E16497">
              <w:rPr>
                <w:rFonts w:ascii="Roboto" w:hAnsi="Roboto"/>
                <w:color w:val="333333"/>
                <w:szCs w:val="22"/>
                <w:bdr w:val="none" w:sz="0" w:space="0" w:color="auto" w:frame="1"/>
              </w:rPr>
              <w:t>Dokumentasjon: Beskrivelse av hvordan man kan bygge og distribuere egne rapporter i systemet. </w:t>
            </w:r>
            <w:r w:rsidRPr="00E16497">
              <w:rPr>
                <w:rFonts w:ascii="Roboto" w:hAnsi="Roboto"/>
                <w:color w:val="333333"/>
                <w:szCs w:val="22"/>
              </w:rPr>
              <w:br/>
            </w:r>
          </w:p>
        </w:tc>
        <w:tc>
          <w:tcPr>
            <w:tcW w:w="310"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50B5CFD" w14:textId="77777777" w:rsidR="00BD4C4D" w:rsidRPr="00E16497" w:rsidRDefault="00BD4C4D" w:rsidP="00C96B8C">
            <w:pPr>
              <w:rPr>
                <w:rFonts w:ascii="Roboto" w:hAnsi="Roboto"/>
                <w:color w:val="333333"/>
                <w:szCs w:val="22"/>
              </w:rPr>
            </w:pPr>
          </w:p>
        </w:tc>
        <w:tc>
          <w:tcPr>
            <w:tcW w:w="2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FFB1F91" w14:textId="77777777" w:rsidR="00BD4C4D" w:rsidRPr="00E16497" w:rsidRDefault="00BD4C4D" w:rsidP="00C96B8C">
            <w:pPr>
              <w:rPr>
                <w:szCs w:val="22"/>
              </w:rPr>
            </w:pPr>
          </w:p>
        </w:tc>
        <w:tc>
          <w:tcPr>
            <w:tcW w:w="13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FF6C65C" w14:textId="77777777" w:rsidR="00BD4C4D" w:rsidRPr="00E16497" w:rsidRDefault="00BD4C4D" w:rsidP="00C96B8C">
            <w:pPr>
              <w:rPr>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924723E" w14:textId="77777777" w:rsidR="00BD4C4D" w:rsidRPr="00E16497" w:rsidRDefault="00BD4C4D" w:rsidP="00C96B8C">
            <w:pPr>
              <w:rPr>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63F7E8D" w14:textId="77777777" w:rsidR="00BD4C4D" w:rsidRPr="00E16497" w:rsidRDefault="00BD4C4D" w:rsidP="00C96B8C">
            <w:pPr>
              <w:rPr>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CE6D2BE" w14:textId="77777777" w:rsidR="00BD4C4D" w:rsidRPr="00E16497" w:rsidRDefault="00BD4C4D" w:rsidP="00C96B8C">
            <w:pPr>
              <w:rPr>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E2FB60A" w14:textId="77777777" w:rsidR="00BD4C4D" w:rsidRPr="00E16497" w:rsidRDefault="00BD4C4D" w:rsidP="00C96B8C">
            <w:pPr>
              <w:rPr>
                <w:szCs w:val="22"/>
              </w:rPr>
            </w:pPr>
          </w:p>
        </w:tc>
      </w:tr>
      <w:tr w:rsidR="00BD4C4D" w:rsidRPr="00E16497" w14:paraId="34DF29E7" w14:textId="77777777" w:rsidTr="00E16497">
        <w:tc>
          <w:tcPr>
            <w:tcW w:w="18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656BA86" w14:textId="53CF8F67" w:rsidR="00BD4C4D" w:rsidRPr="00E16497" w:rsidRDefault="00BD4C4D" w:rsidP="00C96B8C">
            <w:pPr>
              <w:rPr>
                <w:rFonts w:ascii="Roboto" w:hAnsi="Roboto"/>
                <w:color w:val="333333"/>
                <w:szCs w:val="22"/>
              </w:rPr>
            </w:pPr>
            <w:r w:rsidRPr="00E16497">
              <w:rPr>
                <w:rFonts w:ascii="Roboto" w:hAnsi="Roboto"/>
                <w:color w:val="333333"/>
                <w:szCs w:val="22"/>
              </w:rPr>
              <w:t>  </w:t>
            </w:r>
            <w:r w:rsidR="00A62B99">
              <w:rPr>
                <w:rFonts w:ascii="Roboto" w:hAnsi="Roboto"/>
                <w:color w:val="333333"/>
                <w:szCs w:val="22"/>
              </w:rPr>
              <w:t>1.5.2.</w:t>
            </w:r>
          </w:p>
        </w:tc>
        <w:tc>
          <w:tcPr>
            <w:tcW w:w="360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83EA1F0" w14:textId="79F49676" w:rsidR="00BD4C4D" w:rsidRPr="00E16497" w:rsidRDefault="00BD4C4D" w:rsidP="00C96B8C">
            <w:pPr>
              <w:rPr>
                <w:rFonts w:ascii="Roboto" w:hAnsi="Roboto"/>
                <w:color w:val="333333"/>
                <w:szCs w:val="22"/>
              </w:rPr>
            </w:pPr>
            <w:r w:rsidRPr="009455A2">
              <w:rPr>
                <w:rFonts w:ascii="Roboto" w:hAnsi="Roboto"/>
                <w:color w:val="333333"/>
                <w:szCs w:val="22"/>
              </w:rPr>
              <w:t>Berikelse av data</w:t>
            </w:r>
          </w:p>
        </w:tc>
        <w:tc>
          <w:tcPr>
            <w:tcW w:w="310" w:type="pct"/>
            <w:tcBorders>
              <w:top w:val="single" w:sz="6" w:space="0" w:color="E8E8E8"/>
              <w:left w:val="nil"/>
              <w:bottom w:val="nil"/>
              <w:right w:val="nil"/>
            </w:tcBorders>
            <w:shd w:val="clear" w:color="auto" w:fill="auto"/>
            <w:tcMar>
              <w:top w:w="135" w:type="dxa"/>
              <w:left w:w="75" w:type="dxa"/>
              <w:bottom w:w="135" w:type="dxa"/>
              <w:right w:w="75" w:type="dxa"/>
            </w:tcMar>
          </w:tcPr>
          <w:p w14:paraId="05D74650" w14:textId="2C51F23D" w:rsidR="00BD4C4D" w:rsidRPr="00E16497" w:rsidRDefault="00BD4C4D" w:rsidP="00C96B8C">
            <w:pPr>
              <w:rPr>
                <w:rFonts w:ascii="Roboto" w:hAnsi="Roboto"/>
                <w:color w:val="333333"/>
                <w:szCs w:val="22"/>
              </w:rPr>
            </w:pPr>
          </w:p>
        </w:tc>
        <w:tc>
          <w:tcPr>
            <w:tcW w:w="201" w:type="pct"/>
            <w:tcBorders>
              <w:top w:val="single" w:sz="6" w:space="0" w:color="E8E8E8"/>
              <w:left w:val="nil"/>
              <w:bottom w:val="nil"/>
              <w:right w:val="nil"/>
            </w:tcBorders>
            <w:shd w:val="clear" w:color="auto" w:fill="auto"/>
            <w:tcMar>
              <w:top w:w="135" w:type="dxa"/>
              <w:left w:w="75" w:type="dxa"/>
              <w:bottom w:w="135" w:type="dxa"/>
              <w:right w:w="75" w:type="dxa"/>
            </w:tcMar>
          </w:tcPr>
          <w:p w14:paraId="2EB12189" w14:textId="4E945A1D" w:rsidR="00BD4C4D" w:rsidRPr="00E16497" w:rsidRDefault="00BD4C4D" w:rsidP="00C96B8C">
            <w:pPr>
              <w:rPr>
                <w:rFonts w:ascii="Roboto" w:hAnsi="Roboto"/>
                <w:color w:val="333333"/>
                <w:szCs w:val="22"/>
              </w:rPr>
            </w:pPr>
          </w:p>
        </w:tc>
        <w:tc>
          <w:tcPr>
            <w:tcW w:w="132" w:type="pct"/>
            <w:tcBorders>
              <w:top w:val="single" w:sz="6" w:space="0" w:color="E8E8E8"/>
              <w:left w:val="nil"/>
              <w:bottom w:val="nil"/>
              <w:right w:val="nil"/>
            </w:tcBorders>
            <w:shd w:val="clear" w:color="auto" w:fill="auto"/>
            <w:tcMar>
              <w:top w:w="135" w:type="dxa"/>
              <w:left w:w="75" w:type="dxa"/>
              <w:bottom w:w="135" w:type="dxa"/>
              <w:right w:w="75" w:type="dxa"/>
            </w:tcMar>
          </w:tcPr>
          <w:p w14:paraId="5C6060A1" w14:textId="1C1AE372" w:rsidR="00BD4C4D" w:rsidRPr="00E16497" w:rsidRDefault="00BD4C4D" w:rsidP="00C96B8C">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tcPr>
          <w:p w14:paraId="7867F4D9" w14:textId="77777777" w:rsidR="00BD4C4D" w:rsidRPr="00E16497" w:rsidRDefault="00BD4C4D" w:rsidP="00C96B8C">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47292C68" w14:textId="77777777" w:rsidR="00BD4C4D" w:rsidRPr="00E16497" w:rsidRDefault="00BD4C4D" w:rsidP="00C96B8C">
            <w:pPr>
              <w:jc w:val="center"/>
              <w:rPr>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11996A20" w14:textId="77777777" w:rsidR="00BD4C4D" w:rsidRPr="00E16497" w:rsidRDefault="00BD4C4D" w:rsidP="00C96B8C">
            <w:pPr>
              <w:jc w:val="center"/>
              <w:rPr>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45890705" w14:textId="77777777" w:rsidR="00BD4C4D" w:rsidRPr="00E16497" w:rsidRDefault="00BD4C4D" w:rsidP="00C96B8C">
            <w:pPr>
              <w:jc w:val="center"/>
              <w:rPr>
                <w:szCs w:val="22"/>
              </w:rPr>
            </w:pPr>
          </w:p>
        </w:tc>
      </w:tr>
      <w:tr w:rsidR="00BD4C4D" w:rsidRPr="00E16497" w14:paraId="2AEE9983" w14:textId="77777777" w:rsidTr="00ED7BD7">
        <w:tc>
          <w:tcPr>
            <w:tcW w:w="18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05749A6" w14:textId="77777777" w:rsidR="00BD4C4D" w:rsidRPr="00E16497" w:rsidRDefault="00BD4C4D" w:rsidP="00C96B8C">
            <w:pPr>
              <w:jc w:val="center"/>
              <w:rPr>
                <w:szCs w:val="22"/>
              </w:rPr>
            </w:pPr>
          </w:p>
        </w:tc>
        <w:tc>
          <w:tcPr>
            <w:tcW w:w="360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FB15120" w14:textId="77777777" w:rsidR="00BD4C4D" w:rsidRPr="00E16497" w:rsidRDefault="00BD4C4D" w:rsidP="00C96B8C">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Systemet bør kunne berikes med data fra andre kilder (interne og eksterne). </w:t>
            </w:r>
            <w:r w:rsidRPr="00E16497">
              <w:rPr>
                <w:rFonts w:ascii="Roboto" w:hAnsi="Roboto"/>
                <w:color w:val="333333"/>
                <w:sz w:val="22"/>
                <w:szCs w:val="22"/>
              </w:rPr>
              <w:br/>
            </w:r>
            <w:r w:rsidRPr="00E16497">
              <w:rPr>
                <w:rFonts w:ascii="Roboto" w:hAnsi="Roboto"/>
                <w:color w:val="333333"/>
                <w:sz w:val="22"/>
                <w:szCs w:val="22"/>
              </w:rPr>
              <w:br/>
            </w:r>
            <w:r w:rsidRPr="00E16497">
              <w:rPr>
                <w:rFonts w:ascii="Roboto" w:hAnsi="Roboto"/>
                <w:color w:val="333333"/>
                <w:sz w:val="22"/>
                <w:szCs w:val="22"/>
                <w:bdr w:val="none" w:sz="0" w:space="0" w:color="auto" w:frame="1"/>
              </w:rPr>
              <w:t>Oppdragsgiver vil vurdere eksisterende koblinger mot andre systemer, eksempelvis brønnøysundregisteret, samt fleksibilitet til å kunne ta inn nye kilder. (Eksempelvis annen bokføringsdata eller en leverandørkategoriserings-fil i Excel)  </w:t>
            </w:r>
            <w:r w:rsidRPr="00E16497">
              <w:rPr>
                <w:rFonts w:ascii="Roboto" w:hAnsi="Roboto"/>
                <w:color w:val="333333"/>
                <w:sz w:val="22"/>
                <w:szCs w:val="22"/>
              </w:rPr>
              <w:br/>
            </w:r>
          </w:p>
          <w:p w14:paraId="797344F5" w14:textId="4BD46B71" w:rsidR="00C96B8C" w:rsidRPr="00E16497" w:rsidRDefault="00BD4C4D" w:rsidP="00C96B8C">
            <w:pPr>
              <w:numPr>
                <w:ilvl w:val="0"/>
                <w:numId w:val="32"/>
              </w:numPr>
              <w:ind w:left="1170"/>
              <w:textAlignment w:val="baseline"/>
              <w:rPr>
                <w:rFonts w:ascii="Roboto" w:hAnsi="Roboto"/>
                <w:color w:val="333333"/>
                <w:szCs w:val="22"/>
              </w:rPr>
            </w:pPr>
            <w:r w:rsidRPr="00E16497">
              <w:rPr>
                <w:rFonts w:ascii="Roboto" w:hAnsi="Roboto"/>
                <w:color w:val="333333"/>
                <w:szCs w:val="22"/>
                <w:bdr w:val="none" w:sz="0" w:space="0" w:color="auto" w:frame="1"/>
              </w:rPr>
              <w:t xml:space="preserve">Dokumentasjon: Beskriv </w:t>
            </w:r>
            <w:r w:rsidR="00743EFE">
              <w:rPr>
                <w:rFonts w:ascii="Roboto" w:hAnsi="Roboto"/>
                <w:color w:val="333333"/>
                <w:szCs w:val="22"/>
                <w:bdr w:val="none" w:sz="0" w:space="0" w:color="auto" w:frame="1"/>
              </w:rPr>
              <w:t xml:space="preserve">i Bilag 2 </w:t>
            </w:r>
            <w:r w:rsidRPr="00E16497">
              <w:rPr>
                <w:rFonts w:ascii="Roboto" w:hAnsi="Roboto"/>
                <w:color w:val="333333"/>
                <w:szCs w:val="22"/>
                <w:bdr w:val="none" w:sz="0" w:space="0" w:color="auto" w:frame="1"/>
              </w:rPr>
              <w:t xml:space="preserve">hvilke datakilder som kan berike våre data og hvordan dette er relevant for oppdragsgiver. Det skal angis hvilke muligheter som foreligger i dag og hvilke som kan eller </w:t>
            </w:r>
            <w:r w:rsidR="00F845BC">
              <w:rPr>
                <w:rFonts w:ascii="Roboto" w:hAnsi="Roboto"/>
                <w:color w:val="333333"/>
                <w:szCs w:val="22"/>
                <w:bdr w:val="none" w:sz="0" w:space="0" w:color="auto" w:frame="1"/>
              </w:rPr>
              <w:t>skal</w:t>
            </w:r>
            <w:r w:rsidRPr="00E16497">
              <w:rPr>
                <w:rFonts w:ascii="Roboto" w:hAnsi="Roboto"/>
                <w:color w:val="333333"/>
                <w:szCs w:val="22"/>
                <w:bdr w:val="none" w:sz="0" w:space="0" w:color="auto" w:frame="1"/>
              </w:rPr>
              <w:t xml:space="preserve"> utvikles. </w:t>
            </w:r>
          </w:p>
          <w:p w14:paraId="0DF162C8" w14:textId="77777777" w:rsidR="00C96B8C" w:rsidRPr="00E16497" w:rsidRDefault="00C96B8C" w:rsidP="00C96B8C">
            <w:pPr>
              <w:textAlignment w:val="baseline"/>
              <w:rPr>
                <w:rFonts w:ascii="Roboto" w:hAnsi="Roboto"/>
                <w:color w:val="333333"/>
                <w:szCs w:val="22"/>
                <w:bdr w:val="none" w:sz="0" w:space="0" w:color="auto" w:frame="1"/>
              </w:rPr>
            </w:pPr>
          </w:p>
          <w:p w14:paraId="30822127" w14:textId="213F3233" w:rsidR="00BD4C4D" w:rsidRPr="00E16497" w:rsidRDefault="00BD4C4D" w:rsidP="00C96B8C">
            <w:pPr>
              <w:textAlignment w:val="baseline"/>
              <w:rPr>
                <w:rFonts w:ascii="Roboto" w:hAnsi="Roboto"/>
                <w:color w:val="333333"/>
                <w:szCs w:val="22"/>
              </w:rPr>
            </w:pPr>
            <w:r w:rsidRPr="00E16497">
              <w:rPr>
                <w:rFonts w:ascii="Roboto" w:hAnsi="Roboto"/>
                <w:color w:val="333333"/>
                <w:szCs w:val="22"/>
                <w:bdr w:val="none" w:sz="0" w:space="0" w:color="auto" w:frame="1"/>
              </w:rPr>
              <w:t> </w:t>
            </w:r>
          </w:p>
        </w:tc>
        <w:tc>
          <w:tcPr>
            <w:tcW w:w="310"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B3E978F" w14:textId="77777777" w:rsidR="00BD4C4D" w:rsidRPr="00E16497" w:rsidRDefault="00BD4C4D" w:rsidP="00C96B8C">
            <w:pPr>
              <w:rPr>
                <w:rFonts w:ascii="Roboto" w:hAnsi="Roboto"/>
                <w:color w:val="333333"/>
                <w:szCs w:val="22"/>
              </w:rPr>
            </w:pPr>
          </w:p>
        </w:tc>
        <w:tc>
          <w:tcPr>
            <w:tcW w:w="2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B48F9E0" w14:textId="77777777" w:rsidR="00BD4C4D" w:rsidRPr="00E16497" w:rsidRDefault="00BD4C4D" w:rsidP="00C96B8C">
            <w:pPr>
              <w:rPr>
                <w:szCs w:val="22"/>
              </w:rPr>
            </w:pPr>
          </w:p>
        </w:tc>
        <w:tc>
          <w:tcPr>
            <w:tcW w:w="13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9A6F7AB" w14:textId="77777777" w:rsidR="00BD4C4D" w:rsidRPr="00E16497" w:rsidRDefault="00BD4C4D" w:rsidP="00C96B8C">
            <w:pPr>
              <w:rPr>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578272C" w14:textId="77777777" w:rsidR="00BD4C4D" w:rsidRPr="00E16497" w:rsidRDefault="00BD4C4D" w:rsidP="00C96B8C">
            <w:pPr>
              <w:rPr>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D83AAD5" w14:textId="77777777" w:rsidR="00BD4C4D" w:rsidRPr="00E16497" w:rsidRDefault="00BD4C4D" w:rsidP="00C96B8C">
            <w:pPr>
              <w:rPr>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F3DA424" w14:textId="77777777" w:rsidR="00BD4C4D" w:rsidRPr="00E16497" w:rsidRDefault="00BD4C4D" w:rsidP="00C96B8C">
            <w:pPr>
              <w:rPr>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ACECF2C" w14:textId="77777777" w:rsidR="00BD4C4D" w:rsidRPr="00E16497" w:rsidRDefault="00BD4C4D" w:rsidP="00C96B8C">
            <w:pPr>
              <w:rPr>
                <w:szCs w:val="22"/>
              </w:rPr>
            </w:pPr>
          </w:p>
        </w:tc>
      </w:tr>
      <w:tr w:rsidR="00BD4C4D" w:rsidRPr="00E16497" w14:paraId="0040F838" w14:textId="77777777" w:rsidTr="00E16497">
        <w:tc>
          <w:tcPr>
            <w:tcW w:w="18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E83F7DB" w14:textId="5801A9E7" w:rsidR="00BD4C4D" w:rsidRPr="00E16497" w:rsidRDefault="00BD4C4D" w:rsidP="00C96B8C">
            <w:pPr>
              <w:rPr>
                <w:rFonts w:ascii="Roboto" w:hAnsi="Roboto"/>
                <w:color w:val="333333"/>
                <w:szCs w:val="22"/>
              </w:rPr>
            </w:pPr>
            <w:r w:rsidRPr="00E16497">
              <w:rPr>
                <w:rFonts w:ascii="Roboto" w:hAnsi="Roboto"/>
                <w:color w:val="333333"/>
                <w:szCs w:val="22"/>
              </w:rPr>
              <w:t>  </w:t>
            </w:r>
            <w:r w:rsidR="00A62B99">
              <w:rPr>
                <w:rFonts w:ascii="Roboto" w:hAnsi="Roboto"/>
                <w:color w:val="333333"/>
                <w:szCs w:val="22"/>
              </w:rPr>
              <w:t>1.5</w:t>
            </w:r>
            <w:r w:rsidRPr="00E16497">
              <w:rPr>
                <w:rFonts w:ascii="Roboto" w:hAnsi="Roboto"/>
                <w:color w:val="333333"/>
                <w:szCs w:val="22"/>
              </w:rPr>
              <w:t>.3</w:t>
            </w:r>
          </w:p>
        </w:tc>
        <w:tc>
          <w:tcPr>
            <w:tcW w:w="360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7C8480D" w14:textId="1C3EE251" w:rsidR="00BD4C4D" w:rsidRPr="00E16497" w:rsidRDefault="00BD4C4D" w:rsidP="00C96B8C">
            <w:pPr>
              <w:rPr>
                <w:rFonts w:ascii="Roboto" w:hAnsi="Roboto"/>
                <w:color w:val="333333"/>
                <w:szCs w:val="22"/>
              </w:rPr>
            </w:pPr>
            <w:r w:rsidRPr="00E16497">
              <w:rPr>
                <w:rFonts w:ascii="Roboto" w:hAnsi="Roboto"/>
                <w:color w:val="333333"/>
                <w:szCs w:val="22"/>
              </w:rPr>
              <w:t>Fremtidsplaner og videreutvikling</w:t>
            </w:r>
          </w:p>
        </w:tc>
        <w:tc>
          <w:tcPr>
            <w:tcW w:w="310" w:type="pct"/>
            <w:tcBorders>
              <w:top w:val="single" w:sz="6" w:space="0" w:color="E8E8E8"/>
              <w:left w:val="nil"/>
              <w:bottom w:val="nil"/>
              <w:right w:val="nil"/>
            </w:tcBorders>
            <w:shd w:val="clear" w:color="auto" w:fill="auto"/>
            <w:tcMar>
              <w:top w:w="135" w:type="dxa"/>
              <w:left w:w="75" w:type="dxa"/>
              <w:bottom w:w="135" w:type="dxa"/>
              <w:right w:w="75" w:type="dxa"/>
            </w:tcMar>
          </w:tcPr>
          <w:p w14:paraId="6980FD1A" w14:textId="0C3E4206" w:rsidR="00BD4C4D" w:rsidRPr="00E16497" w:rsidRDefault="00BD4C4D" w:rsidP="00C96B8C">
            <w:pPr>
              <w:rPr>
                <w:rFonts w:ascii="Roboto" w:hAnsi="Roboto"/>
                <w:color w:val="333333"/>
                <w:szCs w:val="22"/>
              </w:rPr>
            </w:pPr>
          </w:p>
        </w:tc>
        <w:tc>
          <w:tcPr>
            <w:tcW w:w="201" w:type="pct"/>
            <w:tcBorders>
              <w:top w:val="single" w:sz="6" w:space="0" w:color="E8E8E8"/>
              <w:left w:val="nil"/>
              <w:bottom w:val="nil"/>
              <w:right w:val="nil"/>
            </w:tcBorders>
            <w:shd w:val="clear" w:color="auto" w:fill="auto"/>
            <w:tcMar>
              <w:top w:w="135" w:type="dxa"/>
              <w:left w:w="75" w:type="dxa"/>
              <w:bottom w:w="135" w:type="dxa"/>
              <w:right w:w="75" w:type="dxa"/>
            </w:tcMar>
          </w:tcPr>
          <w:p w14:paraId="147ABB3F" w14:textId="5EC6D09F" w:rsidR="00BD4C4D" w:rsidRPr="00E16497" w:rsidRDefault="00BD4C4D" w:rsidP="00C96B8C">
            <w:pPr>
              <w:rPr>
                <w:rFonts w:ascii="Roboto" w:hAnsi="Roboto"/>
                <w:color w:val="333333"/>
                <w:szCs w:val="22"/>
              </w:rPr>
            </w:pPr>
          </w:p>
        </w:tc>
        <w:tc>
          <w:tcPr>
            <w:tcW w:w="132" w:type="pct"/>
            <w:tcBorders>
              <w:top w:val="single" w:sz="6" w:space="0" w:color="E8E8E8"/>
              <w:left w:val="nil"/>
              <w:bottom w:val="nil"/>
              <w:right w:val="nil"/>
            </w:tcBorders>
            <w:shd w:val="clear" w:color="auto" w:fill="auto"/>
            <w:tcMar>
              <w:top w:w="135" w:type="dxa"/>
              <w:left w:w="75" w:type="dxa"/>
              <w:bottom w:w="135" w:type="dxa"/>
              <w:right w:w="75" w:type="dxa"/>
            </w:tcMar>
          </w:tcPr>
          <w:p w14:paraId="436E0979" w14:textId="4B77A6FD" w:rsidR="00BD4C4D" w:rsidRPr="00E16497" w:rsidRDefault="00BD4C4D" w:rsidP="00C96B8C">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6F6E3987" w14:textId="77777777" w:rsidR="00BD4C4D" w:rsidRPr="00E16497" w:rsidRDefault="00BD4C4D" w:rsidP="00C96B8C">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72A1D053" w14:textId="77777777" w:rsidR="00BD4C4D" w:rsidRPr="00E16497" w:rsidRDefault="00BD4C4D" w:rsidP="00C96B8C">
            <w:pPr>
              <w:jc w:val="center"/>
              <w:rPr>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44C1E9BA" w14:textId="77777777" w:rsidR="00BD4C4D" w:rsidRPr="00E16497" w:rsidRDefault="00BD4C4D" w:rsidP="00C96B8C">
            <w:pPr>
              <w:jc w:val="center"/>
              <w:rPr>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5E305BDC" w14:textId="77777777" w:rsidR="00BD4C4D" w:rsidRPr="00E16497" w:rsidRDefault="00BD4C4D" w:rsidP="00C96B8C">
            <w:pPr>
              <w:jc w:val="center"/>
              <w:rPr>
                <w:szCs w:val="22"/>
              </w:rPr>
            </w:pPr>
          </w:p>
        </w:tc>
      </w:tr>
      <w:tr w:rsidR="00BD4C4D" w:rsidRPr="00E16497" w14:paraId="15A69E06" w14:textId="77777777" w:rsidTr="007D0269">
        <w:tc>
          <w:tcPr>
            <w:tcW w:w="18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77F2208" w14:textId="77777777" w:rsidR="00BD4C4D" w:rsidRPr="00E16497" w:rsidRDefault="00BD4C4D" w:rsidP="00C96B8C">
            <w:pPr>
              <w:jc w:val="center"/>
              <w:rPr>
                <w:szCs w:val="22"/>
              </w:rPr>
            </w:pPr>
          </w:p>
        </w:tc>
        <w:tc>
          <w:tcPr>
            <w:tcW w:w="360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34974C2" w14:textId="77777777" w:rsidR="00BD4C4D" w:rsidRPr="00E16497" w:rsidRDefault="00BD4C4D" w:rsidP="00C96B8C">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Oppdragsgiver ønsker en oversikt over planlagte videreutvikling og fremtidsplaner innenfor innkjøpsanalyse.</w:t>
            </w:r>
            <w:r w:rsidRPr="00E16497">
              <w:rPr>
                <w:rFonts w:ascii="Roboto" w:hAnsi="Roboto"/>
                <w:color w:val="333333"/>
                <w:sz w:val="22"/>
                <w:szCs w:val="22"/>
              </w:rPr>
              <w:br/>
            </w:r>
          </w:p>
          <w:p w14:paraId="76EE6BF4" w14:textId="2A0C4303" w:rsidR="00BD4C4D" w:rsidRPr="00E16497" w:rsidRDefault="00BD4C4D" w:rsidP="00C96B8C">
            <w:pPr>
              <w:numPr>
                <w:ilvl w:val="0"/>
                <w:numId w:val="33"/>
              </w:numPr>
              <w:ind w:left="1170"/>
              <w:textAlignment w:val="baseline"/>
              <w:rPr>
                <w:rFonts w:ascii="Roboto" w:hAnsi="Roboto"/>
                <w:color w:val="333333"/>
                <w:szCs w:val="22"/>
              </w:rPr>
            </w:pPr>
            <w:r w:rsidRPr="00E16497">
              <w:rPr>
                <w:rFonts w:ascii="Roboto" w:hAnsi="Roboto"/>
                <w:color w:val="333333"/>
                <w:szCs w:val="22"/>
                <w:bdr w:val="none" w:sz="0" w:space="0" w:color="auto" w:frame="1"/>
              </w:rPr>
              <w:t>Dokumentasjon: Tilbyder beskriver planlagt videreutvikling og tiltak</w:t>
            </w:r>
            <w:r w:rsidR="00743EFE">
              <w:rPr>
                <w:rFonts w:ascii="Roboto" w:hAnsi="Roboto"/>
                <w:color w:val="333333"/>
                <w:szCs w:val="22"/>
                <w:bdr w:val="none" w:sz="0" w:space="0" w:color="auto" w:frame="1"/>
              </w:rPr>
              <w:t xml:space="preserve"> i Bilag 2</w:t>
            </w:r>
            <w:r w:rsidRPr="00E16497">
              <w:rPr>
                <w:rFonts w:ascii="Roboto" w:hAnsi="Roboto"/>
                <w:color w:val="333333"/>
                <w:szCs w:val="22"/>
                <w:bdr w:val="none" w:sz="0" w:space="0" w:color="auto" w:frame="1"/>
              </w:rPr>
              <w:t>. (Maks 3 sider)  </w:t>
            </w:r>
          </w:p>
          <w:p w14:paraId="139381A0" w14:textId="77777777" w:rsidR="00C96B8C" w:rsidRPr="00E16497" w:rsidRDefault="00C96B8C" w:rsidP="00C96B8C">
            <w:pPr>
              <w:textAlignment w:val="baseline"/>
              <w:rPr>
                <w:rFonts w:ascii="Roboto" w:hAnsi="Roboto"/>
                <w:color w:val="333333"/>
                <w:szCs w:val="22"/>
              </w:rPr>
            </w:pPr>
          </w:p>
          <w:p w14:paraId="74111542" w14:textId="484E0456" w:rsidR="00C96B8C" w:rsidRPr="00E16497" w:rsidRDefault="00C96B8C" w:rsidP="00C96B8C">
            <w:pPr>
              <w:textAlignment w:val="baseline"/>
              <w:rPr>
                <w:rFonts w:ascii="Roboto" w:hAnsi="Roboto"/>
                <w:color w:val="333333"/>
                <w:szCs w:val="22"/>
              </w:rPr>
            </w:pPr>
          </w:p>
        </w:tc>
        <w:tc>
          <w:tcPr>
            <w:tcW w:w="310"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E697C90" w14:textId="77777777" w:rsidR="00BD4C4D" w:rsidRPr="00E16497" w:rsidRDefault="00BD4C4D" w:rsidP="00C96B8C">
            <w:pPr>
              <w:rPr>
                <w:rFonts w:ascii="Roboto" w:hAnsi="Roboto"/>
                <w:color w:val="333333"/>
                <w:szCs w:val="22"/>
              </w:rPr>
            </w:pPr>
          </w:p>
        </w:tc>
        <w:tc>
          <w:tcPr>
            <w:tcW w:w="201" w:type="pct"/>
            <w:shd w:val="clear" w:color="auto" w:fill="auto"/>
            <w:vAlign w:val="center"/>
            <w:hideMark/>
          </w:tcPr>
          <w:p w14:paraId="3FDC7641" w14:textId="77777777" w:rsidR="00BD4C4D" w:rsidRPr="00E16497" w:rsidRDefault="00BD4C4D" w:rsidP="00C96B8C">
            <w:pPr>
              <w:rPr>
                <w:szCs w:val="22"/>
              </w:rPr>
            </w:pPr>
          </w:p>
        </w:tc>
        <w:tc>
          <w:tcPr>
            <w:tcW w:w="132" w:type="pct"/>
            <w:shd w:val="clear" w:color="auto" w:fill="auto"/>
            <w:vAlign w:val="center"/>
            <w:hideMark/>
          </w:tcPr>
          <w:p w14:paraId="07B18292" w14:textId="77777777" w:rsidR="00BD4C4D" w:rsidRPr="00E16497" w:rsidRDefault="00BD4C4D" w:rsidP="00C96B8C">
            <w:pPr>
              <w:rPr>
                <w:szCs w:val="22"/>
              </w:rPr>
            </w:pPr>
          </w:p>
        </w:tc>
        <w:tc>
          <w:tcPr>
            <w:tcW w:w="141" w:type="pct"/>
            <w:shd w:val="clear" w:color="auto" w:fill="auto"/>
            <w:vAlign w:val="center"/>
            <w:hideMark/>
          </w:tcPr>
          <w:p w14:paraId="3FEABE2E" w14:textId="77777777" w:rsidR="00BD4C4D" w:rsidRPr="00E16497" w:rsidRDefault="00BD4C4D" w:rsidP="00C96B8C">
            <w:pPr>
              <w:rPr>
                <w:szCs w:val="22"/>
              </w:rPr>
            </w:pPr>
          </w:p>
        </w:tc>
        <w:tc>
          <w:tcPr>
            <w:tcW w:w="141" w:type="pct"/>
            <w:shd w:val="clear" w:color="auto" w:fill="auto"/>
            <w:vAlign w:val="center"/>
            <w:hideMark/>
          </w:tcPr>
          <w:p w14:paraId="2B8ECBD2" w14:textId="77777777" w:rsidR="00BD4C4D" w:rsidRPr="00E16497" w:rsidRDefault="00BD4C4D" w:rsidP="00C96B8C">
            <w:pPr>
              <w:rPr>
                <w:szCs w:val="22"/>
              </w:rPr>
            </w:pPr>
          </w:p>
        </w:tc>
        <w:tc>
          <w:tcPr>
            <w:tcW w:w="141" w:type="pct"/>
            <w:shd w:val="clear" w:color="auto" w:fill="auto"/>
            <w:vAlign w:val="center"/>
            <w:hideMark/>
          </w:tcPr>
          <w:p w14:paraId="202DFA5A" w14:textId="77777777" w:rsidR="00BD4C4D" w:rsidRPr="00E16497" w:rsidRDefault="00BD4C4D" w:rsidP="00C96B8C">
            <w:pPr>
              <w:rPr>
                <w:szCs w:val="22"/>
              </w:rPr>
            </w:pPr>
          </w:p>
        </w:tc>
        <w:tc>
          <w:tcPr>
            <w:tcW w:w="141" w:type="pct"/>
            <w:shd w:val="clear" w:color="auto" w:fill="auto"/>
            <w:vAlign w:val="center"/>
            <w:hideMark/>
          </w:tcPr>
          <w:p w14:paraId="1EEA17FA" w14:textId="77777777" w:rsidR="00BD4C4D" w:rsidRPr="00E16497" w:rsidRDefault="00BD4C4D" w:rsidP="00C96B8C">
            <w:pPr>
              <w:rPr>
                <w:szCs w:val="22"/>
              </w:rPr>
            </w:pPr>
          </w:p>
        </w:tc>
      </w:tr>
    </w:tbl>
    <w:p w14:paraId="52ACF747" w14:textId="77777777" w:rsidR="00176D97" w:rsidRDefault="00176D97" w:rsidP="00C96B8C"/>
    <w:p w14:paraId="50975182" w14:textId="77777777" w:rsidR="00176D97" w:rsidRDefault="00176D97" w:rsidP="00C96B8C"/>
    <w:p w14:paraId="581EC596" w14:textId="77777777" w:rsidR="00176D97" w:rsidRDefault="00176D97" w:rsidP="00C96B8C"/>
    <w:p w14:paraId="70839993" w14:textId="768F8F9E" w:rsidR="00401BAC" w:rsidRDefault="00401BAC" w:rsidP="00924541">
      <w:pPr>
        <w:rPr>
          <w:u w:val="single"/>
        </w:rPr>
      </w:pPr>
    </w:p>
    <w:p w14:paraId="7D713A77" w14:textId="77777777" w:rsidR="00005369" w:rsidRDefault="00005369" w:rsidP="00F251F6">
      <w:pPr>
        <w:rPr>
          <w:sz w:val="23"/>
          <w:szCs w:val="23"/>
        </w:rPr>
      </w:pPr>
    </w:p>
    <w:p w14:paraId="7BDCD43F" w14:textId="77777777" w:rsidR="00005369" w:rsidRDefault="00005369" w:rsidP="00F251F6">
      <w:pPr>
        <w:rPr>
          <w:sz w:val="23"/>
          <w:szCs w:val="23"/>
        </w:rPr>
      </w:pPr>
    </w:p>
    <w:p w14:paraId="61C7802D" w14:textId="77777777" w:rsidR="00FA0D5E" w:rsidRDefault="00FA0D5E" w:rsidP="00F251F6">
      <w:pPr>
        <w:rPr>
          <w:sz w:val="23"/>
          <w:szCs w:val="23"/>
        </w:rPr>
      </w:pPr>
    </w:p>
    <w:p w14:paraId="3D8D31F6" w14:textId="77777777" w:rsidR="00FA0D5E" w:rsidRDefault="00FA0D5E" w:rsidP="00F251F6">
      <w:pPr>
        <w:rPr>
          <w:sz w:val="23"/>
          <w:szCs w:val="23"/>
        </w:rPr>
      </w:pPr>
    </w:p>
    <w:p w14:paraId="6CC28E9E" w14:textId="77777777" w:rsidR="00FA0D5E" w:rsidRDefault="00FA0D5E" w:rsidP="00F251F6">
      <w:pPr>
        <w:rPr>
          <w:sz w:val="23"/>
          <w:szCs w:val="23"/>
        </w:rPr>
      </w:pPr>
    </w:p>
    <w:p w14:paraId="7EE644F2" w14:textId="77777777" w:rsidR="00FA0D5E" w:rsidRDefault="00FA0D5E">
      <w:pPr>
        <w:rPr>
          <w:sz w:val="23"/>
          <w:szCs w:val="23"/>
        </w:rPr>
      </w:pPr>
      <w:r>
        <w:rPr>
          <w:sz w:val="23"/>
          <w:szCs w:val="23"/>
        </w:rPr>
        <w:br w:type="page"/>
      </w:r>
    </w:p>
    <w:bookmarkEnd w:id="2"/>
    <w:bookmarkEnd w:id="1"/>
    <w:p w14:paraId="006C6882" w14:textId="77777777" w:rsidR="00931BDC" w:rsidRDefault="00931BDC">
      <w:pPr>
        <w:sectPr w:rsidR="00931BDC" w:rsidSect="00C96B8C">
          <w:headerReference w:type="default" r:id="rId13"/>
          <w:footerReference w:type="default" r:id="rId14"/>
          <w:pgSz w:w="11906" w:h="16838" w:code="9"/>
          <w:pgMar w:top="1417" w:right="1417" w:bottom="1417" w:left="1417" w:header="708" w:footer="708" w:gutter="0"/>
          <w:cols w:space="708"/>
          <w:docGrid w:linePitch="360"/>
        </w:sectPr>
      </w:pPr>
    </w:p>
    <w:p w14:paraId="59F1EC36" w14:textId="77777777" w:rsidR="003B01A8" w:rsidRDefault="003B01A8"/>
    <w:p w14:paraId="30FFBB2C" w14:textId="77777777" w:rsidR="00EE6CD2" w:rsidRPr="00E22561" w:rsidRDefault="00EE6CD2" w:rsidP="003B01A8">
      <w:pPr>
        <w:pStyle w:val="Overskrift1"/>
      </w:pPr>
      <w:bookmarkStart w:id="4" w:name="_Toc87278433"/>
      <w:r w:rsidRPr="00E22561">
        <w:t>Bilag 2</w:t>
      </w:r>
      <w:r w:rsidR="00C302A9" w:rsidRPr="00E22561">
        <w:t>:</w:t>
      </w:r>
      <w:r w:rsidRPr="00E22561">
        <w:t xml:space="preserve"> </w:t>
      </w:r>
      <w:r w:rsidR="00D43205" w:rsidRPr="00E22561">
        <w:t xml:space="preserve">Leverandørens beskrivelse av </w:t>
      </w:r>
      <w:r w:rsidR="00391E18" w:rsidRPr="00E22561">
        <w:t>tjenesten</w:t>
      </w:r>
      <w:bookmarkEnd w:id="4"/>
    </w:p>
    <w:p w14:paraId="521A353F" w14:textId="51C9BA3B" w:rsidR="00ED7BD7" w:rsidRDefault="00ED7BD7" w:rsidP="00ED7BD7">
      <w:pPr>
        <w:pStyle w:val="paragraph"/>
        <w:spacing w:before="0" w:beforeAutospacing="0" w:after="0" w:afterAutospacing="0"/>
        <w:textAlignment w:val="baseline"/>
        <w:rPr>
          <w:rFonts w:ascii="Calibri" w:hAnsi="Calibri" w:cs="Calibri"/>
          <w:color w:val="2F5496"/>
          <w:sz w:val="28"/>
          <w:szCs w:val="28"/>
        </w:rPr>
      </w:pPr>
      <w:r>
        <w:rPr>
          <w:rStyle w:val="eop"/>
          <w:rFonts w:ascii="Calibri" w:hAnsi="Calibri" w:cs="Calibri"/>
          <w:color w:val="2F5496"/>
          <w:sz w:val="28"/>
          <w:szCs w:val="28"/>
        </w:rPr>
        <w:t> </w:t>
      </w:r>
    </w:p>
    <w:p w14:paraId="5279A5BA" w14:textId="77777777" w:rsidR="00ED7BD7" w:rsidRDefault="00ED7BD7" w:rsidP="00ED7BD7">
      <w:pPr>
        <w:pStyle w:val="paragraph"/>
        <w:spacing w:before="0" w:beforeAutospacing="0" w:after="0" w:afterAutospacing="0"/>
        <w:textAlignment w:val="baseline"/>
        <w:rPr>
          <w:rFonts w:ascii="Calibri" w:hAnsi="Calibri" w:cs="Calibri"/>
          <w:sz w:val="28"/>
          <w:szCs w:val="28"/>
        </w:rPr>
      </w:pPr>
      <w:r>
        <w:rPr>
          <w:rStyle w:val="normaltextrun"/>
          <w:rFonts w:ascii="Calibri" w:hAnsi="Calibri" w:cs="Calibri"/>
          <w:sz w:val="22"/>
          <w:szCs w:val="22"/>
        </w:rPr>
        <w:t>Leverandøren skal ta utgangspunkt i oppgitt struktur når tilbudt løsning skal beskrives. Leverandør skal besvare hvert krav i svartabellen under det aktuelle kravet. </w:t>
      </w:r>
      <w:r>
        <w:rPr>
          <w:rStyle w:val="eop"/>
          <w:rFonts w:ascii="Calibri" w:hAnsi="Calibri" w:cs="Calibri"/>
          <w:sz w:val="22"/>
          <w:szCs w:val="22"/>
        </w:rPr>
        <w:t> </w:t>
      </w:r>
    </w:p>
    <w:p w14:paraId="1FD7A35E" w14:textId="77777777" w:rsidR="00ED7BD7" w:rsidRDefault="00ED7BD7" w:rsidP="00ED7BD7">
      <w:pPr>
        <w:pStyle w:val="paragraph"/>
        <w:spacing w:before="0" w:beforeAutospacing="0" w:after="0" w:afterAutospacing="0"/>
        <w:textAlignment w:val="baseline"/>
        <w:rPr>
          <w:rFonts w:ascii="Calibri" w:hAnsi="Calibri" w:cs="Calibri"/>
          <w:sz w:val="28"/>
          <w:szCs w:val="28"/>
        </w:rPr>
      </w:pPr>
      <w:r>
        <w:rPr>
          <w:rStyle w:val="normaltextrun"/>
          <w:rFonts w:ascii="Calibri" w:hAnsi="Calibri" w:cs="Calibri"/>
          <w:sz w:val="22"/>
          <w:szCs w:val="22"/>
        </w:rPr>
        <w:t>Dersom Leverandør ønsker å utfylle sitt svar med skjermbilder, illustrasjoner el. skal det være en tydelig henvisning til denne utfyllende informasjonen i den relevante raden i svartabellen. Det er generelt ønskelig at Leverandør i størst mulig grad samler sin utfyllende informasjon i et begrenset antall vedlegg. </w:t>
      </w:r>
      <w:r>
        <w:rPr>
          <w:rStyle w:val="eop"/>
          <w:rFonts w:ascii="Calibri" w:hAnsi="Calibri" w:cs="Calibri"/>
          <w:sz w:val="22"/>
          <w:szCs w:val="22"/>
        </w:rPr>
        <w:t> </w:t>
      </w:r>
    </w:p>
    <w:p w14:paraId="59C79E04" w14:textId="77777777" w:rsidR="005D1537" w:rsidRPr="005D1537" w:rsidRDefault="005D1537" w:rsidP="005D1537"/>
    <w:p w14:paraId="5A05E80D" w14:textId="77777777" w:rsidR="004B03AA" w:rsidRDefault="004B03AA" w:rsidP="004B03AA">
      <w:pPr>
        <w:pStyle w:val="Overskrift2"/>
      </w:pPr>
      <w:r w:rsidRPr="004B03AA">
        <w:t>Avtalens punkt 1.1 Avtalens omfang</w:t>
      </w:r>
    </w:p>
    <w:p w14:paraId="00B851A1" w14:textId="5B5BDFE4" w:rsidR="00B349F2" w:rsidRPr="00E16497" w:rsidRDefault="00B349F2" w:rsidP="00B349F2">
      <w:pPr>
        <w:pStyle w:val="paragraph"/>
        <w:spacing w:before="0" w:beforeAutospacing="0" w:after="0" w:afterAutospacing="0"/>
        <w:textAlignment w:val="baseline"/>
        <w:rPr>
          <w:rFonts w:ascii="Roboto" w:hAnsi="Roboto"/>
          <w:color w:val="333333"/>
          <w:sz w:val="22"/>
          <w:szCs w:val="22"/>
          <w:shd w:val="clear" w:color="auto" w:fill="FFFFFF"/>
        </w:rPr>
      </w:pPr>
      <w:r w:rsidRPr="00E16497">
        <w:rPr>
          <w:rFonts w:ascii="Cambria" w:hAnsi="Cambria"/>
          <w:b/>
          <w:bCs/>
          <w:sz w:val="22"/>
          <w:szCs w:val="22"/>
        </w:rPr>
        <w:t>Minimumskrav</w:t>
      </w:r>
      <w:r w:rsidRPr="00E16497">
        <w:rPr>
          <w:rFonts w:ascii="Cambria" w:hAnsi="Cambria"/>
          <w:b/>
          <w:bCs/>
          <w:sz w:val="22"/>
          <w:szCs w:val="22"/>
        </w:rPr>
        <w:br/>
      </w:r>
      <w:r w:rsidRPr="00E16497">
        <w:rPr>
          <w:rFonts w:ascii="Cambria" w:hAnsi="Cambria"/>
          <w:b/>
          <w:bCs/>
          <w:sz w:val="22"/>
          <w:szCs w:val="22"/>
        </w:rPr>
        <w:br/>
      </w:r>
      <w:r w:rsidRPr="00E16497">
        <w:rPr>
          <w:rFonts w:ascii="Roboto" w:hAnsi="Roboto"/>
          <w:color w:val="333333"/>
          <w:sz w:val="22"/>
          <w:szCs w:val="22"/>
          <w:shd w:val="clear" w:color="auto" w:fill="FFFFFF"/>
        </w:rPr>
        <w:t>Behov og krav i Bilag</w:t>
      </w:r>
      <w:r w:rsidRPr="00E16497">
        <w:rPr>
          <w:color w:val="333333"/>
          <w:sz w:val="22"/>
          <w:szCs w:val="22"/>
          <w:shd w:val="clear" w:color="auto" w:fill="FFFFFF"/>
        </w:rPr>
        <w:t> </w:t>
      </w:r>
      <w:r w:rsidRPr="00E16497">
        <w:rPr>
          <w:rFonts w:ascii="Roboto" w:hAnsi="Roboto"/>
          <w:color w:val="333333"/>
          <w:sz w:val="22"/>
          <w:szCs w:val="22"/>
          <w:shd w:val="clear" w:color="auto" w:fill="FFFFFF"/>
        </w:rPr>
        <w:t>1</w:t>
      </w:r>
      <w:r w:rsidRPr="00E16497">
        <w:rPr>
          <w:rFonts w:ascii="Roboto" w:hAnsi="Roboto" w:cs="Roboto"/>
          <w:color w:val="333333"/>
          <w:sz w:val="22"/>
          <w:szCs w:val="22"/>
          <w:shd w:val="clear" w:color="auto" w:fill="FFFFFF"/>
        </w:rPr>
        <w:t> </w:t>
      </w:r>
      <w:r w:rsidRPr="00E16497">
        <w:rPr>
          <w:rFonts w:ascii="Roboto" w:hAnsi="Roboto"/>
          <w:color w:val="333333"/>
          <w:sz w:val="22"/>
          <w:szCs w:val="22"/>
          <w:shd w:val="clear" w:color="auto" w:fill="FFFFFF"/>
        </w:rPr>
        <w:t xml:space="preserve">Kundens kravspesifikasjon skal besvares </w:t>
      </w:r>
      <w:r>
        <w:rPr>
          <w:rFonts w:ascii="Roboto" w:hAnsi="Roboto"/>
          <w:color w:val="333333"/>
          <w:sz w:val="22"/>
          <w:szCs w:val="22"/>
          <w:shd w:val="clear" w:color="auto" w:fill="FFFFFF"/>
        </w:rPr>
        <w:t>her</w:t>
      </w:r>
      <w:r w:rsidRPr="00E16497">
        <w:rPr>
          <w:rFonts w:ascii="Roboto" w:hAnsi="Roboto"/>
          <w:color w:val="333333"/>
          <w:sz w:val="22"/>
          <w:szCs w:val="22"/>
          <w:shd w:val="clear" w:color="auto" w:fill="FFFFFF"/>
        </w:rPr>
        <w:t>.</w:t>
      </w:r>
      <w:r>
        <w:rPr>
          <w:rFonts w:ascii="Roboto" w:hAnsi="Roboto"/>
          <w:color w:val="333333"/>
          <w:sz w:val="22"/>
          <w:szCs w:val="22"/>
          <w:shd w:val="clear" w:color="auto" w:fill="FFFFFF"/>
        </w:rPr>
        <w:t xml:space="preserve"> Alle krav </w:t>
      </w:r>
      <w:r w:rsidR="00F845BC">
        <w:rPr>
          <w:rFonts w:ascii="Roboto" w:hAnsi="Roboto"/>
          <w:color w:val="333333"/>
          <w:sz w:val="22"/>
          <w:szCs w:val="22"/>
          <w:shd w:val="clear" w:color="auto" w:fill="FFFFFF"/>
        </w:rPr>
        <w:t>skal</w:t>
      </w:r>
      <w:r>
        <w:rPr>
          <w:rFonts w:ascii="Roboto" w:hAnsi="Roboto"/>
          <w:color w:val="333333"/>
          <w:sz w:val="22"/>
          <w:szCs w:val="22"/>
          <w:shd w:val="clear" w:color="auto" w:fill="FFFFFF"/>
        </w:rPr>
        <w:t xml:space="preserve"> besvares. </w:t>
      </w:r>
      <w:r w:rsidRPr="00E16497">
        <w:rPr>
          <w:rFonts w:ascii="Roboto" w:hAnsi="Roboto"/>
          <w:color w:val="333333"/>
          <w:sz w:val="22"/>
          <w:szCs w:val="22"/>
          <w:shd w:val="clear" w:color="auto" w:fill="FFFFFF"/>
        </w:rPr>
        <w:t> </w:t>
      </w:r>
      <w:r w:rsidRPr="00E16497">
        <w:rPr>
          <w:rFonts w:ascii="Roboto" w:hAnsi="Roboto"/>
          <w:color w:val="333333"/>
          <w:sz w:val="22"/>
          <w:szCs w:val="22"/>
          <w:shd w:val="clear" w:color="auto" w:fill="FFFFFF"/>
        </w:rPr>
        <w:br/>
      </w:r>
    </w:p>
    <w:p w14:paraId="3A204F6D" w14:textId="77777777" w:rsidR="00B349F2" w:rsidRPr="00E16497" w:rsidRDefault="00B349F2" w:rsidP="00B349F2">
      <w:pPr>
        <w:pStyle w:val="paragraph"/>
        <w:spacing w:before="0" w:beforeAutospacing="0" w:after="0" w:afterAutospacing="0"/>
        <w:textAlignment w:val="baseline"/>
        <w:rPr>
          <w:rFonts w:ascii="Roboto" w:hAnsi="Roboto"/>
          <w:color w:val="333333"/>
          <w:sz w:val="22"/>
          <w:szCs w:val="22"/>
          <w:shd w:val="clear" w:color="auto" w:fill="FFFFFF"/>
        </w:rPr>
      </w:pPr>
      <w:r w:rsidRPr="00E16497">
        <w:rPr>
          <w:rFonts w:ascii="Roboto" w:hAnsi="Roboto"/>
          <w:color w:val="333333"/>
          <w:sz w:val="22"/>
          <w:szCs w:val="22"/>
          <w:shd w:val="clear" w:color="auto" w:fill="FFFFFF"/>
        </w:rPr>
        <w:t>Det vil også ligge behov som skal besvares i de øvrige bilagene. Dette vil framgå av kravtabellene i de respektive bilag. </w:t>
      </w:r>
    </w:p>
    <w:p w14:paraId="0493DC73" w14:textId="77777777" w:rsidR="00B349F2" w:rsidRPr="00E16497" w:rsidRDefault="00B349F2" w:rsidP="00B349F2">
      <w:pPr>
        <w:rPr>
          <w:rFonts w:ascii="Roboto" w:hAnsi="Roboto"/>
          <w:color w:val="333333"/>
          <w:szCs w:val="22"/>
        </w:rPr>
      </w:pPr>
      <w:r w:rsidRPr="00E16497">
        <w:rPr>
          <w:rFonts w:ascii="Cambria" w:hAnsi="Cambria"/>
          <w:b/>
          <w:bCs/>
          <w:szCs w:val="22"/>
        </w:rPr>
        <w:br/>
      </w:r>
    </w:p>
    <w:tbl>
      <w:tblPr>
        <w:tblpPr w:leftFromText="141" w:rightFromText="141" w:vertAnchor="text" w:tblpY="1"/>
        <w:tblOverlap w:val="never"/>
        <w:tblW w:w="5000" w:type="pct"/>
        <w:shd w:val="clear" w:color="auto" w:fill="FFFFFF"/>
        <w:tblCellMar>
          <w:left w:w="0" w:type="dxa"/>
          <w:right w:w="0" w:type="dxa"/>
        </w:tblCellMar>
        <w:tblLook w:val="04A0" w:firstRow="1" w:lastRow="0" w:firstColumn="1" w:lastColumn="0" w:noHBand="0" w:noVBand="1"/>
      </w:tblPr>
      <w:tblGrid>
        <w:gridCol w:w="870"/>
        <w:gridCol w:w="7062"/>
        <w:gridCol w:w="777"/>
        <w:gridCol w:w="183"/>
        <w:gridCol w:w="180"/>
      </w:tblGrid>
      <w:tr w:rsidR="00B349F2" w:rsidRPr="00E16497" w14:paraId="79111582"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77CCA2C" w14:textId="77777777" w:rsidR="00B349F2" w:rsidRPr="00E16497" w:rsidRDefault="00B349F2" w:rsidP="00B349F2">
            <w:pPr>
              <w:rPr>
                <w:rFonts w:ascii="Roboto" w:hAnsi="Roboto"/>
                <w:b/>
                <w:bCs/>
                <w:color w:val="333333"/>
                <w:szCs w:val="22"/>
              </w:rPr>
            </w:pPr>
            <w:r w:rsidRPr="00E16497">
              <w:rPr>
                <w:rFonts w:ascii="Roboto" w:hAnsi="Roboto"/>
                <w:b/>
                <w:bCs/>
                <w:color w:val="333333"/>
                <w:szCs w:val="22"/>
              </w:rPr>
              <w:t>1.1.0</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964BBC5" w14:textId="14D047CE" w:rsidR="00B349F2" w:rsidRPr="00E16497" w:rsidRDefault="00B349F2" w:rsidP="00B349F2">
            <w:pPr>
              <w:rPr>
                <w:rFonts w:ascii="Roboto" w:hAnsi="Roboto"/>
                <w:b/>
                <w:bCs/>
                <w:color w:val="333333"/>
                <w:szCs w:val="22"/>
              </w:rPr>
            </w:pPr>
            <w:r w:rsidRPr="00E16497">
              <w:rPr>
                <w:rFonts w:ascii="Roboto" w:hAnsi="Roboto"/>
                <w:b/>
                <w:bCs/>
                <w:color w:val="333333"/>
                <w:szCs w:val="22"/>
              </w:rPr>
              <w:t>Minimumskrav til system</w:t>
            </w:r>
            <w:r w:rsidRPr="00E16497">
              <w:rPr>
                <w:rFonts w:ascii="Roboto" w:hAnsi="Roboto"/>
                <w:b/>
                <w:bCs/>
                <w:color w:val="333333"/>
                <w:szCs w:val="22"/>
              </w:rPr>
              <w:br/>
            </w:r>
            <w:r w:rsidRPr="00E16497">
              <w:rPr>
                <w:rFonts w:ascii="Roboto" w:hAnsi="Roboto"/>
                <w:color w:val="333333"/>
                <w:szCs w:val="22"/>
              </w:rPr>
              <w:t xml:space="preserve">Følgende krav </w:t>
            </w:r>
            <w:r w:rsidR="00F845BC">
              <w:rPr>
                <w:rFonts w:ascii="Roboto" w:hAnsi="Roboto"/>
                <w:color w:val="333333"/>
                <w:szCs w:val="22"/>
              </w:rPr>
              <w:t>skal</w:t>
            </w:r>
            <w:r w:rsidRPr="00E16497">
              <w:rPr>
                <w:rFonts w:ascii="Roboto" w:hAnsi="Roboto"/>
                <w:color w:val="333333"/>
                <w:szCs w:val="22"/>
              </w:rPr>
              <w:t xml:space="preserve"> oppfylles: </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88460D7"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4983DDA3" w14:textId="77777777" w:rsidR="00B349F2" w:rsidRPr="00E16497" w:rsidRDefault="00B349F2" w:rsidP="00B349F2">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62DAA5A2" w14:textId="77777777" w:rsidR="00B349F2" w:rsidRPr="00E16497" w:rsidRDefault="00B349F2" w:rsidP="00B349F2">
            <w:pPr>
              <w:jc w:val="center"/>
              <w:rPr>
                <w:szCs w:val="22"/>
              </w:rPr>
            </w:pPr>
          </w:p>
        </w:tc>
      </w:tr>
      <w:tr w:rsidR="00B349F2" w:rsidRPr="00E16497" w14:paraId="2595B1C7"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F731E61" w14:textId="77777777" w:rsidR="00B349F2" w:rsidRPr="00E16497" w:rsidRDefault="00B349F2" w:rsidP="00B349F2">
            <w:pPr>
              <w:rPr>
                <w:rFonts w:ascii="Roboto" w:hAnsi="Roboto"/>
                <w:color w:val="333333"/>
                <w:szCs w:val="22"/>
              </w:rPr>
            </w:pPr>
            <w:r w:rsidRPr="00E16497">
              <w:rPr>
                <w:rFonts w:ascii="Roboto" w:hAnsi="Roboto"/>
                <w:color w:val="333333"/>
                <w:szCs w:val="22"/>
              </w:rPr>
              <w:t>  1.1.1</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E613659" w14:textId="77777777" w:rsidR="00B349F2" w:rsidRPr="00E16497" w:rsidRDefault="00B349F2" w:rsidP="00B349F2">
            <w:pPr>
              <w:rPr>
                <w:rFonts w:ascii="Roboto" w:hAnsi="Roboto"/>
                <w:color w:val="333333"/>
                <w:szCs w:val="22"/>
              </w:rPr>
            </w:pPr>
            <w:r w:rsidRPr="00E16497">
              <w:rPr>
                <w:rFonts w:ascii="Roboto" w:hAnsi="Roboto"/>
                <w:color w:val="333333"/>
                <w:szCs w:val="22"/>
              </w:rPr>
              <w:t>EHF fakturaer og regnskapsdata</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126EB646"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3C5348E9" w14:textId="77777777" w:rsidR="00B349F2" w:rsidRPr="00E16497" w:rsidRDefault="00B349F2" w:rsidP="00B349F2">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6220F64C" w14:textId="77777777" w:rsidR="00B349F2" w:rsidRPr="00E16497" w:rsidRDefault="00B349F2" w:rsidP="00B349F2">
            <w:pPr>
              <w:jc w:val="center"/>
              <w:rPr>
                <w:szCs w:val="22"/>
              </w:rPr>
            </w:pPr>
          </w:p>
        </w:tc>
      </w:tr>
      <w:tr w:rsidR="00B349F2" w:rsidRPr="00E16497" w14:paraId="37AB7EC2"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AD1F5E8" w14:textId="77777777" w:rsidR="00B349F2" w:rsidRPr="00E16497" w:rsidRDefault="00B349F2" w:rsidP="00B349F2">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3D3C495" w14:textId="77777777" w:rsidR="00B349F2" w:rsidRPr="00E16497" w:rsidRDefault="00B349F2" w:rsidP="00B349F2">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 xml:space="preserve">Systemet som tilbys skal lese fakturainformasjon, ned til varelinjenivå, fra fakturaer i </w:t>
            </w:r>
            <w:r w:rsidRPr="00E16497">
              <w:rPr>
                <w:rFonts w:ascii="Roboto" w:hAnsi="Roboto"/>
                <w:color w:val="333333"/>
                <w:sz w:val="22"/>
                <w:szCs w:val="22"/>
                <w:bdr w:val="none" w:sz="0" w:space="0" w:color="auto" w:frame="1"/>
              </w:rPr>
              <w:br/>
              <w:t>EHF-format. Sammen med regnskapsdata, skal man i løsning kunne identifisere: </w:t>
            </w:r>
            <w:r w:rsidRPr="00E16497">
              <w:rPr>
                <w:rFonts w:ascii="Roboto" w:hAnsi="Roboto"/>
                <w:color w:val="333333"/>
                <w:sz w:val="22"/>
                <w:szCs w:val="22"/>
              </w:rPr>
              <w:br/>
            </w:r>
          </w:p>
          <w:p w14:paraId="4E297958" w14:textId="77777777" w:rsidR="00B349F2" w:rsidRPr="00E16497" w:rsidRDefault="00B349F2" w:rsidP="00B349F2">
            <w:pPr>
              <w:numPr>
                <w:ilvl w:val="0"/>
                <w:numId w:val="26"/>
              </w:numPr>
              <w:ind w:left="1170"/>
              <w:textAlignment w:val="baseline"/>
              <w:rPr>
                <w:rFonts w:ascii="Roboto" w:hAnsi="Roboto"/>
                <w:color w:val="333333"/>
                <w:szCs w:val="22"/>
              </w:rPr>
            </w:pPr>
            <w:r w:rsidRPr="00E16497">
              <w:rPr>
                <w:rFonts w:ascii="Roboto" w:hAnsi="Roboto"/>
                <w:color w:val="333333"/>
                <w:szCs w:val="22"/>
                <w:bdr w:val="none" w:sz="0" w:space="0" w:color="auto" w:frame="1"/>
              </w:rPr>
              <w:t>Hva som har blitt kjøpt </w:t>
            </w:r>
          </w:p>
          <w:p w14:paraId="2821106B" w14:textId="77777777" w:rsidR="00B349F2" w:rsidRPr="00E16497" w:rsidRDefault="00B349F2" w:rsidP="00B349F2">
            <w:pPr>
              <w:numPr>
                <w:ilvl w:val="0"/>
                <w:numId w:val="26"/>
              </w:numPr>
              <w:ind w:left="1170"/>
              <w:textAlignment w:val="baseline"/>
              <w:rPr>
                <w:rFonts w:ascii="Roboto" w:hAnsi="Roboto"/>
                <w:color w:val="333333"/>
                <w:szCs w:val="22"/>
              </w:rPr>
            </w:pPr>
            <w:r w:rsidRPr="00E16497">
              <w:rPr>
                <w:rFonts w:ascii="Roboto" w:hAnsi="Roboto"/>
                <w:color w:val="333333"/>
                <w:szCs w:val="22"/>
                <w:bdr w:val="none" w:sz="0" w:space="0" w:color="auto" w:frame="1"/>
              </w:rPr>
              <w:t>Hvilken resultatenhet som har kjøpt det </w:t>
            </w:r>
          </w:p>
          <w:p w14:paraId="177F9E7B" w14:textId="77777777" w:rsidR="00B349F2" w:rsidRPr="00E16497" w:rsidRDefault="00B349F2" w:rsidP="00B349F2">
            <w:pPr>
              <w:numPr>
                <w:ilvl w:val="0"/>
                <w:numId w:val="26"/>
              </w:numPr>
              <w:ind w:left="1170"/>
              <w:textAlignment w:val="baseline"/>
              <w:rPr>
                <w:rFonts w:ascii="Roboto" w:hAnsi="Roboto"/>
                <w:color w:val="333333"/>
                <w:szCs w:val="22"/>
              </w:rPr>
            </w:pPr>
            <w:r w:rsidRPr="00E16497">
              <w:rPr>
                <w:rFonts w:ascii="Roboto" w:hAnsi="Roboto"/>
                <w:color w:val="333333"/>
                <w:szCs w:val="22"/>
                <w:bdr w:val="none" w:sz="0" w:space="0" w:color="auto" w:frame="1"/>
              </w:rPr>
              <w:t>Beløp på kjøp, antall enheter og enhetstype </w:t>
            </w:r>
            <w:r w:rsidRPr="00E16497">
              <w:rPr>
                <w:rFonts w:ascii="Roboto" w:hAnsi="Roboto"/>
                <w:color w:val="333333"/>
                <w:szCs w:val="22"/>
                <w:bdr w:val="none" w:sz="0" w:space="0" w:color="auto" w:frame="1"/>
              </w:rPr>
              <w:br/>
            </w:r>
          </w:p>
          <w:p w14:paraId="15EFA4B6" w14:textId="09E1B1A3" w:rsidR="00B349F2" w:rsidRPr="00E16497" w:rsidRDefault="00B349F2" w:rsidP="00B349F2">
            <w:pPr>
              <w:textAlignment w:val="baseline"/>
              <w:rPr>
                <w:rFonts w:ascii="Roboto" w:hAnsi="Roboto"/>
                <w:color w:val="333333"/>
                <w:szCs w:val="22"/>
              </w:rPr>
            </w:pP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58E8D4C"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8CF5268" w14:textId="77777777" w:rsidR="00B349F2" w:rsidRPr="00E16497" w:rsidRDefault="00B349F2" w:rsidP="00B349F2">
            <w:pPr>
              <w:rPr>
                <w:szCs w:val="22"/>
              </w:rPr>
            </w:pPr>
          </w:p>
        </w:tc>
        <w:tc>
          <w:tcPr>
            <w:tcW w:w="99" w:type="pct"/>
            <w:shd w:val="clear" w:color="auto" w:fill="auto"/>
            <w:vAlign w:val="center"/>
            <w:hideMark/>
          </w:tcPr>
          <w:p w14:paraId="749949A7" w14:textId="77777777" w:rsidR="00B349F2" w:rsidRPr="00E16497" w:rsidRDefault="00B349F2" w:rsidP="00B349F2">
            <w:pPr>
              <w:rPr>
                <w:szCs w:val="22"/>
              </w:rPr>
            </w:pPr>
          </w:p>
        </w:tc>
      </w:tr>
      <w:tr w:rsidR="00B349F2" w:rsidRPr="00E16497" w14:paraId="14F1080F"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tcPr>
          <w:p w14:paraId="25A3A4CE" w14:textId="77777777" w:rsidR="00B349F2" w:rsidRPr="00E16497" w:rsidRDefault="00B349F2" w:rsidP="00B349F2">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tcPr>
          <w:p w14:paraId="1ECB003A" w14:textId="77777777" w:rsidR="00753829" w:rsidRDefault="00B349F2" w:rsidP="00B349F2">
            <w:pPr>
              <w:pStyle w:val="NormalWeb"/>
              <w:spacing w:before="0" w:beforeAutospacing="0" w:after="0" w:afterAutospacing="0"/>
              <w:textAlignment w:val="baseline"/>
              <w:rPr>
                <w:rFonts w:ascii="Roboto" w:hAnsi="Roboto"/>
                <w:color w:val="333333"/>
                <w:sz w:val="22"/>
                <w:szCs w:val="22"/>
                <w:bdr w:val="none" w:sz="0" w:space="0" w:color="auto" w:frame="1"/>
              </w:rPr>
            </w:pPr>
            <w:r>
              <w:rPr>
                <w:rFonts w:ascii="Roboto" w:hAnsi="Roboto"/>
                <w:color w:val="333333"/>
                <w:sz w:val="22"/>
                <w:szCs w:val="22"/>
                <w:bdr w:val="none" w:sz="0" w:space="0" w:color="auto" w:frame="1"/>
              </w:rPr>
              <w:t xml:space="preserve">Leverandørens svar (leverandøren </w:t>
            </w:r>
            <w:r w:rsidR="00F845BC">
              <w:rPr>
                <w:rFonts w:ascii="Roboto" w:hAnsi="Roboto"/>
                <w:color w:val="333333"/>
                <w:sz w:val="22"/>
                <w:szCs w:val="22"/>
                <w:bdr w:val="none" w:sz="0" w:space="0" w:color="auto" w:frame="1"/>
              </w:rPr>
              <w:t>skal</w:t>
            </w:r>
            <w:r>
              <w:rPr>
                <w:rFonts w:ascii="Roboto" w:hAnsi="Roboto"/>
                <w:color w:val="333333"/>
                <w:sz w:val="22"/>
                <w:szCs w:val="22"/>
                <w:bdr w:val="none" w:sz="0" w:space="0" w:color="auto" w:frame="1"/>
              </w:rPr>
              <w:t xml:space="preserve"> bekrefte oppfyllelse av krav, og </w:t>
            </w:r>
            <w:r w:rsidRPr="00B349F2">
              <w:rPr>
                <w:rFonts w:ascii="Roboto" w:hAnsi="Roboto"/>
                <w:i/>
                <w:iCs/>
                <w:color w:val="333333"/>
                <w:sz w:val="22"/>
                <w:szCs w:val="22"/>
                <w:bdr w:val="none" w:sz="0" w:space="0" w:color="auto" w:frame="1"/>
              </w:rPr>
              <w:t>kan</w:t>
            </w:r>
            <w:r>
              <w:rPr>
                <w:rFonts w:ascii="Roboto" w:hAnsi="Roboto"/>
                <w:color w:val="333333"/>
                <w:sz w:val="22"/>
                <w:szCs w:val="22"/>
                <w:bdr w:val="none" w:sz="0" w:space="0" w:color="auto" w:frame="1"/>
              </w:rPr>
              <w:t xml:space="preserve"> i tillegg legge inn en beskrivelse): </w:t>
            </w:r>
          </w:p>
          <w:p w14:paraId="2C053651" w14:textId="0F120498" w:rsidR="00753829" w:rsidRDefault="00753829" w:rsidP="00753829">
            <w:pPr>
              <w:pStyle w:val="paragraph"/>
              <w:spacing w:before="0" w:beforeAutospacing="0" w:after="0" w:afterAutospacing="0"/>
              <w:textAlignment w:val="baseline"/>
              <w:rPr>
                <w:rFonts w:ascii="Calibri" w:hAnsi="Calibri" w:cs="Calibri"/>
                <w:sz w:val="28"/>
                <w:szCs w:val="28"/>
              </w:rPr>
            </w:pPr>
            <w:r>
              <w:rPr>
                <w:rFonts w:ascii="Roboto" w:hAnsi="Roboto"/>
                <w:color w:val="333333"/>
                <w:sz w:val="22"/>
                <w:szCs w:val="22"/>
                <w:bdr w:val="none" w:sz="0" w:space="0" w:color="auto" w:frame="1"/>
              </w:rPr>
              <w:br/>
            </w:r>
            <w:r w:rsidRPr="00C41952">
              <w:rPr>
                <w:rStyle w:val="normaltextrun"/>
                <w:rFonts w:ascii="Calibri" w:hAnsi="Calibri" w:cs="Calibri"/>
                <w:sz w:val="22"/>
                <w:szCs w:val="22"/>
                <w:highlight w:val="lightGray"/>
              </w:rPr>
              <w:t>[Leverandørens besvarelse]</w:t>
            </w:r>
            <w:r>
              <w:rPr>
                <w:rStyle w:val="eop"/>
                <w:rFonts w:ascii="Calibri" w:hAnsi="Calibri" w:cs="Calibri"/>
                <w:sz w:val="22"/>
                <w:szCs w:val="22"/>
              </w:rPr>
              <w:t> </w:t>
            </w:r>
          </w:p>
          <w:p w14:paraId="11F63A05" w14:textId="5F01883B" w:rsidR="00B349F2" w:rsidRPr="00E16497" w:rsidRDefault="00B349F2" w:rsidP="00B349F2">
            <w:pPr>
              <w:pStyle w:val="NormalWeb"/>
              <w:spacing w:before="0" w:beforeAutospacing="0" w:after="0" w:afterAutospacing="0"/>
              <w:textAlignment w:val="baseline"/>
              <w:rPr>
                <w:rFonts w:ascii="Roboto" w:hAnsi="Roboto"/>
                <w:color w:val="333333"/>
                <w:sz w:val="22"/>
                <w:szCs w:val="22"/>
                <w:bdr w:val="none" w:sz="0" w:space="0" w:color="auto" w:frame="1"/>
              </w:rPr>
            </w:pPr>
            <w:r>
              <w:rPr>
                <w:rFonts w:ascii="Roboto" w:hAnsi="Roboto"/>
                <w:color w:val="333333"/>
                <w:sz w:val="22"/>
                <w:szCs w:val="22"/>
                <w:bdr w:val="none" w:sz="0" w:space="0" w:color="auto" w:frame="1"/>
              </w:rPr>
              <w:br/>
            </w:r>
            <w:r>
              <w:rPr>
                <w:rFonts w:ascii="Roboto" w:hAnsi="Roboto"/>
                <w:color w:val="333333"/>
                <w:sz w:val="22"/>
                <w:szCs w:val="22"/>
                <w:bdr w:val="none" w:sz="0" w:space="0" w:color="auto" w:frame="1"/>
              </w:rPr>
              <w:br/>
            </w:r>
            <w:r>
              <w:rPr>
                <w:rFonts w:ascii="Roboto" w:hAnsi="Roboto"/>
                <w:color w:val="333333"/>
                <w:sz w:val="22"/>
                <w:szCs w:val="22"/>
                <w:bdr w:val="none" w:sz="0" w:space="0" w:color="auto" w:frame="1"/>
              </w:rPr>
              <w:br/>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2E1C9AB9"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tcPr>
          <w:p w14:paraId="1A687AEF" w14:textId="77777777" w:rsidR="00B349F2" w:rsidRPr="00E16497" w:rsidRDefault="00B349F2" w:rsidP="00B349F2">
            <w:pPr>
              <w:rPr>
                <w:szCs w:val="22"/>
              </w:rPr>
            </w:pPr>
          </w:p>
        </w:tc>
        <w:tc>
          <w:tcPr>
            <w:tcW w:w="99" w:type="pct"/>
            <w:shd w:val="clear" w:color="auto" w:fill="auto"/>
            <w:vAlign w:val="center"/>
          </w:tcPr>
          <w:p w14:paraId="3540E07E" w14:textId="77777777" w:rsidR="00B349F2" w:rsidRPr="00E16497" w:rsidRDefault="00B349F2" w:rsidP="00B349F2">
            <w:pPr>
              <w:rPr>
                <w:szCs w:val="22"/>
              </w:rPr>
            </w:pPr>
          </w:p>
        </w:tc>
      </w:tr>
      <w:tr w:rsidR="00B349F2" w:rsidRPr="00E16497" w14:paraId="38E485FE"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92AB251" w14:textId="77777777" w:rsidR="00B349F2" w:rsidRPr="00E16497" w:rsidRDefault="00B349F2" w:rsidP="00B349F2">
            <w:pPr>
              <w:rPr>
                <w:rFonts w:ascii="Roboto" w:hAnsi="Roboto"/>
                <w:color w:val="333333"/>
                <w:szCs w:val="22"/>
              </w:rPr>
            </w:pPr>
            <w:r w:rsidRPr="00E16497">
              <w:rPr>
                <w:rFonts w:ascii="Roboto" w:hAnsi="Roboto"/>
                <w:color w:val="333333"/>
                <w:szCs w:val="22"/>
              </w:rPr>
              <w:t>  1.1.2</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6079F1A" w14:textId="77777777" w:rsidR="00B349F2" w:rsidRPr="00E16497" w:rsidRDefault="00B349F2" w:rsidP="00B349F2">
            <w:pPr>
              <w:rPr>
                <w:rFonts w:ascii="Roboto" w:hAnsi="Roboto"/>
                <w:color w:val="333333"/>
                <w:szCs w:val="22"/>
              </w:rPr>
            </w:pPr>
            <w:r w:rsidRPr="00E16497">
              <w:rPr>
                <w:rFonts w:ascii="Roboto" w:hAnsi="Roboto"/>
                <w:color w:val="333333"/>
                <w:szCs w:val="22"/>
              </w:rPr>
              <w:t>Språk</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D6F5B78"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6414FF2E" w14:textId="77777777" w:rsidR="00B349F2" w:rsidRPr="00E16497" w:rsidRDefault="00B349F2" w:rsidP="00B349F2">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148E79D4" w14:textId="77777777" w:rsidR="00B349F2" w:rsidRPr="00E16497" w:rsidRDefault="00B349F2" w:rsidP="00B349F2">
            <w:pPr>
              <w:jc w:val="center"/>
              <w:rPr>
                <w:szCs w:val="22"/>
              </w:rPr>
            </w:pPr>
          </w:p>
        </w:tc>
      </w:tr>
      <w:tr w:rsidR="00B349F2" w:rsidRPr="00E16497" w14:paraId="550F8C0F"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1F54228" w14:textId="77777777" w:rsidR="00B349F2" w:rsidRPr="00E16497" w:rsidRDefault="00B349F2" w:rsidP="00B349F2">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8F7CD0D" w14:textId="2DE53698" w:rsidR="00B349F2" w:rsidRPr="00E16497" w:rsidRDefault="00B349F2" w:rsidP="00B349F2">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Løsningen skal bruke norsk (bokmål)  </w:t>
            </w:r>
            <w:r w:rsidRPr="00E16497">
              <w:rPr>
                <w:rFonts w:ascii="Roboto" w:hAnsi="Roboto"/>
                <w:color w:val="333333"/>
                <w:sz w:val="22"/>
                <w:szCs w:val="22"/>
                <w:bdr w:val="none" w:sz="0" w:space="0" w:color="auto" w:frame="1"/>
              </w:rPr>
              <w:br/>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582415E"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1127E3A" w14:textId="77777777" w:rsidR="00B349F2" w:rsidRPr="00E16497" w:rsidRDefault="00B349F2" w:rsidP="00B349F2">
            <w:pPr>
              <w:rPr>
                <w:szCs w:val="22"/>
              </w:rPr>
            </w:pPr>
          </w:p>
        </w:tc>
        <w:tc>
          <w:tcPr>
            <w:tcW w:w="99" w:type="pct"/>
            <w:shd w:val="clear" w:color="auto" w:fill="auto"/>
            <w:vAlign w:val="center"/>
            <w:hideMark/>
          </w:tcPr>
          <w:p w14:paraId="2D815110" w14:textId="77777777" w:rsidR="00B349F2" w:rsidRPr="00E16497" w:rsidRDefault="00B349F2" w:rsidP="00B349F2">
            <w:pPr>
              <w:rPr>
                <w:szCs w:val="22"/>
              </w:rPr>
            </w:pPr>
          </w:p>
        </w:tc>
      </w:tr>
      <w:tr w:rsidR="00B349F2" w:rsidRPr="00E16497" w14:paraId="54D7DF19"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tcPr>
          <w:p w14:paraId="2727BA72" w14:textId="77777777" w:rsidR="00B349F2" w:rsidRPr="00E16497" w:rsidRDefault="00B349F2" w:rsidP="00B349F2">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tcPr>
          <w:p w14:paraId="5DE9E9DE" w14:textId="05DF8BB3" w:rsidR="00B349F2" w:rsidRDefault="00B349F2" w:rsidP="00B349F2">
            <w:pPr>
              <w:pStyle w:val="NormalWeb"/>
              <w:spacing w:before="0" w:beforeAutospacing="0" w:after="0" w:afterAutospacing="0"/>
              <w:textAlignment w:val="baseline"/>
              <w:rPr>
                <w:rFonts w:ascii="Roboto" w:hAnsi="Roboto"/>
                <w:color w:val="333333"/>
                <w:sz w:val="22"/>
                <w:szCs w:val="22"/>
                <w:bdr w:val="none" w:sz="0" w:space="0" w:color="auto" w:frame="1"/>
              </w:rPr>
            </w:pPr>
            <w:r>
              <w:rPr>
                <w:rFonts w:ascii="Roboto" w:hAnsi="Roboto"/>
                <w:color w:val="333333"/>
                <w:sz w:val="22"/>
                <w:szCs w:val="22"/>
                <w:bdr w:val="none" w:sz="0" w:space="0" w:color="auto" w:frame="1"/>
              </w:rPr>
              <w:t xml:space="preserve">Leverandørens svar (leverandøren </w:t>
            </w:r>
            <w:r w:rsidR="00F845BC">
              <w:rPr>
                <w:rFonts w:ascii="Roboto" w:hAnsi="Roboto"/>
                <w:color w:val="333333"/>
                <w:sz w:val="22"/>
                <w:szCs w:val="22"/>
                <w:bdr w:val="none" w:sz="0" w:space="0" w:color="auto" w:frame="1"/>
              </w:rPr>
              <w:t>skal</w:t>
            </w:r>
            <w:r>
              <w:rPr>
                <w:rFonts w:ascii="Roboto" w:hAnsi="Roboto"/>
                <w:color w:val="333333"/>
                <w:sz w:val="22"/>
                <w:szCs w:val="22"/>
                <w:bdr w:val="none" w:sz="0" w:space="0" w:color="auto" w:frame="1"/>
              </w:rPr>
              <w:t xml:space="preserve"> bekrefte oppfyllelse av krav):</w:t>
            </w:r>
            <w:r w:rsidR="00031377">
              <w:rPr>
                <w:rFonts w:ascii="Roboto" w:hAnsi="Roboto"/>
                <w:color w:val="333333"/>
                <w:sz w:val="22"/>
                <w:szCs w:val="22"/>
                <w:bdr w:val="none" w:sz="0" w:space="0" w:color="auto" w:frame="1"/>
              </w:rPr>
              <w:br/>
            </w:r>
            <w:r w:rsidR="00031377" w:rsidRPr="00C41952">
              <w:rPr>
                <w:rStyle w:val="normaltextrun"/>
                <w:rFonts w:ascii="Calibri" w:hAnsi="Calibri" w:cs="Calibri"/>
                <w:sz w:val="22"/>
                <w:szCs w:val="22"/>
                <w:highlight w:val="lightGray"/>
              </w:rPr>
              <w:t>[Leverandørens besvarelse]</w:t>
            </w:r>
          </w:p>
          <w:p w14:paraId="1D11C9C2" w14:textId="77777777" w:rsidR="00B349F2" w:rsidRDefault="00B349F2" w:rsidP="00B349F2">
            <w:pPr>
              <w:pStyle w:val="NormalWeb"/>
              <w:spacing w:before="0" w:beforeAutospacing="0" w:after="0" w:afterAutospacing="0"/>
              <w:textAlignment w:val="baseline"/>
              <w:rPr>
                <w:rFonts w:ascii="Roboto" w:hAnsi="Roboto"/>
                <w:color w:val="333333"/>
                <w:sz w:val="22"/>
                <w:szCs w:val="22"/>
                <w:bdr w:val="none" w:sz="0" w:space="0" w:color="auto" w:frame="1"/>
              </w:rPr>
            </w:pPr>
          </w:p>
          <w:p w14:paraId="3A287D0F" w14:textId="71BDE547" w:rsidR="00B349F2" w:rsidRPr="00E16497" w:rsidRDefault="00B349F2" w:rsidP="00B349F2">
            <w:pPr>
              <w:pStyle w:val="NormalWeb"/>
              <w:spacing w:before="0" w:beforeAutospacing="0" w:after="0" w:afterAutospacing="0"/>
              <w:textAlignment w:val="baseline"/>
              <w:rPr>
                <w:rFonts w:ascii="Roboto" w:hAnsi="Roboto"/>
                <w:color w:val="333333"/>
                <w:sz w:val="22"/>
                <w:szCs w:val="22"/>
                <w:bdr w:val="none" w:sz="0" w:space="0" w:color="auto" w:frame="1"/>
              </w:rPr>
            </w:pP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3E527387"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tcPr>
          <w:p w14:paraId="7C26DC07" w14:textId="77777777" w:rsidR="00B349F2" w:rsidRPr="00E16497" w:rsidRDefault="00B349F2" w:rsidP="00B349F2">
            <w:pPr>
              <w:rPr>
                <w:szCs w:val="22"/>
              </w:rPr>
            </w:pPr>
          </w:p>
        </w:tc>
        <w:tc>
          <w:tcPr>
            <w:tcW w:w="99" w:type="pct"/>
            <w:shd w:val="clear" w:color="auto" w:fill="auto"/>
            <w:vAlign w:val="center"/>
          </w:tcPr>
          <w:p w14:paraId="79D3FE83" w14:textId="77777777" w:rsidR="00B349F2" w:rsidRPr="00E16497" w:rsidRDefault="00B349F2" w:rsidP="00B349F2">
            <w:pPr>
              <w:rPr>
                <w:szCs w:val="22"/>
              </w:rPr>
            </w:pPr>
          </w:p>
        </w:tc>
      </w:tr>
      <w:tr w:rsidR="00B349F2" w:rsidRPr="00E16497" w14:paraId="5923115D"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07CEC99" w14:textId="77777777" w:rsidR="00B349F2" w:rsidRPr="00E16497" w:rsidRDefault="00B349F2" w:rsidP="00B349F2">
            <w:pPr>
              <w:rPr>
                <w:rFonts w:ascii="Roboto" w:hAnsi="Roboto"/>
                <w:color w:val="333333"/>
                <w:szCs w:val="22"/>
              </w:rPr>
            </w:pPr>
            <w:r w:rsidRPr="00E16497">
              <w:rPr>
                <w:rFonts w:ascii="Roboto" w:hAnsi="Roboto"/>
                <w:color w:val="333333"/>
                <w:szCs w:val="22"/>
              </w:rPr>
              <w:t>  1.1.3</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38D788E" w14:textId="77777777" w:rsidR="00B349F2" w:rsidRPr="00E16497" w:rsidRDefault="00B349F2" w:rsidP="00B349F2">
            <w:pPr>
              <w:rPr>
                <w:rFonts w:ascii="Roboto" w:hAnsi="Roboto"/>
                <w:color w:val="333333"/>
                <w:szCs w:val="22"/>
              </w:rPr>
            </w:pPr>
            <w:r w:rsidRPr="00E16497">
              <w:rPr>
                <w:rFonts w:ascii="Roboto" w:hAnsi="Roboto"/>
                <w:color w:val="333333"/>
                <w:szCs w:val="22"/>
              </w:rPr>
              <w:t>EHF-informasjon</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4556CAA9"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tcPr>
          <w:p w14:paraId="2DA97E87" w14:textId="77777777" w:rsidR="00B349F2" w:rsidRPr="00E16497" w:rsidRDefault="00B349F2" w:rsidP="00B349F2">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5A67BF4F" w14:textId="77777777" w:rsidR="00B349F2" w:rsidRPr="00E16497" w:rsidRDefault="00B349F2" w:rsidP="00B349F2">
            <w:pPr>
              <w:jc w:val="center"/>
              <w:rPr>
                <w:szCs w:val="22"/>
              </w:rPr>
            </w:pPr>
          </w:p>
        </w:tc>
      </w:tr>
      <w:tr w:rsidR="00B349F2" w:rsidRPr="00E16497" w14:paraId="76EFC24B"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15E0A8E" w14:textId="77777777" w:rsidR="00B349F2" w:rsidRPr="00E16497" w:rsidRDefault="00B349F2" w:rsidP="00B349F2">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FC7C765" w14:textId="309E1EDD" w:rsidR="00B349F2" w:rsidRPr="00E16497" w:rsidRDefault="00B349F2" w:rsidP="00B349F2">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 xml:space="preserve">Systemet som tilbys skal kunne lese inn informasjon fra oppdragsgivers EHF-fakturaer. </w:t>
            </w:r>
            <w:r w:rsidRPr="00E16497">
              <w:rPr>
                <w:rFonts w:ascii="Roboto" w:hAnsi="Roboto"/>
                <w:color w:val="333333"/>
                <w:sz w:val="22"/>
                <w:szCs w:val="22"/>
                <w:bdr w:val="none" w:sz="0" w:space="0" w:color="auto" w:frame="1"/>
              </w:rPr>
              <w:br/>
              <w:t xml:space="preserve">Følgende punkter </w:t>
            </w:r>
            <w:r w:rsidR="00F845BC">
              <w:rPr>
                <w:rFonts w:ascii="Roboto" w:hAnsi="Roboto"/>
                <w:color w:val="333333"/>
                <w:sz w:val="22"/>
                <w:szCs w:val="22"/>
                <w:bdr w:val="none" w:sz="0" w:space="0" w:color="auto" w:frame="1"/>
              </w:rPr>
              <w:t>skal</w:t>
            </w:r>
            <w:r w:rsidRPr="00E16497">
              <w:rPr>
                <w:rFonts w:ascii="Roboto" w:hAnsi="Roboto"/>
                <w:color w:val="333333"/>
                <w:sz w:val="22"/>
                <w:szCs w:val="22"/>
                <w:bdr w:val="none" w:sz="0" w:space="0" w:color="auto" w:frame="1"/>
              </w:rPr>
              <w:t xml:space="preserve"> kunne leses inn i systemet: </w:t>
            </w:r>
            <w:r w:rsidRPr="00E16497">
              <w:rPr>
                <w:rFonts w:ascii="Roboto" w:hAnsi="Roboto"/>
                <w:color w:val="333333"/>
                <w:sz w:val="22"/>
                <w:szCs w:val="22"/>
              </w:rPr>
              <w:br/>
            </w:r>
          </w:p>
          <w:p w14:paraId="2E39576B" w14:textId="77777777" w:rsidR="00B349F2" w:rsidRPr="00E16497" w:rsidRDefault="00B349F2" w:rsidP="00B349F2">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Leverandørnavn </w:t>
            </w:r>
          </w:p>
          <w:p w14:paraId="68DB62BC" w14:textId="77777777" w:rsidR="00B349F2" w:rsidRPr="00E16497" w:rsidRDefault="00B349F2" w:rsidP="00B349F2">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Leverandørens organisasjonsnummer </w:t>
            </w:r>
          </w:p>
          <w:p w14:paraId="4367AF59" w14:textId="77777777" w:rsidR="00B349F2" w:rsidRPr="00E16497" w:rsidRDefault="00B349F2" w:rsidP="00B349F2">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Fakturanummer </w:t>
            </w:r>
          </w:p>
          <w:p w14:paraId="7BBEB621" w14:textId="77777777" w:rsidR="00B349F2" w:rsidRPr="00E16497" w:rsidRDefault="00B349F2" w:rsidP="00B349F2">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Fakturadato </w:t>
            </w:r>
          </w:p>
          <w:p w14:paraId="5E5E1728" w14:textId="77777777" w:rsidR="00B349F2" w:rsidRPr="00E16497" w:rsidRDefault="00B349F2" w:rsidP="00B349F2">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Forfallsdato </w:t>
            </w:r>
          </w:p>
          <w:p w14:paraId="5AAB4D72" w14:textId="77777777" w:rsidR="00B349F2" w:rsidRPr="00E16497" w:rsidRDefault="00B349F2" w:rsidP="00B349F2">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Nettobeløp </w:t>
            </w:r>
          </w:p>
          <w:p w14:paraId="78C6E82D" w14:textId="77777777" w:rsidR="00B349F2" w:rsidRPr="00E16497" w:rsidRDefault="00B349F2" w:rsidP="00B349F2">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Ordrenummer </w:t>
            </w:r>
          </w:p>
          <w:p w14:paraId="01C5F76B" w14:textId="77777777" w:rsidR="00B349F2" w:rsidRPr="00E16497" w:rsidRDefault="00B349F2" w:rsidP="00B349F2">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Artikkelnummer/Produktnummer/varenummer </w:t>
            </w:r>
          </w:p>
          <w:p w14:paraId="22B17B18" w14:textId="77777777" w:rsidR="00B349F2" w:rsidRPr="00E16497" w:rsidRDefault="00B349F2" w:rsidP="00B349F2">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Artikkelbeskrivelse (Produktbeskrivelse) </w:t>
            </w:r>
          </w:p>
          <w:p w14:paraId="0DCC1C8B" w14:textId="77777777" w:rsidR="00B349F2" w:rsidRPr="00E16497" w:rsidRDefault="00B349F2" w:rsidP="00B349F2">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Enhetspris </w:t>
            </w:r>
          </w:p>
          <w:p w14:paraId="6A6FBC49" w14:textId="77777777" w:rsidR="00B349F2" w:rsidRPr="00E16497" w:rsidRDefault="00B349F2" w:rsidP="00B349F2">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Antall </w:t>
            </w:r>
          </w:p>
          <w:p w14:paraId="5B973AC6" w14:textId="77777777" w:rsidR="00B349F2" w:rsidRPr="00E16497" w:rsidRDefault="00B349F2" w:rsidP="00B349F2">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Enhet </w:t>
            </w:r>
          </w:p>
          <w:p w14:paraId="53B69A3E" w14:textId="77777777" w:rsidR="00B349F2" w:rsidRPr="00E16497" w:rsidRDefault="00B349F2" w:rsidP="00B349F2">
            <w:pPr>
              <w:numPr>
                <w:ilvl w:val="0"/>
                <w:numId w:val="27"/>
              </w:numPr>
              <w:ind w:left="1170"/>
              <w:textAlignment w:val="baseline"/>
              <w:rPr>
                <w:rFonts w:ascii="Roboto" w:hAnsi="Roboto"/>
                <w:color w:val="333333"/>
                <w:szCs w:val="22"/>
              </w:rPr>
            </w:pPr>
            <w:r w:rsidRPr="00E16497">
              <w:rPr>
                <w:rFonts w:ascii="Roboto" w:hAnsi="Roboto"/>
                <w:color w:val="333333"/>
                <w:szCs w:val="22"/>
                <w:bdr w:val="none" w:sz="0" w:space="0" w:color="auto" w:frame="1"/>
              </w:rPr>
              <w:t>Linjetotal </w:t>
            </w:r>
          </w:p>
          <w:p w14:paraId="1F480DF9" w14:textId="7C4A4F17" w:rsidR="00B349F2" w:rsidRPr="00E16497" w:rsidRDefault="00B349F2" w:rsidP="00B349F2">
            <w:pPr>
              <w:rPr>
                <w:rFonts w:ascii="Roboto" w:hAnsi="Roboto"/>
                <w:color w:val="333333"/>
                <w:szCs w:val="22"/>
              </w:rPr>
            </w:pPr>
            <w:r w:rsidRPr="00E16497">
              <w:rPr>
                <w:rFonts w:ascii="Roboto" w:hAnsi="Roboto"/>
                <w:color w:val="333333"/>
                <w:szCs w:val="22"/>
              </w:rPr>
              <w:br/>
            </w:r>
            <w:r w:rsidRPr="00E16497">
              <w:rPr>
                <w:rFonts w:ascii="Roboto" w:hAnsi="Roboto"/>
                <w:color w:val="333333"/>
                <w:szCs w:val="22"/>
                <w:bdr w:val="none" w:sz="0" w:space="0" w:color="auto" w:frame="1"/>
              </w:rPr>
              <w:t xml:space="preserve">Dersom enkeltpunkter ikke kan leses inn i dagens </w:t>
            </w:r>
            <w:proofErr w:type="gramStart"/>
            <w:r w:rsidRPr="00E16497">
              <w:rPr>
                <w:rFonts w:ascii="Roboto" w:hAnsi="Roboto"/>
                <w:color w:val="333333"/>
                <w:szCs w:val="22"/>
                <w:bdr w:val="none" w:sz="0" w:space="0" w:color="auto" w:frame="1"/>
              </w:rPr>
              <w:t xml:space="preserve">løsning, </w:t>
            </w:r>
            <w:r w:rsidR="00F845BC">
              <w:rPr>
                <w:rFonts w:ascii="Roboto" w:hAnsi="Roboto"/>
                <w:color w:val="333333"/>
                <w:szCs w:val="22"/>
                <w:bdr w:val="none" w:sz="0" w:space="0" w:color="auto" w:frame="1"/>
              </w:rPr>
              <w:t xml:space="preserve"> skal</w:t>
            </w:r>
            <w:proofErr w:type="gramEnd"/>
            <w:r w:rsidR="00F845BC" w:rsidRPr="00E16497">
              <w:rPr>
                <w:rFonts w:ascii="Roboto" w:hAnsi="Roboto"/>
                <w:color w:val="333333"/>
                <w:szCs w:val="22"/>
                <w:bdr w:val="none" w:sz="0" w:space="0" w:color="auto" w:frame="1"/>
              </w:rPr>
              <w:t xml:space="preserve"> </w:t>
            </w:r>
            <w:r w:rsidRPr="00E16497">
              <w:rPr>
                <w:rFonts w:ascii="Roboto" w:hAnsi="Roboto"/>
                <w:color w:val="333333"/>
                <w:szCs w:val="22"/>
                <w:bdr w:val="none" w:sz="0" w:space="0" w:color="auto" w:frame="1"/>
              </w:rPr>
              <w:t xml:space="preserve"> tilbyder komme med en alternativ</w:t>
            </w:r>
            <w:r w:rsidR="00E245BB">
              <w:rPr>
                <w:rFonts w:ascii="Roboto" w:hAnsi="Roboto"/>
                <w:color w:val="333333"/>
                <w:szCs w:val="22"/>
                <w:bdr w:val="none" w:sz="0" w:space="0" w:color="auto" w:frame="1"/>
              </w:rPr>
              <w:t xml:space="preserve"> </w:t>
            </w:r>
            <w:r w:rsidRPr="00E16497">
              <w:rPr>
                <w:rFonts w:ascii="Roboto" w:hAnsi="Roboto"/>
                <w:color w:val="333333"/>
                <w:szCs w:val="22"/>
                <w:bdr w:val="none" w:sz="0" w:space="0" w:color="auto" w:frame="1"/>
              </w:rPr>
              <w:t xml:space="preserve"> måte å behandle denne dataen.  </w:t>
            </w:r>
            <w:r w:rsidRPr="00E16497">
              <w:rPr>
                <w:rFonts w:ascii="Roboto" w:hAnsi="Roboto"/>
                <w:color w:val="333333"/>
                <w:szCs w:val="22"/>
                <w:bdr w:val="none" w:sz="0" w:space="0" w:color="auto" w:frame="1"/>
              </w:rPr>
              <w:br/>
            </w:r>
            <w:r w:rsidRPr="00E16497">
              <w:rPr>
                <w:rFonts w:ascii="Roboto" w:hAnsi="Roboto"/>
                <w:color w:val="333333"/>
                <w:szCs w:val="22"/>
                <w:bdr w:val="none" w:sz="0" w:space="0" w:color="auto" w:frame="1"/>
              </w:rPr>
              <w:br/>
            </w:r>
            <w:r w:rsidRPr="00E16497">
              <w:rPr>
                <w:rFonts w:ascii="Roboto" w:hAnsi="Roboto"/>
                <w:color w:val="333333"/>
                <w:szCs w:val="22"/>
              </w:rPr>
              <w:t>Oppfyllelse av krav bekreftes i Bilag 2.</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A4CCDF1"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F857123" w14:textId="77777777" w:rsidR="00B349F2" w:rsidRPr="00E16497" w:rsidRDefault="00B349F2" w:rsidP="00B349F2">
            <w:pPr>
              <w:rPr>
                <w:szCs w:val="22"/>
              </w:rPr>
            </w:pPr>
          </w:p>
        </w:tc>
        <w:tc>
          <w:tcPr>
            <w:tcW w:w="99" w:type="pct"/>
            <w:shd w:val="clear" w:color="auto" w:fill="auto"/>
            <w:vAlign w:val="center"/>
            <w:hideMark/>
          </w:tcPr>
          <w:p w14:paraId="1D523CB6" w14:textId="77777777" w:rsidR="00B349F2" w:rsidRPr="00E16497" w:rsidRDefault="00B349F2" w:rsidP="00B349F2">
            <w:pPr>
              <w:rPr>
                <w:szCs w:val="22"/>
              </w:rPr>
            </w:pPr>
          </w:p>
        </w:tc>
      </w:tr>
      <w:tr w:rsidR="00B349F2" w:rsidRPr="00E16497" w14:paraId="7A1C0A8B"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tcPr>
          <w:p w14:paraId="1EFAE8F3" w14:textId="77777777" w:rsidR="00B349F2" w:rsidRPr="00E16497" w:rsidRDefault="00B349F2" w:rsidP="00B349F2">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tcPr>
          <w:p w14:paraId="42BBA8BB" w14:textId="26140DEE" w:rsidR="00B349F2" w:rsidRDefault="00B349F2" w:rsidP="00B349F2">
            <w:pPr>
              <w:pStyle w:val="NormalWeb"/>
              <w:spacing w:before="0" w:beforeAutospacing="0" w:after="0" w:afterAutospacing="0"/>
              <w:textAlignment w:val="baseline"/>
              <w:rPr>
                <w:rFonts w:ascii="Roboto" w:hAnsi="Roboto"/>
                <w:color w:val="333333"/>
                <w:sz w:val="22"/>
                <w:szCs w:val="22"/>
                <w:bdr w:val="none" w:sz="0" w:space="0" w:color="auto" w:frame="1"/>
              </w:rPr>
            </w:pPr>
            <w:r>
              <w:rPr>
                <w:rFonts w:ascii="Roboto" w:hAnsi="Roboto"/>
                <w:color w:val="333333"/>
                <w:sz w:val="22"/>
                <w:szCs w:val="22"/>
                <w:bdr w:val="none" w:sz="0" w:space="0" w:color="auto" w:frame="1"/>
              </w:rPr>
              <w:t>Leverandørens svar (</w:t>
            </w:r>
            <w:r w:rsidR="00B119B4">
              <w:rPr>
                <w:rFonts w:ascii="Roboto" w:hAnsi="Roboto"/>
                <w:color w:val="333333"/>
                <w:sz w:val="22"/>
                <w:szCs w:val="22"/>
                <w:bdr w:val="none" w:sz="0" w:space="0" w:color="auto" w:frame="1"/>
              </w:rPr>
              <w:t xml:space="preserve">Leverandøren </w:t>
            </w:r>
            <w:proofErr w:type="gramStart"/>
            <w:r w:rsidR="00B119B4">
              <w:rPr>
                <w:rFonts w:ascii="Roboto" w:hAnsi="Roboto"/>
                <w:color w:val="333333"/>
                <w:sz w:val="22"/>
                <w:szCs w:val="22"/>
                <w:bdr w:val="none" w:sz="0" w:space="0" w:color="auto" w:frame="1"/>
              </w:rPr>
              <w:t>skal</w:t>
            </w:r>
            <w:r w:rsidR="00F845BC">
              <w:rPr>
                <w:rFonts w:ascii="Roboto" w:hAnsi="Roboto"/>
                <w:color w:val="333333"/>
                <w:sz w:val="22"/>
                <w:szCs w:val="22"/>
                <w:bdr w:val="none" w:sz="0" w:space="0" w:color="auto" w:frame="1"/>
              </w:rPr>
              <w:t xml:space="preserve"> </w:t>
            </w:r>
            <w:r>
              <w:rPr>
                <w:rFonts w:ascii="Roboto" w:hAnsi="Roboto"/>
                <w:color w:val="333333"/>
                <w:sz w:val="22"/>
                <w:szCs w:val="22"/>
                <w:bdr w:val="none" w:sz="0" w:space="0" w:color="auto" w:frame="1"/>
              </w:rPr>
              <w:t xml:space="preserve"> bekrefte</w:t>
            </w:r>
            <w:proofErr w:type="gramEnd"/>
            <w:r>
              <w:rPr>
                <w:rFonts w:ascii="Roboto" w:hAnsi="Roboto"/>
                <w:color w:val="333333"/>
                <w:sz w:val="22"/>
                <w:szCs w:val="22"/>
                <w:bdr w:val="none" w:sz="0" w:space="0" w:color="auto" w:frame="1"/>
              </w:rPr>
              <w:t xml:space="preserve"> oppfyllelse av krav, og </w:t>
            </w:r>
            <w:r w:rsidRPr="00B349F2">
              <w:rPr>
                <w:rFonts w:ascii="Roboto" w:hAnsi="Roboto"/>
                <w:i/>
                <w:iCs/>
                <w:color w:val="333333"/>
                <w:sz w:val="22"/>
                <w:szCs w:val="22"/>
                <w:bdr w:val="none" w:sz="0" w:space="0" w:color="auto" w:frame="1"/>
              </w:rPr>
              <w:t>kan</w:t>
            </w:r>
            <w:r>
              <w:rPr>
                <w:rFonts w:ascii="Roboto" w:hAnsi="Roboto"/>
                <w:color w:val="333333"/>
                <w:sz w:val="22"/>
                <w:szCs w:val="22"/>
                <w:bdr w:val="none" w:sz="0" w:space="0" w:color="auto" w:frame="1"/>
              </w:rPr>
              <w:t xml:space="preserve"> i tillegg legge inn en beskrivelse. Om ønskelig kan det også lastes opp bilag med ytterligere beskrivelse):</w:t>
            </w:r>
            <w:r w:rsidR="00031377">
              <w:rPr>
                <w:rFonts w:ascii="Roboto" w:hAnsi="Roboto"/>
                <w:color w:val="333333"/>
                <w:sz w:val="22"/>
                <w:szCs w:val="22"/>
                <w:bdr w:val="none" w:sz="0" w:space="0" w:color="auto" w:frame="1"/>
              </w:rPr>
              <w:br/>
            </w:r>
            <w:r w:rsidR="00031377" w:rsidRPr="00C41952">
              <w:rPr>
                <w:rStyle w:val="normaltextrun"/>
                <w:rFonts w:ascii="Calibri" w:hAnsi="Calibri" w:cs="Calibri"/>
                <w:sz w:val="22"/>
                <w:szCs w:val="22"/>
                <w:highlight w:val="lightGray"/>
              </w:rPr>
              <w:t>[Leverandørens besvarelse]</w:t>
            </w:r>
          </w:p>
          <w:p w14:paraId="50FE19CD" w14:textId="77777777" w:rsidR="00B349F2" w:rsidRDefault="00B349F2" w:rsidP="00B349F2">
            <w:pPr>
              <w:pStyle w:val="NormalWeb"/>
              <w:spacing w:before="0" w:beforeAutospacing="0" w:after="0" w:afterAutospacing="0"/>
              <w:textAlignment w:val="baseline"/>
              <w:rPr>
                <w:rFonts w:ascii="Roboto" w:hAnsi="Roboto"/>
                <w:color w:val="333333"/>
                <w:sz w:val="22"/>
                <w:szCs w:val="22"/>
                <w:bdr w:val="none" w:sz="0" w:space="0" w:color="auto" w:frame="1"/>
              </w:rPr>
            </w:pPr>
          </w:p>
          <w:p w14:paraId="4A24C780" w14:textId="77777777" w:rsidR="00B349F2" w:rsidRDefault="00B349F2" w:rsidP="00B349F2">
            <w:pPr>
              <w:pStyle w:val="NormalWeb"/>
              <w:spacing w:before="0" w:beforeAutospacing="0" w:after="0" w:afterAutospacing="0"/>
              <w:textAlignment w:val="baseline"/>
              <w:rPr>
                <w:rFonts w:ascii="Roboto" w:hAnsi="Roboto"/>
                <w:color w:val="333333"/>
                <w:sz w:val="22"/>
                <w:szCs w:val="22"/>
                <w:bdr w:val="none" w:sz="0" w:space="0" w:color="auto" w:frame="1"/>
              </w:rPr>
            </w:pPr>
          </w:p>
          <w:p w14:paraId="1AC782E7" w14:textId="3F30B1E0" w:rsidR="00B349F2" w:rsidRPr="00E16497" w:rsidRDefault="00B349F2" w:rsidP="00B349F2">
            <w:pPr>
              <w:pStyle w:val="NormalWeb"/>
              <w:spacing w:before="0" w:beforeAutospacing="0" w:after="0" w:afterAutospacing="0"/>
              <w:textAlignment w:val="baseline"/>
              <w:rPr>
                <w:rFonts w:ascii="Roboto" w:hAnsi="Roboto"/>
                <w:color w:val="333333"/>
                <w:sz w:val="22"/>
                <w:szCs w:val="22"/>
                <w:bdr w:val="none" w:sz="0" w:space="0" w:color="auto" w:frame="1"/>
              </w:rPr>
            </w:pP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72F59C79"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tcPr>
          <w:p w14:paraId="5380D5E0" w14:textId="77777777" w:rsidR="00B349F2" w:rsidRPr="00E16497" w:rsidRDefault="00B349F2" w:rsidP="00B349F2">
            <w:pPr>
              <w:rPr>
                <w:szCs w:val="22"/>
              </w:rPr>
            </w:pPr>
          </w:p>
        </w:tc>
        <w:tc>
          <w:tcPr>
            <w:tcW w:w="99" w:type="pct"/>
            <w:shd w:val="clear" w:color="auto" w:fill="auto"/>
            <w:vAlign w:val="center"/>
          </w:tcPr>
          <w:p w14:paraId="1099DF66" w14:textId="77777777" w:rsidR="00B349F2" w:rsidRPr="00E16497" w:rsidRDefault="00B349F2" w:rsidP="00B349F2">
            <w:pPr>
              <w:rPr>
                <w:szCs w:val="22"/>
              </w:rPr>
            </w:pPr>
          </w:p>
        </w:tc>
      </w:tr>
      <w:tr w:rsidR="00B349F2" w:rsidRPr="00E16497" w14:paraId="47717C08"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6FDAF94" w14:textId="77777777" w:rsidR="00B349F2" w:rsidRPr="00E16497" w:rsidRDefault="00B349F2" w:rsidP="00B349F2">
            <w:pPr>
              <w:rPr>
                <w:rFonts w:ascii="Roboto" w:hAnsi="Roboto"/>
                <w:color w:val="333333"/>
                <w:szCs w:val="22"/>
              </w:rPr>
            </w:pPr>
            <w:r w:rsidRPr="00E16497">
              <w:rPr>
                <w:rFonts w:ascii="Roboto" w:hAnsi="Roboto"/>
                <w:color w:val="333333"/>
                <w:szCs w:val="22"/>
              </w:rPr>
              <w:t>  1.1.4</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D45B62E" w14:textId="77777777" w:rsidR="00B349F2" w:rsidRPr="00E16497" w:rsidRDefault="00B349F2" w:rsidP="00B349F2">
            <w:pPr>
              <w:rPr>
                <w:rFonts w:ascii="Roboto" w:hAnsi="Roboto"/>
                <w:color w:val="333333"/>
                <w:szCs w:val="22"/>
              </w:rPr>
            </w:pPr>
            <w:r w:rsidRPr="00E16497">
              <w:rPr>
                <w:rFonts w:ascii="Roboto" w:hAnsi="Roboto"/>
                <w:color w:val="333333"/>
                <w:szCs w:val="22"/>
              </w:rPr>
              <w:t>Eksport av data</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666ACE63"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tcPr>
          <w:p w14:paraId="2A7C9757" w14:textId="77777777" w:rsidR="00B349F2" w:rsidRPr="00E16497" w:rsidRDefault="00B349F2" w:rsidP="00B349F2">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08C6A340" w14:textId="77777777" w:rsidR="00B349F2" w:rsidRPr="00E16497" w:rsidRDefault="00B349F2" w:rsidP="00B349F2">
            <w:pPr>
              <w:jc w:val="center"/>
              <w:rPr>
                <w:szCs w:val="22"/>
              </w:rPr>
            </w:pPr>
          </w:p>
        </w:tc>
      </w:tr>
      <w:tr w:rsidR="00B349F2" w:rsidRPr="00E16497" w14:paraId="72C8C7AB"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7B01812" w14:textId="77777777" w:rsidR="00B349F2" w:rsidRPr="00E16497" w:rsidRDefault="00B349F2" w:rsidP="00B349F2">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9984A38" w14:textId="0F7C06A9" w:rsidR="00B349F2" w:rsidRPr="00E16497" w:rsidRDefault="00B349F2" w:rsidP="00B349F2">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 xml:space="preserve">Løsningen skal kunne tilgjengeliggjøre </w:t>
            </w:r>
            <w:r w:rsidR="0026517B">
              <w:rPr>
                <w:rFonts w:ascii="Roboto" w:hAnsi="Roboto"/>
                <w:color w:val="333333"/>
                <w:sz w:val="22"/>
                <w:szCs w:val="22"/>
                <w:bdr w:val="none" w:sz="0" w:space="0" w:color="auto" w:frame="1"/>
              </w:rPr>
              <w:t>ønsket</w:t>
            </w:r>
            <w:r w:rsidRPr="00E16497">
              <w:rPr>
                <w:rFonts w:ascii="Roboto" w:hAnsi="Roboto"/>
                <w:color w:val="333333"/>
                <w:sz w:val="22"/>
                <w:szCs w:val="22"/>
                <w:bdr w:val="none" w:sz="0" w:space="0" w:color="auto" w:frame="1"/>
              </w:rPr>
              <w:t xml:space="preserve"> data på et strukturert og standardisert format</w:t>
            </w:r>
            <w:r w:rsidRPr="00E16497">
              <w:rPr>
                <w:rFonts w:ascii="Roboto" w:hAnsi="Roboto"/>
                <w:color w:val="333333"/>
                <w:sz w:val="22"/>
                <w:szCs w:val="22"/>
                <w:bdr w:val="none" w:sz="0" w:space="0" w:color="auto" w:frame="1"/>
              </w:rPr>
              <w:br/>
              <w:t xml:space="preserve"> (eksport til Excel) </w:t>
            </w:r>
            <w:r w:rsidRPr="00E16497">
              <w:rPr>
                <w:rFonts w:ascii="Roboto" w:hAnsi="Roboto"/>
                <w:color w:val="333333"/>
                <w:sz w:val="22"/>
                <w:szCs w:val="22"/>
                <w:bdr w:val="none" w:sz="0" w:space="0" w:color="auto" w:frame="1"/>
              </w:rPr>
              <w:br/>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26444D3"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BB11D82" w14:textId="77777777" w:rsidR="00B349F2" w:rsidRPr="00E16497" w:rsidRDefault="00B349F2" w:rsidP="00B349F2">
            <w:pPr>
              <w:rPr>
                <w:szCs w:val="22"/>
              </w:rPr>
            </w:pPr>
          </w:p>
        </w:tc>
        <w:tc>
          <w:tcPr>
            <w:tcW w:w="99" w:type="pct"/>
            <w:shd w:val="clear" w:color="auto" w:fill="auto"/>
            <w:vAlign w:val="center"/>
            <w:hideMark/>
          </w:tcPr>
          <w:p w14:paraId="44C5C94F" w14:textId="77777777" w:rsidR="00B349F2" w:rsidRPr="00E16497" w:rsidRDefault="00B349F2" w:rsidP="00B349F2">
            <w:pPr>
              <w:rPr>
                <w:szCs w:val="22"/>
              </w:rPr>
            </w:pPr>
          </w:p>
        </w:tc>
      </w:tr>
      <w:tr w:rsidR="00B349F2" w:rsidRPr="00E16497" w14:paraId="54157AB6"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tcPr>
          <w:p w14:paraId="3440E80C" w14:textId="77777777" w:rsidR="00B349F2" w:rsidRPr="00E16497" w:rsidRDefault="00B349F2" w:rsidP="00B349F2">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tcPr>
          <w:p w14:paraId="58D255CF" w14:textId="79755914" w:rsidR="00B349F2" w:rsidRDefault="00B349F2" w:rsidP="00B349F2">
            <w:pPr>
              <w:pStyle w:val="NormalWeb"/>
              <w:spacing w:before="0" w:beforeAutospacing="0" w:after="0" w:afterAutospacing="0"/>
              <w:textAlignment w:val="baseline"/>
              <w:rPr>
                <w:rFonts w:ascii="Roboto" w:hAnsi="Roboto"/>
                <w:color w:val="333333"/>
                <w:sz w:val="22"/>
                <w:szCs w:val="22"/>
                <w:bdr w:val="none" w:sz="0" w:space="0" w:color="auto" w:frame="1"/>
              </w:rPr>
            </w:pPr>
            <w:r>
              <w:rPr>
                <w:rFonts w:ascii="Roboto" w:hAnsi="Roboto"/>
                <w:color w:val="333333"/>
                <w:sz w:val="22"/>
                <w:szCs w:val="22"/>
                <w:bdr w:val="none" w:sz="0" w:space="0" w:color="auto" w:frame="1"/>
              </w:rPr>
              <w:t xml:space="preserve">Leverandørens svar (leverandøren </w:t>
            </w:r>
            <w:r w:rsidR="00F845BC">
              <w:rPr>
                <w:rFonts w:ascii="Roboto" w:hAnsi="Roboto"/>
                <w:color w:val="333333"/>
                <w:sz w:val="22"/>
                <w:szCs w:val="22"/>
                <w:bdr w:val="none" w:sz="0" w:space="0" w:color="auto" w:frame="1"/>
              </w:rPr>
              <w:t xml:space="preserve">skal </w:t>
            </w:r>
            <w:r>
              <w:rPr>
                <w:rFonts w:ascii="Roboto" w:hAnsi="Roboto"/>
                <w:color w:val="333333"/>
                <w:sz w:val="22"/>
                <w:szCs w:val="22"/>
                <w:bdr w:val="none" w:sz="0" w:space="0" w:color="auto" w:frame="1"/>
              </w:rPr>
              <w:t xml:space="preserve">bekrefte oppfyllelse av krav, og </w:t>
            </w:r>
            <w:r w:rsidRPr="00B349F2">
              <w:rPr>
                <w:rFonts w:ascii="Roboto" w:hAnsi="Roboto"/>
                <w:i/>
                <w:iCs/>
                <w:color w:val="333333"/>
                <w:sz w:val="22"/>
                <w:szCs w:val="22"/>
                <w:bdr w:val="none" w:sz="0" w:space="0" w:color="auto" w:frame="1"/>
              </w:rPr>
              <w:t>kan</w:t>
            </w:r>
            <w:r>
              <w:rPr>
                <w:rFonts w:ascii="Roboto" w:hAnsi="Roboto"/>
                <w:color w:val="333333"/>
                <w:sz w:val="22"/>
                <w:szCs w:val="22"/>
                <w:bdr w:val="none" w:sz="0" w:space="0" w:color="auto" w:frame="1"/>
              </w:rPr>
              <w:t xml:space="preserve"> i tillegg legge inn en beskrivelse):</w:t>
            </w:r>
            <w:r w:rsidR="00031377">
              <w:rPr>
                <w:rFonts w:ascii="Roboto" w:hAnsi="Roboto"/>
                <w:color w:val="333333"/>
                <w:sz w:val="22"/>
                <w:szCs w:val="22"/>
                <w:bdr w:val="none" w:sz="0" w:space="0" w:color="auto" w:frame="1"/>
              </w:rPr>
              <w:br/>
            </w:r>
            <w:r w:rsidR="00031377" w:rsidRPr="00C41952">
              <w:rPr>
                <w:rStyle w:val="normaltextrun"/>
                <w:rFonts w:ascii="Calibri" w:hAnsi="Calibri" w:cs="Calibri"/>
                <w:sz w:val="22"/>
                <w:szCs w:val="22"/>
                <w:highlight w:val="lightGray"/>
              </w:rPr>
              <w:t>[Leverandørens besvarelse]</w:t>
            </w:r>
          </w:p>
          <w:p w14:paraId="714B2B48" w14:textId="77777777" w:rsidR="00B349F2" w:rsidRDefault="00B349F2" w:rsidP="00B349F2">
            <w:pPr>
              <w:pStyle w:val="NormalWeb"/>
              <w:spacing w:before="0" w:beforeAutospacing="0" w:after="0" w:afterAutospacing="0"/>
              <w:textAlignment w:val="baseline"/>
              <w:rPr>
                <w:rFonts w:ascii="Roboto" w:hAnsi="Roboto"/>
                <w:color w:val="333333"/>
                <w:sz w:val="22"/>
                <w:szCs w:val="22"/>
                <w:bdr w:val="none" w:sz="0" w:space="0" w:color="auto" w:frame="1"/>
              </w:rPr>
            </w:pPr>
          </w:p>
          <w:p w14:paraId="3912D3AD" w14:textId="6BC85294" w:rsidR="00B349F2" w:rsidRPr="00E16497" w:rsidRDefault="00B349F2" w:rsidP="00B349F2">
            <w:pPr>
              <w:pStyle w:val="NormalWeb"/>
              <w:spacing w:before="0" w:beforeAutospacing="0" w:after="0" w:afterAutospacing="0"/>
              <w:textAlignment w:val="baseline"/>
              <w:rPr>
                <w:rFonts w:ascii="Roboto" w:hAnsi="Roboto"/>
                <w:color w:val="333333"/>
                <w:sz w:val="22"/>
                <w:szCs w:val="22"/>
                <w:bdr w:val="none" w:sz="0" w:space="0" w:color="auto" w:frame="1"/>
              </w:rPr>
            </w:pP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224F59FC"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tcPr>
          <w:p w14:paraId="593BCC9F" w14:textId="77777777" w:rsidR="00B349F2" w:rsidRPr="00E16497" w:rsidRDefault="00B349F2" w:rsidP="00B349F2">
            <w:pPr>
              <w:rPr>
                <w:szCs w:val="22"/>
              </w:rPr>
            </w:pPr>
          </w:p>
        </w:tc>
        <w:tc>
          <w:tcPr>
            <w:tcW w:w="99" w:type="pct"/>
            <w:shd w:val="clear" w:color="auto" w:fill="auto"/>
            <w:vAlign w:val="center"/>
          </w:tcPr>
          <w:p w14:paraId="6625D2D1" w14:textId="77777777" w:rsidR="00B349F2" w:rsidRPr="00E16497" w:rsidRDefault="00B349F2" w:rsidP="00B349F2">
            <w:pPr>
              <w:rPr>
                <w:szCs w:val="22"/>
              </w:rPr>
            </w:pPr>
          </w:p>
        </w:tc>
      </w:tr>
      <w:tr w:rsidR="00B349F2" w:rsidRPr="00E16497" w14:paraId="173C881B"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BA0E183" w14:textId="77777777" w:rsidR="00B349F2" w:rsidRPr="00E16497" w:rsidRDefault="00B349F2" w:rsidP="00B349F2">
            <w:pPr>
              <w:rPr>
                <w:rFonts w:ascii="Roboto" w:hAnsi="Roboto"/>
                <w:color w:val="333333"/>
                <w:szCs w:val="22"/>
              </w:rPr>
            </w:pPr>
            <w:r w:rsidRPr="00E16497">
              <w:rPr>
                <w:rFonts w:ascii="Roboto" w:hAnsi="Roboto"/>
                <w:color w:val="333333"/>
                <w:szCs w:val="22"/>
              </w:rPr>
              <w:t>  1.1.5</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5F811C5" w14:textId="77777777" w:rsidR="00B349F2" w:rsidRPr="00E16497" w:rsidRDefault="00B349F2" w:rsidP="00B349F2">
            <w:pPr>
              <w:rPr>
                <w:rFonts w:ascii="Roboto" w:hAnsi="Roboto"/>
                <w:color w:val="333333"/>
                <w:szCs w:val="22"/>
              </w:rPr>
            </w:pPr>
            <w:r w:rsidRPr="00E16497">
              <w:rPr>
                <w:rFonts w:ascii="Roboto" w:hAnsi="Roboto"/>
                <w:color w:val="333333"/>
                <w:szCs w:val="22"/>
              </w:rPr>
              <w:t>Historiske data</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8CE685E"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4186A1A9" w14:textId="77777777" w:rsidR="00B349F2" w:rsidRPr="00E16497" w:rsidRDefault="00B349F2" w:rsidP="00B349F2">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64F49D1F" w14:textId="77777777" w:rsidR="00B349F2" w:rsidRPr="00E16497" w:rsidRDefault="00B349F2" w:rsidP="00B349F2">
            <w:pPr>
              <w:jc w:val="center"/>
              <w:rPr>
                <w:szCs w:val="22"/>
              </w:rPr>
            </w:pPr>
          </w:p>
        </w:tc>
      </w:tr>
      <w:tr w:rsidR="00B349F2" w:rsidRPr="00E16497" w14:paraId="0CD652BC"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83E1F1F" w14:textId="77777777" w:rsidR="00B349F2" w:rsidRPr="00E16497" w:rsidRDefault="00B349F2" w:rsidP="00B349F2">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23C9B49" w14:textId="30B09C8F" w:rsidR="00B349F2" w:rsidRPr="00E16497" w:rsidRDefault="00B349F2" w:rsidP="00B349F2">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Systemet skal ha tilgjengelig data fra minimum 3 siste år i tillegg til inneværende år.</w:t>
            </w:r>
            <w:r w:rsidR="00F400F8">
              <w:rPr>
                <w:rFonts w:ascii="Roboto" w:hAnsi="Roboto"/>
                <w:color w:val="333333"/>
                <w:sz w:val="22"/>
                <w:szCs w:val="22"/>
                <w:bdr w:val="none" w:sz="0" w:space="0" w:color="auto" w:frame="1"/>
              </w:rPr>
              <w:t xml:space="preserve"> </w:t>
            </w:r>
            <w:r w:rsidRPr="00E16497">
              <w:rPr>
                <w:rFonts w:ascii="Roboto" w:hAnsi="Roboto"/>
                <w:color w:val="333333"/>
                <w:sz w:val="22"/>
                <w:szCs w:val="22"/>
                <w:bdr w:val="none" w:sz="0" w:space="0" w:color="auto" w:frame="1"/>
              </w:rPr>
              <w:br/>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A1E341B"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3C1E1EC" w14:textId="77777777" w:rsidR="00B349F2" w:rsidRPr="00E16497" w:rsidRDefault="00B349F2" w:rsidP="00B349F2">
            <w:pPr>
              <w:rPr>
                <w:szCs w:val="22"/>
              </w:rPr>
            </w:pPr>
          </w:p>
        </w:tc>
        <w:tc>
          <w:tcPr>
            <w:tcW w:w="99" w:type="pct"/>
            <w:shd w:val="clear" w:color="auto" w:fill="auto"/>
            <w:vAlign w:val="center"/>
            <w:hideMark/>
          </w:tcPr>
          <w:p w14:paraId="70050D26" w14:textId="77777777" w:rsidR="00B349F2" w:rsidRPr="00E16497" w:rsidRDefault="00B349F2" w:rsidP="00B349F2">
            <w:pPr>
              <w:rPr>
                <w:szCs w:val="22"/>
              </w:rPr>
            </w:pPr>
          </w:p>
        </w:tc>
      </w:tr>
      <w:tr w:rsidR="00F400F8" w:rsidRPr="00E16497" w14:paraId="304FC11C"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tcPr>
          <w:p w14:paraId="5A71F58F" w14:textId="77777777" w:rsidR="00F400F8" w:rsidRPr="00E16497" w:rsidRDefault="00F400F8" w:rsidP="00B349F2">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tcPr>
          <w:p w14:paraId="7EB00CAF" w14:textId="13B7DD64" w:rsidR="00F400F8" w:rsidRDefault="00F400F8" w:rsidP="00F400F8">
            <w:pPr>
              <w:pStyle w:val="NormalWeb"/>
              <w:spacing w:before="0" w:beforeAutospacing="0" w:after="0" w:afterAutospacing="0"/>
              <w:textAlignment w:val="baseline"/>
              <w:rPr>
                <w:rFonts w:ascii="Roboto" w:hAnsi="Roboto"/>
                <w:color w:val="333333"/>
                <w:sz w:val="22"/>
                <w:szCs w:val="22"/>
                <w:bdr w:val="none" w:sz="0" w:space="0" w:color="auto" w:frame="1"/>
              </w:rPr>
            </w:pPr>
            <w:r>
              <w:rPr>
                <w:rFonts w:ascii="Roboto" w:hAnsi="Roboto"/>
                <w:color w:val="333333"/>
                <w:sz w:val="22"/>
                <w:szCs w:val="22"/>
                <w:bdr w:val="none" w:sz="0" w:space="0" w:color="auto" w:frame="1"/>
              </w:rPr>
              <w:t xml:space="preserve">Leverandørens svar (leverandøren </w:t>
            </w:r>
            <w:r w:rsidR="00F845BC">
              <w:rPr>
                <w:rFonts w:ascii="Roboto" w:hAnsi="Roboto"/>
                <w:color w:val="333333"/>
                <w:sz w:val="22"/>
                <w:szCs w:val="22"/>
                <w:bdr w:val="none" w:sz="0" w:space="0" w:color="auto" w:frame="1"/>
              </w:rPr>
              <w:t>skal</w:t>
            </w:r>
            <w:r>
              <w:rPr>
                <w:rFonts w:ascii="Roboto" w:hAnsi="Roboto"/>
                <w:color w:val="333333"/>
                <w:sz w:val="22"/>
                <w:szCs w:val="22"/>
                <w:bdr w:val="none" w:sz="0" w:space="0" w:color="auto" w:frame="1"/>
              </w:rPr>
              <w:t xml:space="preserve"> bekrefte oppfyllelse av krav, og </w:t>
            </w:r>
            <w:r w:rsidRPr="00B349F2">
              <w:rPr>
                <w:rFonts w:ascii="Roboto" w:hAnsi="Roboto"/>
                <w:i/>
                <w:iCs/>
                <w:color w:val="333333"/>
                <w:sz w:val="22"/>
                <w:szCs w:val="22"/>
                <w:bdr w:val="none" w:sz="0" w:space="0" w:color="auto" w:frame="1"/>
              </w:rPr>
              <w:t>kan</w:t>
            </w:r>
            <w:r>
              <w:rPr>
                <w:rFonts w:ascii="Roboto" w:hAnsi="Roboto"/>
                <w:color w:val="333333"/>
                <w:sz w:val="22"/>
                <w:szCs w:val="22"/>
                <w:bdr w:val="none" w:sz="0" w:space="0" w:color="auto" w:frame="1"/>
              </w:rPr>
              <w:t xml:space="preserve"> i tillegg legge inn en beskrivelse):</w:t>
            </w:r>
          </w:p>
          <w:p w14:paraId="0F07FDAC" w14:textId="25E74615" w:rsidR="00F400F8" w:rsidRDefault="00031377" w:rsidP="00F400F8">
            <w:pPr>
              <w:pStyle w:val="NormalWeb"/>
              <w:spacing w:before="0" w:beforeAutospacing="0" w:after="0" w:afterAutospacing="0"/>
              <w:textAlignment w:val="baseline"/>
              <w:rPr>
                <w:rFonts w:ascii="Roboto" w:hAnsi="Roboto"/>
                <w:color w:val="333333"/>
                <w:sz w:val="22"/>
                <w:szCs w:val="22"/>
                <w:bdr w:val="none" w:sz="0" w:space="0" w:color="auto" w:frame="1"/>
              </w:rPr>
            </w:pPr>
            <w:r w:rsidRPr="00C41952">
              <w:rPr>
                <w:rStyle w:val="normaltextrun"/>
                <w:rFonts w:ascii="Calibri" w:hAnsi="Calibri" w:cs="Calibri"/>
                <w:sz w:val="22"/>
                <w:szCs w:val="22"/>
                <w:highlight w:val="lightGray"/>
              </w:rPr>
              <w:t>[Leverandørens besvarelse]</w:t>
            </w:r>
          </w:p>
          <w:p w14:paraId="2244D629" w14:textId="77777777" w:rsidR="00F400F8" w:rsidRDefault="00F400F8" w:rsidP="00F400F8">
            <w:pPr>
              <w:pStyle w:val="NormalWeb"/>
              <w:spacing w:before="0" w:beforeAutospacing="0" w:after="0" w:afterAutospacing="0"/>
              <w:textAlignment w:val="baseline"/>
              <w:rPr>
                <w:rFonts w:ascii="Roboto" w:hAnsi="Roboto"/>
                <w:color w:val="333333"/>
                <w:sz w:val="22"/>
                <w:szCs w:val="22"/>
                <w:bdr w:val="none" w:sz="0" w:space="0" w:color="auto" w:frame="1"/>
              </w:rPr>
            </w:pPr>
          </w:p>
          <w:p w14:paraId="60E64411" w14:textId="77777777" w:rsidR="00F400F8" w:rsidRPr="00E16497" w:rsidRDefault="00F400F8" w:rsidP="00B349F2">
            <w:pPr>
              <w:pStyle w:val="NormalWeb"/>
              <w:spacing w:before="0" w:beforeAutospacing="0" w:after="0" w:afterAutospacing="0"/>
              <w:textAlignment w:val="baseline"/>
              <w:rPr>
                <w:rFonts w:ascii="Roboto" w:hAnsi="Roboto"/>
                <w:color w:val="333333"/>
                <w:sz w:val="22"/>
                <w:szCs w:val="22"/>
                <w:bdr w:val="none" w:sz="0" w:space="0" w:color="auto" w:frame="1"/>
              </w:rPr>
            </w:pP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7CCE2733" w14:textId="77777777" w:rsidR="00F400F8" w:rsidRPr="00E16497" w:rsidRDefault="00F400F8"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tcPr>
          <w:p w14:paraId="0BC2C65E" w14:textId="77777777" w:rsidR="00F400F8" w:rsidRPr="00E16497" w:rsidRDefault="00F400F8" w:rsidP="00B349F2">
            <w:pPr>
              <w:rPr>
                <w:szCs w:val="22"/>
              </w:rPr>
            </w:pPr>
          </w:p>
        </w:tc>
        <w:tc>
          <w:tcPr>
            <w:tcW w:w="99" w:type="pct"/>
            <w:shd w:val="clear" w:color="auto" w:fill="auto"/>
            <w:vAlign w:val="center"/>
          </w:tcPr>
          <w:p w14:paraId="4A40BAEC" w14:textId="77777777" w:rsidR="00F400F8" w:rsidRPr="00E16497" w:rsidRDefault="00F400F8" w:rsidP="00B349F2">
            <w:pPr>
              <w:rPr>
                <w:szCs w:val="22"/>
              </w:rPr>
            </w:pPr>
          </w:p>
        </w:tc>
      </w:tr>
      <w:tr w:rsidR="00B349F2" w:rsidRPr="00E16497" w14:paraId="55E22C4D"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530A761" w14:textId="77777777" w:rsidR="00B349F2" w:rsidRPr="00E16497" w:rsidRDefault="00B349F2" w:rsidP="00B349F2">
            <w:pPr>
              <w:rPr>
                <w:rFonts w:ascii="Roboto" w:hAnsi="Roboto"/>
                <w:color w:val="333333"/>
                <w:szCs w:val="22"/>
              </w:rPr>
            </w:pPr>
            <w:r w:rsidRPr="00E16497">
              <w:rPr>
                <w:rFonts w:ascii="Roboto" w:hAnsi="Roboto"/>
                <w:color w:val="333333"/>
                <w:szCs w:val="22"/>
              </w:rPr>
              <w:t>  1.1.6</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691E6BE" w14:textId="77777777" w:rsidR="00B349F2" w:rsidRPr="00E16497" w:rsidRDefault="00B349F2" w:rsidP="00B349F2">
            <w:pPr>
              <w:rPr>
                <w:rFonts w:ascii="Roboto" w:hAnsi="Roboto"/>
                <w:color w:val="333333"/>
                <w:szCs w:val="22"/>
              </w:rPr>
            </w:pPr>
            <w:r w:rsidRPr="00E16497">
              <w:rPr>
                <w:rFonts w:ascii="Roboto" w:hAnsi="Roboto"/>
                <w:color w:val="333333"/>
                <w:szCs w:val="22"/>
              </w:rPr>
              <w:t>Avtaleleverandører</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264DCAD6"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tcPr>
          <w:p w14:paraId="116B35FB" w14:textId="77777777" w:rsidR="00B349F2" w:rsidRPr="00E16497" w:rsidRDefault="00B349F2" w:rsidP="00B349F2">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5902A78A" w14:textId="77777777" w:rsidR="00B349F2" w:rsidRPr="00E16497" w:rsidRDefault="00B349F2" w:rsidP="00B349F2">
            <w:pPr>
              <w:jc w:val="center"/>
              <w:rPr>
                <w:szCs w:val="22"/>
              </w:rPr>
            </w:pPr>
          </w:p>
        </w:tc>
      </w:tr>
      <w:tr w:rsidR="00B349F2" w:rsidRPr="00E16497" w14:paraId="757A84D0"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0CA77A3" w14:textId="77777777" w:rsidR="00B349F2" w:rsidRPr="00E16497" w:rsidRDefault="00B349F2" w:rsidP="00B349F2">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25C971C" w14:textId="184C9046" w:rsidR="00B349F2" w:rsidRPr="00E16497" w:rsidRDefault="00B349F2" w:rsidP="00B349F2">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Det skal være mulig å skille mellom kjøp fra avtaleleverandør og ikke avtaleleverandør. </w:t>
            </w:r>
            <w:r w:rsidRPr="00E16497">
              <w:rPr>
                <w:rFonts w:ascii="Roboto" w:hAnsi="Roboto"/>
                <w:color w:val="333333"/>
                <w:sz w:val="22"/>
                <w:szCs w:val="22"/>
                <w:bdr w:val="none" w:sz="0" w:space="0" w:color="auto" w:frame="1"/>
              </w:rPr>
              <w:br/>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51DE06B"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6373B25" w14:textId="77777777" w:rsidR="00B349F2" w:rsidRPr="00E16497" w:rsidRDefault="00B349F2" w:rsidP="00B349F2">
            <w:pPr>
              <w:rPr>
                <w:szCs w:val="22"/>
              </w:rPr>
            </w:pPr>
          </w:p>
        </w:tc>
        <w:tc>
          <w:tcPr>
            <w:tcW w:w="99" w:type="pct"/>
            <w:shd w:val="clear" w:color="auto" w:fill="auto"/>
            <w:vAlign w:val="center"/>
            <w:hideMark/>
          </w:tcPr>
          <w:p w14:paraId="2FE4BEDA" w14:textId="77777777" w:rsidR="00B349F2" w:rsidRPr="00E16497" w:rsidRDefault="00B349F2" w:rsidP="00B349F2">
            <w:pPr>
              <w:rPr>
                <w:szCs w:val="22"/>
              </w:rPr>
            </w:pPr>
          </w:p>
        </w:tc>
      </w:tr>
      <w:tr w:rsidR="00F400F8" w:rsidRPr="00E16497" w14:paraId="5D5572C1"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tcPr>
          <w:p w14:paraId="0ACFB89D" w14:textId="77777777" w:rsidR="00F400F8" w:rsidRPr="00E16497" w:rsidRDefault="00F400F8" w:rsidP="00B349F2">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tcPr>
          <w:p w14:paraId="322032E0" w14:textId="2C386E54" w:rsidR="00F400F8" w:rsidRDefault="00F400F8" w:rsidP="00F400F8">
            <w:pPr>
              <w:pStyle w:val="NormalWeb"/>
              <w:spacing w:before="0" w:beforeAutospacing="0" w:after="0" w:afterAutospacing="0"/>
              <w:textAlignment w:val="baseline"/>
              <w:rPr>
                <w:rFonts w:ascii="Roboto" w:hAnsi="Roboto"/>
                <w:color w:val="333333"/>
                <w:sz w:val="22"/>
                <w:szCs w:val="22"/>
                <w:bdr w:val="none" w:sz="0" w:space="0" w:color="auto" w:frame="1"/>
              </w:rPr>
            </w:pPr>
            <w:r>
              <w:rPr>
                <w:rFonts w:ascii="Roboto" w:hAnsi="Roboto"/>
                <w:color w:val="333333"/>
                <w:sz w:val="22"/>
                <w:szCs w:val="22"/>
                <w:bdr w:val="none" w:sz="0" w:space="0" w:color="auto" w:frame="1"/>
              </w:rPr>
              <w:t xml:space="preserve">Leverandørens svar (leverandøren </w:t>
            </w:r>
            <w:r w:rsidR="00F845BC">
              <w:rPr>
                <w:rFonts w:ascii="Roboto" w:hAnsi="Roboto"/>
                <w:color w:val="333333"/>
                <w:sz w:val="22"/>
                <w:szCs w:val="22"/>
                <w:bdr w:val="none" w:sz="0" w:space="0" w:color="auto" w:frame="1"/>
              </w:rPr>
              <w:t>skal</w:t>
            </w:r>
            <w:r>
              <w:rPr>
                <w:rFonts w:ascii="Roboto" w:hAnsi="Roboto"/>
                <w:color w:val="333333"/>
                <w:sz w:val="22"/>
                <w:szCs w:val="22"/>
                <w:bdr w:val="none" w:sz="0" w:space="0" w:color="auto" w:frame="1"/>
              </w:rPr>
              <w:t xml:space="preserve"> bekrefte oppfyllelse av krav):</w:t>
            </w:r>
          </w:p>
          <w:p w14:paraId="6D010345" w14:textId="34786A2C" w:rsidR="00F400F8" w:rsidRDefault="00031377" w:rsidP="00F400F8">
            <w:pPr>
              <w:pStyle w:val="NormalWeb"/>
              <w:spacing w:before="0" w:beforeAutospacing="0" w:after="0" w:afterAutospacing="0"/>
              <w:textAlignment w:val="baseline"/>
              <w:rPr>
                <w:rFonts w:ascii="Roboto" w:hAnsi="Roboto"/>
                <w:color w:val="333333"/>
                <w:sz w:val="22"/>
                <w:szCs w:val="22"/>
                <w:bdr w:val="none" w:sz="0" w:space="0" w:color="auto" w:frame="1"/>
              </w:rPr>
            </w:pPr>
            <w:r w:rsidRPr="00C41952">
              <w:rPr>
                <w:rStyle w:val="normaltextrun"/>
                <w:rFonts w:ascii="Calibri" w:hAnsi="Calibri" w:cs="Calibri"/>
                <w:sz w:val="22"/>
                <w:szCs w:val="22"/>
                <w:highlight w:val="lightGray"/>
              </w:rPr>
              <w:t>[Leverandørens besvarelse]</w:t>
            </w:r>
          </w:p>
          <w:p w14:paraId="5DEA19DA" w14:textId="77777777" w:rsidR="00F400F8" w:rsidRPr="00E16497" w:rsidRDefault="00F400F8" w:rsidP="00B349F2">
            <w:pPr>
              <w:pStyle w:val="NormalWeb"/>
              <w:spacing w:before="0" w:beforeAutospacing="0" w:after="0" w:afterAutospacing="0"/>
              <w:textAlignment w:val="baseline"/>
              <w:rPr>
                <w:rFonts w:ascii="Roboto" w:hAnsi="Roboto"/>
                <w:color w:val="333333"/>
                <w:sz w:val="22"/>
                <w:szCs w:val="22"/>
                <w:bdr w:val="none" w:sz="0" w:space="0" w:color="auto" w:frame="1"/>
              </w:rPr>
            </w:pP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78EEB096" w14:textId="77777777" w:rsidR="00F400F8" w:rsidRPr="00E16497" w:rsidRDefault="00F400F8"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tcPr>
          <w:p w14:paraId="77F95603" w14:textId="77777777" w:rsidR="00F400F8" w:rsidRPr="00E16497" w:rsidRDefault="00F400F8" w:rsidP="00B349F2">
            <w:pPr>
              <w:rPr>
                <w:szCs w:val="22"/>
              </w:rPr>
            </w:pPr>
          </w:p>
        </w:tc>
        <w:tc>
          <w:tcPr>
            <w:tcW w:w="99" w:type="pct"/>
            <w:shd w:val="clear" w:color="auto" w:fill="auto"/>
            <w:vAlign w:val="center"/>
          </w:tcPr>
          <w:p w14:paraId="3365A41B" w14:textId="77777777" w:rsidR="00F400F8" w:rsidRPr="00E16497" w:rsidRDefault="00F400F8" w:rsidP="00B349F2">
            <w:pPr>
              <w:rPr>
                <w:szCs w:val="22"/>
              </w:rPr>
            </w:pPr>
          </w:p>
        </w:tc>
      </w:tr>
      <w:tr w:rsidR="00B349F2" w:rsidRPr="00E16497" w14:paraId="3FA1C6E0"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84614AC" w14:textId="77777777" w:rsidR="00B349F2" w:rsidRPr="00E16497" w:rsidRDefault="00B349F2" w:rsidP="00B349F2">
            <w:pPr>
              <w:rPr>
                <w:rFonts w:ascii="Roboto" w:hAnsi="Roboto"/>
                <w:color w:val="333333"/>
                <w:szCs w:val="22"/>
              </w:rPr>
            </w:pPr>
            <w:r w:rsidRPr="00E16497">
              <w:rPr>
                <w:rFonts w:ascii="Roboto" w:hAnsi="Roboto"/>
                <w:color w:val="333333"/>
                <w:szCs w:val="22"/>
              </w:rPr>
              <w:t>  1.1.7</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3940717" w14:textId="77777777" w:rsidR="00B349F2" w:rsidRPr="00E16497" w:rsidRDefault="00B349F2" w:rsidP="00B349F2">
            <w:pPr>
              <w:rPr>
                <w:rFonts w:ascii="Roboto" w:hAnsi="Roboto"/>
                <w:color w:val="333333"/>
                <w:szCs w:val="22"/>
              </w:rPr>
            </w:pPr>
            <w:r w:rsidRPr="00E16497">
              <w:rPr>
                <w:rFonts w:ascii="Roboto" w:hAnsi="Roboto"/>
                <w:color w:val="333333"/>
                <w:szCs w:val="22"/>
              </w:rPr>
              <w:t>Organisasjonsstruktur</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0E0D9E4"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5D13E62E" w14:textId="77777777" w:rsidR="00B349F2" w:rsidRPr="00E16497" w:rsidRDefault="00B349F2" w:rsidP="00B349F2">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5F725132" w14:textId="77777777" w:rsidR="00B349F2" w:rsidRPr="00E16497" w:rsidRDefault="00B349F2" w:rsidP="00B349F2">
            <w:pPr>
              <w:jc w:val="center"/>
              <w:rPr>
                <w:szCs w:val="22"/>
              </w:rPr>
            </w:pPr>
          </w:p>
        </w:tc>
      </w:tr>
      <w:tr w:rsidR="00B349F2" w:rsidRPr="00E16497" w14:paraId="6B824318"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C5765CD" w14:textId="77777777" w:rsidR="00B349F2" w:rsidRPr="00E16497" w:rsidRDefault="00B349F2" w:rsidP="00B349F2">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FE94EEC" w14:textId="628B94DF" w:rsidR="00B349F2" w:rsidRPr="00E16497" w:rsidRDefault="00B349F2" w:rsidP="00B349F2">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Det skal være mulig å endre og bygge opp en organisasjonsstruktur i et hierarkisystem på</w:t>
            </w:r>
            <w:r w:rsidRPr="00E16497">
              <w:rPr>
                <w:rFonts w:ascii="Roboto" w:hAnsi="Roboto"/>
                <w:color w:val="333333"/>
                <w:sz w:val="22"/>
                <w:szCs w:val="22"/>
                <w:bdr w:val="none" w:sz="0" w:space="0" w:color="auto" w:frame="1"/>
              </w:rPr>
              <w:br/>
              <w:t>minst 4 nivåer.  </w:t>
            </w:r>
            <w:r w:rsidRPr="00E16497">
              <w:rPr>
                <w:rFonts w:ascii="Roboto" w:hAnsi="Roboto"/>
                <w:color w:val="333333"/>
                <w:sz w:val="22"/>
                <w:szCs w:val="22"/>
                <w:bdr w:val="none" w:sz="0" w:space="0" w:color="auto" w:frame="1"/>
              </w:rPr>
              <w:br/>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485B1B1"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7FE93D1" w14:textId="77777777" w:rsidR="00B349F2" w:rsidRPr="00E16497" w:rsidRDefault="00B349F2" w:rsidP="00B349F2">
            <w:pPr>
              <w:rPr>
                <w:szCs w:val="22"/>
              </w:rPr>
            </w:pPr>
          </w:p>
        </w:tc>
        <w:tc>
          <w:tcPr>
            <w:tcW w:w="99" w:type="pct"/>
            <w:shd w:val="clear" w:color="auto" w:fill="auto"/>
            <w:vAlign w:val="center"/>
            <w:hideMark/>
          </w:tcPr>
          <w:p w14:paraId="4C797B76" w14:textId="77777777" w:rsidR="00B349F2" w:rsidRPr="00E16497" w:rsidRDefault="00B349F2" w:rsidP="00B349F2">
            <w:pPr>
              <w:rPr>
                <w:szCs w:val="22"/>
              </w:rPr>
            </w:pPr>
          </w:p>
        </w:tc>
      </w:tr>
      <w:tr w:rsidR="00F400F8" w:rsidRPr="00E16497" w14:paraId="2FE3BE5C"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tcPr>
          <w:p w14:paraId="5785F009" w14:textId="77777777" w:rsidR="00F400F8" w:rsidRPr="00E16497" w:rsidRDefault="00F400F8" w:rsidP="00B349F2">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tcPr>
          <w:p w14:paraId="4F0A8B37" w14:textId="01A1E4E8" w:rsidR="00F400F8" w:rsidRDefault="00F400F8" w:rsidP="00F400F8">
            <w:pPr>
              <w:pStyle w:val="NormalWeb"/>
              <w:spacing w:before="0" w:beforeAutospacing="0" w:after="0" w:afterAutospacing="0"/>
              <w:textAlignment w:val="baseline"/>
              <w:rPr>
                <w:rFonts w:ascii="Roboto" w:hAnsi="Roboto"/>
                <w:color w:val="333333"/>
                <w:sz w:val="22"/>
                <w:szCs w:val="22"/>
                <w:bdr w:val="none" w:sz="0" w:space="0" w:color="auto" w:frame="1"/>
              </w:rPr>
            </w:pPr>
            <w:r>
              <w:rPr>
                <w:rFonts w:ascii="Roboto" w:hAnsi="Roboto"/>
                <w:color w:val="333333"/>
                <w:sz w:val="22"/>
                <w:szCs w:val="22"/>
                <w:bdr w:val="none" w:sz="0" w:space="0" w:color="auto" w:frame="1"/>
              </w:rPr>
              <w:t xml:space="preserve">Leverandørens svar (leverandøren </w:t>
            </w:r>
            <w:r w:rsidR="00F845BC">
              <w:rPr>
                <w:rFonts w:ascii="Roboto" w:hAnsi="Roboto"/>
                <w:color w:val="333333"/>
                <w:sz w:val="22"/>
                <w:szCs w:val="22"/>
                <w:bdr w:val="none" w:sz="0" w:space="0" w:color="auto" w:frame="1"/>
              </w:rPr>
              <w:t>skal</w:t>
            </w:r>
            <w:r>
              <w:rPr>
                <w:rFonts w:ascii="Roboto" w:hAnsi="Roboto"/>
                <w:color w:val="333333"/>
                <w:sz w:val="22"/>
                <w:szCs w:val="22"/>
                <w:bdr w:val="none" w:sz="0" w:space="0" w:color="auto" w:frame="1"/>
              </w:rPr>
              <w:t xml:space="preserve"> bekrefte oppfyllelse av krav, og </w:t>
            </w:r>
            <w:r w:rsidRPr="00B349F2">
              <w:rPr>
                <w:rFonts w:ascii="Roboto" w:hAnsi="Roboto"/>
                <w:i/>
                <w:iCs/>
                <w:color w:val="333333"/>
                <w:sz w:val="22"/>
                <w:szCs w:val="22"/>
                <w:bdr w:val="none" w:sz="0" w:space="0" w:color="auto" w:frame="1"/>
              </w:rPr>
              <w:t>kan</w:t>
            </w:r>
            <w:r>
              <w:rPr>
                <w:rFonts w:ascii="Roboto" w:hAnsi="Roboto"/>
                <w:color w:val="333333"/>
                <w:sz w:val="22"/>
                <w:szCs w:val="22"/>
                <w:bdr w:val="none" w:sz="0" w:space="0" w:color="auto" w:frame="1"/>
              </w:rPr>
              <w:t xml:space="preserve"> i tillegg legge inn en beskrivelse):</w:t>
            </w:r>
            <w:r w:rsidR="00031377">
              <w:rPr>
                <w:rFonts w:ascii="Roboto" w:hAnsi="Roboto"/>
                <w:color w:val="333333"/>
                <w:sz w:val="22"/>
                <w:szCs w:val="22"/>
                <w:bdr w:val="none" w:sz="0" w:space="0" w:color="auto" w:frame="1"/>
              </w:rPr>
              <w:br/>
            </w:r>
            <w:r w:rsidR="00031377" w:rsidRPr="00C41952">
              <w:rPr>
                <w:rStyle w:val="normaltextrun"/>
                <w:rFonts w:ascii="Calibri" w:hAnsi="Calibri" w:cs="Calibri"/>
                <w:sz w:val="22"/>
                <w:szCs w:val="22"/>
                <w:highlight w:val="lightGray"/>
              </w:rPr>
              <w:t>[Leverandørens besvarelse]</w:t>
            </w:r>
          </w:p>
          <w:p w14:paraId="48567218" w14:textId="77777777" w:rsidR="00F400F8" w:rsidRPr="00E16497" w:rsidRDefault="00F400F8" w:rsidP="00B349F2">
            <w:pPr>
              <w:pStyle w:val="NormalWeb"/>
              <w:spacing w:before="0" w:beforeAutospacing="0" w:after="0" w:afterAutospacing="0"/>
              <w:textAlignment w:val="baseline"/>
              <w:rPr>
                <w:rFonts w:ascii="Roboto" w:hAnsi="Roboto"/>
                <w:color w:val="333333"/>
                <w:sz w:val="22"/>
                <w:szCs w:val="22"/>
                <w:bdr w:val="none" w:sz="0" w:space="0" w:color="auto" w:frame="1"/>
              </w:rPr>
            </w:pP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3763E0FB" w14:textId="77777777" w:rsidR="00F400F8" w:rsidRPr="00E16497" w:rsidRDefault="00F400F8"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tcPr>
          <w:p w14:paraId="0DBAC3FF" w14:textId="77777777" w:rsidR="00F400F8" w:rsidRPr="00E16497" w:rsidRDefault="00F400F8" w:rsidP="00B349F2">
            <w:pPr>
              <w:rPr>
                <w:szCs w:val="22"/>
              </w:rPr>
            </w:pPr>
          </w:p>
        </w:tc>
        <w:tc>
          <w:tcPr>
            <w:tcW w:w="99" w:type="pct"/>
            <w:shd w:val="clear" w:color="auto" w:fill="auto"/>
            <w:vAlign w:val="center"/>
          </w:tcPr>
          <w:p w14:paraId="50FDB3B3" w14:textId="77777777" w:rsidR="00F400F8" w:rsidRPr="00E16497" w:rsidRDefault="00F400F8" w:rsidP="00B349F2">
            <w:pPr>
              <w:rPr>
                <w:szCs w:val="22"/>
              </w:rPr>
            </w:pPr>
          </w:p>
        </w:tc>
      </w:tr>
      <w:tr w:rsidR="00B349F2" w:rsidRPr="00E16497" w14:paraId="38FD093B"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F54D8C4" w14:textId="77777777" w:rsidR="00B349F2" w:rsidRPr="00E16497" w:rsidRDefault="00B349F2" w:rsidP="00B349F2">
            <w:pPr>
              <w:rPr>
                <w:rFonts w:ascii="Roboto" w:hAnsi="Roboto"/>
                <w:color w:val="333333"/>
                <w:szCs w:val="22"/>
              </w:rPr>
            </w:pPr>
            <w:r w:rsidRPr="00E16497">
              <w:rPr>
                <w:rFonts w:ascii="Roboto" w:hAnsi="Roboto"/>
                <w:color w:val="333333"/>
                <w:szCs w:val="22"/>
              </w:rPr>
              <w:t>  1.1.8</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50CCA84" w14:textId="77777777" w:rsidR="00B349F2" w:rsidRPr="00E16497" w:rsidRDefault="00B349F2" w:rsidP="00B349F2">
            <w:pPr>
              <w:rPr>
                <w:rFonts w:ascii="Roboto" w:hAnsi="Roboto"/>
                <w:color w:val="333333"/>
                <w:szCs w:val="22"/>
              </w:rPr>
            </w:pPr>
            <w:r w:rsidRPr="00E16497">
              <w:rPr>
                <w:rFonts w:ascii="Roboto" w:hAnsi="Roboto"/>
                <w:color w:val="333333"/>
                <w:szCs w:val="22"/>
              </w:rPr>
              <w:t>Avtalevarer</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6C218C7"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5F3D3048" w14:textId="77777777" w:rsidR="00B349F2" w:rsidRPr="00E16497" w:rsidRDefault="00B349F2" w:rsidP="00B349F2">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49721784" w14:textId="77777777" w:rsidR="00B349F2" w:rsidRPr="00E16497" w:rsidRDefault="00B349F2" w:rsidP="00B349F2">
            <w:pPr>
              <w:jc w:val="center"/>
              <w:rPr>
                <w:szCs w:val="22"/>
              </w:rPr>
            </w:pPr>
          </w:p>
        </w:tc>
      </w:tr>
      <w:tr w:rsidR="00B349F2" w:rsidRPr="00E16497" w14:paraId="0F65157F"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E57F3F3" w14:textId="77777777" w:rsidR="00B349F2" w:rsidRPr="00E16497" w:rsidRDefault="00B349F2" w:rsidP="00B349F2">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F36911C" w14:textId="2211186F" w:rsidR="00B349F2" w:rsidRPr="00E16497" w:rsidRDefault="00B349F2" w:rsidP="00B349F2">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Det skal være mulig å skille mellom kjøp av avtalevarer og ikke avtalevarer, og utføre</w:t>
            </w:r>
            <w:r w:rsidRPr="00E16497">
              <w:rPr>
                <w:rFonts w:ascii="Roboto" w:hAnsi="Roboto"/>
                <w:color w:val="333333"/>
                <w:sz w:val="22"/>
                <w:szCs w:val="22"/>
                <w:bdr w:val="none" w:sz="0" w:space="0" w:color="auto" w:frame="1"/>
              </w:rPr>
              <w:br/>
              <w:t xml:space="preserve">priskontroller. </w:t>
            </w:r>
            <w:r w:rsidRPr="00E16497">
              <w:rPr>
                <w:rFonts w:ascii="Roboto" w:hAnsi="Roboto"/>
                <w:color w:val="333333"/>
                <w:sz w:val="22"/>
                <w:szCs w:val="22"/>
                <w:bdr w:val="none" w:sz="0" w:space="0" w:color="auto" w:frame="1"/>
              </w:rPr>
              <w:br/>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B69C53A"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3C004D5" w14:textId="77777777" w:rsidR="00B349F2" w:rsidRPr="00E16497" w:rsidRDefault="00B349F2" w:rsidP="00B349F2">
            <w:pPr>
              <w:rPr>
                <w:szCs w:val="22"/>
              </w:rPr>
            </w:pPr>
          </w:p>
        </w:tc>
        <w:tc>
          <w:tcPr>
            <w:tcW w:w="99" w:type="pct"/>
            <w:shd w:val="clear" w:color="auto" w:fill="auto"/>
            <w:vAlign w:val="center"/>
            <w:hideMark/>
          </w:tcPr>
          <w:p w14:paraId="38863326" w14:textId="77777777" w:rsidR="00B349F2" w:rsidRPr="00E16497" w:rsidRDefault="00B349F2" w:rsidP="00B349F2">
            <w:pPr>
              <w:rPr>
                <w:szCs w:val="22"/>
              </w:rPr>
            </w:pPr>
          </w:p>
        </w:tc>
      </w:tr>
      <w:tr w:rsidR="00F400F8" w:rsidRPr="00E16497" w14:paraId="5F43B1C7"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tcPr>
          <w:p w14:paraId="6406E4ED" w14:textId="77777777" w:rsidR="00F400F8" w:rsidRPr="00E16497" w:rsidRDefault="00F400F8" w:rsidP="00B349F2">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tcPr>
          <w:p w14:paraId="4307F682" w14:textId="720BF16E" w:rsidR="00F400F8" w:rsidRDefault="00F400F8" w:rsidP="00F400F8">
            <w:pPr>
              <w:pStyle w:val="NormalWeb"/>
              <w:spacing w:before="0" w:beforeAutospacing="0" w:after="0" w:afterAutospacing="0"/>
              <w:textAlignment w:val="baseline"/>
              <w:rPr>
                <w:rFonts w:ascii="Roboto" w:hAnsi="Roboto"/>
                <w:color w:val="333333"/>
                <w:sz w:val="22"/>
                <w:szCs w:val="22"/>
                <w:bdr w:val="none" w:sz="0" w:space="0" w:color="auto" w:frame="1"/>
              </w:rPr>
            </w:pPr>
            <w:r>
              <w:rPr>
                <w:rFonts w:ascii="Roboto" w:hAnsi="Roboto"/>
                <w:color w:val="333333"/>
                <w:sz w:val="22"/>
                <w:szCs w:val="22"/>
                <w:bdr w:val="none" w:sz="0" w:space="0" w:color="auto" w:frame="1"/>
              </w:rPr>
              <w:t xml:space="preserve">Leverandørens svar (leverandøren </w:t>
            </w:r>
            <w:r w:rsidR="00F845BC">
              <w:rPr>
                <w:rFonts w:ascii="Roboto" w:hAnsi="Roboto"/>
                <w:color w:val="333333"/>
                <w:sz w:val="22"/>
                <w:szCs w:val="22"/>
                <w:bdr w:val="none" w:sz="0" w:space="0" w:color="auto" w:frame="1"/>
              </w:rPr>
              <w:t>skal</w:t>
            </w:r>
            <w:r>
              <w:rPr>
                <w:rFonts w:ascii="Roboto" w:hAnsi="Roboto"/>
                <w:color w:val="333333"/>
                <w:sz w:val="22"/>
                <w:szCs w:val="22"/>
                <w:bdr w:val="none" w:sz="0" w:space="0" w:color="auto" w:frame="1"/>
              </w:rPr>
              <w:t xml:space="preserve"> bekrefte oppfyllelse av krav, og </w:t>
            </w:r>
            <w:r w:rsidRPr="00B349F2">
              <w:rPr>
                <w:rFonts w:ascii="Roboto" w:hAnsi="Roboto"/>
                <w:i/>
                <w:iCs/>
                <w:color w:val="333333"/>
                <w:sz w:val="22"/>
                <w:szCs w:val="22"/>
                <w:bdr w:val="none" w:sz="0" w:space="0" w:color="auto" w:frame="1"/>
              </w:rPr>
              <w:t>kan</w:t>
            </w:r>
            <w:r>
              <w:rPr>
                <w:rFonts w:ascii="Roboto" w:hAnsi="Roboto"/>
                <w:color w:val="333333"/>
                <w:sz w:val="22"/>
                <w:szCs w:val="22"/>
                <w:bdr w:val="none" w:sz="0" w:space="0" w:color="auto" w:frame="1"/>
              </w:rPr>
              <w:t xml:space="preserve"> i tillegg legge inn en beskrivelse):</w:t>
            </w:r>
            <w:r w:rsidR="00031377">
              <w:rPr>
                <w:rFonts w:ascii="Roboto" w:hAnsi="Roboto"/>
                <w:color w:val="333333"/>
                <w:sz w:val="22"/>
                <w:szCs w:val="22"/>
                <w:bdr w:val="none" w:sz="0" w:space="0" w:color="auto" w:frame="1"/>
              </w:rPr>
              <w:br/>
            </w:r>
            <w:r w:rsidR="00031377" w:rsidRPr="00C41952">
              <w:rPr>
                <w:rStyle w:val="normaltextrun"/>
                <w:rFonts w:ascii="Calibri" w:hAnsi="Calibri" w:cs="Calibri"/>
                <w:sz w:val="22"/>
                <w:szCs w:val="22"/>
                <w:highlight w:val="lightGray"/>
              </w:rPr>
              <w:t>[Leverandørens besvarelse]</w:t>
            </w:r>
          </w:p>
          <w:p w14:paraId="50C2C865" w14:textId="77777777" w:rsidR="00F400F8" w:rsidRDefault="00F400F8" w:rsidP="00B349F2">
            <w:pPr>
              <w:pStyle w:val="NormalWeb"/>
              <w:spacing w:before="0" w:beforeAutospacing="0" w:after="0" w:afterAutospacing="0"/>
              <w:textAlignment w:val="baseline"/>
              <w:rPr>
                <w:rFonts w:ascii="Roboto" w:hAnsi="Roboto"/>
                <w:color w:val="333333"/>
                <w:sz w:val="22"/>
                <w:szCs w:val="22"/>
                <w:bdr w:val="none" w:sz="0" w:space="0" w:color="auto" w:frame="1"/>
              </w:rPr>
            </w:pPr>
          </w:p>
          <w:p w14:paraId="778952AD" w14:textId="5B8EB22B" w:rsidR="00F400F8" w:rsidRPr="00E16497" w:rsidRDefault="00F400F8" w:rsidP="00B349F2">
            <w:pPr>
              <w:pStyle w:val="NormalWeb"/>
              <w:spacing w:before="0" w:beforeAutospacing="0" w:after="0" w:afterAutospacing="0"/>
              <w:textAlignment w:val="baseline"/>
              <w:rPr>
                <w:rFonts w:ascii="Roboto" w:hAnsi="Roboto"/>
                <w:color w:val="333333"/>
                <w:sz w:val="22"/>
                <w:szCs w:val="22"/>
                <w:bdr w:val="none" w:sz="0" w:space="0" w:color="auto" w:frame="1"/>
              </w:rPr>
            </w:pP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6A35BD57" w14:textId="77777777" w:rsidR="00F400F8" w:rsidRPr="00E16497" w:rsidRDefault="00F400F8"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tcPr>
          <w:p w14:paraId="2AADB49C" w14:textId="77777777" w:rsidR="00F400F8" w:rsidRPr="00E16497" w:rsidRDefault="00F400F8" w:rsidP="00B349F2">
            <w:pPr>
              <w:rPr>
                <w:szCs w:val="22"/>
              </w:rPr>
            </w:pPr>
          </w:p>
        </w:tc>
        <w:tc>
          <w:tcPr>
            <w:tcW w:w="99" w:type="pct"/>
            <w:shd w:val="clear" w:color="auto" w:fill="auto"/>
            <w:vAlign w:val="center"/>
          </w:tcPr>
          <w:p w14:paraId="64F67DC4" w14:textId="77777777" w:rsidR="00F400F8" w:rsidRPr="00E16497" w:rsidRDefault="00F400F8" w:rsidP="00B349F2">
            <w:pPr>
              <w:rPr>
                <w:szCs w:val="22"/>
              </w:rPr>
            </w:pPr>
          </w:p>
        </w:tc>
      </w:tr>
      <w:tr w:rsidR="00B349F2" w:rsidRPr="00E16497" w14:paraId="3CA5703B"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3F650B3" w14:textId="77777777" w:rsidR="00B349F2" w:rsidRPr="00E16497" w:rsidRDefault="00B349F2" w:rsidP="00B349F2">
            <w:pPr>
              <w:rPr>
                <w:rFonts w:ascii="Roboto" w:hAnsi="Roboto"/>
                <w:color w:val="333333"/>
                <w:szCs w:val="22"/>
              </w:rPr>
            </w:pPr>
            <w:r w:rsidRPr="00E16497">
              <w:rPr>
                <w:rFonts w:ascii="Roboto" w:hAnsi="Roboto"/>
                <w:color w:val="333333"/>
                <w:szCs w:val="22"/>
              </w:rPr>
              <w:t>  1.1.9</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B82B946" w14:textId="77777777" w:rsidR="00B349F2" w:rsidRPr="00E16497" w:rsidRDefault="00B349F2" w:rsidP="00B349F2">
            <w:pPr>
              <w:rPr>
                <w:rFonts w:ascii="Roboto" w:hAnsi="Roboto"/>
                <w:color w:val="333333"/>
                <w:szCs w:val="22"/>
              </w:rPr>
            </w:pPr>
            <w:r w:rsidRPr="00E16497">
              <w:rPr>
                <w:rFonts w:ascii="Roboto" w:hAnsi="Roboto"/>
                <w:color w:val="333333"/>
                <w:szCs w:val="22"/>
              </w:rPr>
              <w:t>Deling av rapporter</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10A6887"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7758E26C" w14:textId="77777777" w:rsidR="00B349F2" w:rsidRPr="00E16497" w:rsidRDefault="00B349F2" w:rsidP="00B349F2">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27F35235" w14:textId="77777777" w:rsidR="00B349F2" w:rsidRPr="00E16497" w:rsidRDefault="00B349F2" w:rsidP="00B349F2">
            <w:pPr>
              <w:jc w:val="center"/>
              <w:rPr>
                <w:szCs w:val="22"/>
              </w:rPr>
            </w:pPr>
          </w:p>
        </w:tc>
      </w:tr>
      <w:tr w:rsidR="00B349F2" w:rsidRPr="00E16497" w14:paraId="2AB8CBBF"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1CF4B05" w14:textId="77777777" w:rsidR="00B349F2" w:rsidRPr="00E16497" w:rsidRDefault="00B349F2" w:rsidP="00B349F2">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87DD282" w14:textId="62D129B0" w:rsidR="00B349F2" w:rsidRPr="00E16497" w:rsidRDefault="00B349F2" w:rsidP="00B349F2">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 xml:space="preserve">Brukere av systemet skal kunne dele rapporter med personer som er ikke registrert </w:t>
            </w:r>
            <w:r w:rsidRPr="00E16497">
              <w:rPr>
                <w:rFonts w:ascii="Roboto" w:hAnsi="Roboto"/>
                <w:color w:val="333333"/>
                <w:sz w:val="22"/>
                <w:szCs w:val="22"/>
                <w:bdr w:val="none" w:sz="0" w:space="0" w:color="auto" w:frame="1"/>
              </w:rPr>
              <w:br/>
              <w:t>som brukere. </w:t>
            </w:r>
            <w:r w:rsidRPr="00E16497">
              <w:rPr>
                <w:rFonts w:ascii="Roboto" w:hAnsi="Roboto"/>
                <w:color w:val="333333"/>
                <w:sz w:val="22"/>
                <w:szCs w:val="22"/>
                <w:bdr w:val="none" w:sz="0" w:space="0" w:color="auto" w:frame="1"/>
              </w:rPr>
              <w:br/>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E01C150"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461C5BE" w14:textId="77777777" w:rsidR="00B349F2" w:rsidRPr="00E16497" w:rsidRDefault="00B349F2" w:rsidP="00B349F2">
            <w:pPr>
              <w:rPr>
                <w:szCs w:val="22"/>
              </w:rPr>
            </w:pPr>
          </w:p>
        </w:tc>
        <w:tc>
          <w:tcPr>
            <w:tcW w:w="99" w:type="pct"/>
            <w:shd w:val="clear" w:color="auto" w:fill="auto"/>
            <w:vAlign w:val="center"/>
            <w:hideMark/>
          </w:tcPr>
          <w:p w14:paraId="65EC0641" w14:textId="77777777" w:rsidR="00B349F2" w:rsidRPr="00E16497" w:rsidRDefault="00B349F2" w:rsidP="00B349F2">
            <w:pPr>
              <w:rPr>
                <w:szCs w:val="22"/>
              </w:rPr>
            </w:pPr>
          </w:p>
        </w:tc>
      </w:tr>
      <w:tr w:rsidR="00F12B34" w:rsidRPr="00E16497" w14:paraId="5308A2D2"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tcPr>
          <w:p w14:paraId="6BD86D56" w14:textId="77777777" w:rsidR="00F12B34" w:rsidRPr="00E16497" w:rsidRDefault="00F12B34" w:rsidP="00B349F2">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tcPr>
          <w:p w14:paraId="0D5B40A9" w14:textId="7E05FE74" w:rsidR="00F12B34" w:rsidRDefault="00F12B34" w:rsidP="00F12B34">
            <w:pPr>
              <w:pStyle w:val="NormalWeb"/>
              <w:spacing w:before="0" w:beforeAutospacing="0" w:after="0" w:afterAutospacing="0"/>
              <w:textAlignment w:val="baseline"/>
              <w:rPr>
                <w:rFonts w:ascii="Roboto" w:hAnsi="Roboto"/>
                <w:color w:val="333333"/>
                <w:sz w:val="22"/>
                <w:szCs w:val="22"/>
                <w:bdr w:val="none" w:sz="0" w:space="0" w:color="auto" w:frame="1"/>
              </w:rPr>
            </w:pPr>
            <w:r>
              <w:rPr>
                <w:rFonts w:ascii="Roboto" w:hAnsi="Roboto"/>
                <w:color w:val="333333"/>
                <w:sz w:val="22"/>
                <w:szCs w:val="22"/>
                <w:bdr w:val="none" w:sz="0" w:space="0" w:color="auto" w:frame="1"/>
              </w:rPr>
              <w:t xml:space="preserve">Leverandørens svar (leverandøren </w:t>
            </w:r>
            <w:r w:rsidR="00F845BC">
              <w:rPr>
                <w:rFonts w:ascii="Roboto" w:hAnsi="Roboto"/>
                <w:color w:val="333333"/>
                <w:sz w:val="22"/>
                <w:szCs w:val="22"/>
                <w:bdr w:val="none" w:sz="0" w:space="0" w:color="auto" w:frame="1"/>
              </w:rPr>
              <w:t>skal</w:t>
            </w:r>
            <w:r>
              <w:rPr>
                <w:rFonts w:ascii="Roboto" w:hAnsi="Roboto"/>
                <w:color w:val="333333"/>
                <w:sz w:val="22"/>
                <w:szCs w:val="22"/>
                <w:bdr w:val="none" w:sz="0" w:space="0" w:color="auto" w:frame="1"/>
              </w:rPr>
              <w:t xml:space="preserve"> bekrefte oppfyllelse av krav, og </w:t>
            </w:r>
            <w:r w:rsidRPr="00B349F2">
              <w:rPr>
                <w:rFonts w:ascii="Roboto" w:hAnsi="Roboto"/>
                <w:i/>
                <w:iCs/>
                <w:color w:val="333333"/>
                <w:sz w:val="22"/>
                <w:szCs w:val="22"/>
                <w:bdr w:val="none" w:sz="0" w:space="0" w:color="auto" w:frame="1"/>
              </w:rPr>
              <w:t>kan</w:t>
            </w:r>
            <w:r>
              <w:rPr>
                <w:rFonts w:ascii="Roboto" w:hAnsi="Roboto"/>
                <w:color w:val="333333"/>
                <w:sz w:val="22"/>
                <w:szCs w:val="22"/>
                <w:bdr w:val="none" w:sz="0" w:space="0" w:color="auto" w:frame="1"/>
              </w:rPr>
              <w:t xml:space="preserve"> i tillegg legge inn en beskrivelse):</w:t>
            </w:r>
            <w:r w:rsidR="00031377">
              <w:rPr>
                <w:rFonts w:ascii="Roboto" w:hAnsi="Roboto"/>
                <w:color w:val="333333"/>
                <w:sz w:val="22"/>
                <w:szCs w:val="22"/>
                <w:bdr w:val="none" w:sz="0" w:space="0" w:color="auto" w:frame="1"/>
              </w:rPr>
              <w:br/>
            </w:r>
            <w:r w:rsidR="00031377" w:rsidRPr="00C41952">
              <w:rPr>
                <w:rStyle w:val="normaltextrun"/>
                <w:rFonts w:ascii="Calibri" w:hAnsi="Calibri" w:cs="Calibri"/>
                <w:sz w:val="22"/>
                <w:szCs w:val="22"/>
                <w:highlight w:val="lightGray"/>
              </w:rPr>
              <w:t>[Leverandørens besvarelse]</w:t>
            </w:r>
          </w:p>
          <w:p w14:paraId="3AFAE5D4" w14:textId="77777777" w:rsidR="00F12B34" w:rsidRDefault="00F12B34" w:rsidP="00B349F2">
            <w:pPr>
              <w:pStyle w:val="NormalWeb"/>
              <w:spacing w:before="0" w:beforeAutospacing="0" w:after="0" w:afterAutospacing="0"/>
              <w:textAlignment w:val="baseline"/>
              <w:rPr>
                <w:rFonts w:ascii="Roboto" w:hAnsi="Roboto"/>
                <w:color w:val="333333"/>
                <w:sz w:val="22"/>
                <w:szCs w:val="22"/>
                <w:bdr w:val="none" w:sz="0" w:space="0" w:color="auto" w:frame="1"/>
              </w:rPr>
            </w:pPr>
          </w:p>
          <w:p w14:paraId="68E76238" w14:textId="00CC5C3B" w:rsidR="00F12B34" w:rsidRPr="00E16497" w:rsidRDefault="00F12B34" w:rsidP="00B349F2">
            <w:pPr>
              <w:pStyle w:val="NormalWeb"/>
              <w:spacing w:before="0" w:beforeAutospacing="0" w:after="0" w:afterAutospacing="0"/>
              <w:textAlignment w:val="baseline"/>
              <w:rPr>
                <w:rFonts w:ascii="Roboto" w:hAnsi="Roboto"/>
                <w:color w:val="333333"/>
                <w:sz w:val="22"/>
                <w:szCs w:val="22"/>
                <w:bdr w:val="none" w:sz="0" w:space="0" w:color="auto" w:frame="1"/>
              </w:rPr>
            </w:pP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0FAFE06E" w14:textId="77777777" w:rsidR="00F12B34" w:rsidRPr="00E16497" w:rsidRDefault="00F12B34"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tcPr>
          <w:p w14:paraId="69418685" w14:textId="77777777" w:rsidR="00F12B34" w:rsidRPr="00E16497" w:rsidRDefault="00F12B34" w:rsidP="00B349F2">
            <w:pPr>
              <w:rPr>
                <w:szCs w:val="22"/>
              </w:rPr>
            </w:pPr>
          </w:p>
        </w:tc>
        <w:tc>
          <w:tcPr>
            <w:tcW w:w="99" w:type="pct"/>
            <w:shd w:val="clear" w:color="auto" w:fill="auto"/>
            <w:vAlign w:val="center"/>
          </w:tcPr>
          <w:p w14:paraId="11D27CC1" w14:textId="77777777" w:rsidR="00F12B34" w:rsidRPr="00E16497" w:rsidRDefault="00F12B34" w:rsidP="00B349F2">
            <w:pPr>
              <w:rPr>
                <w:szCs w:val="22"/>
              </w:rPr>
            </w:pPr>
          </w:p>
        </w:tc>
      </w:tr>
      <w:tr w:rsidR="00B349F2" w:rsidRPr="00E16497" w14:paraId="605F9D8C"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E6D39F4" w14:textId="77777777" w:rsidR="00B349F2" w:rsidRPr="00E16497" w:rsidRDefault="00B349F2" w:rsidP="00B349F2">
            <w:pPr>
              <w:rPr>
                <w:rFonts w:ascii="Roboto" w:hAnsi="Roboto"/>
                <w:color w:val="333333"/>
                <w:szCs w:val="22"/>
              </w:rPr>
            </w:pPr>
            <w:r w:rsidRPr="00E16497">
              <w:rPr>
                <w:rFonts w:ascii="Roboto" w:hAnsi="Roboto"/>
                <w:color w:val="333333"/>
                <w:szCs w:val="22"/>
              </w:rPr>
              <w:t>  1.1.10</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F54F7C5" w14:textId="77777777" w:rsidR="00B349F2" w:rsidRPr="00E16497" w:rsidRDefault="00B349F2" w:rsidP="00B349F2">
            <w:pPr>
              <w:rPr>
                <w:rFonts w:ascii="Roboto" w:hAnsi="Roboto"/>
                <w:color w:val="333333"/>
                <w:szCs w:val="22"/>
              </w:rPr>
            </w:pPr>
            <w:r w:rsidRPr="00E16497">
              <w:rPr>
                <w:rFonts w:ascii="Roboto" w:hAnsi="Roboto"/>
                <w:color w:val="333333"/>
                <w:szCs w:val="22"/>
              </w:rPr>
              <w:t>Type kategorisering</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49B207E6"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4DE5D965" w14:textId="77777777" w:rsidR="00B349F2" w:rsidRPr="00E16497" w:rsidRDefault="00B349F2" w:rsidP="00B349F2">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05D1E58A" w14:textId="77777777" w:rsidR="00B349F2" w:rsidRPr="00E16497" w:rsidRDefault="00B349F2" w:rsidP="00B349F2">
            <w:pPr>
              <w:jc w:val="center"/>
              <w:rPr>
                <w:szCs w:val="22"/>
              </w:rPr>
            </w:pPr>
          </w:p>
        </w:tc>
      </w:tr>
      <w:tr w:rsidR="00B349F2" w:rsidRPr="00E16497" w14:paraId="6928B007"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F2BE976" w14:textId="77777777" w:rsidR="00B349F2" w:rsidRPr="00E16497" w:rsidRDefault="00B349F2" w:rsidP="00B349F2">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2A83965" w14:textId="59F45C22" w:rsidR="00B349F2" w:rsidRPr="00E16497" w:rsidRDefault="00B349F2" w:rsidP="00B349F2">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 xml:space="preserve">Kategorisering skal benytte UNSPSC, gjeldende norske </w:t>
            </w:r>
            <w:proofErr w:type="spellStart"/>
            <w:r w:rsidRPr="00E16497">
              <w:rPr>
                <w:rFonts w:ascii="Roboto" w:hAnsi="Roboto"/>
                <w:color w:val="333333"/>
                <w:sz w:val="22"/>
                <w:szCs w:val="22"/>
                <w:bdr w:val="none" w:sz="0" w:space="0" w:color="auto" w:frame="1"/>
              </w:rPr>
              <w:t>hovedversjon</w:t>
            </w:r>
            <w:proofErr w:type="spellEnd"/>
            <w:r w:rsidRPr="00E16497">
              <w:rPr>
                <w:rFonts w:ascii="Roboto" w:hAnsi="Roboto"/>
                <w:color w:val="333333"/>
                <w:sz w:val="22"/>
                <w:szCs w:val="22"/>
                <w:bdr w:val="none" w:sz="0" w:space="0" w:color="auto" w:frame="1"/>
              </w:rPr>
              <w:t>.  </w:t>
            </w:r>
            <w:r w:rsidRPr="00E16497">
              <w:rPr>
                <w:rFonts w:ascii="Roboto" w:hAnsi="Roboto"/>
                <w:color w:val="333333"/>
                <w:sz w:val="22"/>
                <w:szCs w:val="22"/>
                <w:bdr w:val="none" w:sz="0" w:space="0" w:color="auto" w:frame="1"/>
              </w:rPr>
              <w:br/>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AAEB640"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B9297EE" w14:textId="77777777" w:rsidR="00B349F2" w:rsidRPr="00E16497" w:rsidRDefault="00B349F2" w:rsidP="00B349F2">
            <w:pPr>
              <w:rPr>
                <w:szCs w:val="22"/>
              </w:rPr>
            </w:pPr>
          </w:p>
        </w:tc>
        <w:tc>
          <w:tcPr>
            <w:tcW w:w="99" w:type="pct"/>
            <w:shd w:val="clear" w:color="auto" w:fill="auto"/>
            <w:vAlign w:val="center"/>
            <w:hideMark/>
          </w:tcPr>
          <w:p w14:paraId="51DB67C4" w14:textId="77777777" w:rsidR="00B349F2" w:rsidRPr="00E16497" w:rsidRDefault="00B349F2" w:rsidP="00B349F2">
            <w:pPr>
              <w:rPr>
                <w:szCs w:val="22"/>
              </w:rPr>
            </w:pPr>
          </w:p>
        </w:tc>
      </w:tr>
      <w:tr w:rsidR="00F12B34" w:rsidRPr="00E16497" w14:paraId="354CFA0E"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tcPr>
          <w:p w14:paraId="3780AA0E" w14:textId="77777777" w:rsidR="00F12B34" w:rsidRPr="00E16497" w:rsidRDefault="00F12B34" w:rsidP="00B349F2">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tcPr>
          <w:p w14:paraId="6521BA48" w14:textId="57C7B6DA" w:rsidR="00F12B34" w:rsidRDefault="00F12B34" w:rsidP="00F12B34">
            <w:pPr>
              <w:pStyle w:val="NormalWeb"/>
              <w:spacing w:before="0" w:beforeAutospacing="0" w:after="0" w:afterAutospacing="0"/>
              <w:textAlignment w:val="baseline"/>
              <w:rPr>
                <w:rFonts w:ascii="Roboto" w:hAnsi="Roboto"/>
                <w:color w:val="333333"/>
                <w:sz w:val="22"/>
                <w:szCs w:val="22"/>
                <w:bdr w:val="none" w:sz="0" w:space="0" w:color="auto" w:frame="1"/>
              </w:rPr>
            </w:pPr>
            <w:r>
              <w:rPr>
                <w:rFonts w:ascii="Roboto" w:hAnsi="Roboto"/>
                <w:color w:val="333333"/>
                <w:sz w:val="22"/>
                <w:szCs w:val="22"/>
                <w:bdr w:val="none" w:sz="0" w:space="0" w:color="auto" w:frame="1"/>
              </w:rPr>
              <w:t xml:space="preserve">Leverandørens svar (leverandøren </w:t>
            </w:r>
            <w:r w:rsidR="00F845BC">
              <w:rPr>
                <w:rFonts w:ascii="Roboto" w:hAnsi="Roboto"/>
                <w:color w:val="333333"/>
                <w:sz w:val="22"/>
                <w:szCs w:val="22"/>
                <w:bdr w:val="none" w:sz="0" w:space="0" w:color="auto" w:frame="1"/>
              </w:rPr>
              <w:t>skal</w:t>
            </w:r>
            <w:r>
              <w:rPr>
                <w:rFonts w:ascii="Roboto" w:hAnsi="Roboto"/>
                <w:color w:val="333333"/>
                <w:sz w:val="22"/>
                <w:szCs w:val="22"/>
                <w:bdr w:val="none" w:sz="0" w:space="0" w:color="auto" w:frame="1"/>
              </w:rPr>
              <w:t xml:space="preserve"> bekrefte oppfyllelse av krav):</w:t>
            </w:r>
            <w:r w:rsidR="00031377">
              <w:rPr>
                <w:rFonts w:ascii="Roboto" w:hAnsi="Roboto"/>
                <w:color w:val="333333"/>
                <w:sz w:val="22"/>
                <w:szCs w:val="22"/>
                <w:bdr w:val="none" w:sz="0" w:space="0" w:color="auto" w:frame="1"/>
              </w:rPr>
              <w:br/>
            </w:r>
            <w:r w:rsidR="00031377" w:rsidRPr="00C41952">
              <w:rPr>
                <w:rStyle w:val="normaltextrun"/>
                <w:rFonts w:ascii="Calibri" w:hAnsi="Calibri" w:cs="Calibri"/>
                <w:sz w:val="22"/>
                <w:szCs w:val="22"/>
                <w:highlight w:val="lightGray"/>
              </w:rPr>
              <w:t>[Leverandørens besvarelse]</w:t>
            </w:r>
          </w:p>
          <w:p w14:paraId="48B1BF70" w14:textId="77777777" w:rsidR="00F12B34" w:rsidRDefault="00F12B34" w:rsidP="00F12B34">
            <w:pPr>
              <w:pStyle w:val="NormalWeb"/>
              <w:spacing w:before="0" w:beforeAutospacing="0" w:after="0" w:afterAutospacing="0"/>
              <w:textAlignment w:val="baseline"/>
              <w:rPr>
                <w:rFonts w:ascii="Roboto" w:hAnsi="Roboto"/>
                <w:color w:val="333333"/>
                <w:sz w:val="22"/>
                <w:szCs w:val="22"/>
                <w:bdr w:val="none" w:sz="0" w:space="0" w:color="auto" w:frame="1"/>
              </w:rPr>
            </w:pPr>
          </w:p>
          <w:p w14:paraId="5E08BC31" w14:textId="77777777" w:rsidR="00F12B34" w:rsidRPr="00E16497" w:rsidRDefault="00F12B34" w:rsidP="00B349F2">
            <w:pPr>
              <w:pStyle w:val="NormalWeb"/>
              <w:spacing w:before="0" w:beforeAutospacing="0" w:after="0" w:afterAutospacing="0"/>
              <w:textAlignment w:val="baseline"/>
              <w:rPr>
                <w:rFonts w:ascii="Roboto" w:hAnsi="Roboto"/>
                <w:color w:val="333333"/>
                <w:sz w:val="22"/>
                <w:szCs w:val="22"/>
                <w:bdr w:val="none" w:sz="0" w:space="0" w:color="auto" w:frame="1"/>
              </w:rPr>
            </w:pP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10288D3A" w14:textId="77777777" w:rsidR="00F12B34" w:rsidRPr="00E16497" w:rsidRDefault="00F12B34"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tcPr>
          <w:p w14:paraId="7EBEB359" w14:textId="77777777" w:rsidR="00F12B34" w:rsidRPr="00E16497" w:rsidRDefault="00F12B34" w:rsidP="00B349F2">
            <w:pPr>
              <w:rPr>
                <w:szCs w:val="22"/>
              </w:rPr>
            </w:pPr>
          </w:p>
        </w:tc>
        <w:tc>
          <w:tcPr>
            <w:tcW w:w="99" w:type="pct"/>
            <w:shd w:val="clear" w:color="auto" w:fill="auto"/>
            <w:vAlign w:val="center"/>
          </w:tcPr>
          <w:p w14:paraId="74F34FE5" w14:textId="77777777" w:rsidR="00F12B34" w:rsidRPr="00E16497" w:rsidRDefault="00F12B34" w:rsidP="00B349F2">
            <w:pPr>
              <w:rPr>
                <w:szCs w:val="22"/>
              </w:rPr>
            </w:pPr>
          </w:p>
        </w:tc>
      </w:tr>
      <w:tr w:rsidR="00B349F2" w:rsidRPr="00E16497" w14:paraId="6C94D369"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B7C3341" w14:textId="14D9F2C7" w:rsidR="00B349F2" w:rsidRPr="00E16497" w:rsidRDefault="00B349F2" w:rsidP="00B349F2">
            <w:pPr>
              <w:rPr>
                <w:rFonts w:ascii="Roboto" w:hAnsi="Roboto"/>
                <w:color w:val="333333"/>
                <w:szCs w:val="22"/>
              </w:rPr>
            </w:pPr>
            <w:r w:rsidRPr="00E16497">
              <w:rPr>
                <w:rFonts w:ascii="Roboto" w:hAnsi="Roboto"/>
                <w:color w:val="333333"/>
                <w:szCs w:val="22"/>
              </w:rPr>
              <w:t>  1.1.1</w:t>
            </w:r>
            <w:r w:rsidR="00DD631A">
              <w:rPr>
                <w:rFonts w:ascii="Roboto" w:hAnsi="Roboto"/>
                <w:color w:val="333333"/>
                <w:szCs w:val="22"/>
              </w:rPr>
              <w:t>1</w:t>
            </w: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6C71FE0" w14:textId="77777777" w:rsidR="00B349F2" w:rsidRPr="00E16497" w:rsidRDefault="00B349F2" w:rsidP="00B349F2">
            <w:pPr>
              <w:rPr>
                <w:rFonts w:ascii="Roboto" w:hAnsi="Roboto"/>
                <w:color w:val="333333"/>
                <w:szCs w:val="22"/>
              </w:rPr>
            </w:pPr>
            <w:r w:rsidRPr="00E16497">
              <w:rPr>
                <w:rFonts w:ascii="Roboto" w:hAnsi="Roboto"/>
                <w:color w:val="333333"/>
                <w:szCs w:val="22"/>
              </w:rPr>
              <w:t>Dokumentasjon</w:t>
            </w: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01EB75B"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156CF5E1" w14:textId="77777777" w:rsidR="00B349F2" w:rsidRPr="00E16497" w:rsidRDefault="00B349F2" w:rsidP="00B349F2">
            <w:pPr>
              <w:rPr>
                <w:rFonts w:ascii="Roboto" w:hAnsi="Roboto"/>
                <w:color w:val="333333"/>
                <w:szCs w:val="22"/>
              </w:rPr>
            </w:pPr>
          </w:p>
        </w:tc>
        <w:tc>
          <w:tcPr>
            <w:tcW w:w="99" w:type="pct"/>
            <w:tcBorders>
              <w:top w:val="single" w:sz="6" w:space="0" w:color="E8E8E8"/>
              <w:left w:val="nil"/>
              <w:bottom w:val="nil"/>
              <w:right w:val="nil"/>
            </w:tcBorders>
            <w:shd w:val="clear" w:color="auto" w:fill="auto"/>
            <w:tcMar>
              <w:top w:w="75" w:type="dxa"/>
              <w:left w:w="75" w:type="dxa"/>
              <w:bottom w:w="75" w:type="dxa"/>
              <w:right w:w="75" w:type="dxa"/>
            </w:tcMar>
            <w:hideMark/>
          </w:tcPr>
          <w:p w14:paraId="102167B9" w14:textId="77777777" w:rsidR="00B349F2" w:rsidRPr="00E16497" w:rsidRDefault="00B349F2" w:rsidP="00B349F2">
            <w:pPr>
              <w:jc w:val="center"/>
              <w:rPr>
                <w:szCs w:val="22"/>
              </w:rPr>
            </w:pPr>
          </w:p>
        </w:tc>
      </w:tr>
      <w:tr w:rsidR="00B349F2" w:rsidRPr="00E16497" w14:paraId="67608A51" w14:textId="77777777" w:rsidTr="00DD631A">
        <w:tc>
          <w:tcPr>
            <w:tcW w:w="479" w:type="pct"/>
            <w:tcBorders>
              <w:top w:val="single" w:sz="6" w:space="0" w:color="E8E8E8"/>
              <w:left w:val="nil"/>
              <w:bottom w:val="single" w:sz="6" w:space="0" w:color="E8E8E8"/>
              <w:right w:val="nil"/>
            </w:tcBorders>
            <w:shd w:val="clear" w:color="auto" w:fill="auto"/>
            <w:tcMar>
              <w:top w:w="135" w:type="dxa"/>
              <w:left w:w="75" w:type="dxa"/>
              <w:bottom w:w="135" w:type="dxa"/>
              <w:right w:w="75" w:type="dxa"/>
            </w:tcMar>
            <w:hideMark/>
          </w:tcPr>
          <w:p w14:paraId="247F4D9F" w14:textId="77777777" w:rsidR="00B349F2" w:rsidRPr="00E16497" w:rsidRDefault="00B349F2" w:rsidP="00B349F2">
            <w:pPr>
              <w:jc w:val="center"/>
              <w:rPr>
                <w:szCs w:val="22"/>
              </w:rPr>
            </w:pPr>
          </w:p>
        </w:tc>
        <w:tc>
          <w:tcPr>
            <w:tcW w:w="3892" w:type="pct"/>
            <w:tcBorders>
              <w:top w:val="single" w:sz="6" w:space="0" w:color="E8E8E8"/>
              <w:left w:val="nil"/>
              <w:bottom w:val="single" w:sz="6" w:space="0" w:color="E8E8E8"/>
              <w:right w:val="nil"/>
            </w:tcBorders>
            <w:shd w:val="clear" w:color="auto" w:fill="auto"/>
            <w:tcMar>
              <w:top w:w="135" w:type="dxa"/>
              <w:left w:w="75" w:type="dxa"/>
              <w:bottom w:w="135" w:type="dxa"/>
              <w:right w:w="75" w:type="dxa"/>
            </w:tcMar>
            <w:hideMark/>
          </w:tcPr>
          <w:p w14:paraId="42D18495" w14:textId="77777777" w:rsidR="00B349F2" w:rsidRPr="00E16497" w:rsidRDefault="00B349F2" w:rsidP="00B349F2">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 xml:space="preserve">Leverandør skal levere følgende dokumentasjon på elektronisk format på norsk til </w:t>
            </w:r>
            <w:r w:rsidRPr="00E16497">
              <w:rPr>
                <w:rFonts w:ascii="Roboto" w:hAnsi="Roboto"/>
                <w:color w:val="333333"/>
                <w:sz w:val="22"/>
                <w:szCs w:val="22"/>
                <w:bdr w:val="none" w:sz="0" w:space="0" w:color="auto" w:frame="1"/>
              </w:rPr>
              <w:br/>
              <w:t>kunde/oppdragsgiver:</w:t>
            </w:r>
            <w:r w:rsidRPr="00E16497">
              <w:rPr>
                <w:rFonts w:ascii="Roboto" w:hAnsi="Roboto"/>
                <w:color w:val="333333"/>
                <w:sz w:val="22"/>
                <w:szCs w:val="22"/>
              </w:rPr>
              <w:br/>
            </w:r>
          </w:p>
          <w:p w14:paraId="7AD82E54" w14:textId="77777777" w:rsidR="00B349F2" w:rsidRPr="00E16497" w:rsidRDefault="00B349F2" w:rsidP="00B349F2">
            <w:pPr>
              <w:numPr>
                <w:ilvl w:val="0"/>
                <w:numId w:val="28"/>
              </w:numPr>
              <w:ind w:left="1170"/>
              <w:textAlignment w:val="baseline"/>
              <w:rPr>
                <w:rFonts w:ascii="Roboto" w:hAnsi="Roboto"/>
                <w:color w:val="333333"/>
                <w:szCs w:val="22"/>
              </w:rPr>
            </w:pPr>
            <w:r w:rsidRPr="00E16497">
              <w:rPr>
                <w:rFonts w:ascii="Roboto" w:hAnsi="Roboto"/>
                <w:color w:val="333333"/>
                <w:szCs w:val="22"/>
                <w:bdr w:val="none" w:sz="0" w:space="0" w:color="auto" w:frame="1"/>
              </w:rPr>
              <w:t>Teknisk og funksjonell dokumentasjon for Bergen kommunes spesifikke krav og </w:t>
            </w:r>
            <w:r w:rsidRPr="00E16497">
              <w:rPr>
                <w:rFonts w:ascii="Roboto" w:hAnsi="Roboto"/>
                <w:color w:val="333333"/>
                <w:szCs w:val="22"/>
                <w:bdr w:val="none" w:sz="0" w:space="0" w:color="auto" w:frame="1"/>
              </w:rPr>
              <w:br/>
              <w:t>parametere.  </w:t>
            </w:r>
          </w:p>
          <w:p w14:paraId="1E0590A1" w14:textId="7EF9B272" w:rsidR="00B349F2" w:rsidRPr="00F12B34" w:rsidRDefault="00B349F2" w:rsidP="00B349F2">
            <w:pPr>
              <w:numPr>
                <w:ilvl w:val="0"/>
                <w:numId w:val="28"/>
              </w:numPr>
              <w:ind w:left="1170"/>
              <w:textAlignment w:val="baseline"/>
              <w:rPr>
                <w:rFonts w:ascii="Roboto" w:hAnsi="Roboto"/>
                <w:color w:val="333333"/>
                <w:szCs w:val="22"/>
              </w:rPr>
            </w:pPr>
            <w:r w:rsidRPr="00E16497">
              <w:rPr>
                <w:rFonts w:ascii="Roboto" w:hAnsi="Roboto"/>
                <w:color w:val="333333"/>
                <w:szCs w:val="22"/>
                <w:bdr w:val="none" w:sz="0" w:space="0" w:color="auto" w:frame="1"/>
              </w:rPr>
              <w:t>Brukerdokumentasjon og opplæringsmateriell inkludert Bergen Kommune spesifikke</w:t>
            </w:r>
            <w:r w:rsidRPr="00E16497">
              <w:rPr>
                <w:rFonts w:ascii="Roboto" w:hAnsi="Roboto"/>
                <w:color w:val="333333"/>
                <w:szCs w:val="22"/>
                <w:bdr w:val="none" w:sz="0" w:space="0" w:color="auto" w:frame="1"/>
              </w:rPr>
              <w:br/>
              <w:t>tilpasninger. </w:t>
            </w:r>
            <w:r w:rsidRPr="00E16497">
              <w:rPr>
                <w:rFonts w:ascii="Roboto" w:hAnsi="Roboto"/>
                <w:color w:val="333333"/>
                <w:szCs w:val="22"/>
                <w:bdr w:val="none" w:sz="0" w:space="0" w:color="auto" w:frame="1"/>
              </w:rPr>
              <w:br/>
            </w:r>
          </w:p>
        </w:tc>
        <w:tc>
          <w:tcPr>
            <w:tcW w:w="428" w:type="pct"/>
            <w:tcBorders>
              <w:top w:val="single" w:sz="6" w:space="0" w:color="E8E8E8"/>
              <w:left w:val="nil"/>
              <w:bottom w:val="single" w:sz="6" w:space="0" w:color="E8E8E8"/>
              <w:right w:val="nil"/>
            </w:tcBorders>
            <w:shd w:val="clear" w:color="auto" w:fill="auto"/>
            <w:tcMar>
              <w:top w:w="135" w:type="dxa"/>
              <w:left w:w="75" w:type="dxa"/>
              <w:bottom w:w="135" w:type="dxa"/>
              <w:right w:w="75" w:type="dxa"/>
            </w:tcMar>
            <w:hideMark/>
          </w:tcPr>
          <w:p w14:paraId="568A36C5" w14:textId="77777777" w:rsidR="00B349F2" w:rsidRPr="00E16497" w:rsidRDefault="00B349F2" w:rsidP="00B349F2">
            <w:pPr>
              <w:rPr>
                <w:rFonts w:ascii="Roboto" w:hAnsi="Roboto"/>
                <w:color w:val="333333"/>
                <w:szCs w:val="22"/>
              </w:rPr>
            </w:pPr>
          </w:p>
        </w:tc>
        <w:tc>
          <w:tcPr>
            <w:tcW w:w="101" w:type="pct"/>
            <w:tcBorders>
              <w:top w:val="single" w:sz="6" w:space="0" w:color="E8E8E8"/>
              <w:left w:val="nil"/>
              <w:bottom w:val="single" w:sz="6" w:space="0" w:color="E8E8E8"/>
              <w:right w:val="nil"/>
            </w:tcBorders>
            <w:shd w:val="clear" w:color="auto" w:fill="auto"/>
            <w:tcMar>
              <w:top w:w="135" w:type="dxa"/>
              <w:left w:w="75" w:type="dxa"/>
              <w:bottom w:w="135" w:type="dxa"/>
              <w:right w:w="75" w:type="dxa"/>
            </w:tcMar>
            <w:hideMark/>
          </w:tcPr>
          <w:p w14:paraId="0F640BF2" w14:textId="77777777" w:rsidR="00B349F2" w:rsidRPr="00E16497" w:rsidRDefault="00B349F2" w:rsidP="00B349F2">
            <w:pPr>
              <w:rPr>
                <w:szCs w:val="22"/>
              </w:rPr>
            </w:pPr>
          </w:p>
        </w:tc>
        <w:tc>
          <w:tcPr>
            <w:tcW w:w="99" w:type="pct"/>
            <w:shd w:val="clear" w:color="auto" w:fill="auto"/>
            <w:vAlign w:val="center"/>
            <w:hideMark/>
          </w:tcPr>
          <w:p w14:paraId="0C2AF75E" w14:textId="77777777" w:rsidR="00B349F2" w:rsidRPr="00E16497" w:rsidRDefault="00B349F2" w:rsidP="00B349F2">
            <w:pPr>
              <w:rPr>
                <w:szCs w:val="22"/>
              </w:rPr>
            </w:pPr>
          </w:p>
        </w:tc>
      </w:tr>
      <w:tr w:rsidR="00F12B34" w:rsidRPr="00E16497" w14:paraId="0AB2EB82" w14:textId="77777777" w:rsidTr="00DD631A">
        <w:tc>
          <w:tcPr>
            <w:tcW w:w="479" w:type="pct"/>
            <w:tcBorders>
              <w:top w:val="single" w:sz="6" w:space="0" w:color="E8E8E8"/>
              <w:left w:val="nil"/>
              <w:bottom w:val="nil"/>
              <w:right w:val="nil"/>
            </w:tcBorders>
            <w:shd w:val="clear" w:color="auto" w:fill="auto"/>
            <w:tcMar>
              <w:top w:w="135" w:type="dxa"/>
              <w:left w:w="75" w:type="dxa"/>
              <w:bottom w:w="135" w:type="dxa"/>
              <w:right w:w="75" w:type="dxa"/>
            </w:tcMar>
          </w:tcPr>
          <w:p w14:paraId="1F09CE94" w14:textId="77777777" w:rsidR="00F12B34" w:rsidRPr="00E16497" w:rsidRDefault="00F12B34" w:rsidP="00B349F2">
            <w:pPr>
              <w:jc w:val="center"/>
              <w:rPr>
                <w:szCs w:val="22"/>
              </w:rPr>
            </w:pPr>
          </w:p>
        </w:tc>
        <w:tc>
          <w:tcPr>
            <w:tcW w:w="3892" w:type="pct"/>
            <w:tcBorders>
              <w:top w:val="single" w:sz="6" w:space="0" w:color="E8E8E8"/>
              <w:left w:val="nil"/>
              <w:bottom w:val="nil"/>
              <w:right w:val="nil"/>
            </w:tcBorders>
            <w:shd w:val="clear" w:color="auto" w:fill="auto"/>
            <w:tcMar>
              <w:top w:w="135" w:type="dxa"/>
              <w:left w:w="75" w:type="dxa"/>
              <w:bottom w:w="135" w:type="dxa"/>
              <w:right w:w="75" w:type="dxa"/>
            </w:tcMar>
          </w:tcPr>
          <w:p w14:paraId="5068DC19" w14:textId="23D6A7D9" w:rsidR="00F12B34" w:rsidRDefault="00F12B34" w:rsidP="00F12B34">
            <w:pPr>
              <w:pStyle w:val="NormalWeb"/>
              <w:spacing w:before="0" w:beforeAutospacing="0" w:after="0" w:afterAutospacing="0"/>
              <w:textAlignment w:val="baseline"/>
              <w:rPr>
                <w:rFonts w:ascii="Roboto" w:hAnsi="Roboto"/>
                <w:color w:val="333333"/>
                <w:sz w:val="22"/>
                <w:szCs w:val="22"/>
                <w:bdr w:val="none" w:sz="0" w:space="0" w:color="auto" w:frame="1"/>
              </w:rPr>
            </w:pPr>
            <w:r>
              <w:rPr>
                <w:rFonts w:ascii="Roboto" w:hAnsi="Roboto"/>
                <w:color w:val="333333"/>
                <w:sz w:val="22"/>
                <w:szCs w:val="22"/>
                <w:bdr w:val="none" w:sz="0" w:space="0" w:color="auto" w:frame="1"/>
              </w:rPr>
              <w:t xml:space="preserve">Leverandørens svar (Leverandøren </w:t>
            </w:r>
            <w:r w:rsidR="00F845BC">
              <w:rPr>
                <w:rFonts w:ascii="Roboto" w:hAnsi="Roboto"/>
                <w:color w:val="333333"/>
                <w:sz w:val="22"/>
                <w:szCs w:val="22"/>
                <w:bdr w:val="none" w:sz="0" w:space="0" w:color="auto" w:frame="1"/>
              </w:rPr>
              <w:t>skal</w:t>
            </w:r>
            <w:r>
              <w:rPr>
                <w:rFonts w:ascii="Roboto" w:hAnsi="Roboto"/>
                <w:color w:val="333333"/>
                <w:sz w:val="22"/>
                <w:szCs w:val="22"/>
                <w:bdr w:val="none" w:sz="0" w:space="0" w:color="auto" w:frame="1"/>
              </w:rPr>
              <w:t xml:space="preserve"> bekrefte oppfyllelse av krav, og </w:t>
            </w:r>
            <w:r w:rsidRPr="00B349F2">
              <w:rPr>
                <w:rFonts w:ascii="Roboto" w:hAnsi="Roboto"/>
                <w:i/>
                <w:iCs/>
                <w:color w:val="333333"/>
                <w:sz w:val="22"/>
                <w:szCs w:val="22"/>
                <w:bdr w:val="none" w:sz="0" w:space="0" w:color="auto" w:frame="1"/>
              </w:rPr>
              <w:t>kan</w:t>
            </w:r>
            <w:r>
              <w:rPr>
                <w:rFonts w:ascii="Roboto" w:hAnsi="Roboto"/>
                <w:color w:val="333333"/>
                <w:sz w:val="22"/>
                <w:szCs w:val="22"/>
                <w:bdr w:val="none" w:sz="0" w:space="0" w:color="auto" w:frame="1"/>
              </w:rPr>
              <w:t xml:space="preserve"> i tillegg legge inn en beskrivelse. Om ønskelig kan det også lastes opp bilag med ytterligere beskrivelse):</w:t>
            </w:r>
          </w:p>
          <w:p w14:paraId="6FAEC87C" w14:textId="23BEAAC1" w:rsidR="00CA6D8D" w:rsidRDefault="00031377" w:rsidP="00F12B34">
            <w:pPr>
              <w:pStyle w:val="NormalWeb"/>
              <w:spacing w:before="0" w:beforeAutospacing="0" w:after="0" w:afterAutospacing="0"/>
              <w:textAlignment w:val="baseline"/>
              <w:rPr>
                <w:rFonts w:ascii="Roboto" w:hAnsi="Roboto"/>
                <w:color w:val="333333"/>
                <w:sz w:val="22"/>
                <w:szCs w:val="22"/>
                <w:bdr w:val="none" w:sz="0" w:space="0" w:color="auto" w:frame="1"/>
              </w:rPr>
            </w:pPr>
            <w:r w:rsidRPr="00C41952">
              <w:rPr>
                <w:rStyle w:val="normaltextrun"/>
                <w:rFonts w:ascii="Calibri" w:hAnsi="Calibri" w:cs="Calibri"/>
                <w:sz w:val="22"/>
                <w:szCs w:val="22"/>
                <w:highlight w:val="lightGray"/>
              </w:rPr>
              <w:t>[Leverandørens besvarelse]</w:t>
            </w:r>
          </w:p>
          <w:p w14:paraId="5646C926" w14:textId="77777777" w:rsidR="00F12B34" w:rsidRPr="00E16497" w:rsidRDefault="00F12B34" w:rsidP="00B349F2">
            <w:pPr>
              <w:pStyle w:val="NormalWeb"/>
              <w:spacing w:before="0" w:beforeAutospacing="0" w:after="0" w:afterAutospacing="0"/>
              <w:textAlignment w:val="baseline"/>
              <w:rPr>
                <w:rFonts w:ascii="Roboto" w:hAnsi="Roboto"/>
                <w:color w:val="333333"/>
                <w:sz w:val="22"/>
                <w:szCs w:val="22"/>
                <w:bdr w:val="none" w:sz="0" w:space="0" w:color="auto" w:frame="1"/>
              </w:rPr>
            </w:pPr>
          </w:p>
        </w:tc>
        <w:tc>
          <w:tcPr>
            <w:tcW w:w="428" w:type="pct"/>
            <w:tcBorders>
              <w:top w:val="single" w:sz="6" w:space="0" w:color="E8E8E8"/>
              <w:left w:val="nil"/>
              <w:bottom w:val="nil"/>
              <w:right w:val="nil"/>
            </w:tcBorders>
            <w:shd w:val="clear" w:color="auto" w:fill="auto"/>
            <w:tcMar>
              <w:top w:w="135" w:type="dxa"/>
              <w:left w:w="75" w:type="dxa"/>
              <w:bottom w:w="135" w:type="dxa"/>
              <w:right w:w="75" w:type="dxa"/>
            </w:tcMar>
          </w:tcPr>
          <w:p w14:paraId="749F9849" w14:textId="77777777" w:rsidR="00F12B34" w:rsidRPr="00E16497" w:rsidRDefault="00F12B34" w:rsidP="00B349F2">
            <w:pPr>
              <w:rPr>
                <w:rFonts w:ascii="Roboto" w:hAnsi="Roboto"/>
                <w:color w:val="333333"/>
                <w:szCs w:val="22"/>
              </w:rPr>
            </w:pPr>
          </w:p>
        </w:tc>
        <w:tc>
          <w:tcPr>
            <w:tcW w:w="101" w:type="pct"/>
            <w:tcBorders>
              <w:top w:val="single" w:sz="6" w:space="0" w:color="E8E8E8"/>
              <w:left w:val="nil"/>
              <w:bottom w:val="nil"/>
              <w:right w:val="nil"/>
            </w:tcBorders>
            <w:shd w:val="clear" w:color="auto" w:fill="auto"/>
            <w:tcMar>
              <w:top w:w="135" w:type="dxa"/>
              <w:left w:w="75" w:type="dxa"/>
              <w:bottom w:w="135" w:type="dxa"/>
              <w:right w:w="75" w:type="dxa"/>
            </w:tcMar>
          </w:tcPr>
          <w:p w14:paraId="29A20E6C" w14:textId="77777777" w:rsidR="00F12B34" w:rsidRPr="00E16497" w:rsidRDefault="00F12B34" w:rsidP="00B349F2">
            <w:pPr>
              <w:rPr>
                <w:szCs w:val="22"/>
              </w:rPr>
            </w:pPr>
          </w:p>
        </w:tc>
        <w:tc>
          <w:tcPr>
            <w:tcW w:w="99" w:type="pct"/>
            <w:shd w:val="clear" w:color="auto" w:fill="auto"/>
            <w:vAlign w:val="center"/>
          </w:tcPr>
          <w:p w14:paraId="49102046" w14:textId="77777777" w:rsidR="00F12B34" w:rsidRPr="00E16497" w:rsidRDefault="00F12B34" w:rsidP="00B349F2">
            <w:pPr>
              <w:rPr>
                <w:szCs w:val="22"/>
              </w:rPr>
            </w:pPr>
          </w:p>
        </w:tc>
      </w:tr>
    </w:tbl>
    <w:p w14:paraId="7DA735F7" w14:textId="77777777" w:rsidR="00B349F2" w:rsidRPr="00E16497" w:rsidRDefault="00B349F2" w:rsidP="00B349F2">
      <w:pPr>
        <w:rPr>
          <w:szCs w:val="22"/>
        </w:rPr>
      </w:pPr>
    </w:p>
    <w:tbl>
      <w:tblPr>
        <w:tblpPr w:leftFromText="141" w:rightFromText="141" w:vertAnchor="text" w:tblpY="1"/>
        <w:tblOverlap w:val="never"/>
        <w:tblW w:w="5000" w:type="pct"/>
        <w:shd w:val="clear" w:color="auto" w:fill="FFFFFF"/>
        <w:tblCellMar>
          <w:left w:w="0" w:type="dxa"/>
          <w:right w:w="0" w:type="dxa"/>
        </w:tblCellMar>
        <w:tblLook w:val="04A0" w:firstRow="1" w:lastRow="0" w:firstColumn="1" w:lastColumn="0" w:noHBand="0" w:noVBand="1"/>
      </w:tblPr>
      <w:tblGrid>
        <w:gridCol w:w="870"/>
        <w:gridCol w:w="6666"/>
        <w:gridCol w:w="1143"/>
        <w:gridCol w:w="196"/>
        <w:gridCol w:w="197"/>
      </w:tblGrid>
      <w:tr w:rsidR="00B349F2" w:rsidRPr="00E16497" w14:paraId="5D109C0E" w14:textId="77777777" w:rsidTr="00B349F2">
        <w:tc>
          <w:tcPr>
            <w:tcW w:w="34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2CE3E31" w14:textId="211A8819" w:rsidR="00B349F2" w:rsidRPr="00E16497" w:rsidRDefault="00B349F2" w:rsidP="00B349F2">
            <w:pPr>
              <w:rPr>
                <w:rFonts w:ascii="Roboto" w:hAnsi="Roboto"/>
                <w:color w:val="333333"/>
                <w:szCs w:val="22"/>
              </w:rPr>
            </w:pPr>
            <w:r w:rsidRPr="00E16497">
              <w:rPr>
                <w:rFonts w:ascii="Roboto" w:hAnsi="Roboto"/>
                <w:color w:val="333333"/>
                <w:szCs w:val="22"/>
              </w:rPr>
              <w:t>  1.1.1</w:t>
            </w:r>
            <w:r w:rsidR="00DD631A">
              <w:rPr>
                <w:rFonts w:ascii="Roboto" w:hAnsi="Roboto"/>
                <w:color w:val="333333"/>
                <w:szCs w:val="22"/>
              </w:rPr>
              <w:t>2</w:t>
            </w:r>
          </w:p>
        </w:tc>
        <w:tc>
          <w:tcPr>
            <w:tcW w:w="3706"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D34A237" w14:textId="77777777" w:rsidR="00B349F2" w:rsidRPr="00E16497" w:rsidRDefault="00B349F2" w:rsidP="00B349F2">
            <w:pPr>
              <w:rPr>
                <w:rFonts w:ascii="Roboto" w:hAnsi="Roboto"/>
                <w:color w:val="333333"/>
                <w:szCs w:val="22"/>
              </w:rPr>
            </w:pPr>
            <w:r w:rsidRPr="00E16497">
              <w:rPr>
                <w:rFonts w:ascii="Roboto" w:hAnsi="Roboto"/>
                <w:color w:val="333333"/>
                <w:szCs w:val="22"/>
              </w:rPr>
              <w:t>Kategorisering</w:t>
            </w:r>
          </w:p>
        </w:tc>
        <w:tc>
          <w:tcPr>
            <w:tcW w:w="663"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73FC53D" w14:textId="77777777" w:rsidR="00B349F2" w:rsidRPr="00E16497" w:rsidRDefault="00B349F2" w:rsidP="00B349F2">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247E83E9" w14:textId="77777777" w:rsidR="00B349F2" w:rsidRPr="00E16497" w:rsidRDefault="00B349F2" w:rsidP="00B349F2">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249757D0" w14:textId="77777777" w:rsidR="00B349F2" w:rsidRPr="00E16497" w:rsidRDefault="00B349F2" w:rsidP="00B349F2">
            <w:pPr>
              <w:jc w:val="center"/>
              <w:rPr>
                <w:szCs w:val="22"/>
              </w:rPr>
            </w:pPr>
          </w:p>
        </w:tc>
      </w:tr>
      <w:tr w:rsidR="00B349F2" w:rsidRPr="00E16497" w14:paraId="4B98B937" w14:textId="77777777" w:rsidTr="00B349F2">
        <w:tc>
          <w:tcPr>
            <w:tcW w:w="34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13FA897" w14:textId="77777777" w:rsidR="00B349F2" w:rsidRPr="00E16497" w:rsidRDefault="00B349F2" w:rsidP="00B349F2">
            <w:pPr>
              <w:jc w:val="center"/>
              <w:rPr>
                <w:szCs w:val="22"/>
              </w:rPr>
            </w:pPr>
          </w:p>
        </w:tc>
        <w:tc>
          <w:tcPr>
            <w:tcW w:w="3706"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2338B16" w14:textId="6E49F50E" w:rsidR="00B349F2" w:rsidRPr="00E16497" w:rsidRDefault="00B349F2" w:rsidP="00B349F2">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 xml:space="preserve">Leverandør forventes å kunne kategorisere minimum 60% av de unike varelinjene hos </w:t>
            </w:r>
            <w:r w:rsidRPr="00E16497">
              <w:rPr>
                <w:rFonts w:ascii="Roboto" w:hAnsi="Roboto"/>
                <w:color w:val="333333"/>
                <w:sz w:val="22"/>
                <w:szCs w:val="22"/>
                <w:bdr w:val="none" w:sz="0" w:space="0" w:color="auto" w:frame="1"/>
              </w:rPr>
              <w:br/>
              <w:t>våre </w:t>
            </w:r>
            <w:proofErr w:type="spellStart"/>
            <w:r w:rsidRPr="00E16497">
              <w:rPr>
                <w:rFonts w:ascii="Roboto" w:hAnsi="Roboto"/>
                <w:color w:val="333333"/>
                <w:sz w:val="22"/>
                <w:szCs w:val="22"/>
                <w:bdr w:val="none" w:sz="0" w:space="0" w:color="auto" w:frame="1"/>
              </w:rPr>
              <w:t>ehandelsleverandører</w:t>
            </w:r>
            <w:proofErr w:type="spellEnd"/>
            <w:r w:rsidRPr="00E16497">
              <w:rPr>
                <w:rFonts w:ascii="Roboto" w:hAnsi="Roboto"/>
                <w:color w:val="333333"/>
                <w:sz w:val="22"/>
                <w:szCs w:val="22"/>
                <w:bdr w:val="none" w:sz="0" w:space="0" w:color="auto" w:frame="1"/>
              </w:rPr>
              <w:t xml:space="preserve"> på UNSPSC nivå 3 eller 4.  Kategorisering skal være </w:t>
            </w:r>
            <w:r w:rsidRPr="00E16497">
              <w:rPr>
                <w:rFonts w:ascii="Roboto" w:hAnsi="Roboto"/>
                <w:color w:val="333333"/>
                <w:sz w:val="22"/>
                <w:szCs w:val="22"/>
                <w:bdr w:val="none" w:sz="0" w:space="0" w:color="auto" w:frame="1"/>
              </w:rPr>
              <w:br/>
              <w:t>“fornuftig.” Dette innebærer at det skal være en logisk kobling mellom varelinjene/</w:t>
            </w:r>
            <w:r w:rsidRPr="00E16497">
              <w:rPr>
                <w:rFonts w:ascii="Roboto" w:hAnsi="Roboto"/>
                <w:color w:val="333333"/>
                <w:sz w:val="22"/>
                <w:szCs w:val="22"/>
                <w:bdr w:val="none" w:sz="0" w:space="0" w:color="auto" w:frame="1"/>
              </w:rPr>
              <w:br/>
              <w:t>leverandør og plassering i UNSPSC kategorien.  </w:t>
            </w:r>
            <w:r w:rsidRPr="00E16497">
              <w:rPr>
                <w:rFonts w:ascii="Roboto" w:hAnsi="Roboto"/>
                <w:color w:val="333333"/>
                <w:sz w:val="22"/>
                <w:szCs w:val="22"/>
              </w:rPr>
              <w:br/>
            </w:r>
            <w:r w:rsidRPr="00E16497">
              <w:rPr>
                <w:rFonts w:ascii="Roboto" w:hAnsi="Roboto"/>
                <w:color w:val="333333"/>
                <w:sz w:val="22"/>
                <w:szCs w:val="22"/>
                <w:bdr w:val="none" w:sz="0" w:space="0" w:color="auto" w:frame="1"/>
              </w:rPr>
              <w:t> </w:t>
            </w:r>
            <w:r w:rsidRPr="00E16497">
              <w:rPr>
                <w:rFonts w:ascii="Roboto" w:hAnsi="Roboto"/>
                <w:color w:val="333333"/>
                <w:sz w:val="22"/>
                <w:szCs w:val="22"/>
              </w:rPr>
              <w:br/>
            </w:r>
            <w:r w:rsidRPr="00E16497">
              <w:rPr>
                <w:rFonts w:ascii="Roboto" w:hAnsi="Roboto"/>
                <w:color w:val="333333"/>
                <w:sz w:val="22"/>
                <w:szCs w:val="22"/>
                <w:bdr w:val="none" w:sz="0" w:space="0" w:color="auto" w:frame="1"/>
              </w:rPr>
              <w:t>Kravet anses ikke som oppfylt dersom vi observerer mye feilkategorisering når </w:t>
            </w:r>
            <w:r w:rsidRPr="00E16497">
              <w:rPr>
                <w:rFonts w:ascii="Roboto" w:hAnsi="Roboto"/>
                <w:color w:val="333333"/>
                <w:sz w:val="22"/>
                <w:szCs w:val="22"/>
                <w:bdr w:val="none" w:sz="0" w:space="0" w:color="auto" w:frame="1"/>
              </w:rPr>
              <w:br/>
            </w:r>
            <w:proofErr w:type="spellStart"/>
            <w:r w:rsidRPr="00E16497">
              <w:rPr>
                <w:rFonts w:ascii="Roboto" w:hAnsi="Roboto"/>
                <w:color w:val="333333"/>
                <w:sz w:val="22"/>
                <w:szCs w:val="22"/>
                <w:bdr w:val="none" w:sz="0" w:space="0" w:color="auto" w:frame="1"/>
              </w:rPr>
              <w:t>testfilen</w:t>
            </w:r>
            <w:proofErr w:type="spellEnd"/>
            <w:r w:rsidRPr="00E16497">
              <w:rPr>
                <w:rFonts w:ascii="Roboto" w:hAnsi="Roboto"/>
                <w:color w:val="333333"/>
                <w:sz w:val="22"/>
                <w:szCs w:val="22"/>
                <w:bdr w:val="none" w:sz="0" w:space="0" w:color="auto" w:frame="1"/>
              </w:rPr>
              <w:t xml:space="preserve"> behandles (se mer informasjon om </w:t>
            </w:r>
            <w:proofErr w:type="spellStart"/>
            <w:r w:rsidRPr="00E16497">
              <w:rPr>
                <w:rFonts w:ascii="Roboto" w:hAnsi="Roboto"/>
                <w:color w:val="333333"/>
                <w:sz w:val="22"/>
                <w:szCs w:val="22"/>
                <w:bdr w:val="none" w:sz="0" w:space="0" w:color="auto" w:frame="1"/>
              </w:rPr>
              <w:t>testfilen</w:t>
            </w:r>
            <w:proofErr w:type="spellEnd"/>
            <w:r w:rsidRPr="00E16497">
              <w:rPr>
                <w:rFonts w:ascii="Roboto" w:hAnsi="Roboto"/>
                <w:color w:val="333333"/>
                <w:sz w:val="22"/>
                <w:szCs w:val="22"/>
                <w:bdr w:val="none" w:sz="0" w:space="0" w:color="auto" w:frame="1"/>
              </w:rPr>
              <w:t xml:space="preserve"> under "Kriterier".)   </w:t>
            </w:r>
            <w:r w:rsidRPr="00E16497">
              <w:rPr>
                <w:rFonts w:ascii="Roboto" w:hAnsi="Roboto"/>
                <w:color w:val="333333"/>
                <w:sz w:val="22"/>
                <w:szCs w:val="22"/>
              </w:rPr>
              <w:br/>
            </w:r>
            <w:r w:rsidRPr="00E16497">
              <w:rPr>
                <w:rFonts w:ascii="Roboto" w:hAnsi="Roboto"/>
                <w:color w:val="333333"/>
                <w:sz w:val="22"/>
                <w:szCs w:val="22"/>
                <w:bdr w:val="none" w:sz="0" w:space="0" w:color="auto" w:frame="1"/>
              </w:rPr>
              <w:t> </w:t>
            </w:r>
            <w:r w:rsidRPr="00E16497">
              <w:rPr>
                <w:rFonts w:ascii="Roboto" w:hAnsi="Roboto"/>
                <w:color w:val="333333"/>
                <w:sz w:val="22"/>
                <w:szCs w:val="22"/>
              </w:rPr>
              <w:br/>
            </w:r>
            <w:r w:rsidRPr="00E16497">
              <w:rPr>
                <w:rFonts w:ascii="Roboto" w:hAnsi="Roboto"/>
                <w:color w:val="333333"/>
                <w:sz w:val="22"/>
                <w:szCs w:val="22"/>
                <w:bdr w:val="none" w:sz="0" w:space="0" w:color="auto" w:frame="1"/>
              </w:rPr>
              <w:t>Leverandør skal bekrefte at de forventer å kunne kategorisere på dette nivået.  </w:t>
            </w:r>
            <w:r w:rsidRPr="00E16497">
              <w:rPr>
                <w:rFonts w:ascii="Roboto" w:hAnsi="Roboto"/>
                <w:color w:val="333333"/>
                <w:sz w:val="22"/>
                <w:szCs w:val="22"/>
                <w:bdr w:val="none" w:sz="0" w:space="0" w:color="auto" w:frame="1"/>
              </w:rPr>
              <w:br/>
            </w:r>
          </w:p>
        </w:tc>
        <w:tc>
          <w:tcPr>
            <w:tcW w:w="663"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E6BA9D9" w14:textId="77777777" w:rsidR="00B349F2" w:rsidRPr="00E16497" w:rsidRDefault="00B349F2" w:rsidP="00B349F2">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35FE863" w14:textId="77777777" w:rsidR="00B349F2" w:rsidRPr="00E16497" w:rsidRDefault="00B349F2" w:rsidP="00B349F2">
            <w:pPr>
              <w:rPr>
                <w:szCs w:val="22"/>
              </w:rPr>
            </w:pPr>
          </w:p>
        </w:tc>
        <w:tc>
          <w:tcPr>
            <w:tcW w:w="141" w:type="pct"/>
            <w:shd w:val="clear" w:color="auto" w:fill="auto"/>
            <w:vAlign w:val="center"/>
            <w:hideMark/>
          </w:tcPr>
          <w:p w14:paraId="0162EFDE" w14:textId="77777777" w:rsidR="00B349F2" w:rsidRPr="00E16497" w:rsidRDefault="00B349F2" w:rsidP="00B349F2">
            <w:pPr>
              <w:rPr>
                <w:szCs w:val="22"/>
              </w:rPr>
            </w:pPr>
          </w:p>
        </w:tc>
      </w:tr>
      <w:tr w:rsidR="00CA6D8D" w:rsidRPr="00E16497" w14:paraId="5426DA87" w14:textId="77777777" w:rsidTr="00B349F2">
        <w:tc>
          <w:tcPr>
            <w:tcW w:w="348" w:type="pct"/>
            <w:tcBorders>
              <w:top w:val="single" w:sz="6" w:space="0" w:color="E8E8E8"/>
              <w:left w:val="nil"/>
              <w:bottom w:val="nil"/>
              <w:right w:val="nil"/>
            </w:tcBorders>
            <w:shd w:val="clear" w:color="auto" w:fill="auto"/>
            <w:tcMar>
              <w:top w:w="135" w:type="dxa"/>
              <w:left w:w="75" w:type="dxa"/>
              <w:bottom w:w="135" w:type="dxa"/>
              <w:right w:w="75" w:type="dxa"/>
            </w:tcMar>
          </w:tcPr>
          <w:p w14:paraId="433E7866" w14:textId="77777777" w:rsidR="00CA6D8D" w:rsidRPr="00E16497" w:rsidRDefault="00CA6D8D" w:rsidP="00B349F2">
            <w:pPr>
              <w:jc w:val="center"/>
              <w:rPr>
                <w:szCs w:val="22"/>
              </w:rPr>
            </w:pPr>
          </w:p>
        </w:tc>
        <w:tc>
          <w:tcPr>
            <w:tcW w:w="3706" w:type="pct"/>
            <w:tcBorders>
              <w:top w:val="single" w:sz="6" w:space="0" w:color="E8E8E8"/>
              <w:left w:val="nil"/>
              <w:bottom w:val="nil"/>
              <w:right w:val="nil"/>
            </w:tcBorders>
            <w:shd w:val="clear" w:color="auto" w:fill="auto"/>
            <w:tcMar>
              <w:top w:w="135" w:type="dxa"/>
              <w:left w:w="75" w:type="dxa"/>
              <w:bottom w:w="135" w:type="dxa"/>
              <w:right w:w="75" w:type="dxa"/>
            </w:tcMar>
          </w:tcPr>
          <w:p w14:paraId="719A4F59" w14:textId="6B8107A1" w:rsidR="00CA6D8D" w:rsidRDefault="00CA6D8D" w:rsidP="00CA6D8D">
            <w:pPr>
              <w:pStyle w:val="NormalWeb"/>
              <w:spacing w:before="0" w:beforeAutospacing="0" w:after="0" w:afterAutospacing="0"/>
              <w:textAlignment w:val="baseline"/>
              <w:rPr>
                <w:rFonts w:ascii="Roboto" w:hAnsi="Roboto"/>
                <w:color w:val="333333"/>
                <w:sz w:val="22"/>
                <w:szCs w:val="22"/>
                <w:bdr w:val="none" w:sz="0" w:space="0" w:color="auto" w:frame="1"/>
              </w:rPr>
            </w:pPr>
            <w:r>
              <w:rPr>
                <w:rFonts w:ascii="Roboto" w:hAnsi="Roboto"/>
                <w:color w:val="333333"/>
                <w:sz w:val="22"/>
                <w:szCs w:val="22"/>
                <w:bdr w:val="none" w:sz="0" w:space="0" w:color="auto" w:frame="1"/>
              </w:rPr>
              <w:t xml:space="preserve">Leverandørens svar (leverandøren </w:t>
            </w:r>
            <w:r w:rsidR="00F845BC">
              <w:rPr>
                <w:rFonts w:ascii="Roboto" w:hAnsi="Roboto"/>
                <w:color w:val="333333"/>
                <w:sz w:val="22"/>
                <w:szCs w:val="22"/>
                <w:bdr w:val="none" w:sz="0" w:space="0" w:color="auto" w:frame="1"/>
              </w:rPr>
              <w:t>skal</w:t>
            </w:r>
            <w:r>
              <w:rPr>
                <w:rFonts w:ascii="Roboto" w:hAnsi="Roboto"/>
                <w:color w:val="333333"/>
                <w:sz w:val="22"/>
                <w:szCs w:val="22"/>
                <w:bdr w:val="none" w:sz="0" w:space="0" w:color="auto" w:frame="1"/>
              </w:rPr>
              <w:t xml:space="preserve"> bekrefte oppfyllelse av krav, og </w:t>
            </w:r>
            <w:r w:rsidRPr="00B349F2">
              <w:rPr>
                <w:rFonts w:ascii="Roboto" w:hAnsi="Roboto"/>
                <w:i/>
                <w:iCs/>
                <w:color w:val="333333"/>
                <w:sz w:val="22"/>
                <w:szCs w:val="22"/>
                <w:bdr w:val="none" w:sz="0" w:space="0" w:color="auto" w:frame="1"/>
              </w:rPr>
              <w:t>kan</w:t>
            </w:r>
            <w:r>
              <w:rPr>
                <w:rFonts w:ascii="Roboto" w:hAnsi="Roboto"/>
                <w:color w:val="333333"/>
                <w:sz w:val="22"/>
                <w:szCs w:val="22"/>
                <w:bdr w:val="none" w:sz="0" w:space="0" w:color="auto" w:frame="1"/>
              </w:rPr>
              <w:t xml:space="preserve"> i tillegg legge inn en beskrivelse):</w:t>
            </w:r>
          </w:p>
          <w:p w14:paraId="67FDCC09" w14:textId="64A9749E" w:rsidR="00CA6D8D" w:rsidRDefault="00031377" w:rsidP="00B349F2">
            <w:pPr>
              <w:pStyle w:val="NormalWeb"/>
              <w:spacing w:before="0" w:beforeAutospacing="0" w:after="0" w:afterAutospacing="0"/>
              <w:textAlignment w:val="baseline"/>
              <w:rPr>
                <w:rFonts w:ascii="Roboto" w:hAnsi="Roboto"/>
                <w:color w:val="333333"/>
                <w:sz w:val="22"/>
                <w:szCs w:val="22"/>
                <w:bdr w:val="none" w:sz="0" w:space="0" w:color="auto" w:frame="1"/>
              </w:rPr>
            </w:pPr>
            <w:r w:rsidRPr="00C41952">
              <w:rPr>
                <w:rStyle w:val="normaltextrun"/>
                <w:rFonts w:ascii="Calibri" w:hAnsi="Calibri" w:cs="Calibri"/>
                <w:sz w:val="22"/>
                <w:szCs w:val="22"/>
                <w:highlight w:val="lightGray"/>
              </w:rPr>
              <w:t>[Leverandørens besvarelse]</w:t>
            </w:r>
          </w:p>
          <w:p w14:paraId="4E9DC5D5" w14:textId="47E2EF29" w:rsidR="00CA6D8D" w:rsidRPr="00E16497" w:rsidRDefault="00CA6D8D" w:rsidP="00B349F2">
            <w:pPr>
              <w:pStyle w:val="NormalWeb"/>
              <w:spacing w:before="0" w:beforeAutospacing="0" w:after="0" w:afterAutospacing="0"/>
              <w:textAlignment w:val="baseline"/>
              <w:rPr>
                <w:rFonts w:ascii="Roboto" w:hAnsi="Roboto"/>
                <w:color w:val="333333"/>
                <w:sz w:val="22"/>
                <w:szCs w:val="22"/>
                <w:bdr w:val="none" w:sz="0" w:space="0" w:color="auto" w:frame="1"/>
              </w:rPr>
            </w:pPr>
          </w:p>
        </w:tc>
        <w:tc>
          <w:tcPr>
            <w:tcW w:w="663" w:type="pct"/>
            <w:tcBorders>
              <w:top w:val="single" w:sz="6" w:space="0" w:color="E8E8E8"/>
              <w:left w:val="nil"/>
              <w:bottom w:val="nil"/>
              <w:right w:val="nil"/>
            </w:tcBorders>
            <w:shd w:val="clear" w:color="auto" w:fill="auto"/>
            <w:tcMar>
              <w:top w:w="135" w:type="dxa"/>
              <w:left w:w="75" w:type="dxa"/>
              <w:bottom w:w="135" w:type="dxa"/>
              <w:right w:w="75" w:type="dxa"/>
            </w:tcMar>
          </w:tcPr>
          <w:p w14:paraId="15BB61FC" w14:textId="77777777" w:rsidR="00CA6D8D" w:rsidRPr="00E16497" w:rsidRDefault="00CA6D8D" w:rsidP="00B349F2">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tcPr>
          <w:p w14:paraId="50AABFB6" w14:textId="77777777" w:rsidR="00CA6D8D" w:rsidRPr="00E16497" w:rsidRDefault="00CA6D8D" w:rsidP="00B349F2">
            <w:pPr>
              <w:rPr>
                <w:szCs w:val="22"/>
              </w:rPr>
            </w:pPr>
          </w:p>
        </w:tc>
        <w:tc>
          <w:tcPr>
            <w:tcW w:w="141" w:type="pct"/>
            <w:shd w:val="clear" w:color="auto" w:fill="auto"/>
            <w:vAlign w:val="center"/>
          </w:tcPr>
          <w:p w14:paraId="418987AD" w14:textId="77777777" w:rsidR="00CA6D8D" w:rsidRPr="00E16497" w:rsidRDefault="00CA6D8D" w:rsidP="00B349F2">
            <w:pPr>
              <w:rPr>
                <w:szCs w:val="22"/>
              </w:rPr>
            </w:pPr>
          </w:p>
        </w:tc>
      </w:tr>
      <w:tr w:rsidR="00B349F2" w:rsidRPr="00E16497" w14:paraId="482A30E9" w14:textId="77777777" w:rsidTr="00B349F2">
        <w:tc>
          <w:tcPr>
            <w:tcW w:w="34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D065B35" w14:textId="45B5650E" w:rsidR="00B349F2" w:rsidRPr="00E16497" w:rsidRDefault="00B349F2" w:rsidP="00B349F2">
            <w:pPr>
              <w:rPr>
                <w:rFonts w:ascii="Roboto" w:hAnsi="Roboto"/>
                <w:b/>
                <w:bCs/>
                <w:color w:val="333333"/>
                <w:szCs w:val="22"/>
              </w:rPr>
            </w:pPr>
            <w:r w:rsidRPr="00E16497">
              <w:rPr>
                <w:rFonts w:ascii="Roboto" w:hAnsi="Roboto"/>
                <w:b/>
                <w:bCs/>
                <w:color w:val="333333"/>
                <w:szCs w:val="22"/>
              </w:rPr>
              <w:t>1.</w:t>
            </w:r>
            <w:r w:rsidR="00E245BB">
              <w:rPr>
                <w:rFonts w:ascii="Roboto" w:hAnsi="Roboto"/>
                <w:b/>
                <w:bCs/>
                <w:color w:val="333333"/>
                <w:szCs w:val="22"/>
              </w:rPr>
              <w:t>3</w:t>
            </w:r>
            <w:r w:rsidRPr="00E16497">
              <w:rPr>
                <w:rFonts w:ascii="Roboto" w:hAnsi="Roboto"/>
                <w:b/>
                <w:bCs/>
                <w:color w:val="333333"/>
                <w:szCs w:val="22"/>
              </w:rPr>
              <w:t>.0</w:t>
            </w:r>
          </w:p>
        </w:tc>
        <w:tc>
          <w:tcPr>
            <w:tcW w:w="3706"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7E5D898" w14:textId="7650887F" w:rsidR="00B349F2" w:rsidRPr="00E16497" w:rsidRDefault="00B349F2" w:rsidP="00B349F2">
            <w:pPr>
              <w:rPr>
                <w:rFonts w:ascii="Roboto" w:hAnsi="Roboto"/>
                <w:b/>
                <w:bCs/>
                <w:color w:val="333333"/>
                <w:szCs w:val="22"/>
              </w:rPr>
            </w:pPr>
            <w:r w:rsidRPr="00E16497">
              <w:rPr>
                <w:rFonts w:ascii="Roboto" w:hAnsi="Roboto"/>
                <w:b/>
                <w:bCs/>
                <w:color w:val="333333"/>
                <w:szCs w:val="22"/>
              </w:rPr>
              <w:t xml:space="preserve">Minimumskrav til sikkerhet </w:t>
            </w:r>
            <w:r w:rsidRPr="00E16497">
              <w:rPr>
                <w:rFonts w:ascii="Roboto" w:hAnsi="Roboto"/>
                <w:b/>
                <w:bCs/>
                <w:color w:val="333333"/>
                <w:szCs w:val="22"/>
              </w:rPr>
              <w:br/>
            </w:r>
            <w:r w:rsidRPr="00E16497">
              <w:rPr>
                <w:rFonts w:ascii="Roboto" w:hAnsi="Roboto"/>
                <w:color w:val="333333"/>
                <w:szCs w:val="22"/>
              </w:rPr>
              <w:t xml:space="preserve"> Følgende </w:t>
            </w:r>
            <w:r w:rsidR="001F1266" w:rsidRPr="00E16497">
              <w:rPr>
                <w:rFonts w:ascii="Roboto" w:hAnsi="Roboto"/>
                <w:color w:val="333333"/>
                <w:szCs w:val="22"/>
              </w:rPr>
              <w:t xml:space="preserve">krav </w:t>
            </w:r>
            <w:proofErr w:type="gramStart"/>
            <w:r w:rsidR="001F1266">
              <w:rPr>
                <w:rFonts w:ascii="Roboto" w:hAnsi="Roboto"/>
                <w:color w:val="333333"/>
                <w:szCs w:val="22"/>
                <w:bdr w:val="none" w:sz="0" w:space="0" w:color="auto" w:frame="1"/>
              </w:rPr>
              <w:t>skal</w:t>
            </w:r>
            <w:r w:rsidR="00F845BC" w:rsidRPr="00E16497">
              <w:rPr>
                <w:rFonts w:ascii="Roboto" w:hAnsi="Roboto"/>
                <w:color w:val="333333"/>
                <w:szCs w:val="22"/>
              </w:rPr>
              <w:t xml:space="preserve"> </w:t>
            </w:r>
            <w:r w:rsidRPr="00E16497">
              <w:rPr>
                <w:rFonts w:ascii="Roboto" w:hAnsi="Roboto"/>
                <w:color w:val="333333"/>
                <w:szCs w:val="22"/>
              </w:rPr>
              <w:t xml:space="preserve"> oppfylles</w:t>
            </w:r>
            <w:proofErr w:type="gramEnd"/>
            <w:r w:rsidRPr="00E16497">
              <w:rPr>
                <w:rFonts w:ascii="Roboto" w:hAnsi="Roboto"/>
                <w:color w:val="333333"/>
                <w:szCs w:val="22"/>
              </w:rPr>
              <w:t>:</w:t>
            </w:r>
          </w:p>
        </w:tc>
        <w:tc>
          <w:tcPr>
            <w:tcW w:w="663"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7B31EFB" w14:textId="77777777" w:rsidR="00B349F2" w:rsidRPr="00E16497" w:rsidRDefault="00B349F2" w:rsidP="00B349F2">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7DB83BE7" w14:textId="77777777" w:rsidR="00B349F2" w:rsidRPr="00E16497" w:rsidRDefault="00B349F2" w:rsidP="00B349F2">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1FDEFA04" w14:textId="77777777" w:rsidR="00B349F2" w:rsidRPr="00E16497" w:rsidRDefault="00B349F2" w:rsidP="00B349F2">
            <w:pPr>
              <w:jc w:val="center"/>
              <w:rPr>
                <w:szCs w:val="22"/>
              </w:rPr>
            </w:pPr>
          </w:p>
        </w:tc>
      </w:tr>
      <w:tr w:rsidR="00B349F2" w:rsidRPr="00E16497" w14:paraId="0E2B9290" w14:textId="77777777" w:rsidTr="00B349F2">
        <w:tc>
          <w:tcPr>
            <w:tcW w:w="34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5A34319" w14:textId="2C6A4B89" w:rsidR="00B349F2" w:rsidRPr="00E16497" w:rsidRDefault="00B349F2" w:rsidP="00B349F2">
            <w:pPr>
              <w:rPr>
                <w:rFonts w:ascii="Roboto" w:hAnsi="Roboto"/>
                <w:color w:val="333333"/>
                <w:szCs w:val="22"/>
              </w:rPr>
            </w:pPr>
            <w:r w:rsidRPr="00E16497">
              <w:rPr>
                <w:rFonts w:ascii="Roboto" w:hAnsi="Roboto"/>
                <w:color w:val="333333"/>
                <w:szCs w:val="22"/>
              </w:rPr>
              <w:t> 1.</w:t>
            </w:r>
            <w:r w:rsidR="00E245BB">
              <w:rPr>
                <w:rFonts w:ascii="Roboto" w:hAnsi="Roboto"/>
                <w:color w:val="333333"/>
                <w:szCs w:val="22"/>
              </w:rPr>
              <w:t>3</w:t>
            </w:r>
            <w:r w:rsidRPr="00E16497">
              <w:rPr>
                <w:rFonts w:ascii="Roboto" w:hAnsi="Roboto"/>
                <w:color w:val="333333"/>
                <w:szCs w:val="22"/>
              </w:rPr>
              <w:t>.1</w:t>
            </w:r>
          </w:p>
        </w:tc>
        <w:tc>
          <w:tcPr>
            <w:tcW w:w="3706"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351D180" w14:textId="77777777" w:rsidR="00B349F2" w:rsidRPr="00E16497" w:rsidRDefault="00B349F2" w:rsidP="00B349F2">
            <w:pPr>
              <w:rPr>
                <w:rFonts w:ascii="Roboto" w:hAnsi="Roboto"/>
                <w:color w:val="333333"/>
                <w:szCs w:val="22"/>
              </w:rPr>
            </w:pPr>
            <w:r w:rsidRPr="00E16497">
              <w:rPr>
                <w:rFonts w:ascii="Roboto" w:hAnsi="Roboto"/>
                <w:color w:val="333333"/>
                <w:szCs w:val="22"/>
              </w:rPr>
              <w:t>Individuell autorisasjon</w:t>
            </w:r>
          </w:p>
        </w:tc>
        <w:tc>
          <w:tcPr>
            <w:tcW w:w="663"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4DEF6E9" w14:textId="77777777" w:rsidR="00B349F2" w:rsidRPr="00E16497" w:rsidRDefault="00B349F2" w:rsidP="00B349F2">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58B3398F" w14:textId="77777777" w:rsidR="00B349F2" w:rsidRPr="00E16497" w:rsidRDefault="00B349F2" w:rsidP="00B349F2">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6EB418E2" w14:textId="77777777" w:rsidR="00B349F2" w:rsidRPr="00E16497" w:rsidRDefault="00B349F2" w:rsidP="00B349F2">
            <w:pPr>
              <w:jc w:val="center"/>
              <w:rPr>
                <w:szCs w:val="22"/>
              </w:rPr>
            </w:pPr>
          </w:p>
        </w:tc>
      </w:tr>
      <w:tr w:rsidR="00B349F2" w:rsidRPr="00E16497" w14:paraId="751890C9" w14:textId="77777777" w:rsidTr="00B349F2">
        <w:tc>
          <w:tcPr>
            <w:tcW w:w="34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8A2468D" w14:textId="77777777" w:rsidR="00B349F2" w:rsidRPr="00E16497" w:rsidRDefault="00B349F2" w:rsidP="00B349F2">
            <w:pPr>
              <w:jc w:val="center"/>
              <w:rPr>
                <w:szCs w:val="22"/>
              </w:rPr>
            </w:pPr>
          </w:p>
        </w:tc>
        <w:tc>
          <w:tcPr>
            <w:tcW w:w="3706"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4795774" w14:textId="27A83269" w:rsidR="00B349F2" w:rsidRPr="00E16497" w:rsidRDefault="00B349F2" w:rsidP="00B349F2">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Løsningen skal ha mulighet for å kunne tildele, endre og fjerne tilganger til brukere. </w:t>
            </w:r>
            <w:r w:rsidRPr="00E16497">
              <w:rPr>
                <w:rFonts w:ascii="Roboto" w:hAnsi="Roboto"/>
                <w:color w:val="333333"/>
                <w:sz w:val="22"/>
                <w:szCs w:val="22"/>
              </w:rPr>
              <w:br/>
            </w:r>
          </w:p>
        </w:tc>
        <w:tc>
          <w:tcPr>
            <w:tcW w:w="663"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E1CDADF" w14:textId="77777777" w:rsidR="00B349F2" w:rsidRPr="00E16497" w:rsidRDefault="00B349F2" w:rsidP="00B349F2">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405A622" w14:textId="77777777" w:rsidR="00B349F2" w:rsidRPr="00E16497" w:rsidRDefault="00B349F2" w:rsidP="00B349F2">
            <w:pPr>
              <w:rPr>
                <w:szCs w:val="22"/>
              </w:rPr>
            </w:pPr>
          </w:p>
        </w:tc>
        <w:tc>
          <w:tcPr>
            <w:tcW w:w="141" w:type="pct"/>
            <w:shd w:val="clear" w:color="auto" w:fill="auto"/>
            <w:vAlign w:val="center"/>
            <w:hideMark/>
          </w:tcPr>
          <w:p w14:paraId="57C32969" w14:textId="77777777" w:rsidR="00B349F2" w:rsidRPr="00E16497" w:rsidRDefault="00B349F2" w:rsidP="00B349F2">
            <w:pPr>
              <w:rPr>
                <w:szCs w:val="22"/>
              </w:rPr>
            </w:pPr>
          </w:p>
        </w:tc>
      </w:tr>
      <w:tr w:rsidR="00CA6D8D" w:rsidRPr="00E16497" w14:paraId="702A619F" w14:textId="77777777" w:rsidTr="00B349F2">
        <w:tc>
          <w:tcPr>
            <w:tcW w:w="348" w:type="pct"/>
            <w:tcBorders>
              <w:top w:val="single" w:sz="6" w:space="0" w:color="E8E8E8"/>
              <w:left w:val="nil"/>
              <w:bottom w:val="nil"/>
              <w:right w:val="nil"/>
            </w:tcBorders>
            <w:shd w:val="clear" w:color="auto" w:fill="auto"/>
            <w:tcMar>
              <w:top w:w="135" w:type="dxa"/>
              <w:left w:w="75" w:type="dxa"/>
              <w:bottom w:w="135" w:type="dxa"/>
              <w:right w:w="75" w:type="dxa"/>
            </w:tcMar>
          </w:tcPr>
          <w:p w14:paraId="706A1305" w14:textId="77777777" w:rsidR="00CA6D8D" w:rsidRPr="00E16497" w:rsidRDefault="00CA6D8D" w:rsidP="00B349F2">
            <w:pPr>
              <w:jc w:val="center"/>
              <w:rPr>
                <w:szCs w:val="22"/>
              </w:rPr>
            </w:pPr>
          </w:p>
        </w:tc>
        <w:tc>
          <w:tcPr>
            <w:tcW w:w="3706" w:type="pct"/>
            <w:tcBorders>
              <w:top w:val="single" w:sz="6" w:space="0" w:color="E8E8E8"/>
              <w:left w:val="nil"/>
              <w:bottom w:val="nil"/>
              <w:right w:val="nil"/>
            </w:tcBorders>
            <w:shd w:val="clear" w:color="auto" w:fill="auto"/>
            <w:tcMar>
              <w:top w:w="135" w:type="dxa"/>
              <w:left w:w="75" w:type="dxa"/>
              <w:bottom w:w="135" w:type="dxa"/>
              <w:right w:w="75" w:type="dxa"/>
            </w:tcMar>
          </w:tcPr>
          <w:p w14:paraId="24F00979" w14:textId="3BD87005" w:rsidR="00CA6D8D" w:rsidRDefault="00CA6D8D" w:rsidP="00CA6D8D">
            <w:pPr>
              <w:pStyle w:val="NormalWeb"/>
              <w:spacing w:before="0" w:beforeAutospacing="0" w:after="0" w:afterAutospacing="0"/>
              <w:textAlignment w:val="baseline"/>
              <w:rPr>
                <w:rFonts w:ascii="Roboto" w:hAnsi="Roboto"/>
                <w:color w:val="333333"/>
                <w:sz w:val="22"/>
                <w:szCs w:val="22"/>
                <w:bdr w:val="none" w:sz="0" w:space="0" w:color="auto" w:frame="1"/>
              </w:rPr>
            </w:pPr>
            <w:r>
              <w:rPr>
                <w:rFonts w:ascii="Roboto" w:hAnsi="Roboto"/>
                <w:color w:val="333333"/>
                <w:sz w:val="22"/>
                <w:szCs w:val="22"/>
                <w:bdr w:val="none" w:sz="0" w:space="0" w:color="auto" w:frame="1"/>
              </w:rPr>
              <w:t xml:space="preserve">Leverandørens svar (leverandøren </w:t>
            </w:r>
            <w:r w:rsidR="00F845BC">
              <w:rPr>
                <w:rFonts w:ascii="Roboto" w:hAnsi="Roboto"/>
                <w:color w:val="333333"/>
                <w:sz w:val="22"/>
                <w:szCs w:val="22"/>
                <w:bdr w:val="none" w:sz="0" w:space="0" w:color="auto" w:frame="1"/>
              </w:rPr>
              <w:t>skal</w:t>
            </w:r>
            <w:r>
              <w:rPr>
                <w:rFonts w:ascii="Roboto" w:hAnsi="Roboto"/>
                <w:color w:val="333333"/>
                <w:sz w:val="22"/>
                <w:szCs w:val="22"/>
                <w:bdr w:val="none" w:sz="0" w:space="0" w:color="auto" w:frame="1"/>
              </w:rPr>
              <w:t xml:space="preserve"> bekrefte oppfyllelse av krav, og </w:t>
            </w:r>
            <w:r w:rsidRPr="00B349F2">
              <w:rPr>
                <w:rFonts w:ascii="Roboto" w:hAnsi="Roboto"/>
                <w:i/>
                <w:iCs/>
                <w:color w:val="333333"/>
                <w:sz w:val="22"/>
                <w:szCs w:val="22"/>
                <w:bdr w:val="none" w:sz="0" w:space="0" w:color="auto" w:frame="1"/>
              </w:rPr>
              <w:t>kan</w:t>
            </w:r>
            <w:r>
              <w:rPr>
                <w:rFonts w:ascii="Roboto" w:hAnsi="Roboto"/>
                <w:color w:val="333333"/>
                <w:sz w:val="22"/>
                <w:szCs w:val="22"/>
                <w:bdr w:val="none" w:sz="0" w:space="0" w:color="auto" w:frame="1"/>
              </w:rPr>
              <w:t xml:space="preserve"> i tillegg legge inn en beskrivelse):</w:t>
            </w:r>
          </w:p>
          <w:p w14:paraId="502A9E0A" w14:textId="53EBCEAD" w:rsidR="00CA6D8D" w:rsidRDefault="00031377" w:rsidP="00CA6D8D">
            <w:pPr>
              <w:pStyle w:val="NormalWeb"/>
              <w:spacing w:before="0" w:beforeAutospacing="0" w:after="0" w:afterAutospacing="0"/>
              <w:textAlignment w:val="baseline"/>
              <w:rPr>
                <w:rFonts w:ascii="Roboto" w:hAnsi="Roboto"/>
                <w:color w:val="333333"/>
                <w:sz w:val="22"/>
                <w:szCs w:val="22"/>
                <w:bdr w:val="none" w:sz="0" w:space="0" w:color="auto" w:frame="1"/>
              </w:rPr>
            </w:pPr>
            <w:r w:rsidRPr="00C41952">
              <w:rPr>
                <w:rStyle w:val="normaltextrun"/>
                <w:rFonts w:ascii="Calibri" w:hAnsi="Calibri" w:cs="Calibri"/>
                <w:sz w:val="22"/>
                <w:szCs w:val="22"/>
                <w:highlight w:val="lightGray"/>
              </w:rPr>
              <w:t>[Leverandørens besvarelse]</w:t>
            </w:r>
          </w:p>
          <w:p w14:paraId="3068A958" w14:textId="77777777" w:rsidR="00CA6D8D" w:rsidRPr="00E16497" w:rsidRDefault="00CA6D8D" w:rsidP="00B349F2">
            <w:pPr>
              <w:pStyle w:val="NormalWeb"/>
              <w:spacing w:before="0" w:beforeAutospacing="0" w:after="0" w:afterAutospacing="0"/>
              <w:textAlignment w:val="baseline"/>
              <w:rPr>
                <w:rFonts w:ascii="Roboto" w:hAnsi="Roboto"/>
                <w:color w:val="333333"/>
                <w:sz w:val="22"/>
                <w:szCs w:val="22"/>
                <w:bdr w:val="none" w:sz="0" w:space="0" w:color="auto" w:frame="1"/>
              </w:rPr>
            </w:pPr>
          </w:p>
        </w:tc>
        <w:tc>
          <w:tcPr>
            <w:tcW w:w="663" w:type="pct"/>
            <w:tcBorders>
              <w:top w:val="single" w:sz="6" w:space="0" w:color="E8E8E8"/>
              <w:left w:val="nil"/>
              <w:bottom w:val="nil"/>
              <w:right w:val="nil"/>
            </w:tcBorders>
            <w:shd w:val="clear" w:color="auto" w:fill="auto"/>
            <w:tcMar>
              <w:top w:w="135" w:type="dxa"/>
              <w:left w:w="75" w:type="dxa"/>
              <w:bottom w:w="135" w:type="dxa"/>
              <w:right w:w="75" w:type="dxa"/>
            </w:tcMar>
          </w:tcPr>
          <w:p w14:paraId="3A3558A1" w14:textId="77777777" w:rsidR="00CA6D8D" w:rsidRPr="00E16497" w:rsidRDefault="00CA6D8D" w:rsidP="00B349F2">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135" w:type="dxa"/>
              <w:left w:w="75" w:type="dxa"/>
              <w:bottom w:w="135" w:type="dxa"/>
              <w:right w:w="75" w:type="dxa"/>
            </w:tcMar>
          </w:tcPr>
          <w:p w14:paraId="2B95F327" w14:textId="77777777" w:rsidR="00CA6D8D" w:rsidRPr="00E16497" w:rsidRDefault="00CA6D8D" w:rsidP="00B349F2">
            <w:pPr>
              <w:rPr>
                <w:szCs w:val="22"/>
              </w:rPr>
            </w:pPr>
          </w:p>
        </w:tc>
        <w:tc>
          <w:tcPr>
            <w:tcW w:w="141" w:type="pct"/>
            <w:shd w:val="clear" w:color="auto" w:fill="auto"/>
            <w:vAlign w:val="center"/>
          </w:tcPr>
          <w:p w14:paraId="329DF0C4" w14:textId="77777777" w:rsidR="00CA6D8D" w:rsidRPr="00E16497" w:rsidRDefault="00CA6D8D" w:rsidP="00B349F2">
            <w:pPr>
              <w:rPr>
                <w:szCs w:val="22"/>
              </w:rPr>
            </w:pPr>
          </w:p>
        </w:tc>
      </w:tr>
      <w:tr w:rsidR="00B349F2" w:rsidRPr="00E16497" w14:paraId="23470F2C" w14:textId="77777777" w:rsidTr="00B349F2">
        <w:tc>
          <w:tcPr>
            <w:tcW w:w="348"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A776196" w14:textId="34EF1B57" w:rsidR="00B349F2" w:rsidRPr="00E16497" w:rsidRDefault="00B349F2" w:rsidP="00B349F2">
            <w:pPr>
              <w:rPr>
                <w:rFonts w:ascii="Roboto" w:hAnsi="Roboto"/>
                <w:color w:val="333333"/>
                <w:szCs w:val="22"/>
              </w:rPr>
            </w:pPr>
            <w:r w:rsidRPr="00E16497">
              <w:rPr>
                <w:rFonts w:ascii="Roboto" w:hAnsi="Roboto"/>
                <w:color w:val="333333"/>
                <w:szCs w:val="22"/>
              </w:rPr>
              <w:t>  1.</w:t>
            </w:r>
            <w:r w:rsidR="00E245BB">
              <w:rPr>
                <w:rFonts w:ascii="Roboto" w:hAnsi="Roboto"/>
                <w:color w:val="333333"/>
                <w:szCs w:val="22"/>
              </w:rPr>
              <w:t>3</w:t>
            </w:r>
            <w:r w:rsidRPr="00E16497">
              <w:rPr>
                <w:rFonts w:ascii="Roboto" w:hAnsi="Roboto"/>
                <w:color w:val="333333"/>
                <w:szCs w:val="22"/>
              </w:rPr>
              <w:t>.2</w:t>
            </w:r>
          </w:p>
        </w:tc>
        <w:tc>
          <w:tcPr>
            <w:tcW w:w="3706"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0E786FD" w14:textId="77777777" w:rsidR="00B349F2" w:rsidRPr="00E16497" w:rsidRDefault="00B349F2" w:rsidP="00B349F2">
            <w:pPr>
              <w:rPr>
                <w:rFonts w:ascii="Roboto" w:hAnsi="Roboto"/>
                <w:color w:val="333333"/>
                <w:szCs w:val="22"/>
              </w:rPr>
            </w:pPr>
            <w:r w:rsidRPr="00E16497">
              <w:rPr>
                <w:rFonts w:ascii="Roboto" w:hAnsi="Roboto"/>
                <w:color w:val="333333"/>
                <w:szCs w:val="22"/>
              </w:rPr>
              <w:t>Lokasjon for lagring/ behandling av personopplysninger og taushetsbelagt informasjon</w:t>
            </w:r>
          </w:p>
        </w:tc>
        <w:tc>
          <w:tcPr>
            <w:tcW w:w="663"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D328D66" w14:textId="77777777" w:rsidR="00B349F2" w:rsidRPr="00E16497" w:rsidRDefault="00B349F2" w:rsidP="00B349F2">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076754B4" w14:textId="77777777" w:rsidR="00B349F2" w:rsidRPr="00E16497" w:rsidRDefault="00B349F2" w:rsidP="00B349F2">
            <w:pPr>
              <w:rPr>
                <w:rFonts w:ascii="Roboto" w:hAnsi="Roboto"/>
                <w:color w:val="333333"/>
                <w:szCs w:val="22"/>
              </w:rPr>
            </w:pPr>
          </w:p>
        </w:tc>
        <w:tc>
          <w:tcPr>
            <w:tcW w:w="141" w:type="pct"/>
            <w:tcBorders>
              <w:top w:val="single" w:sz="6" w:space="0" w:color="E8E8E8"/>
              <w:left w:val="nil"/>
              <w:bottom w:val="nil"/>
              <w:right w:val="nil"/>
            </w:tcBorders>
            <w:shd w:val="clear" w:color="auto" w:fill="auto"/>
            <w:tcMar>
              <w:top w:w="75" w:type="dxa"/>
              <w:left w:w="75" w:type="dxa"/>
              <w:bottom w:w="75" w:type="dxa"/>
              <w:right w:w="75" w:type="dxa"/>
            </w:tcMar>
            <w:hideMark/>
          </w:tcPr>
          <w:p w14:paraId="22293E48" w14:textId="77777777" w:rsidR="00B349F2" w:rsidRPr="00E16497" w:rsidRDefault="00B349F2" w:rsidP="00B349F2">
            <w:pPr>
              <w:jc w:val="center"/>
              <w:rPr>
                <w:szCs w:val="22"/>
              </w:rPr>
            </w:pPr>
          </w:p>
        </w:tc>
      </w:tr>
      <w:tr w:rsidR="00B349F2" w:rsidRPr="00E16497" w14:paraId="48A5A6F8" w14:textId="77777777" w:rsidTr="00CA6D8D">
        <w:tc>
          <w:tcPr>
            <w:tcW w:w="348" w:type="pct"/>
            <w:tcBorders>
              <w:top w:val="single" w:sz="6" w:space="0" w:color="E8E8E8"/>
              <w:left w:val="nil"/>
              <w:bottom w:val="single" w:sz="6" w:space="0" w:color="E8E8E8"/>
              <w:right w:val="nil"/>
            </w:tcBorders>
            <w:shd w:val="clear" w:color="auto" w:fill="auto"/>
            <w:tcMar>
              <w:top w:w="135" w:type="dxa"/>
              <w:left w:w="75" w:type="dxa"/>
              <w:bottom w:w="135" w:type="dxa"/>
              <w:right w:w="75" w:type="dxa"/>
            </w:tcMar>
            <w:hideMark/>
          </w:tcPr>
          <w:p w14:paraId="781DDB9B" w14:textId="77777777" w:rsidR="00B349F2" w:rsidRPr="00E16497" w:rsidRDefault="00B349F2" w:rsidP="00B349F2">
            <w:pPr>
              <w:jc w:val="center"/>
              <w:rPr>
                <w:szCs w:val="22"/>
              </w:rPr>
            </w:pPr>
          </w:p>
        </w:tc>
        <w:tc>
          <w:tcPr>
            <w:tcW w:w="3706" w:type="pct"/>
            <w:tcBorders>
              <w:top w:val="single" w:sz="6" w:space="0" w:color="E8E8E8"/>
              <w:left w:val="nil"/>
              <w:bottom w:val="single" w:sz="6" w:space="0" w:color="E8E8E8"/>
              <w:right w:val="nil"/>
            </w:tcBorders>
            <w:shd w:val="clear" w:color="auto" w:fill="FFFFFF" w:themeFill="background1"/>
            <w:tcMar>
              <w:top w:w="135" w:type="dxa"/>
              <w:left w:w="75" w:type="dxa"/>
              <w:bottom w:w="135" w:type="dxa"/>
              <w:right w:w="75" w:type="dxa"/>
            </w:tcMar>
            <w:hideMark/>
          </w:tcPr>
          <w:p w14:paraId="2C7EB43C" w14:textId="0C93370C" w:rsidR="00B349F2" w:rsidRPr="00E16497" w:rsidRDefault="00B349F2" w:rsidP="00B349F2">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 xml:space="preserve">Personopplysninger og taushetsbelagt informasjon (herunder enhetspriser) skal ikke </w:t>
            </w:r>
            <w:r w:rsidRPr="00E16497">
              <w:rPr>
                <w:rFonts w:ascii="Roboto" w:hAnsi="Roboto"/>
                <w:color w:val="333333"/>
                <w:sz w:val="22"/>
                <w:szCs w:val="22"/>
                <w:bdr w:val="none" w:sz="0" w:space="0" w:color="auto" w:frame="1"/>
              </w:rPr>
              <w:br/>
              <w:t>behandles eller lagres utenfor EU eller EØS. </w:t>
            </w:r>
            <w:r w:rsidRPr="00E16497">
              <w:rPr>
                <w:rFonts w:ascii="Roboto" w:hAnsi="Roboto"/>
                <w:color w:val="333333"/>
                <w:sz w:val="22"/>
                <w:szCs w:val="22"/>
              </w:rPr>
              <w:br/>
            </w:r>
            <w:r w:rsidRPr="00E16497">
              <w:rPr>
                <w:rFonts w:ascii="Roboto" w:hAnsi="Roboto"/>
                <w:color w:val="333333"/>
                <w:sz w:val="22"/>
                <w:szCs w:val="22"/>
              </w:rPr>
              <w:br/>
            </w:r>
            <w:r w:rsidRPr="00E16497">
              <w:rPr>
                <w:rFonts w:ascii="Roboto" w:hAnsi="Roboto"/>
                <w:color w:val="333333"/>
                <w:sz w:val="22"/>
                <w:szCs w:val="22"/>
                <w:bdr w:val="none" w:sz="0" w:space="0" w:color="auto" w:frame="1"/>
              </w:rPr>
              <w:t xml:space="preserve">Beskriv de geografiske lokasjonene (land) hvor personopplysninger og taushetsbelagt </w:t>
            </w:r>
            <w:r w:rsidRPr="00E16497">
              <w:rPr>
                <w:rFonts w:ascii="Roboto" w:hAnsi="Roboto"/>
                <w:color w:val="333333"/>
                <w:sz w:val="22"/>
                <w:szCs w:val="22"/>
                <w:bdr w:val="none" w:sz="0" w:space="0" w:color="auto" w:frame="1"/>
              </w:rPr>
              <w:br/>
              <w:t>informasjon blir behandlet og lagret.  </w:t>
            </w:r>
            <w:r w:rsidRPr="00E16497">
              <w:rPr>
                <w:rFonts w:ascii="Roboto" w:hAnsi="Roboto"/>
                <w:color w:val="333333"/>
                <w:sz w:val="22"/>
                <w:szCs w:val="22"/>
              </w:rPr>
              <w:t xml:space="preserve"> </w:t>
            </w:r>
          </w:p>
          <w:p w14:paraId="13D51D11" w14:textId="77777777" w:rsidR="00B349F2" w:rsidRPr="00E16497" w:rsidRDefault="00B349F2" w:rsidP="00B349F2">
            <w:pPr>
              <w:pStyle w:val="NormalWeb"/>
              <w:spacing w:before="0" w:beforeAutospacing="0" w:after="0" w:afterAutospacing="0"/>
              <w:textAlignment w:val="baseline"/>
              <w:rPr>
                <w:rFonts w:ascii="Roboto" w:hAnsi="Roboto"/>
                <w:color w:val="333333"/>
                <w:sz w:val="22"/>
                <w:szCs w:val="22"/>
              </w:rPr>
            </w:pPr>
          </w:p>
          <w:p w14:paraId="71C8E2A6" w14:textId="77777777" w:rsidR="00B349F2" w:rsidRPr="00E16497" w:rsidRDefault="00B349F2" w:rsidP="00B349F2">
            <w:pPr>
              <w:pStyle w:val="NormalWeb"/>
              <w:spacing w:before="0" w:beforeAutospacing="0" w:after="0" w:afterAutospacing="0"/>
              <w:textAlignment w:val="baseline"/>
              <w:rPr>
                <w:rFonts w:ascii="Roboto" w:hAnsi="Roboto"/>
                <w:color w:val="333333"/>
                <w:sz w:val="22"/>
                <w:szCs w:val="22"/>
              </w:rPr>
            </w:pPr>
          </w:p>
        </w:tc>
        <w:tc>
          <w:tcPr>
            <w:tcW w:w="663" w:type="pct"/>
            <w:shd w:val="clear" w:color="auto" w:fill="FFFFFF" w:themeFill="background1"/>
            <w:vAlign w:val="center"/>
            <w:hideMark/>
          </w:tcPr>
          <w:p w14:paraId="42ABF377" w14:textId="77777777" w:rsidR="00B349F2" w:rsidRPr="00E16497" w:rsidRDefault="00B349F2" w:rsidP="00B349F2">
            <w:pPr>
              <w:rPr>
                <w:szCs w:val="22"/>
              </w:rPr>
            </w:pPr>
          </w:p>
        </w:tc>
        <w:tc>
          <w:tcPr>
            <w:tcW w:w="141" w:type="pct"/>
            <w:shd w:val="clear" w:color="auto" w:fill="FFFFFF" w:themeFill="background1"/>
            <w:vAlign w:val="center"/>
            <w:hideMark/>
          </w:tcPr>
          <w:p w14:paraId="59A7EB21" w14:textId="77777777" w:rsidR="00B349F2" w:rsidRPr="00E16497" w:rsidRDefault="00B349F2" w:rsidP="00B349F2">
            <w:pPr>
              <w:rPr>
                <w:szCs w:val="22"/>
              </w:rPr>
            </w:pPr>
          </w:p>
        </w:tc>
        <w:tc>
          <w:tcPr>
            <w:tcW w:w="141" w:type="pct"/>
            <w:shd w:val="clear" w:color="auto" w:fill="FFFFFF" w:themeFill="background1"/>
            <w:vAlign w:val="center"/>
            <w:hideMark/>
          </w:tcPr>
          <w:p w14:paraId="19F43518" w14:textId="77777777" w:rsidR="00B349F2" w:rsidRPr="00E16497" w:rsidRDefault="00B349F2" w:rsidP="00B349F2">
            <w:pPr>
              <w:rPr>
                <w:szCs w:val="22"/>
              </w:rPr>
            </w:pPr>
          </w:p>
        </w:tc>
      </w:tr>
      <w:tr w:rsidR="00CA6D8D" w:rsidRPr="00E16497" w14:paraId="30A2D449" w14:textId="77777777" w:rsidTr="00B349F2">
        <w:tc>
          <w:tcPr>
            <w:tcW w:w="348" w:type="pct"/>
            <w:tcBorders>
              <w:top w:val="single" w:sz="6" w:space="0" w:color="E8E8E8"/>
              <w:left w:val="nil"/>
              <w:bottom w:val="nil"/>
              <w:right w:val="nil"/>
            </w:tcBorders>
            <w:shd w:val="clear" w:color="auto" w:fill="auto"/>
            <w:tcMar>
              <w:top w:w="135" w:type="dxa"/>
              <w:left w:w="75" w:type="dxa"/>
              <w:bottom w:w="135" w:type="dxa"/>
              <w:right w:w="75" w:type="dxa"/>
            </w:tcMar>
          </w:tcPr>
          <w:p w14:paraId="55BE7D29" w14:textId="77777777" w:rsidR="00CA6D8D" w:rsidRPr="00E16497" w:rsidRDefault="00CA6D8D" w:rsidP="00B349F2">
            <w:pPr>
              <w:jc w:val="center"/>
              <w:rPr>
                <w:szCs w:val="22"/>
              </w:rPr>
            </w:pPr>
          </w:p>
        </w:tc>
        <w:tc>
          <w:tcPr>
            <w:tcW w:w="3706" w:type="pct"/>
            <w:tcBorders>
              <w:top w:val="single" w:sz="6" w:space="0" w:color="E8E8E8"/>
              <w:left w:val="nil"/>
              <w:bottom w:val="nil"/>
              <w:right w:val="nil"/>
            </w:tcBorders>
            <w:shd w:val="clear" w:color="auto" w:fill="FFFFFF" w:themeFill="background1"/>
            <w:tcMar>
              <w:top w:w="135" w:type="dxa"/>
              <w:left w:w="75" w:type="dxa"/>
              <w:bottom w:w="135" w:type="dxa"/>
              <w:right w:w="75" w:type="dxa"/>
            </w:tcMar>
          </w:tcPr>
          <w:p w14:paraId="2E14BA12" w14:textId="782A00D4" w:rsidR="00CA6D8D" w:rsidRDefault="00CA6D8D" w:rsidP="00CA6D8D">
            <w:pPr>
              <w:pStyle w:val="NormalWeb"/>
              <w:spacing w:before="0" w:beforeAutospacing="0" w:after="0" w:afterAutospacing="0"/>
              <w:textAlignment w:val="baseline"/>
              <w:rPr>
                <w:rFonts w:ascii="Roboto" w:hAnsi="Roboto"/>
                <w:color w:val="333333"/>
                <w:sz w:val="22"/>
                <w:szCs w:val="22"/>
                <w:bdr w:val="none" w:sz="0" w:space="0" w:color="auto" w:frame="1"/>
              </w:rPr>
            </w:pPr>
            <w:r>
              <w:rPr>
                <w:rFonts w:ascii="Roboto" w:hAnsi="Roboto"/>
                <w:color w:val="333333"/>
                <w:sz w:val="22"/>
                <w:szCs w:val="22"/>
                <w:bdr w:val="none" w:sz="0" w:space="0" w:color="auto" w:frame="1"/>
              </w:rPr>
              <w:t xml:space="preserve">Leverandørens svar (leverandøren </w:t>
            </w:r>
            <w:r w:rsidR="00F845BC">
              <w:rPr>
                <w:rFonts w:ascii="Roboto" w:hAnsi="Roboto"/>
                <w:color w:val="333333"/>
                <w:sz w:val="22"/>
                <w:szCs w:val="22"/>
                <w:bdr w:val="none" w:sz="0" w:space="0" w:color="auto" w:frame="1"/>
              </w:rPr>
              <w:t>skal</w:t>
            </w:r>
            <w:r>
              <w:rPr>
                <w:rFonts w:ascii="Roboto" w:hAnsi="Roboto"/>
                <w:color w:val="333333"/>
                <w:sz w:val="22"/>
                <w:szCs w:val="22"/>
                <w:bdr w:val="none" w:sz="0" w:space="0" w:color="auto" w:frame="1"/>
              </w:rPr>
              <w:t xml:space="preserve"> bekrefte oppfyllelse av krav, og </w:t>
            </w:r>
            <w:r w:rsidR="00F845BC">
              <w:rPr>
                <w:rFonts w:ascii="Roboto" w:hAnsi="Roboto"/>
                <w:color w:val="333333"/>
                <w:sz w:val="22"/>
                <w:szCs w:val="22"/>
                <w:bdr w:val="none" w:sz="0" w:space="0" w:color="auto" w:frame="1"/>
              </w:rPr>
              <w:t xml:space="preserve">skal </w:t>
            </w:r>
            <w:r>
              <w:rPr>
                <w:rFonts w:ascii="Roboto" w:hAnsi="Roboto"/>
                <w:color w:val="333333"/>
                <w:sz w:val="22"/>
                <w:szCs w:val="22"/>
                <w:bdr w:val="none" w:sz="0" w:space="0" w:color="auto" w:frame="1"/>
              </w:rPr>
              <w:t>i tillegg legge inn en beskrivelse):</w:t>
            </w:r>
          </w:p>
          <w:p w14:paraId="07D46E42" w14:textId="1864B7AA" w:rsidR="00CA6D8D" w:rsidRPr="00E16497" w:rsidRDefault="00031377" w:rsidP="00B349F2">
            <w:pPr>
              <w:pStyle w:val="NormalWeb"/>
              <w:spacing w:before="0" w:beforeAutospacing="0" w:after="0" w:afterAutospacing="0"/>
              <w:textAlignment w:val="baseline"/>
              <w:rPr>
                <w:rFonts w:ascii="Roboto" w:hAnsi="Roboto"/>
                <w:color w:val="333333"/>
                <w:sz w:val="22"/>
                <w:szCs w:val="22"/>
                <w:bdr w:val="none" w:sz="0" w:space="0" w:color="auto" w:frame="1"/>
              </w:rPr>
            </w:pPr>
            <w:r w:rsidRPr="00C41952">
              <w:rPr>
                <w:rStyle w:val="normaltextrun"/>
                <w:rFonts w:ascii="Calibri" w:hAnsi="Calibri" w:cs="Calibri"/>
                <w:sz w:val="22"/>
                <w:szCs w:val="22"/>
                <w:highlight w:val="lightGray"/>
              </w:rPr>
              <w:t>[Leverandørens besvarelse]</w:t>
            </w:r>
          </w:p>
        </w:tc>
        <w:tc>
          <w:tcPr>
            <w:tcW w:w="663" w:type="pct"/>
            <w:shd w:val="clear" w:color="auto" w:fill="FFFFFF" w:themeFill="background1"/>
            <w:vAlign w:val="center"/>
          </w:tcPr>
          <w:p w14:paraId="7B967DB7" w14:textId="77777777" w:rsidR="00CA6D8D" w:rsidRPr="00E16497" w:rsidRDefault="00CA6D8D" w:rsidP="00B349F2">
            <w:pPr>
              <w:rPr>
                <w:szCs w:val="22"/>
              </w:rPr>
            </w:pPr>
          </w:p>
        </w:tc>
        <w:tc>
          <w:tcPr>
            <w:tcW w:w="141" w:type="pct"/>
            <w:shd w:val="clear" w:color="auto" w:fill="FFFFFF" w:themeFill="background1"/>
            <w:vAlign w:val="center"/>
          </w:tcPr>
          <w:p w14:paraId="5761C7F8" w14:textId="77777777" w:rsidR="00CA6D8D" w:rsidRPr="00E16497" w:rsidRDefault="00CA6D8D" w:rsidP="00B349F2">
            <w:pPr>
              <w:rPr>
                <w:szCs w:val="22"/>
              </w:rPr>
            </w:pPr>
          </w:p>
        </w:tc>
        <w:tc>
          <w:tcPr>
            <w:tcW w:w="141" w:type="pct"/>
            <w:shd w:val="clear" w:color="auto" w:fill="FFFFFF" w:themeFill="background1"/>
            <w:vAlign w:val="center"/>
          </w:tcPr>
          <w:p w14:paraId="5D4163E9" w14:textId="77777777" w:rsidR="00CA6D8D" w:rsidRPr="00E16497" w:rsidRDefault="00CA6D8D" w:rsidP="00B349F2">
            <w:pPr>
              <w:rPr>
                <w:szCs w:val="22"/>
              </w:rPr>
            </w:pPr>
          </w:p>
        </w:tc>
      </w:tr>
    </w:tbl>
    <w:p w14:paraId="16035C5A" w14:textId="77777777" w:rsidR="00B349F2" w:rsidRDefault="00B349F2" w:rsidP="00B349F2">
      <w:pPr>
        <w:rPr>
          <w:szCs w:val="22"/>
        </w:rPr>
      </w:pPr>
    </w:p>
    <w:p w14:paraId="19FA9D86" w14:textId="77777777" w:rsidR="00B349F2" w:rsidRDefault="00B349F2" w:rsidP="00B349F2">
      <w:pPr>
        <w:rPr>
          <w:szCs w:val="22"/>
        </w:rPr>
      </w:pPr>
      <w:r>
        <w:rPr>
          <w:szCs w:val="22"/>
        </w:rPr>
        <w:br w:type="page"/>
      </w:r>
    </w:p>
    <w:p w14:paraId="3E79D354" w14:textId="77777777" w:rsidR="00B349F2" w:rsidRPr="00E16497" w:rsidRDefault="00B349F2" w:rsidP="00B349F2">
      <w:pPr>
        <w:rPr>
          <w:szCs w:val="22"/>
        </w:rPr>
      </w:pPr>
    </w:p>
    <w:p w14:paraId="62AD1973" w14:textId="77777777" w:rsidR="00B349F2" w:rsidRPr="00E16497" w:rsidRDefault="00B349F2" w:rsidP="00B349F2">
      <w:pPr>
        <w:rPr>
          <w:rFonts w:ascii="Cambria" w:hAnsi="Cambria"/>
          <w:b/>
          <w:bCs/>
          <w:szCs w:val="22"/>
        </w:rPr>
      </w:pPr>
      <w:r w:rsidRPr="00E16497">
        <w:rPr>
          <w:rFonts w:ascii="Cambria" w:hAnsi="Cambria"/>
          <w:b/>
          <w:bCs/>
          <w:szCs w:val="22"/>
        </w:rPr>
        <w:t>Tildelingskriterier</w:t>
      </w:r>
    </w:p>
    <w:p w14:paraId="25B64C1C" w14:textId="77777777" w:rsidR="00B349F2" w:rsidRPr="00E16497" w:rsidRDefault="00B349F2" w:rsidP="00B349F2">
      <w:pPr>
        <w:rPr>
          <w:szCs w:val="22"/>
        </w:rPr>
      </w:pPr>
    </w:p>
    <w:tbl>
      <w:tblPr>
        <w:tblW w:w="5000" w:type="pct"/>
        <w:shd w:val="clear" w:color="auto" w:fill="FFFFFF"/>
        <w:tblCellMar>
          <w:left w:w="0" w:type="dxa"/>
          <w:right w:w="0" w:type="dxa"/>
        </w:tblCellMar>
        <w:tblLook w:val="04A0" w:firstRow="1" w:lastRow="0" w:firstColumn="1" w:lastColumn="0" w:noHBand="0" w:noVBand="1"/>
      </w:tblPr>
      <w:tblGrid>
        <w:gridCol w:w="748"/>
        <w:gridCol w:w="6499"/>
        <w:gridCol w:w="510"/>
        <w:gridCol w:w="314"/>
        <w:gridCol w:w="189"/>
        <w:gridCol w:w="203"/>
        <w:gridCol w:w="203"/>
        <w:gridCol w:w="203"/>
        <w:gridCol w:w="203"/>
      </w:tblGrid>
      <w:tr w:rsidR="00B349F2" w:rsidRPr="00E16497" w14:paraId="71472962" w14:textId="77777777" w:rsidTr="007B76CB">
        <w:tc>
          <w:tcPr>
            <w:tcW w:w="4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D92A743" w14:textId="071EEE60" w:rsidR="00B349F2" w:rsidRPr="00E16497" w:rsidRDefault="00B349F2" w:rsidP="00B349F2">
            <w:pPr>
              <w:rPr>
                <w:rFonts w:ascii="Roboto" w:hAnsi="Roboto"/>
                <w:color w:val="333333"/>
                <w:szCs w:val="22"/>
              </w:rPr>
            </w:pPr>
            <w:r w:rsidRPr="00E16497">
              <w:rPr>
                <w:rFonts w:ascii="Roboto" w:hAnsi="Roboto"/>
                <w:b/>
                <w:bCs/>
                <w:color w:val="333333"/>
                <w:szCs w:val="22"/>
              </w:rPr>
              <w:t>1.</w:t>
            </w:r>
            <w:r w:rsidR="00E245BB">
              <w:rPr>
                <w:rFonts w:ascii="Roboto" w:hAnsi="Roboto"/>
                <w:b/>
                <w:bCs/>
                <w:color w:val="333333"/>
                <w:szCs w:val="22"/>
              </w:rPr>
              <w:t>4</w:t>
            </w:r>
            <w:r w:rsidRPr="00E16497">
              <w:rPr>
                <w:rFonts w:ascii="Roboto" w:hAnsi="Roboto"/>
                <w:b/>
                <w:bCs/>
                <w:color w:val="333333"/>
                <w:szCs w:val="22"/>
              </w:rPr>
              <w:t>.0</w:t>
            </w:r>
          </w:p>
        </w:tc>
        <w:tc>
          <w:tcPr>
            <w:tcW w:w="358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E278E0E" w14:textId="77777777" w:rsidR="00B349F2" w:rsidRPr="00E16497" w:rsidRDefault="00B349F2" w:rsidP="00B349F2">
            <w:pPr>
              <w:rPr>
                <w:rFonts w:ascii="Roboto" w:hAnsi="Roboto"/>
                <w:color w:val="333333"/>
                <w:szCs w:val="22"/>
              </w:rPr>
            </w:pPr>
            <w:r w:rsidRPr="00E16497">
              <w:rPr>
                <w:rFonts w:ascii="Roboto" w:hAnsi="Roboto"/>
                <w:b/>
                <w:bCs/>
                <w:color w:val="333333"/>
                <w:szCs w:val="22"/>
              </w:rPr>
              <w:t xml:space="preserve">Tildelingskriterium 2 – Innlesning og kategorisering. Vekt 35 %. </w:t>
            </w:r>
            <w:r w:rsidRPr="00E16497">
              <w:rPr>
                <w:rFonts w:ascii="Roboto" w:hAnsi="Roboto"/>
                <w:b/>
                <w:bCs/>
                <w:color w:val="333333"/>
                <w:szCs w:val="22"/>
              </w:rPr>
              <w:br/>
            </w:r>
            <w:r w:rsidRPr="00E16497">
              <w:rPr>
                <w:rFonts w:ascii="Roboto" w:hAnsi="Roboto"/>
                <w:color w:val="333333"/>
                <w:szCs w:val="22"/>
              </w:rPr>
              <w:t xml:space="preserve">Følgende temaer </w:t>
            </w:r>
            <w:r>
              <w:rPr>
                <w:rFonts w:ascii="Roboto" w:hAnsi="Roboto"/>
                <w:color w:val="333333"/>
                <w:szCs w:val="22"/>
              </w:rPr>
              <w:t>besvares i Bilag 2</w:t>
            </w:r>
            <w:r w:rsidRPr="00E16497">
              <w:rPr>
                <w:rFonts w:ascii="Roboto" w:hAnsi="Roboto"/>
                <w:color w:val="333333"/>
                <w:szCs w:val="22"/>
              </w:rPr>
              <w:t xml:space="preserve">, og vil inngå i oppdragsgivers evaluering: </w:t>
            </w:r>
          </w:p>
        </w:tc>
        <w:tc>
          <w:tcPr>
            <w:tcW w:w="281" w:type="pct"/>
            <w:tcBorders>
              <w:top w:val="single" w:sz="6" w:space="0" w:color="E8E8E8"/>
              <w:left w:val="nil"/>
              <w:bottom w:val="nil"/>
              <w:right w:val="nil"/>
            </w:tcBorders>
            <w:shd w:val="clear" w:color="auto" w:fill="auto"/>
            <w:tcMar>
              <w:top w:w="135" w:type="dxa"/>
              <w:left w:w="75" w:type="dxa"/>
              <w:bottom w:w="135" w:type="dxa"/>
              <w:right w:w="75" w:type="dxa"/>
            </w:tcMar>
          </w:tcPr>
          <w:p w14:paraId="2E818B53" w14:textId="77777777" w:rsidR="00B349F2" w:rsidRPr="00E16497" w:rsidRDefault="00B349F2" w:rsidP="00B349F2">
            <w:pPr>
              <w:rPr>
                <w:rFonts w:ascii="Roboto" w:hAnsi="Roboto"/>
                <w:color w:val="333333"/>
                <w:szCs w:val="22"/>
              </w:rPr>
            </w:pPr>
          </w:p>
        </w:tc>
        <w:tc>
          <w:tcPr>
            <w:tcW w:w="173" w:type="pct"/>
            <w:tcBorders>
              <w:top w:val="single" w:sz="6" w:space="0" w:color="E8E8E8"/>
              <w:left w:val="nil"/>
              <w:bottom w:val="nil"/>
              <w:right w:val="nil"/>
            </w:tcBorders>
            <w:shd w:val="clear" w:color="auto" w:fill="auto"/>
            <w:tcMar>
              <w:top w:w="135" w:type="dxa"/>
              <w:left w:w="75" w:type="dxa"/>
              <w:bottom w:w="135" w:type="dxa"/>
              <w:right w:w="75" w:type="dxa"/>
            </w:tcMar>
          </w:tcPr>
          <w:p w14:paraId="3ACAB9A2" w14:textId="77777777" w:rsidR="00B349F2" w:rsidRPr="00E16497" w:rsidRDefault="00B349F2" w:rsidP="00B349F2">
            <w:pPr>
              <w:rPr>
                <w:rFonts w:ascii="Roboto" w:hAnsi="Roboto"/>
                <w:color w:val="333333"/>
                <w:szCs w:val="22"/>
              </w:rPr>
            </w:pPr>
          </w:p>
        </w:tc>
        <w:tc>
          <w:tcPr>
            <w:tcW w:w="104" w:type="pct"/>
            <w:tcBorders>
              <w:top w:val="single" w:sz="6" w:space="0" w:color="E8E8E8"/>
              <w:left w:val="nil"/>
              <w:bottom w:val="nil"/>
              <w:right w:val="nil"/>
            </w:tcBorders>
            <w:shd w:val="clear" w:color="auto" w:fill="auto"/>
            <w:tcMar>
              <w:top w:w="135" w:type="dxa"/>
              <w:left w:w="75" w:type="dxa"/>
              <w:bottom w:w="135" w:type="dxa"/>
              <w:right w:w="75" w:type="dxa"/>
            </w:tcMar>
          </w:tcPr>
          <w:p w14:paraId="0E404476" w14:textId="77777777" w:rsidR="00B349F2" w:rsidRPr="00E16497" w:rsidRDefault="00B349F2" w:rsidP="00B349F2">
            <w:pPr>
              <w:rPr>
                <w:rFonts w:ascii="Roboto" w:hAnsi="Roboto"/>
                <w:color w:val="333333"/>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528F16B7" w14:textId="77777777" w:rsidR="00B349F2" w:rsidRPr="00E16497" w:rsidRDefault="00B349F2" w:rsidP="00B349F2">
            <w:pPr>
              <w:rPr>
                <w:rFonts w:ascii="Roboto" w:hAnsi="Roboto"/>
                <w:color w:val="333333"/>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56675EFE" w14:textId="77777777" w:rsidR="00B349F2" w:rsidRPr="00E16497" w:rsidRDefault="00B349F2" w:rsidP="00B349F2">
            <w:pPr>
              <w:jc w:val="center"/>
              <w:rPr>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56B4216B" w14:textId="77777777" w:rsidR="00B349F2" w:rsidRPr="00E16497" w:rsidRDefault="00B349F2" w:rsidP="00B349F2">
            <w:pPr>
              <w:jc w:val="center"/>
              <w:rPr>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5772FC55" w14:textId="77777777" w:rsidR="00B349F2" w:rsidRPr="00E16497" w:rsidRDefault="00B349F2" w:rsidP="00B349F2">
            <w:pPr>
              <w:jc w:val="center"/>
              <w:rPr>
                <w:szCs w:val="22"/>
              </w:rPr>
            </w:pPr>
          </w:p>
        </w:tc>
      </w:tr>
      <w:tr w:rsidR="00B349F2" w:rsidRPr="00E16497" w14:paraId="342966A3" w14:textId="77777777" w:rsidTr="007B76CB">
        <w:tc>
          <w:tcPr>
            <w:tcW w:w="4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20B9301" w14:textId="77777777" w:rsidR="00B349F2" w:rsidRPr="00E16497" w:rsidRDefault="00B349F2" w:rsidP="00B349F2">
            <w:pPr>
              <w:jc w:val="center"/>
              <w:rPr>
                <w:szCs w:val="22"/>
              </w:rPr>
            </w:pPr>
          </w:p>
        </w:tc>
        <w:tc>
          <w:tcPr>
            <w:tcW w:w="358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11377B0" w14:textId="4D2D9A2E" w:rsidR="00B349F2" w:rsidRPr="00E16497" w:rsidRDefault="007B76CB" w:rsidP="00B349F2">
            <w:pPr>
              <w:pStyle w:val="NormalWeb"/>
              <w:spacing w:before="120" w:beforeAutospacing="0" w:after="0" w:afterAutospacing="0"/>
              <w:textAlignment w:val="baseline"/>
              <w:rPr>
                <w:rFonts w:ascii="Roboto" w:hAnsi="Roboto"/>
                <w:color w:val="333333"/>
                <w:sz w:val="22"/>
                <w:szCs w:val="22"/>
              </w:rPr>
            </w:pPr>
            <w:r w:rsidRPr="00E16497">
              <w:rPr>
                <w:rFonts w:ascii="Roboto" w:hAnsi="Roboto"/>
                <w:color w:val="333333"/>
                <w:sz w:val="22"/>
                <w:szCs w:val="22"/>
              </w:rPr>
              <w:t xml:space="preserve">Evalueringen vil i hovedsak gjennomføres basert på kategorisering av testdatasett, men også informasjon som </w:t>
            </w:r>
            <w:proofErr w:type="gramStart"/>
            <w:r w:rsidRPr="00E16497">
              <w:rPr>
                <w:rFonts w:ascii="Roboto" w:hAnsi="Roboto"/>
                <w:color w:val="333333"/>
                <w:sz w:val="22"/>
                <w:szCs w:val="22"/>
              </w:rPr>
              <w:t>fremkommer</w:t>
            </w:r>
            <w:proofErr w:type="gramEnd"/>
            <w:r w:rsidRPr="00E16497">
              <w:rPr>
                <w:rFonts w:ascii="Roboto" w:hAnsi="Roboto"/>
                <w:color w:val="333333"/>
                <w:sz w:val="22"/>
                <w:szCs w:val="22"/>
              </w:rPr>
              <w:t xml:space="preserve"> i leverandørens besvarelse i Bilag 2</w:t>
            </w:r>
            <w:r>
              <w:rPr>
                <w:rFonts w:ascii="Roboto" w:hAnsi="Roboto"/>
                <w:color w:val="333333"/>
                <w:sz w:val="22"/>
                <w:szCs w:val="22"/>
              </w:rPr>
              <w:t>.</w:t>
            </w:r>
          </w:p>
        </w:tc>
        <w:tc>
          <w:tcPr>
            <w:tcW w:w="28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2E36B1D" w14:textId="77777777" w:rsidR="00B349F2" w:rsidRPr="00E16497" w:rsidRDefault="00B349F2" w:rsidP="00B349F2">
            <w:pPr>
              <w:rPr>
                <w:rFonts w:ascii="Roboto" w:hAnsi="Roboto"/>
                <w:color w:val="333333"/>
                <w:szCs w:val="22"/>
              </w:rPr>
            </w:pPr>
          </w:p>
        </w:tc>
        <w:tc>
          <w:tcPr>
            <w:tcW w:w="173"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990F8A5" w14:textId="77777777" w:rsidR="00B349F2" w:rsidRPr="00E16497" w:rsidRDefault="00B349F2" w:rsidP="00B349F2">
            <w:pPr>
              <w:rPr>
                <w:szCs w:val="22"/>
              </w:rPr>
            </w:pPr>
          </w:p>
        </w:tc>
        <w:tc>
          <w:tcPr>
            <w:tcW w:w="104"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99FCC39" w14:textId="77777777" w:rsidR="00B349F2" w:rsidRPr="00E16497" w:rsidRDefault="00B349F2"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26AA856" w14:textId="77777777" w:rsidR="00B349F2" w:rsidRPr="00E16497" w:rsidRDefault="00B349F2"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0C8A802" w14:textId="77777777" w:rsidR="00B349F2" w:rsidRPr="00E16497" w:rsidRDefault="00B349F2"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CE23A7B" w14:textId="77777777" w:rsidR="00B349F2" w:rsidRPr="00E16497" w:rsidRDefault="00B349F2"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DEA64CA" w14:textId="77777777" w:rsidR="00B349F2" w:rsidRPr="00E16497" w:rsidRDefault="00B349F2" w:rsidP="00B349F2">
            <w:pPr>
              <w:rPr>
                <w:szCs w:val="22"/>
              </w:rPr>
            </w:pPr>
          </w:p>
        </w:tc>
      </w:tr>
      <w:tr w:rsidR="00B349F2" w:rsidRPr="00E16497" w14:paraId="09283F30" w14:textId="77777777" w:rsidTr="007B76CB">
        <w:tc>
          <w:tcPr>
            <w:tcW w:w="4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353391B" w14:textId="76AA5C15" w:rsidR="00B349F2" w:rsidRPr="00E16497" w:rsidRDefault="00B349F2" w:rsidP="00B349F2">
            <w:pPr>
              <w:rPr>
                <w:rFonts w:ascii="Roboto" w:hAnsi="Roboto"/>
                <w:color w:val="333333"/>
                <w:szCs w:val="22"/>
              </w:rPr>
            </w:pPr>
            <w:r w:rsidRPr="00E16497">
              <w:rPr>
                <w:rFonts w:ascii="Roboto" w:hAnsi="Roboto"/>
                <w:color w:val="333333"/>
                <w:szCs w:val="22"/>
              </w:rPr>
              <w:t>  </w:t>
            </w:r>
            <w:r>
              <w:rPr>
                <w:rFonts w:ascii="Roboto" w:hAnsi="Roboto"/>
                <w:color w:val="333333"/>
                <w:szCs w:val="22"/>
              </w:rPr>
              <w:t>1.</w:t>
            </w:r>
            <w:r w:rsidR="00E245BB">
              <w:rPr>
                <w:rFonts w:ascii="Roboto" w:hAnsi="Roboto"/>
                <w:color w:val="333333"/>
                <w:szCs w:val="22"/>
              </w:rPr>
              <w:t>4</w:t>
            </w:r>
            <w:r>
              <w:rPr>
                <w:rFonts w:ascii="Roboto" w:hAnsi="Roboto"/>
                <w:color w:val="333333"/>
                <w:szCs w:val="22"/>
              </w:rPr>
              <w:t>.</w:t>
            </w:r>
            <w:r w:rsidRPr="00E16497">
              <w:rPr>
                <w:rFonts w:ascii="Roboto" w:hAnsi="Roboto"/>
                <w:color w:val="333333"/>
                <w:szCs w:val="22"/>
              </w:rPr>
              <w:t>1</w:t>
            </w:r>
          </w:p>
        </w:tc>
        <w:tc>
          <w:tcPr>
            <w:tcW w:w="358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AC29C00" w14:textId="5BCDF618" w:rsidR="00B349F2" w:rsidRPr="00E16497" w:rsidRDefault="00B66E1C" w:rsidP="00B349F2">
            <w:pPr>
              <w:rPr>
                <w:rFonts w:ascii="Roboto" w:hAnsi="Roboto"/>
                <w:color w:val="333333"/>
                <w:szCs w:val="22"/>
              </w:rPr>
            </w:pPr>
            <w:r>
              <w:rPr>
                <w:rFonts w:ascii="Roboto" w:hAnsi="Roboto"/>
                <w:color w:val="333333"/>
                <w:shd w:val="clear" w:color="auto" w:fill="F4F5F9"/>
              </w:rPr>
              <w:t>Dokumentasjon i forbindelse med innlesning</w:t>
            </w:r>
            <w:r>
              <w:rPr>
                <w:rFonts w:ascii="Roboto" w:hAnsi="Roboto"/>
                <w:color w:val="333333"/>
                <w:bdr w:val="none" w:sz="0" w:space="0" w:color="auto" w:frame="1"/>
                <w:shd w:val="clear" w:color="auto" w:fill="F4F5F9"/>
              </w:rPr>
              <w:t> </w:t>
            </w:r>
            <w:r>
              <w:rPr>
                <w:rFonts w:ascii="Roboto" w:hAnsi="Roboto"/>
                <w:color w:val="333333"/>
                <w:shd w:val="clear" w:color="auto" w:fill="F4F5F9"/>
              </w:rPr>
              <w:t>og kategorisering</w:t>
            </w:r>
          </w:p>
        </w:tc>
        <w:tc>
          <w:tcPr>
            <w:tcW w:w="281" w:type="pct"/>
            <w:tcBorders>
              <w:top w:val="single" w:sz="6" w:space="0" w:color="E8E8E8"/>
              <w:left w:val="nil"/>
              <w:bottom w:val="nil"/>
              <w:right w:val="nil"/>
            </w:tcBorders>
            <w:shd w:val="clear" w:color="auto" w:fill="auto"/>
            <w:tcMar>
              <w:top w:w="135" w:type="dxa"/>
              <w:left w:w="75" w:type="dxa"/>
              <w:bottom w:w="135" w:type="dxa"/>
              <w:right w:w="75" w:type="dxa"/>
            </w:tcMar>
          </w:tcPr>
          <w:p w14:paraId="36E761A6" w14:textId="77777777" w:rsidR="00B349F2" w:rsidRPr="00E16497" w:rsidRDefault="00B349F2" w:rsidP="00B349F2">
            <w:pPr>
              <w:rPr>
                <w:rFonts w:ascii="Roboto" w:hAnsi="Roboto"/>
                <w:color w:val="333333"/>
                <w:szCs w:val="22"/>
              </w:rPr>
            </w:pPr>
          </w:p>
        </w:tc>
        <w:tc>
          <w:tcPr>
            <w:tcW w:w="173" w:type="pct"/>
            <w:tcBorders>
              <w:top w:val="single" w:sz="6" w:space="0" w:color="E8E8E8"/>
              <w:left w:val="nil"/>
              <w:bottom w:val="nil"/>
              <w:right w:val="nil"/>
            </w:tcBorders>
            <w:shd w:val="clear" w:color="auto" w:fill="auto"/>
            <w:tcMar>
              <w:top w:w="135" w:type="dxa"/>
              <w:left w:w="75" w:type="dxa"/>
              <w:bottom w:w="135" w:type="dxa"/>
              <w:right w:w="75" w:type="dxa"/>
            </w:tcMar>
          </w:tcPr>
          <w:p w14:paraId="6599F93D" w14:textId="77777777" w:rsidR="00B349F2" w:rsidRPr="00E16497" w:rsidRDefault="00B349F2" w:rsidP="00B349F2">
            <w:pPr>
              <w:rPr>
                <w:rFonts w:ascii="Roboto" w:hAnsi="Roboto"/>
                <w:color w:val="333333"/>
                <w:szCs w:val="22"/>
              </w:rPr>
            </w:pPr>
          </w:p>
        </w:tc>
        <w:tc>
          <w:tcPr>
            <w:tcW w:w="104" w:type="pct"/>
            <w:tcBorders>
              <w:top w:val="single" w:sz="6" w:space="0" w:color="E8E8E8"/>
              <w:left w:val="nil"/>
              <w:bottom w:val="nil"/>
              <w:right w:val="nil"/>
            </w:tcBorders>
            <w:shd w:val="clear" w:color="auto" w:fill="auto"/>
            <w:tcMar>
              <w:top w:w="135" w:type="dxa"/>
              <w:left w:w="75" w:type="dxa"/>
              <w:bottom w:w="135" w:type="dxa"/>
              <w:right w:w="75" w:type="dxa"/>
            </w:tcMar>
          </w:tcPr>
          <w:p w14:paraId="5EFB947E" w14:textId="77777777" w:rsidR="00B349F2" w:rsidRPr="00E16497" w:rsidRDefault="00B349F2" w:rsidP="00B349F2">
            <w:pPr>
              <w:rPr>
                <w:rFonts w:ascii="Roboto" w:hAnsi="Roboto"/>
                <w:color w:val="333333"/>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747C7EDC" w14:textId="77777777" w:rsidR="00B349F2" w:rsidRPr="00E16497" w:rsidRDefault="00B349F2" w:rsidP="00B349F2">
            <w:pPr>
              <w:rPr>
                <w:rFonts w:ascii="Roboto" w:hAnsi="Roboto"/>
                <w:color w:val="333333"/>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671BBD00" w14:textId="77777777" w:rsidR="00B349F2" w:rsidRPr="00E16497" w:rsidRDefault="00B349F2" w:rsidP="00B349F2">
            <w:pPr>
              <w:jc w:val="center"/>
              <w:rPr>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2E2E853D" w14:textId="77777777" w:rsidR="00B349F2" w:rsidRPr="00E16497" w:rsidRDefault="00B349F2" w:rsidP="00B349F2">
            <w:pPr>
              <w:jc w:val="center"/>
              <w:rPr>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49BA3FA3" w14:textId="77777777" w:rsidR="00B349F2" w:rsidRPr="00E16497" w:rsidRDefault="00B349F2" w:rsidP="00B349F2">
            <w:pPr>
              <w:jc w:val="center"/>
              <w:rPr>
                <w:szCs w:val="22"/>
              </w:rPr>
            </w:pPr>
          </w:p>
        </w:tc>
      </w:tr>
      <w:tr w:rsidR="00B349F2" w:rsidRPr="00E16497" w14:paraId="66EAC02E" w14:textId="77777777" w:rsidTr="007B76CB">
        <w:tc>
          <w:tcPr>
            <w:tcW w:w="4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80CC849" w14:textId="77777777" w:rsidR="00B349F2" w:rsidRPr="00E16497" w:rsidRDefault="00B349F2" w:rsidP="00B349F2">
            <w:pPr>
              <w:jc w:val="center"/>
              <w:rPr>
                <w:szCs w:val="22"/>
              </w:rPr>
            </w:pPr>
          </w:p>
        </w:tc>
        <w:tc>
          <w:tcPr>
            <w:tcW w:w="358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D6C8D08" w14:textId="3B59F274" w:rsidR="00B349F2" w:rsidRPr="00E16497" w:rsidRDefault="00B349F2" w:rsidP="00B349F2">
            <w:pPr>
              <w:pStyle w:val="NormalWeb"/>
              <w:spacing w:before="0" w:beforeAutospacing="0" w:after="0" w:afterAutospacing="0"/>
              <w:textAlignment w:val="baseline"/>
              <w:rPr>
                <w:rFonts w:ascii="Roboto" w:hAnsi="Roboto"/>
                <w:color w:val="333333"/>
                <w:sz w:val="22"/>
                <w:szCs w:val="22"/>
                <w:bdr w:val="none" w:sz="0" w:space="0" w:color="auto" w:frame="1"/>
              </w:rPr>
            </w:pPr>
            <w:r w:rsidRPr="00E16497">
              <w:rPr>
                <w:rFonts w:ascii="Roboto" w:hAnsi="Roboto"/>
                <w:color w:val="333333"/>
                <w:sz w:val="22"/>
                <w:szCs w:val="22"/>
                <w:bdr w:val="none" w:sz="0" w:space="0" w:color="auto" w:frame="1"/>
              </w:rPr>
              <w:t xml:space="preserve">Tilbyderen skal kunne lese inn oppdragsgivers data og rense det på en god måte slik at det er samsvar mellom </w:t>
            </w:r>
            <w:r>
              <w:rPr>
                <w:rFonts w:ascii="Roboto" w:hAnsi="Roboto"/>
                <w:color w:val="333333"/>
                <w:sz w:val="22"/>
                <w:szCs w:val="22"/>
                <w:bdr w:val="none" w:sz="0" w:space="0" w:color="auto" w:frame="1"/>
              </w:rPr>
              <w:t>r</w:t>
            </w:r>
            <w:r w:rsidRPr="00E16497">
              <w:rPr>
                <w:rFonts w:ascii="Roboto" w:hAnsi="Roboto"/>
                <w:color w:val="333333"/>
                <w:sz w:val="22"/>
                <w:szCs w:val="22"/>
                <w:bdr w:val="none" w:sz="0" w:space="0" w:color="auto" w:frame="1"/>
              </w:rPr>
              <w:t xml:space="preserve">egnskapsinformasjon og det som kommer inn i </w:t>
            </w:r>
            <w:r w:rsidRPr="00E16497">
              <w:rPr>
                <w:rFonts w:ascii="Roboto" w:hAnsi="Roboto"/>
                <w:color w:val="333333"/>
                <w:sz w:val="22"/>
                <w:szCs w:val="22"/>
                <w:bdr w:val="none" w:sz="0" w:space="0" w:color="auto" w:frame="1"/>
              </w:rPr>
              <w:br/>
              <w:t>innkjøpsanalysesystemet. </w:t>
            </w:r>
            <w:r>
              <w:rPr>
                <w:rFonts w:ascii="Roboto" w:hAnsi="Roboto"/>
                <w:color w:val="333333"/>
                <w:sz w:val="22"/>
                <w:szCs w:val="22"/>
                <w:bdr w:val="none" w:sz="0" w:space="0" w:color="auto" w:frame="1"/>
              </w:rPr>
              <w:br/>
            </w:r>
          </w:p>
        </w:tc>
        <w:tc>
          <w:tcPr>
            <w:tcW w:w="28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86B570D" w14:textId="77777777" w:rsidR="00B349F2" w:rsidRPr="00E16497" w:rsidRDefault="00B349F2" w:rsidP="00B349F2">
            <w:pPr>
              <w:rPr>
                <w:rFonts w:ascii="Roboto" w:hAnsi="Roboto"/>
                <w:color w:val="333333"/>
                <w:szCs w:val="22"/>
              </w:rPr>
            </w:pPr>
          </w:p>
        </w:tc>
        <w:tc>
          <w:tcPr>
            <w:tcW w:w="173"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8F78430" w14:textId="77777777" w:rsidR="00B349F2" w:rsidRPr="00E16497" w:rsidRDefault="00B349F2" w:rsidP="00B349F2">
            <w:pPr>
              <w:rPr>
                <w:szCs w:val="22"/>
              </w:rPr>
            </w:pPr>
          </w:p>
        </w:tc>
        <w:tc>
          <w:tcPr>
            <w:tcW w:w="104"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A96DF95" w14:textId="77777777" w:rsidR="00B349F2" w:rsidRPr="00E16497" w:rsidRDefault="00B349F2"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90C2F2B" w14:textId="77777777" w:rsidR="00B349F2" w:rsidRPr="00E16497" w:rsidRDefault="00B349F2"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37A6EDE" w14:textId="77777777" w:rsidR="00B349F2" w:rsidRPr="00E16497" w:rsidRDefault="00B349F2"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AFC2A38" w14:textId="77777777" w:rsidR="00B349F2" w:rsidRPr="00E16497" w:rsidRDefault="00B349F2"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6EC6BA6" w14:textId="77777777" w:rsidR="00B349F2" w:rsidRPr="00E16497" w:rsidRDefault="00B349F2" w:rsidP="00B349F2">
            <w:pPr>
              <w:rPr>
                <w:szCs w:val="22"/>
              </w:rPr>
            </w:pPr>
          </w:p>
        </w:tc>
      </w:tr>
      <w:tr w:rsidR="00C765E6" w:rsidRPr="00E16497" w14:paraId="1B0F15D8" w14:textId="77777777" w:rsidTr="007B76CB">
        <w:tc>
          <w:tcPr>
            <w:tcW w:w="412" w:type="pct"/>
            <w:tcBorders>
              <w:top w:val="single" w:sz="6" w:space="0" w:color="E8E8E8"/>
              <w:left w:val="nil"/>
              <w:bottom w:val="nil"/>
              <w:right w:val="nil"/>
            </w:tcBorders>
            <w:shd w:val="clear" w:color="auto" w:fill="auto"/>
            <w:tcMar>
              <w:top w:w="135" w:type="dxa"/>
              <w:left w:w="75" w:type="dxa"/>
              <w:bottom w:w="135" w:type="dxa"/>
              <w:right w:w="75" w:type="dxa"/>
            </w:tcMar>
          </w:tcPr>
          <w:p w14:paraId="0D018EF3" w14:textId="77777777" w:rsidR="00C765E6" w:rsidRPr="00E16497" w:rsidRDefault="00C765E6" w:rsidP="00B349F2">
            <w:pPr>
              <w:jc w:val="center"/>
              <w:rPr>
                <w:szCs w:val="22"/>
              </w:rPr>
            </w:pPr>
          </w:p>
        </w:tc>
        <w:tc>
          <w:tcPr>
            <w:tcW w:w="3581" w:type="pct"/>
            <w:tcBorders>
              <w:top w:val="single" w:sz="6" w:space="0" w:color="E8E8E8"/>
              <w:left w:val="nil"/>
              <w:bottom w:val="nil"/>
              <w:right w:val="nil"/>
            </w:tcBorders>
            <w:shd w:val="clear" w:color="auto" w:fill="auto"/>
            <w:tcMar>
              <w:top w:w="135" w:type="dxa"/>
              <w:left w:w="75" w:type="dxa"/>
              <w:bottom w:w="135" w:type="dxa"/>
              <w:right w:w="75" w:type="dxa"/>
            </w:tcMar>
          </w:tcPr>
          <w:p w14:paraId="0FD5B94D" w14:textId="0CDFDD3E" w:rsidR="00C765E6" w:rsidRPr="00E16497" w:rsidRDefault="00C765E6" w:rsidP="00B349F2">
            <w:pPr>
              <w:pStyle w:val="NormalWeb"/>
              <w:spacing w:before="0" w:beforeAutospacing="0" w:after="0" w:afterAutospacing="0"/>
              <w:textAlignment w:val="baseline"/>
              <w:rPr>
                <w:rFonts w:ascii="Roboto" w:hAnsi="Roboto"/>
                <w:color w:val="333333"/>
                <w:sz w:val="22"/>
                <w:szCs w:val="22"/>
                <w:bdr w:val="none" w:sz="0" w:space="0" w:color="auto" w:frame="1"/>
              </w:rPr>
            </w:pPr>
            <w:r>
              <w:rPr>
                <w:rFonts w:ascii="Roboto" w:hAnsi="Roboto"/>
                <w:color w:val="333333"/>
                <w:sz w:val="22"/>
                <w:szCs w:val="22"/>
                <w:bdr w:val="none" w:sz="0" w:space="0" w:color="auto" w:frame="1"/>
              </w:rPr>
              <w:t xml:space="preserve">Leverandørens </w:t>
            </w:r>
            <w:r w:rsidR="00031377">
              <w:rPr>
                <w:rFonts w:ascii="Roboto" w:hAnsi="Roboto"/>
                <w:color w:val="333333"/>
                <w:sz w:val="22"/>
                <w:szCs w:val="22"/>
                <w:bdr w:val="none" w:sz="0" w:space="0" w:color="auto" w:frame="1"/>
              </w:rPr>
              <w:t>svar</w:t>
            </w:r>
            <w:r>
              <w:rPr>
                <w:rFonts w:ascii="Roboto" w:hAnsi="Roboto"/>
                <w:color w:val="333333"/>
                <w:sz w:val="22"/>
                <w:szCs w:val="22"/>
                <w:bdr w:val="none" w:sz="0" w:space="0" w:color="auto" w:frame="1"/>
              </w:rPr>
              <w:t xml:space="preserve">: </w:t>
            </w:r>
            <w:r>
              <w:rPr>
                <w:rFonts w:ascii="Roboto" w:hAnsi="Roboto"/>
                <w:color w:val="333333"/>
                <w:sz w:val="22"/>
                <w:szCs w:val="22"/>
                <w:bdr w:val="none" w:sz="0" w:space="0" w:color="auto" w:frame="1"/>
              </w:rPr>
              <w:br/>
            </w:r>
            <w:r w:rsidR="00031377" w:rsidRPr="00C41952">
              <w:rPr>
                <w:rStyle w:val="normaltextrun"/>
                <w:rFonts w:ascii="Calibri" w:hAnsi="Calibri" w:cs="Calibri"/>
                <w:sz w:val="22"/>
                <w:szCs w:val="22"/>
                <w:highlight w:val="lightGray"/>
              </w:rPr>
              <w:t>[Leverandørens besvarelse]</w:t>
            </w:r>
            <w:r>
              <w:rPr>
                <w:rFonts w:ascii="Roboto" w:hAnsi="Roboto"/>
                <w:color w:val="333333"/>
                <w:sz w:val="22"/>
                <w:szCs w:val="22"/>
                <w:bdr w:val="none" w:sz="0" w:space="0" w:color="auto" w:frame="1"/>
              </w:rPr>
              <w:br/>
            </w:r>
          </w:p>
        </w:tc>
        <w:tc>
          <w:tcPr>
            <w:tcW w:w="281" w:type="pct"/>
            <w:tcBorders>
              <w:top w:val="single" w:sz="6" w:space="0" w:color="E8E8E8"/>
              <w:left w:val="nil"/>
              <w:bottom w:val="nil"/>
              <w:right w:val="nil"/>
            </w:tcBorders>
            <w:shd w:val="clear" w:color="auto" w:fill="auto"/>
            <w:tcMar>
              <w:top w:w="135" w:type="dxa"/>
              <w:left w:w="75" w:type="dxa"/>
              <w:bottom w:w="135" w:type="dxa"/>
              <w:right w:w="75" w:type="dxa"/>
            </w:tcMar>
          </w:tcPr>
          <w:p w14:paraId="15327B38" w14:textId="77777777" w:rsidR="00C765E6" w:rsidRPr="00E16497" w:rsidRDefault="00C765E6" w:rsidP="00B349F2">
            <w:pPr>
              <w:rPr>
                <w:rFonts w:ascii="Roboto" w:hAnsi="Roboto"/>
                <w:color w:val="333333"/>
                <w:szCs w:val="22"/>
              </w:rPr>
            </w:pPr>
          </w:p>
        </w:tc>
        <w:tc>
          <w:tcPr>
            <w:tcW w:w="173" w:type="pct"/>
            <w:tcBorders>
              <w:top w:val="single" w:sz="6" w:space="0" w:color="E8E8E8"/>
              <w:left w:val="nil"/>
              <w:bottom w:val="nil"/>
              <w:right w:val="nil"/>
            </w:tcBorders>
            <w:shd w:val="clear" w:color="auto" w:fill="auto"/>
            <w:tcMar>
              <w:top w:w="135" w:type="dxa"/>
              <w:left w:w="75" w:type="dxa"/>
              <w:bottom w:w="135" w:type="dxa"/>
              <w:right w:w="75" w:type="dxa"/>
            </w:tcMar>
          </w:tcPr>
          <w:p w14:paraId="4CADC851" w14:textId="77777777" w:rsidR="00C765E6" w:rsidRPr="00E16497" w:rsidRDefault="00C765E6" w:rsidP="00B349F2">
            <w:pPr>
              <w:rPr>
                <w:szCs w:val="22"/>
              </w:rPr>
            </w:pPr>
          </w:p>
        </w:tc>
        <w:tc>
          <w:tcPr>
            <w:tcW w:w="104" w:type="pct"/>
            <w:tcBorders>
              <w:top w:val="single" w:sz="6" w:space="0" w:color="E8E8E8"/>
              <w:left w:val="nil"/>
              <w:bottom w:val="nil"/>
              <w:right w:val="nil"/>
            </w:tcBorders>
            <w:shd w:val="clear" w:color="auto" w:fill="auto"/>
            <w:tcMar>
              <w:top w:w="135" w:type="dxa"/>
              <w:left w:w="75" w:type="dxa"/>
              <w:bottom w:w="135" w:type="dxa"/>
              <w:right w:w="75" w:type="dxa"/>
            </w:tcMar>
          </w:tcPr>
          <w:p w14:paraId="41EAB560" w14:textId="77777777" w:rsidR="00C765E6" w:rsidRPr="00E16497" w:rsidRDefault="00C765E6"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tcPr>
          <w:p w14:paraId="643CF791" w14:textId="77777777" w:rsidR="00C765E6" w:rsidRPr="00E16497" w:rsidRDefault="00C765E6"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tcPr>
          <w:p w14:paraId="11F271C3" w14:textId="77777777" w:rsidR="00C765E6" w:rsidRPr="00E16497" w:rsidRDefault="00C765E6"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tcPr>
          <w:p w14:paraId="1D02F187" w14:textId="77777777" w:rsidR="00C765E6" w:rsidRPr="00E16497" w:rsidRDefault="00C765E6"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tcPr>
          <w:p w14:paraId="14F8778D" w14:textId="77777777" w:rsidR="00C765E6" w:rsidRPr="00E16497" w:rsidRDefault="00C765E6" w:rsidP="00B349F2">
            <w:pPr>
              <w:rPr>
                <w:szCs w:val="22"/>
              </w:rPr>
            </w:pPr>
          </w:p>
        </w:tc>
      </w:tr>
      <w:tr w:rsidR="00B349F2" w:rsidRPr="00E16497" w14:paraId="6AB25E36" w14:textId="77777777" w:rsidTr="007B76CB">
        <w:tc>
          <w:tcPr>
            <w:tcW w:w="4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6DB8EBC" w14:textId="69845D94" w:rsidR="00B349F2" w:rsidRPr="00E16497" w:rsidRDefault="00B349F2" w:rsidP="00B349F2">
            <w:pPr>
              <w:rPr>
                <w:rFonts w:ascii="Roboto" w:hAnsi="Roboto"/>
                <w:color w:val="333333"/>
                <w:szCs w:val="22"/>
              </w:rPr>
            </w:pPr>
            <w:r w:rsidRPr="00E16497">
              <w:rPr>
                <w:rFonts w:ascii="Roboto" w:hAnsi="Roboto"/>
                <w:color w:val="333333"/>
                <w:szCs w:val="22"/>
              </w:rPr>
              <w:t>  </w:t>
            </w:r>
            <w:r>
              <w:rPr>
                <w:rFonts w:ascii="Roboto" w:hAnsi="Roboto"/>
                <w:color w:val="333333"/>
                <w:szCs w:val="22"/>
              </w:rPr>
              <w:t>1.</w:t>
            </w:r>
            <w:r w:rsidR="00E245BB">
              <w:rPr>
                <w:rFonts w:ascii="Roboto" w:hAnsi="Roboto"/>
                <w:color w:val="333333"/>
                <w:szCs w:val="22"/>
              </w:rPr>
              <w:t>4</w:t>
            </w:r>
            <w:r w:rsidRPr="00E16497">
              <w:rPr>
                <w:rFonts w:ascii="Roboto" w:hAnsi="Roboto"/>
                <w:color w:val="333333"/>
                <w:szCs w:val="22"/>
              </w:rPr>
              <w:t>.2</w:t>
            </w:r>
          </w:p>
        </w:tc>
        <w:tc>
          <w:tcPr>
            <w:tcW w:w="358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FFF9CF6" w14:textId="2505DAE9" w:rsidR="00B349F2" w:rsidRPr="00E16497" w:rsidRDefault="00B66E1C" w:rsidP="00B349F2">
            <w:pPr>
              <w:rPr>
                <w:rFonts w:ascii="Roboto" w:hAnsi="Roboto"/>
                <w:color w:val="333333"/>
                <w:szCs w:val="22"/>
              </w:rPr>
            </w:pPr>
            <w:r>
              <w:rPr>
                <w:rFonts w:ascii="Roboto" w:hAnsi="Roboto"/>
                <w:color w:val="333333"/>
                <w:shd w:val="clear" w:color="auto" w:fill="F4F5F9"/>
              </w:rPr>
              <w:t>Kategorisering av testdatasettet</w:t>
            </w:r>
          </w:p>
        </w:tc>
        <w:tc>
          <w:tcPr>
            <w:tcW w:w="281" w:type="pct"/>
            <w:tcBorders>
              <w:top w:val="single" w:sz="6" w:space="0" w:color="E8E8E8"/>
              <w:left w:val="nil"/>
              <w:bottom w:val="nil"/>
              <w:right w:val="nil"/>
            </w:tcBorders>
            <w:shd w:val="clear" w:color="auto" w:fill="auto"/>
            <w:tcMar>
              <w:top w:w="135" w:type="dxa"/>
              <w:left w:w="75" w:type="dxa"/>
              <w:bottom w:w="135" w:type="dxa"/>
              <w:right w:w="75" w:type="dxa"/>
            </w:tcMar>
          </w:tcPr>
          <w:p w14:paraId="4C355AF7" w14:textId="77777777" w:rsidR="00B349F2" w:rsidRPr="00E16497" w:rsidRDefault="00B349F2" w:rsidP="00B349F2">
            <w:pPr>
              <w:rPr>
                <w:rFonts w:ascii="Roboto" w:hAnsi="Roboto"/>
                <w:color w:val="333333"/>
                <w:szCs w:val="22"/>
              </w:rPr>
            </w:pPr>
          </w:p>
        </w:tc>
        <w:tc>
          <w:tcPr>
            <w:tcW w:w="173" w:type="pct"/>
            <w:tcBorders>
              <w:top w:val="single" w:sz="6" w:space="0" w:color="E8E8E8"/>
              <w:left w:val="nil"/>
              <w:bottom w:val="nil"/>
              <w:right w:val="nil"/>
            </w:tcBorders>
            <w:shd w:val="clear" w:color="auto" w:fill="auto"/>
            <w:tcMar>
              <w:top w:w="135" w:type="dxa"/>
              <w:left w:w="75" w:type="dxa"/>
              <w:bottom w:w="135" w:type="dxa"/>
              <w:right w:w="75" w:type="dxa"/>
            </w:tcMar>
          </w:tcPr>
          <w:p w14:paraId="35EF8827" w14:textId="77777777" w:rsidR="00B349F2" w:rsidRPr="00E16497" w:rsidRDefault="00B349F2" w:rsidP="00B349F2">
            <w:pPr>
              <w:rPr>
                <w:rFonts w:ascii="Roboto" w:hAnsi="Roboto"/>
                <w:color w:val="333333"/>
                <w:szCs w:val="22"/>
              </w:rPr>
            </w:pPr>
          </w:p>
        </w:tc>
        <w:tc>
          <w:tcPr>
            <w:tcW w:w="104" w:type="pct"/>
            <w:tcBorders>
              <w:top w:val="single" w:sz="6" w:space="0" w:color="E8E8E8"/>
              <w:left w:val="nil"/>
              <w:bottom w:val="nil"/>
              <w:right w:val="nil"/>
            </w:tcBorders>
            <w:shd w:val="clear" w:color="auto" w:fill="auto"/>
            <w:tcMar>
              <w:top w:w="135" w:type="dxa"/>
              <w:left w:w="75" w:type="dxa"/>
              <w:bottom w:w="135" w:type="dxa"/>
              <w:right w:w="75" w:type="dxa"/>
            </w:tcMar>
          </w:tcPr>
          <w:p w14:paraId="41471284" w14:textId="77777777" w:rsidR="00B349F2" w:rsidRPr="00E16497" w:rsidRDefault="00B349F2" w:rsidP="00B349F2">
            <w:pPr>
              <w:rPr>
                <w:rFonts w:ascii="Roboto" w:hAnsi="Roboto"/>
                <w:color w:val="333333"/>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5E9E1D54" w14:textId="77777777" w:rsidR="00B349F2" w:rsidRPr="00E16497" w:rsidRDefault="00B349F2" w:rsidP="00B349F2">
            <w:pPr>
              <w:rPr>
                <w:rFonts w:ascii="Roboto" w:hAnsi="Roboto"/>
                <w:color w:val="333333"/>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72D81560" w14:textId="77777777" w:rsidR="00B349F2" w:rsidRPr="00E16497" w:rsidRDefault="00B349F2" w:rsidP="00B349F2">
            <w:pPr>
              <w:jc w:val="center"/>
              <w:rPr>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66B8F95C" w14:textId="77777777" w:rsidR="00B349F2" w:rsidRPr="00E16497" w:rsidRDefault="00B349F2" w:rsidP="00B349F2">
            <w:pPr>
              <w:jc w:val="center"/>
              <w:rPr>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6143376E" w14:textId="77777777" w:rsidR="00B349F2" w:rsidRPr="00E16497" w:rsidRDefault="00B349F2" w:rsidP="00B349F2">
            <w:pPr>
              <w:jc w:val="center"/>
              <w:rPr>
                <w:szCs w:val="22"/>
              </w:rPr>
            </w:pPr>
          </w:p>
        </w:tc>
      </w:tr>
      <w:tr w:rsidR="007B76CB" w:rsidRPr="00E16497" w14:paraId="50184218" w14:textId="77777777" w:rsidTr="007B76CB">
        <w:tc>
          <w:tcPr>
            <w:tcW w:w="4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7D522FE" w14:textId="77777777" w:rsidR="007B76CB" w:rsidRPr="00E16497" w:rsidRDefault="007B76CB" w:rsidP="007B76CB">
            <w:pPr>
              <w:jc w:val="center"/>
              <w:rPr>
                <w:szCs w:val="22"/>
              </w:rPr>
            </w:pPr>
          </w:p>
        </w:tc>
        <w:tc>
          <w:tcPr>
            <w:tcW w:w="358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EA8545B" w14:textId="77777777" w:rsidR="007B76CB" w:rsidRDefault="007B76CB" w:rsidP="007B76CB">
            <w:pPr>
              <w:pStyle w:val="NormalWeb"/>
              <w:spacing w:before="0" w:beforeAutospacing="0" w:after="0" w:afterAutospacing="0"/>
              <w:textAlignment w:val="baseline"/>
              <w:rPr>
                <w:rFonts w:ascii="Roboto" w:hAnsi="Roboto"/>
                <w:color w:val="333333"/>
                <w:sz w:val="22"/>
                <w:szCs w:val="22"/>
                <w:bdr w:val="none" w:sz="0" w:space="0" w:color="auto" w:frame="1"/>
              </w:rPr>
            </w:pPr>
            <w:r w:rsidRPr="00E16497">
              <w:rPr>
                <w:rFonts w:ascii="Roboto" w:hAnsi="Roboto"/>
                <w:color w:val="333333"/>
                <w:sz w:val="22"/>
                <w:szCs w:val="22"/>
                <w:bdr w:val="none" w:sz="0" w:space="0" w:color="auto" w:frame="1"/>
              </w:rPr>
              <w:t>Systemet skal kategorisere alle varelinjer fra EHF fakturaer inn i UNSPSC hierarkiet.   </w:t>
            </w:r>
            <w:r w:rsidRPr="00E16497">
              <w:rPr>
                <w:rFonts w:ascii="Roboto" w:hAnsi="Roboto"/>
                <w:color w:val="333333"/>
                <w:sz w:val="22"/>
                <w:szCs w:val="22"/>
              </w:rPr>
              <w:br/>
            </w:r>
            <w:r w:rsidRPr="00E16497">
              <w:rPr>
                <w:rFonts w:ascii="Roboto" w:hAnsi="Roboto"/>
                <w:color w:val="333333"/>
                <w:sz w:val="22"/>
                <w:szCs w:val="22"/>
              </w:rPr>
              <w:br/>
            </w:r>
            <w:r w:rsidRPr="00E16497">
              <w:rPr>
                <w:rFonts w:ascii="Roboto" w:hAnsi="Roboto"/>
                <w:color w:val="333333"/>
                <w:sz w:val="22"/>
                <w:szCs w:val="22"/>
                <w:bdr w:val="none" w:sz="0" w:space="0" w:color="auto" w:frame="1"/>
              </w:rPr>
              <w:t>Kategorisering vurderes basert på riktighet og hvilket nivå det er kategorisert i UNSPSC hierarkiet. </w:t>
            </w:r>
            <w:r>
              <w:rPr>
                <w:rFonts w:ascii="Roboto" w:hAnsi="Roboto"/>
                <w:color w:val="333333"/>
                <w:sz w:val="22"/>
                <w:szCs w:val="22"/>
                <w:bdr w:val="none" w:sz="0" w:space="0" w:color="auto" w:frame="1"/>
              </w:rPr>
              <w:t>Oppdragsgiver legger f</w:t>
            </w:r>
            <w:r w:rsidRPr="00E16497">
              <w:rPr>
                <w:rFonts w:ascii="Roboto" w:hAnsi="Roboto"/>
                <w:color w:val="333333"/>
                <w:sz w:val="22"/>
                <w:szCs w:val="22"/>
                <w:bdr w:val="none" w:sz="0" w:space="0" w:color="auto" w:frame="1"/>
              </w:rPr>
              <w:t>ølgende prinsipper til grunn</w:t>
            </w:r>
            <w:r>
              <w:rPr>
                <w:rFonts w:ascii="Roboto" w:hAnsi="Roboto"/>
                <w:color w:val="333333"/>
                <w:sz w:val="22"/>
                <w:szCs w:val="22"/>
                <w:bdr w:val="none" w:sz="0" w:space="0" w:color="auto" w:frame="1"/>
              </w:rPr>
              <w:t xml:space="preserve"> for evalueringen: </w:t>
            </w:r>
            <w:r w:rsidRPr="00E16497">
              <w:rPr>
                <w:rFonts w:ascii="Roboto" w:hAnsi="Roboto"/>
                <w:color w:val="333333"/>
                <w:sz w:val="22"/>
                <w:szCs w:val="22"/>
                <w:bdr w:val="none" w:sz="0" w:space="0" w:color="auto" w:frame="1"/>
              </w:rPr>
              <w:t> </w:t>
            </w:r>
            <w:r w:rsidRPr="00E16497">
              <w:rPr>
                <w:rFonts w:ascii="Roboto" w:hAnsi="Roboto"/>
                <w:color w:val="333333"/>
                <w:sz w:val="22"/>
                <w:szCs w:val="22"/>
              </w:rPr>
              <w:br/>
            </w:r>
            <w:r w:rsidRPr="00E16497">
              <w:rPr>
                <w:rFonts w:ascii="Roboto" w:hAnsi="Roboto"/>
                <w:color w:val="333333"/>
                <w:sz w:val="22"/>
                <w:szCs w:val="22"/>
              </w:rPr>
              <w:br/>
            </w:r>
            <w:r w:rsidRPr="00E16497">
              <w:rPr>
                <w:rFonts w:ascii="Roboto" w:hAnsi="Roboto"/>
                <w:color w:val="333333"/>
                <w:sz w:val="22"/>
                <w:szCs w:val="22"/>
                <w:bdr w:val="none" w:sz="0" w:space="0" w:color="auto" w:frame="1"/>
              </w:rPr>
              <w:t xml:space="preserve">1.1 Ha hovedfokuset på varekjøp. Varekjøp stiller større krav til kategorisering og gir derfor et representativt bilde. Det vil bli benyttet </w:t>
            </w:r>
            <w:proofErr w:type="gramStart"/>
            <w:r w:rsidRPr="00E16497">
              <w:rPr>
                <w:rFonts w:ascii="Roboto" w:hAnsi="Roboto"/>
                <w:color w:val="333333"/>
                <w:sz w:val="22"/>
                <w:szCs w:val="22"/>
                <w:bdr w:val="none" w:sz="0" w:space="0" w:color="auto" w:frame="1"/>
              </w:rPr>
              <w:t>caser</w:t>
            </w:r>
            <w:proofErr w:type="gramEnd"/>
            <w:r w:rsidRPr="00E16497">
              <w:rPr>
                <w:rFonts w:ascii="Roboto" w:hAnsi="Roboto"/>
                <w:color w:val="333333"/>
                <w:sz w:val="22"/>
                <w:szCs w:val="22"/>
                <w:bdr w:val="none" w:sz="0" w:space="0" w:color="auto" w:frame="1"/>
              </w:rPr>
              <w:t> og sammenligninger på tvers av de tilbudte systemene.  </w:t>
            </w:r>
            <w:r w:rsidRPr="00E16497">
              <w:rPr>
                <w:rFonts w:ascii="Roboto" w:hAnsi="Roboto"/>
                <w:color w:val="333333"/>
                <w:sz w:val="22"/>
                <w:szCs w:val="22"/>
              </w:rPr>
              <w:br/>
            </w:r>
            <w:r w:rsidRPr="00E16497">
              <w:rPr>
                <w:rFonts w:ascii="Roboto" w:hAnsi="Roboto"/>
                <w:color w:val="333333"/>
                <w:sz w:val="22"/>
                <w:szCs w:val="22"/>
              </w:rPr>
              <w:br/>
            </w:r>
            <w:r w:rsidRPr="00E16497">
              <w:rPr>
                <w:rFonts w:ascii="Roboto" w:hAnsi="Roboto"/>
                <w:color w:val="333333"/>
                <w:sz w:val="22"/>
                <w:szCs w:val="22"/>
                <w:bdr w:val="none" w:sz="0" w:space="0" w:color="auto" w:frame="1"/>
              </w:rPr>
              <w:t>1.2 </w:t>
            </w:r>
            <w:r>
              <w:rPr>
                <w:rFonts w:ascii="Roboto" w:hAnsi="Roboto"/>
                <w:color w:val="333333"/>
                <w:sz w:val="22"/>
                <w:szCs w:val="22"/>
                <w:bdr w:val="none" w:sz="0" w:space="0" w:color="auto" w:frame="1"/>
              </w:rPr>
              <w:t>S</w:t>
            </w:r>
            <w:r w:rsidRPr="00E16497">
              <w:rPr>
                <w:rFonts w:ascii="Roboto" w:hAnsi="Roboto"/>
                <w:color w:val="333333"/>
                <w:sz w:val="22"/>
                <w:szCs w:val="22"/>
                <w:bdr w:val="none" w:sz="0" w:space="0" w:color="auto" w:frame="1"/>
              </w:rPr>
              <w:t>ammenligne kategoriseringen</w:t>
            </w:r>
            <w:r>
              <w:rPr>
                <w:rFonts w:ascii="Roboto" w:hAnsi="Roboto"/>
                <w:color w:val="333333"/>
                <w:sz w:val="22"/>
                <w:szCs w:val="22"/>
                <w:bdr w:val="none" w:sz="0" w:space="0" w:color="auto" w:frame="1"/>
              </w:rPr>
              <w:t xml:space="preserve"> av testdatasettene</w:t>
            </w:r>
            <w:r w:rsidRPr="00E16497">
              <w:rPr>
                <w:rFonts w:ascii="Roboto" w:hAnsi="Roboto"/>
                <w:color w:val="333333"/>
                <w:sz w:val="22"/>
                <w:szCs w:val="22"/>
                <w:bdr w:val="none" w:sz="0" w:space="0" w:color="auto" w:frame="1"/>
              </w:rPr>
              <w:t> mellom tilbyderne.  </w:t>
            </w:r>
            <w:r w:rsidRPr="00E16497">
              <w:rPr>
                <w:rFonts w:ascii="Roboto" w:hAnsi="Roboto"/>
                <w:color w:val="333333"/>
                <w:sz w:val="22"/>
                <w:szCs w:val="22"/>
              </w:rPr>
              <w:br/>
            </w:r>
            <w:r w:rsidRPr="00E16497">
              <w:rPr>
                <w:rFonts w:ascii="Roboto" w:hAnsi="Roboto"/>
                <w:color w:val="333333"/>
                <w:sz w:val="22"/>
                <w:szCs w:val="22"/>
              </w:rPr>
              <w:br/>
            </w:r>
            <w:r w:rsidRPr="00E16497">
              <w:rPr>
                <w:rFonts w:ascii="Roboto" w:hAnsi="Roboto"/>
                <w:color w:val="333333"/>
                <w:sz w:val="22"/>
                <w:szCs w:val="22"/>
                <w:bdr w:val="none" w:sz="0" w:space="0" w:color="auto" w:frame="1"/>
              </w:rPr>
              <w:t>1.3 Måle antall unike varelinjer på de ulike nivåene.  </w:t>
            </w:r>
            <w:r w:rsidRPr="00E16497">
              <w:rPr>
                <w:rFonts w:ascii="Roboto" w:hAnsi="Roboto"/>
                <w:color w:val="333333"/>
                <w:sz w:val="22"/>
                <w:szCs w:val="22"/>
              </w:rPr>
              <w:br/>
            </w:r>
            <w:r w:rsidRPr="00E16497">
              <w:rPr>
                <w:rFonts w:ascii="Roboto" w:hAnsi="Roboto"/>
                <w:color w:val="333333"/>
                <w:sz w:val="22"/>
                <w:szCs w:val="22"/>
                <w:bdr w:val="none" w:sz="0" w:space="0" w:color="auto" w:frame="1"/>
              </w:rPr>
              <w:t>Feilkategorisering vil trekke ned den totale skåren i dette kriteriet.  </w:t>
            </w:r>
            <w:r>
              <w:rPr>
                <w:rFonts w:ascii="Roboto" w:hAnsi="Roboto"/>
                <w:color w:val="333333"/>
                <w:sz w:val="22"/>
                <w:szCs w:val="22"/>
                <w:bdr w:val="none" w:sz="0" w:space="0" w:color="auto" w:frame="1"/>
              </w:rPr>
              <w:br/>
            </w:r>
          </w:p>
          <w:p w14:paraId="26AC6143" w14:textId="6AB8F2A9" w:rsidR="007B76CB" w:rsidRPr="00E16497" w:rsidRDefault="007B76CB" w:rsidP="007B76CB">
            <w:pPr>
              <w:pStyle w:val="NormalWeb"/>
              <w:spacing w:before="0" w:beforeAutospacing="0" w:after="0" w:afterAutospacing="0"/>
              <w:textAlignment w:val="baseline"/>
              <w:rPr>
                <w:rFonts w:ascii="Roboto" w:hAnsi="Roboto"/>
                <w:color w:val="333333"/>
                <w:sz w:val="22"/>
                <w:szCs w:val="22"/>
              </w:rPr>
            </w:pPr>
            <w:r>
              <w:rPr>
                <w:rFonts w:ascii="Roboto" w:hAnsi="Roboto"/>
                <w:color w:val="333333"/>
                <w:sz w:val="22"/>
                <w:szCs w:val="22"/>
                <w:bdr w:val="none" w:sz="0" w:space="0" w:color="auto" w:frame="1"/>
              </w:rPr>
              <w:t xml:space="preserve">Kategoriseringssystemet og leverandørens metodikk beskrives i bilag 2. I hovedsak vil evalueringen gjøres på bakgrunn av kategorisering av </w:t>
            </w:r>
            <w:proofErr w:type="spellStart"/>
            <w:r>
              <w:rPr>
                <w:rFonts w:ascii="Roboto" w:hAnsi="Roboto"/>
                <w:color w:val="333333"/>
                <w:sz w:val="22"/>
                <w:szCs w:val="22"/>
                <w:bdr w:val="none" w:sz="0" w:space="0" w:color="auto" w:frame="1"/>
              </w:rPr>
              <w:t>testdata</w:t>
            </w:r>
            <w:proofErr w:type="spellEnd"/>
            <w:r>
              <w:rPr>
                <w:rFonts w:ascii="Roboto" w:hAnsi="Roboto"/>
                <w:color w:val="333333"/>
                <w:sz w:val="22"/>
                <w:szCs w:val="22"/>
                <w:bdr w:val="none" w:sz="0" w:space="0" w:color="auto" w:frame="1"/>
              </w:rPr>
              <w:t xml:space="preserve">. </w:t>
            </w:r>
            <w:r w:rsidRPr="00E16497">
              <w:rPr>
                <w:rFonts w:ascii="Roboto" w:hAnsi="Roboto"/>
                <w:color w:val="333333"/>
                <w:sz w:val="22"/>
                <w:szCs w:val="22"/>
                <w:bdr w:val="none" w:sz="0" w:space="0" w:color="auto" w:frame="1"/>
              </w:rPr>
              <w:br/>
            </w:r>
          </w:p>
        </w:tc>
        <w:tc>
          <w:tcPr>
            <w:tcW w:w="28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E1C0BE6" w14:textId="77777777" w:rsidR="007B76CB" w:rsidRPr="00E16497" w:rsidRDefault="007B76CB" w:rsidP="007B76CB">
            <w:pPr>
              <w:rPr>
                <w:rFonts w:ascii="Roboto" w:hAnsi="Roboto"/>
                <w:color w:val="333333"/>
                <w:szCs w:val="22"/>
              </w:rPr>
            </w:pPr>
          </w:p>
        </w:tc>
        <w:tc>
          <w:tcPr>
            <w:tcW w:w="173"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501581C" w14:textId="77777777" w:rsidR="007B76CB" w:rsidRPr="00E16497" w:rsidRDefault="007B76CB" w:rsidP="007B76CB">
            <w:pPr>
              <w:rPr>
                <w:szCs w:val="22"/>
              </w:rPr>
            </w:pPr>
          </w:p>
        </w:tc>
        <w:tc>
          <w:tcPr>
            <w:tcW w:w="104"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F9E170B" w14:textId="77777777" w:rsidR="007B76CB" w:rsidRPr="00E16497" w:rsidRDefault="007B76CB" w:rsidP="007B76CB">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EE6D7E9" w14:textId="77777777" w:rsidR="007B76CB" w:rsidRPr="00E16497" w:rsidRDefault="007B76CB" w:rsidP="007B76CB">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8F5FA75" w14:textId="77777777" w:rsidR="007B76CB" w:rsidRPr="00E16497" w:rsidRDefault="007B76CB" w:rsidP="007B76CB">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F963B29" w14:textId="77777777" w:rsidR="007B76CB" w:rsidRPr="00E16497" w:rsidRDefault="007B76CB" w:rsidP="007B76CB">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16879DF" w14:textId="77777777" w:rsidR="007B76CB" w:rsidRPr="00E16497" w:rsidRDefault="007B76CB" w:rsidP="007B76CB">
            <w:pPr>
              <w:rPr>
                <w:szCs w:val="22"/>
              </w:rPr>
            </w:pPr>
          </w:p>
        </w:tc>
      </w:tr>
      <w:tr w:rsidR="00C765E6" w:rsidRPr="00E16497" w14:paraId="4F4CFC0F" w14:textId="77777777" w:rsidTr="007B76CB">
        <w:tc>
          <w:tcPr>
            <w:tcW w:w="412" w:type="pct"/>
            <w:tcBorders>
              <w:top w:val="single" w:sz="6" w:space="0" w:color="E8E8E8"/>
              <w:left w:val="nil"/>
              <w:bottom w:val="nil"/>
              <w:right w:val="nil"/>
            </w:tcBorders>
            <w:shd w:val="clear" w:color="auto" w:fill="auto"/>
            <w:tcMar>
              <w:top w:w="135" w:type="dxa"/>
              <w:left w:w="75" w:type="dxa"/>
              <w:bottom w:w="135" w:type="dxa"/>
              <w:right w:w="75" w:type="dxa"/>
            </w:tcMar>
          </w:tcPr>
          <w:p w14:paraId="16FA871E" w14:textId="77777777" w:rsidR="00C765E6" w:rsidRPr="00E16497" w:rsidRDefault="00C765E6" w:rsidP="00B349F2">
            <w:pPr>
              <w:jc w:val="center"/>
              <w:rPr>
                <w:szCs w:val="22"/>
              </w:rPr>
            </w:pPr>
          </w:p>
        </w:tc>
        <w:tc>
          <w:tcPr>
            <w:tcW w:w="3581" w:type="pct"/>
            <w:tcBorders>
              <w:top w:val="single" w:sz="6" w:space="0" w:color="E8E8E8"/>
              <w:left w:val="nil"/>
              <w:bottom w:val="nil"/>
              <w:right w:val="nil"/>
            </w:tcBorders>
            <w:shd w:val="clear" w:color="auto" w:fill="auto"/>
            <w:tcMar>
              <w:top w:w="135" w:type="dxa"/>
              <w:left w:w="75" w:type="dxa"/>
              <w:bottom w:w="135" w:type="dxa"/>
              <w:right w:w="75" w:type="dxa"/>
            </w:tcMar>
          </w:tcPr>
          <w:p w14:paraId="241E5979" w14:textId="79A2CFE3" w:rsidR="00C765E6" w:rsidRPr="00E16497" w:rsidRDefault="00C765E6" w:rsidP="00B349F2">
            <w:pPr>
              <w:pStyle w:val="NormalWeb"/>
              <w:spacing w:before="0" w:beforeAutospacing="0" w:after="0" w:afterAutospacing="0"/>
              <w:textAlignment w:val="baseline"/>
              <w:rPr>
                <w:rFonts w:ascii="Roboto" w:hAnsi="Roboto"/>
                <w:color w:val="333333"/>
                <w:sz w:val="22"/>
                <w:szCs w:val="22"/>
                <w:bdr w:val="none" w:sz="0" w:space="0" w:color="auto" w:frame="1"/>
              </w:rPr>
            </w:pPr>
            <w:r>
              <w:rPr>
                <w:rFonts w:ascii="Roboto" w:hAnsi="Roboto"/>
                <w:color w:val="333333"/>
                <w:sz w:val="22"/>
                <w:szCs w:val="22"/>
                <w:bdr w:val="none" w:sz="0" w:space="0" w:color="auto" w:frame="1"/>
              </w:rPr>
              <w:t>Leverandørens svar:</w:t>
            </w:r>
            <w:r w:rsidR="00031377">
              <w:rPr>
                <w:rFonts w:ascii="Roboto" w:hAnsi="Roboto"/>
                <w:color w:val="333333"/>
                <w:sz w:val="22"/>
                <w:szCs w:val="22"/>
                <w:bdr w:val="none" w:sz="0" w:space="0" w:color="auto" w:frame="1"/>
              </w:rPr>
              <w:br/>
            </w:r>
            <w:r w:rsidR="00031377" w:rsidRPr="00C41952">
              <w:rPr>
                <w:rStyle w:val="normaltextrun"/>
                <w:rFonts w:ascii="Calibri" w:hAnsi="Calibri" w:cs="Calibri"/>
                <w:sz w:val="22"/>
                <w:szCs w:val="22"/>
                <w:highlight w:val="lightGray"/>
              </w:rPr>
              <w:t>[Leverandørens besvarelse]</w:t>
            </w:r>
          </w:p>
        </w:tc>
        <w:tc>
          <w:tcPr>
            <w:tcW w:w="281" w:type="pct"/>
            <w:tcBorders>
              <w:top w:val="single" w:sz="6" w:space="0" w:color="E8E8E8"/>
              <w:left w:val="nil"/>
              <w:bottom w:val="nil"/>
              <w:right w:val="nil"/>
            </w:tcBorders>
            <w:shd w:val="clear" w:color="auto" w:fill="auto"/>
            <w:tcMar>
              <w:top w:w="135" w:type="dxa"/>
              <w:left w:w="75" w:type="dxa"/>
              <w:bottom w:w="135" w:type="dxa"/>
              <w:right w:w="75" w:type="dxa"/>
            </w:tcMar>
          </w:tcPr>
          <w:p w14:paraId="3B5B4D0D" w14:textId="77777777" w:rsidR="00C765E6" w:rsidRPr="00E16497" w:rsidRDefault="00C765E6" w:rsidP="00B349F2">
            <w:pPr>
              <w:rPr>
                <w:rFonts w:ascii="Roboto" w:hAnsi="Roboto"/>
                <w:color w:val="333333"/>
                <w:szCs w:val="22"/>
              </w:rPr>
            </w:pPr>
          </w:p>
        </w:tc>
        <w:tc>
          <w:tcPr>
            <w:tcW w:w="173" w:type="pct"/>
            <w:tcBorders>
              <w:top w:val="single" w:sz="6" w:space="0" w:color="E8E8E8"/>
              <w:left w:val="nil"/>
              <w:bottom w:val="nil"/>
              <w:right w:val="nil"/>
            </w:tcBorders>
            <w:shd w:val="clear" w:color="auto" w:fill="auto"/>
            <w:tcMar>
              <w:top w:w="135" w:type="dxa"/>
              <w:left w:w="75" w:type="dxa"/>
              <w:bottom w:w="135" w:type="dxa"/>
              <w:right w:w="75" w:type="dxa"/>
            </w:tcMar>
          </w:tcPr>
          <w:p w14:paraId="38A7BA40" w14:textId="77777777" w:rsidR="00C765E6" w:rsidRPr="00E16497" w:rsidRDefault="00C765E6" w:rsidP="00B349F2">
            <w:pPr>
              <w:rPr>
                <w:szCs w:val="22"/>
              </w:rPr>
            </w:pPr>
          </w:p>
        </w:tc>
        <w:tc>
          <w:tcPr>
            <w:tcW w:w="104" w:type="pct"/>
            <w:tcBorders>
              <w:top w:val="single" w:sz="6" w:space="0" w:color="E8E8E8"/>
              <w:left w:val="nil"/>
              <w:bottom w:val="nil"/>
              <w:right w:val="nil"/>
            </w:tcBorders>
            <w:shd w:val="clear" w:color="auto" w:fill="auto"/>
            <w:tcMar>
              <w:top w:w="135" w:type="dxa"/>
              <w:left w:w="75" w:type="dxa"/>
              <w:bottom w:w="135" w:type="dxa"/>
              <w:right w:w="75" w:type="dxa"/>
            </w:tcMar>
          </w:tcPr>
          <w:p w14:paraId="15A0EA84" w14:textId="77777777" w:rsidR="00C765E6" w:rsidRPr="00E16497" w:rsidRDefault="00C765E6"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tcPr>
          <w:p w14:paraId="59518572" w14:textId="77777777" w:rsidR="00C765E6" w:rsidRPr="00E16497" w:rsidRDefault="00C765E6"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tcPr>
          <w:p w14:paraId="277948CC" w14:textId="77777777" w:rsidR="00C765E6" w:rsidRPr="00E16497" w:rsidRDefault="00C765E6"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tcPr>
          <w:p w14:paraId="72EA808A" w14:textId="77777777" w:rsidR="00C765E6" w:rsidRPr="00E16497" w:rsidRDefault="00C765E6"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tcPr>
          <w:p w14:paraId="29522472" w14:textId="77777777" w:rsidR="00C765E6" w:rsidRPr="00E16497" w:rsidRDefault="00C765E6" w:rsidP="00B349F2">
            <w:pPr>
              <w:rPr>
                <w:szCs w:val="22"/>
              </w:rPr>
            </w:pPr>
          </w:p>
        </w:tc>
      </w:tr>
      <w:tr w:rsidR="00B349F2" w:rsidRPr="00E16497" w14:paraId="60DEBE24" w14:textId="77777777" w:rsidTr="007B76CB">
        <w:tc>
          <w:tcPr>
            <w:tcW w:w="4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DAC63B7" w14:textId="1FB1399C" w:rsidR="00B349F2" w:rsidRPr="00E16497" w:rsidRDefault="00B349F2" w:rsidP="00B349F2">
            <w:pPr>
              <w:rPr>
                <w:rFonts w:ascii="Roboto" w:hAnsi="Roboto"/>
                <w:color w:val="333333"/>
                <w:szCs w:val="22"/>
              </w:rPr>
            </w:pPr>
            <w:r>
              <w:rPr>
                <w:rFonts w:ascii="Roboto" w:hAnsi="Roboto"/>
                <w:color w:val="333333"/>
                <w:szCs w:val="22"/>
              </w:rPr>
              <w:lastRenderedPageBreak/>
              <w:t>1.</w:t>
            </w:r>
            <w:r w:rsidR="00E245BB">
              <w:rPr>
                <w:rFonts w:ascii="Roboto" w:hAnsi="Roboto"/>
                <w:color w:val="333333"/>
                <w:szCs w:val="22"/>
              </w:rPr>
              <w:t>5</w:t>
            </w:r>
            <w:r>
              <w:rPr>
                <w:rFonts w:ascii="Roboto" w:hAnsi="Roboto"/>
                <w:color w:val="333333"/>
                <w:szCs w:val="22"/>
              </w:rPr>
              <w:t>.0</w:t>
            </w:r>
          </w:p>
        </w:tc>
        <w:tc>
          <w:tcPr>
            <w:tcW w:w="358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97A4AE1" w14:textId="77777777" w:rsidR="00B349F2" w:rsidRPr="00E16497" w:rsidRDefault="00B349F2" w:rsidP="00B349F2">
            <w:pPr>
              <w:rPr>
                <w:rFonts w:ascii="Roboto" w:hAnsi="Roboto"/>
                <w:color w:val="333333"/>
                <w:szCs w:val="22"/>
              </w:rPr>
            </w:pPr>
            <w:r w:rsidRPr="00E16497">
              <w:rPr>
                <w:rFonts w:ascii="Roboto" w:hAnsi="Roboto"/>
                <w:b/>
                <w:bCs/>
                <w:color w:val="333333"/>
                <w:szCs w:val="22"/>
              </w:rPr>
              <w:t xml:space="preserve">Tildelingskriterium 3 - Systemet. </w:t>
            </w:r>
            <w:r>
              <w:rPr>
                <w:rFonts w:ascii="Roboto" w:hAnsi="Roboto"/>
                <w:b/>
                <w:bCs/>
                <w:color w:val="333333"/>
                <w:szCs w:val="22"/>
              </w:rPr>
              <w:br/>
            </w:r>
            <w:r w:rsidRPr="00E16497">
              <w:rPr>
                <w:rFonts w:ascii="Roboto" w:hAnsi="Roboto"/>
                <w:b/>
                <w:bCs/>
                <w:color w:val="333333"/>
                <w:szCs w:val="22"/>
              </w:rPr>
              <w:t>Vekt 3</w:t>
            </w:r>
            <w:r>
              <w:rPr>
                <w:rFonts w:ascii="Roboto" w:hAnsi="Roboto"/>
                <w:b/>
                <w:bCs/>
                <w:color w:val="333333"/>
                <w:szCs w:val="22"/>
              </w:rPr>
              <w:t>0</w:t>
            </w:r>
            <w:r w:rsidRPr="00E16497">
              <w:rPr>
                <w:rFonts w:ascii="Roboto" w:hAnsi="Roboto"/>
                <w:b/>
                <w:bCs/>
                <w:color w:val="333333"/>
                <w:szCs w:val="22"/>
              </w:rPr>
              <w:t xml:space="preserve"> %. </w:t>
            </w:r>
            <w:r w:rsidRPr="00E16497">
              <w:rPr>
                <w:rFonts w:ascii="Roboto" w:hAnsi="Roboto"/>
                <w:b/>
                <w:bCs/>
                <w:color w:val="333333"/>
                <w:szCs w:val="22"/>
              </w:rPr>
              <w:br/>
            </w:r>
            <w:r w:rsidRPr="00E16497">
              <w:rPr>
                <w:rFonts w:ascii="Roboto" w:hAnsi="Roboto"/>
                <w:color w:val="333333"/>
                <w:szCs w:val="22"/>
              </w:rPr>
              <w:t xml:space="preserve">Følgende temaer </w:t>
            </w:r>
            <w:r>
              <w:rPr>
                <w:rFonts w:ascii="Roboto" w:hAnsi="Roboto"/>
                <w:color w:val="333333"/>
                <w:szCs w:val="22"/>
              </w:rPr>
              <w:t>besvares i Bilag 2</w:t>
            </w:r>
            <w:r w:rsidRPr="00E16497">
              <w:rPr>
                <w:rFonts w:ascii="Roboto" w:hAnsi="Roboto"/>
                <w:color w:val="333333"/>
                <w:szCs w:val="22"/>
              </w:rPr>
              <w:t>, og vil inngå i oppdragsgivers evaluering:</w:t>
            </w:r>
          </w:p>
        </w:tc>
        <w:tc>
          <w:tcPr>
            <w:tcW w:w="281" w:type="pct"/>
            <w:tcBorders>
              <w:top w:val="single" w:sz="6" w:space="0" w:color="E8E8E8"/>
              <w:left w:val="nil"/>
              <w:bottom w:val="nil"/>
              <w:right w:val="nil"/>
            </w:tcBorders>
            <w:shd w:val="clear" w:color="auto" w:fill="auto"/>
            <w:tcMar>
              <w:top w:w="135" w:type="dxa"/>
              <w:left w:w="75" w:type="dxa"/>
              <w:bottom w:w="135" w:type="dxa"/>
              <w:right w:w="75" w:type="dxa"/>
            </w:tcMar>
          </w:tcPr>
          <w:p w14:paraId="13978D0E" w14:textId="77777777" w:rsidR="00B349F2" w:rsidRPr="00E16497" w:rsidRDefault="00B349F2" w:rsidP="00B349F2">
            <w:pPr>
              <w:rPr>
                <w:rFonts w:ascii="Roboto" w:hAnsi="Roboto"/>
                <w:color w:val="333333"/>
                <w:szCs w:val="22"/>
              </w:rPr>
            </w:pPr>
          </w:p>
        </w:tc>
        <w:tc>
          <w:tcPr>
            <w:tcW w:w="173" w:type="pct"/>
            <w:tcBorders>
              <w:top w:val="single" w:sz="6" w:space="0" w:color="E8E8E8"/>
              <w:left w:val="nil"/>
              <w:bottom w:val="nil"/>
              <w:right w:val="nil"/>
            </w:tcBorders>
            <w:shd w:val="clear" w:color="auto" w:fill="auto"/>
            <w:tcMar>
              <w:top w:w="135" w:type="dxa"/>
              <w:left w:w="75" w:type="dxa"/>
              <w:bottom w:w="135" w:type="dxa"/>
              <w:right w:w="75" w:type="dxa"/>
            </w:tcMar>
          </w:tcPr>
          <w:p w14:paraId="380B1A78" w14:textId="77777777" w:rsidR="00B349F2" w:rsidRPr="00E16497" w:rsidRDefault="00B349F2" w:rsidP="00B349F2">
            <w:pPr>
              <w:rPr>
                <w:rFonts w:ascii="Roboto" w:hAnsi="Roboto"/>
                <w:color w:val="333333"/>
                <w:szCs w:val="22"/>
              </w:rPr>
            </w:pPr>
          </w:p>
        </w:tc>
        <w:tc>
          <w:tcPr>
            <w:tcW w:w="104" w:type="pct"/>
            <w:tcBorders>
              <w:top w:val="single" w:sz="6" w:space="0" w:color="E8E8E8"/>
              <w:left w:val="nil"/>
              <w:bottom w:val="nil"/>
              <w:right w:val="nil"/>
            </w:tcBorders>
            <w:shd w:val="clear" w:color="auto" w:fill="auto"/>
            <w:tcMar>
              <w:top w:w="135" w:type="dxa"/>
              <w:left w:w="75" w:type="dxa"/>
              <w:bottom w:w="135" w:type="dxa"/>
              <w:right w:w="75" w:type="dxa"/>
            </w:tcMar>
          </w:tcPr>
          <w:p w14:paraId="1D0332E8" w14:textId="77777777" w:rsidR="00B349F2" w:rsidRPr="00E16497" w:rsidRDefault="00B349F2" w:rsidP="00B349F2">
            <w:pPr>
              <w:rPr>
                <w:rFonts w:ascii="Roboto" w:hAnsi="Roboto"/>
                <w:color w:val="333333"/>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1EC4A26F" w14:textId="77777777" w:rsidR="00B349F2" w:rsidRPr="00E16497" w:rsidRDefault="00B349F2" w:rsidP="00B349F2">
            <w:pPr>
              <w:rPr>
                <w:rFonts w:ascii="Roboto" w:hAnsi="Roboto"/>
                <w:color w:val="333333"/>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78983FFB" w14:textId="77777777" w:rsidR="00B349F2" w:rsidRPr="00E16497" w:rsidRDefault="00B349F2" w:rsidP="00B349F2">
            <w:pPr>
              <w:jc w:val="center"/>
              <w:rPr>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03DB8137" w14:textId="77777777" w:rsidR="00B349F2" w:rsidRPr="00E16497" w:rsidRDefault="00B349F2" w:rsidP="00B349F2">
            <w:pPr>
              <w:jc w:val="center"/>
              <w:rPr>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16F8C65E" w14:textId="77777777" w:rsidR="00B349F2" w:rsidRPr="00E16497" w:rsidRDefault="00B349F2" w:rsidP="00B349F2">
            <w:pPr>
              <w:jc w:val="center"/>
              <w:rPr>
                <w:szCs w:val="22"/>
              </w:rPr>
            </w:pPr>
          </w:p>
        </w:tc>
      </w:tr>
      <w:tr w:rsidR="00B349F2" w:rsidRPr="00E16497" w14:paraId="34D45B06" w14:textId="77777777" w:rsidTr="007B76CB">
        <w:tc>
          <w:tcPr>
            <w:tcW w:w="4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C315B8B" w14:textId="77777777" w:rsidR="00B349F2" w:rsidRPr="00E16497" w:rsidRDefault="00B349F2" w:rsidP="00B349F2">
            <w:pPr>
              <w:jc w:val="center"/>
              <w:rPr>
                <w:szCs w:val="22"/>
              </w:rPr>
            </w:pPr>
          </w:p>
        </w:tc>
        <w:tc>
          <w:tcPr>
            <w:tcW w:w="358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C91D5FC" w14:textId="076C6992" w:rsidR="00B349F2" w:rsidRPr="00E16497" w:rsidRDefault="007B76CB" w:rsidP="00B349F2">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 xml:space="preserve">Oppdragsgiver tar en samlet vurdering i forhold til hvilket system som best oppfyller våre behov og ønsker. Evaluering av disse punktene kommer til å skje basert på testing av tilbyderens system med </w:t>
            </w:r>
            <w:r>
              <w:rPr>
                <w:rFonts w:ascii="Roboto" w:hAnsi="Roboto"/>
                <w:color w:val="333333"/>
                <w:sz w:val="22"/>
                <w:szCs w:val="22"/>
                <w:bdr w:val="none" w:sz="0" w:space="0" w:color="auto" w:frame="1"/>
              </w:rPr>
              <w:t xml:space="preserve">tilbyderens egne </w:t>
            </w:r>
            <w:r w:rsidRPr="00E16497">
              <w:rPr>
                <w:rFonts w:ascii="Roboto" w:hAnsi="Roboto"/>
                <w:color w:val="333333"/>
                <w:sz w:val="22"/>
                <w:szCs w:val="22"/>
                <w:bdr w:val="none" w:sz="0" w:space="0" w:color="auto" w:frame="1"/>
              </w:rPr>
              <w:t>demodata, demonstrasjon av systemet, og dokumentasjon.</w:t>
            </w:r>
          </w:p>
        </w:tc>
        <w:tc>
          <w:tcPr>
            <w:tcW w:w="28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1CB135E" w14:textId="77777777" w:rsidR="00B349F2" w:rsidRPr="00E16497" w:rsidRDefault="00B349F2" w:rsidP="00B349F2">
            <w:pPr>
              <w:rPr>
                <w:rFonts w:ascii="Roboto" w:hAnsi="Roboto"/>
                <w:color w:val="333333"/>
                <w:szCs w:val="22"/>
              </w:rPr>
            </w:pPr>
          </w:p>
        </w:tc>
        <w:tc>
          <w:tcPr>
            <w:tcW w:w="173"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6B2C980" w14:textId="77777777" w:rsidR="00B349F2" w:rsidRPr="00E16497" w:rsidRDefault="00B349F2" w:rsidP="00B349F2">
            <w:pPr>
              <w:rPr>
                <w:szCs w:val="22"/>
              </w:rPr>
            </w:pPr>
          </w:p>
        </w:tc>
        <w:tc>
          <w:tcPr>
            <w:tcW w:w="104"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3E910DD" w14:textId="77777777" w:rsidR="00B349F2" w:rsidRPr="00E16497" w:rsidRDefault="00B349F2"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F38AE33" w14:textId="77777777" w:rsidR="00B349F2" w:rsidRPr="00E16497" w:rsidRDefault="00B349F2"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C7FB20A" w14:textId="77777777" w:rsidR="00B349F2" w:rsidRPr="00E16497" w:rsidRDefault="00B349F2"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9DE2FD4" w14:textId="77777777" w:rsidR="00B349F2" w:rsidRPr="00E16497" w:rsidRDefault="00B349F2"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BDDBE24" w14:textId="77777777" w:rsidR="00B349F2" w:rsidRPr="00E16497" w:rsidRDefault="00B349F2" w:rsidP="00B349F2">
            <w:pPr>
              <w:rPr>
                <w:szCs w:val="22"/>
              </w:rPr>
            </w:pPr>
          </w:p>
        </w:tc>
      </w:tr>
      <w:tr w:rsidR="00B349F2" w:rsidRPr="00E16497" w14:paraId="682AA15A" w14:textId="77777777" w:rsidTr="007B76CB">
        <w:tc>
          <w:tcPr>
            <w:tcW w:w="4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1B4B70A" w14:textId="201596F3" w:rsidR="00B349F2" w:rsidRPr="00E16497" w:rsidRDefault="00B349F2" w:rsidP="00B349F2">
            <w:pPr>
              <w:rPr>
                <w:rFonts w:ascii="Roboto" w:hAnsi="Roboto"/>
                <w:color w:val="333333"/>
                <w:szCs w:val="22"/>
              </w:rPr>
            </w:pPr>
            <w:r w:rsidRPr="00E16497">
              <w:rPr>
                <w:rFonts w:ascii="Roboto" w:hAnsi="Roboto"/>
                <w:color w:val="333333"/>
                <w:szCs w:val="22"/>
              </w:rPr>
              <w:t>  </w:t>
            </w:r>
            <w:r w:rsidR="00E245BB">
              <w:rPr>
                <w:rFonts w:ascii="Roboto" w:hAnsi="Roboto"/>
                <w:color w:val="333333"/>
                <w:szCs w:val="22"/>
              </w:rPr>
              <w:t>1.5</w:t>
            </w:r>
            <w:r w:rsidRPr="00E16497">
              <w:rPr>
                <w:rFonts w:ascii="Roboto" w:hAnsi="Roboto"/>
                <w:color w:val="333333"/>
                <w:szCs w:val="22"/>
              </w:rPr>
              <w:t>.1</w:t>
            </w:r>
          </w:p>
        </w:tc>
        <w:tc>
          <w:tcPr>
            <w:tcW w:w="358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CDEEDE0" w14:textId="77777777" w:rsidR="00B349F2" w:rsidRPr="00E16497" w:rsidRDefault="00B349F2" w:rsidP="00B349F2">
            <w:pPr>
              <w:rPr>
                <w:rFonts w:ascii="Roboto" w:hAnsi="Roboto"/>
                <w:color w:val="333333"/>
                <w:szCs w:val="22"/>
              </w:rPr>
            </w:pPr>
            <w:r w:rsidRPr="009455A2">
              <w:rPr>
                <w:rFonts w:ascii="Roboto" w:hAnsi="Roboto"/>
                <w:color w:val="333333"/>
                <w:szCs w:val="22"/>
              </w:rPr>
              <w:t>Grensesnitt</w:t>
            </w:r>
          </w:p>
        </w:tc>
        <w:tc>
          <w:tcPr>
            <w:tcW w:w="281" w:type="pct"/>
            <w:tcBorders>
              <w:top w:val="single" w:sz="6" w:space="0" w:color="E8E8E8"/>
              <w:left w:val="nil"/>
              <w:bottom w:val="nil"/>
              <w:right w:val="nil"/>
            </w:tcBorders>
            <w:shd w:val="clear" w:color="auto" w:fill="auto"/>
            <w:tcMar>
              <w:top w:w="135" w:type="dxa"/>
              <w:left w:w="75" w:type="dxa"/>
              <w:bottom w:w="135" w:type="dxa"/>
              <w:right w:w="75" w:type="dxa"/>
            </w:tcMar>
          </w:tcPr>
          <w:p w14:paraId="2F586BCA" w14:textId="77777777" w:rsidR="00B349F2" w:rsidRPr="00E16497" w:rsidRDefault="00B349F2" w:rsidP="00B349F2">
            <w:pPr>
              <w:rPr>
                <w:rFonts w:ascii="Roboto" w:hAnsi="Roboto"/>
                <w:color w:val="333333"/>
                <w:szCs w:val="22"/>
              </w:rPr>
            </w:pPr>
          </w:p>
        </w:tc>
        <w:tc>
          <w:tcPr>
            <w:tcW w:w="173" w:type="pct"/>
            <w:tcBorders>
              <w:top w:val="single" w:sz="6" w:space="0" w:color="E8E8E8"/>
              <w:left w:val="nil"/>
              <w:bottom w:val="nil"/>
              <w:right w:val="nil"/>
            </w:tcBorders>
            <w:shd w:val="clear" w:color="auto" w:fill="auto"/>
            <w:tcMar>
              <w:top w:w="135" w:type="dxa"/>
              <w:left w:w="75" w:type="dxa"/>
              <w:bottom w:w="135" w:type="dxa"/>
              <w:right w:w="75" w:type="dxa"/>
            </w:tcMar>
          </w:tcPr>
          <w:p w14:paraId="6E2BEDCF" w14:textId="77777777" w:rsidR="00B349F2" w:rsidRPr="00E16497" w:rsidRDefault="00B349F2" w:rsidP="00B349F2">
            <w:pPr>
              <w:rPr>
                <w:rFonts w:ascii="Roboto" w:hAnsi="Roboto"/>
                <w:color w:val="333333"/>
                <w:szCs w:val="22"/>
              </w:rPr>
            </w:pPr>
          </w:p>
        </w:tc>
        <w:tc>
          <w:tcPr>
            <w:tcW w:w="104" w:type="pct"/>
            <w:tcBorders>
              <w:top w:val="single" w:sz="6" w:space="0" w:color="E8E8E8"/>
              <w:left w:val="nil"/>
              <w:bottom w:val="nil"/>
              <w:right w:val="nil"/>
            </w:tcBorders>
            <w:shd w:val="clear" w:color="auto" w:fill="auto"/>
            <w:tcMar>
              <w:top w:w="135" w:type="dxa"/>
              <w:left w:w="75" w:type="dxa"/>
              <w:bottom w:w="135" w:type="dxa"/>
              <w:right w:w="75" w:type="dxa"/>
            </w:tcMar>
          </w:tcPr>
          <w:p w14:paraId="264F1EB4" w14:textId="77777777" w:rsidR="00B349F2" w:rsidRPr="00E16497" w:rsidRDefault="00B349F2" w:rsidP="00B349F2">
            <w:pPr>
              <w:rPr>
                <w:rFonts w:ascii="Roboto" w:hAnsi="Roboto"/>
                <w:color w:val="333333"/>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4459A6A6" w14:textId="77777777" w:rsidR="00B349F2" w:rsidRPr="00E16497" w:rsidRDefault="00B349F2" w:rsidP="00B349F2">
            <w:pPr>
              <w:rPr>
                <w:rFonts w:ascii="Roboto" w:hAnsi="Roboto"/>
                <w:color w:val="333333"/>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3E5AFE2E" w14:textId="77777777" w:rsidR="00B349F2" w:rsidRPr="00E16497" w:rsidRDefault="00B349F2" w:rsidP="00B349F2">
            <w:pPr>
              <w:jc w:val="center"/>
              <w:rPr>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43D5F650" w14:textId="77777777" w:rsidR="00B349F2" w:rsidRPr="00E16497" w:rsidRDefault="00B349F2" w:rsidP="00B349F2">
            <w:pPr>
              <w:jc w:val="center"/>
              <w:rPr>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02573F78" w14:textId="77777777" w:rsidR="00B349F2" w:rsidRPr="00E16497" w:rsidRDefault="00B349F2" w:rsidP="00B349F2">
            <w:pPr>
              <w:jc w:val="center"/>
              <w:rPr>
                <w:szCs w:val="22"/>
              </w:rPr>
            </w:pPr>
          </w:p>
        </w:tc>
      </w:tr>
      <w:tr w:rsidR="00B349F2" w:rsidRPr="00E16497" w14:paraId="6790654F" w14:textId="77777777" w:rsidTr="007B76CB">
        <w:tc>
          <w:tcPr>
            <w:tcW w:w="4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67CF3D5" w14:textId="77777777" w:rsidR="00B349F2" w:rsidRPr="00E16497" w:rsidRDefault="00B349F2" w:rsidP="00B349F2">
            <w:pPr>
              <w:jc w:val="center"/>
              <w:rPr>
                <w:szCs w:val="22"/>
              </w:rPr>
            </w:pPr>
          </w:p>
        </w:tc>
        <w:tc>
          <w:tcPr>
            <w:tcW w:w="358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2A2FFB4" w14:textId="77777777" w:rsidR="00B349F2" w:rsidRPr="00E16497" w:rsidRDefault="00B349F2" w:rsidP="00B349F2">
            <w:pPr>
              <w:numPr>
                <w:ilvl w:val="0"/>
                <w:numId w:val="29"/>
              </w:numPr>
              <w:ind w:left="1170"/>
              <w:textAlignment w:val="baseline"/>
              <w:rPr>
                <w:rFonts w:ascii="Roboto" w:hAnsi="Roboto"/>
                <w:color w:val="333333"/>
                <w:szCs w:val="22"/>
              </w:rPr>
            </w:pPr>
            <w:r w:rsidRPr="00E16497">
              <w:rPr>
                <w:rStyle w:val="Sterk"/>
                <w:rFonts w:ascii="Roboto" w:hAnsi="Roboto"/>
                <w:color w:val="333333"/>
                <w:szCs w:val="22"/>
                <w:bdr w:val="none" w:sz="0" w:space="0" w:color="auto" w:frame="1"/>
              </w:rPr>
              <w:t>Rapporter</w:t>
            </w:r>
            <w:r w:rsidRPr="00E16497">
              <w:rPr>
                <w:rFonts w:ascii="Roboto" w:hAnsi="Roboto"/>
                <w:color w:val="333333"/>
                <w:szCs w:val="22"/>
              </w:rPr>
              <w:br/>
            </w:r>
            <w:r w:rsidRPr="00E16497">
              <w:rPr>
                <w:rFonts w:ascii="Roboto" w:hAnsi="Roboto"/>
                <w:color w:val="333333"/>
                <w:szCs w:val="22"/>
              </w:rPr>
              <w:br/>
            </w:r>
            <w:r w:rsidRPr="00E16497">
              <w:rPr>
                <w:rFonts w:ascii="Roboto" w:hAnsi="Roboto"/>
                <w:color w:val="333333"/>
                <w:szCs w:val="22"/>
                <w:bdr w:val="none" w:sz="0" w:space="0" w:color="auto" w:frame="1"/>
              </w:rPr>
              <w:t>Rapportene bør fange opp sentral innkjøpsinformasjon, som: Avtalelojalitet, E-handel, Priskontroll, og Forbruksanalyse. Kvaliteten på vinklinger, struktur, funksjonalitet og fleksibilitet i rapportene vil også vurderes.</w:t>
            </w:r>
            <w:r w:rsidRPr="00E16497">
              <w:rPr>
                <w:rFonts w:ascii="Roboto" w:hAnsi="Roboto"/>
                <w:color w:val="333333"/>
                <w:szCs w:val="22"/>
              </w:rPr>
              <w:br/>
            </w:r>
            <w:r w:rsidRPr="00E16497">
              <w:rPr>
                <w:rFonts w:ascii="Roboto" w:hAnsi="Roboto"/>
                <w:color w:val="333333"/>
                <w:szCs w:val="22"/>
                <w:bdr w:val="none" w:sz="0" w:space="0" w:color="auto" w:frame="1"/>
              </w:rPr>
              <w:t>Vurderes i testfasen </w:t>
            </w:r>
            <w:r w:rsidRPr="00E16497">
              <w:rPr>
                <w:rFonts w:ascii="Roboto" w:hAnsi="Roboto"/>
                <w:color w:val="333333"/>
                <w:szCs w:val="22"/>
              </w:rPr>
              <w:br/>
            </w:r>
          </w:p>
          <w:p w14:paraId="4EB6615C" w14:textId="45C1E2E2" w:rsidR="007B76CB" w:rsidRPr="00E16497" w:rsidRDefault="007B76CB" w:rsidP="007B76CB">
            <w:pPr>
              <w:numPr>
                <w:ilvl w:val="0"/>
                <w:numId w:val="29"/>
              </w:numPr>
              <w:ind w:left="1170"/>
              <w:textAlignment w:val="baseline"/>
              <w:rPr>
                <w:rFonts w:ascii="Roboto" w:hAnsi="Roboto"/>
                <w:color w:val="333333"/>
                <w:szCs w:val="22"/>
              </w:rPr>
            </w:pPr>
            <w:r w:rsidRPr="00E16497">
              <w:rPr>
                <w:rStyle w:val="Sterk"/>
                <w:rFonts w:ascii="Roboto" w:hAnsi="Roboto"/>
                <w:color w:val="333333"/>
                <w:szCs w:val="22"/>
                <w:bdr w:val="none" w:sz="0" w:space="0" w:color="auto" w:frame="1"/>
              </w:rPr>
              <w:t>Visuell presentasjon av datasettene og analysene</w:t>
            </w:r>
            <w:r w:rsidRPr="00E16497">
              <w:rPr>
                <w:rFonts w:ascii="Roboto" w:hAnsi="Roboto"/>
                <w:color w:val="333333"/>
                <w:szCs w:val="22"/>
              </w:rPr>
              <w:br/>
            </w:r>
            <w:r w:rsidRPr="00E16497">
              <w:rPr>
                <w:rFonts w:ascii="Roboto" w:hAnsi="Roboto"/>
                <w:color w:val="333333"/>
                <w:szCs w:val="22"/>
              </w:rPr>
              <w:br/>
            </w:r>
            <w:r w:rsidRPr="00E16497">
              <w:rPr>
                <w:rFonts w:ascii="Roboto" w:hAnsi="Roboto"/>
                <w:color w:val="333333"/>
                <w:szCs w:val="22"/>
                <w:bdr w:val="none" w:sz="0" w:space="0" w:color="auto" w:frame="1"/>
              </w:rPr>
              <w:t xml:space="preserve">De visuelle presentasjonene bør gi brukere god informasjon på en forståelig måte. Forventet arbeid tilknyttet vedlikehold av importfiler, som oppdragsgiver </w:t>
            </w:r>
            <w:r>
              <w:rPr>
                <w:rFonts w:ascii="Roboto" w:hAnsi="Roboto"/>
                <w:color w:val="333333"/>
                <w:szCs w:val="22"/>
                <w:bdr w:val="none" w:sz="0" w:space="0" w:color="auto" w:frame="1"/>
              </w:rPr>
              <w:t>skal</w:t>
            </w:r>
            <w:r w:rsidRPr="00E16497">
              <w:rPr>
                <w:rFonts w:ascii="Roboto" w:hAnsi="Roboto"/>
                <w:color w:val="333333"/>
                <w:szCs w:val="22"/>
                <w:bdr w:val="none" w:sz="0" w:space="0" w:color="auto" w:frame="1"/>
              </w:rPr>
              <w:t xml:space="preserve"> utføre for at </w:t>
            </w:r>
            <w:proofErr w:type="spellStart"/>
            <w:r w:rsidRPr="00E16497">
              <w:rPr>
                <w:rFonts w:ascii="Roboto" w:hAnsi="Roboto"/>
                <w:color w:val="333333"/>
                <w:szCs w:val="22"/>
                <w:bdr w:val="none" w:sz="0" w:space="0" w:color="auto" w:frame="1"/>
              </w:rPr>
              <w:t>KPI’er</w:t>
            </w:r>
            <w:proofErr w:type="spellEnd"/>
            <w:r w:rsidRPr="00E16497">
              <w:rPr>
                <w:rFonts w:ascii="Roboto" w:hAnsi="Roboto"/>
                <w:color w:val="333333"/>
                <w:szCs w:val="22"/>
                <w:bdr w:val="none" w:sz="0" w:space="0" w:color="auto" w:frame="1"/>
              </w:rPr>
              <w:t> og diagrammene skal gi et riktig bilde, blir også vurdert. </w:t>
            </w:r>
            <w:r w:rsidRPr="00E16497">
              <w:rPr>
                <w:rFonts w:ascii="Roboto" w:hAnsi="Roboto"/>
                <w:color w:val="333333"/>
                <w:szCs w:val="22"/>
              </w:rPr>
              <w:br/>
            </w:r>
            <w:r w:rsidRPr="00E16497">
              <w:rPr>
                <w:rFonts w:ascii="Roboto" w:hAnsi="Roboto"/>
                <w:color w:val="333333"/>
                <w:szCs w:val="22"/>
                <w:bdr w:val="none" w:sz="0" w:space="0" w:color="auto" w:frame="1"/>
              </w:rPr>
              <w:t>Vurderes i testfasen.</w:t>
            </w:r>
            <w:r>
              <w:rPr>
                <w:rFonts w:ascii="Roboto" w:hAnsi="Roboto"/>
                <w:color w:val="333333"/>
                <w:szCs w:val="22"/>
                <w:bdr w:val="none" w:sz="0" w:space="0" w:color="auto" w:frame="1"/>
              </w:rPr>
              <w:br/>
            </w:r>
            <w:r>
              <w:rPr>
                <w:rFonts w:ascii="Roboto" w:hAnsi="Roboto"/>
                <w:color w:val="333333"/>
                <w:szCs w:val="22"/>
                <w:bdr w:val="none" w:sz="0" w:space="0" w:color="auto" w:frame="1"/>
              </w:rPr>
              <w:br/>
            </w:r>
            <w:r>
              <w:rPr>
                <w:rFonts w:ascii="Roboto" w:hAnsi="Roboto"/>
                <w:color w:val="333333"/>
                <w:szCs w:val="22"/>
              </w:rPr>
              <w:t xml:space="preserve">Dokumentasjon: Tilbyder skal oppgi dokumentasjon i forbindelse med spesifikasjon av organisasjonskart, avtalefiler, prisfiler og eventuelle andre importeringsfiler som oppdragsgiver må vedlikeholde. </w:t>
            </w:r>
          </w:p>
          <w:p w14:paraId="4DB7691A" w14:textId="77777777" w:rsidR="00B349F2" w:rsidRPr="00E16497" w:rsidRDefault="00B349F2" w:rsidP="00B349F2">
            <w:pPr>
              <w:rPr>
                <w:rFonts w:ascii="Roboto" w:hAnsi="Roboto"/>
                <w:color w:val="333333"/>
                <w:szCs w:val="22"/>
              </w:rPr>
            </w:pPr>
            <w:r w:rsidRPr="00E16497">
              <w:rPr>
                <w:rFonts w:ascii="Roboto" w:hAnsi="Roboto"/>
                <w:color w:val="333333"/>
                <w:szCs w:val="22"/>
              </w:rPr>
              <w:br/>
            </w:r>
          </w:p>
          <w:p w14:paraId="1047E6D6" w14:textId="77777777" w:rsidR="00B349F2" w:rsidRPr="00E16497" w:rsidRDefault="00B349F2" w:rsidP="00B349F2">
            <w:pPr>
              <w:numPr>
                <w:ilvl w:val="0"/>
                <w:numId w:val="30"/>
              </w:numPr>
              <w:ind w:left="1170"/>
              <w:textAlignment w:val="baseline"/>
              <w:rPr>
                <w:rFonts w:ascii="Roboto" w:hAnsi="Roboto"/>
                <w:color w:val="333333"/>
                <w:szCs w:val="22"/>
              </w:rPr>
            </w:pPr>
            <w:r w:rsidRPr="00E16497">
              <w:rPr>
                <w:rStyle w:val="Sterk"/>
                <w:rFonts w:ascii="Roboto" w:hAnsi="Roboto"/>
                <w:color w:val="333333"/>
                <w:szCs w:val="22"/>
                <w:bdr w:val="none" w:sz="0" w:space="0" w:color="auto" w:frame="1"/>
              </w:rPr>
              <w:t>Enkel i bruk</w:t>
            </w:r>
            <w:r w:rsidRPr="00E16497">
              <w:rPr>
                <w:rFonts w:ascii="Roboto" w:hAnsi="Roboto"/>
                <w:color w:val="333333"/>
                <w:szCs w:val="22"/>
              </w:rPr>
              <w:br/>
            </w:r>
            <w:r w:rsidRPr="00E16497">
              <w:rPr>
                <w:rFonts w:ascii="Roboto" w:hAnsi="Roboto"/>
                <w:color w:val="333333"/>
                <w:szCs w:val="22"/>
              </w:rPr>
              <w:br/>
            </w:r>
            <w:r w:rsidRPr="00E16497">
              <w:rPr>
                <w:rFonts w:ascii="Roboto" w:hAnsi="Roboto"/>
                <w:color w:val="333333"/>
                <w:szCs w:val="22"/>
                <w:bdr w:val="none" w:sz="0" w:space="0" w:color="auto" w:frame="1"/>
              </w:rPr>
              <w:t>Det blir lagt vekt på sammenheng mellom funksjon og data i brukergrensesnittet, forståelse for hvordan oppgaven skal utføres, logiske menyer, antall operasjoner og bekreftelser (klikk) som må utføres i en arbeidsprosess, og navigering.  </w:t>
            </w:r>
            <w:r w:rsidRPr="00E16497">
              <w:rPr>
                <w:rFonts w:ascii="Roboto" w:hAnsi="Roboto"/>
                <w:color w:val="333333"/>
                <w:szCs w:val="22"/>
              </w:rPr>
              <w:br/>
            </w:r>
            <w:r w:rsidRPr="00E16497">
              <w:rPr>
                <w:rFonts w:ascii="Roboto" w:hAnsi="Roboto"/>
                <w:color w:val="333333"/>
                <w:szCs w:val="22"/>
                <w:bdr w:val="none" w:sz="0" w:space="0" w:color="auto" w:frame="1"/>
              </w:rPr>
              <w:t>Vurderes i testfasen.</w:t>
            </w:r>
          </w:p>
          <w:p w14:paraId="316F68CC" w14:textId="77777777" w:rsidR="00B349F2" w:rsidRPr="00E16497" w:rsidRDefault="00B349F2" w:rsidP="00B349F2">
            <w:pPr>
              <w:rPr>
                <w:rFonts w:ascii="Roboto" w:hAnsi="Roboto"/>
                <w:color w:val="333333"/>
                <w:szCs w:val="22"/>
              </w:rPr>
            </w:pPr>
            <w:r w:rsidRPr="00E16497">
              <w:rPr>
                <w:rFonts w:ascii="Roboto" w:hAnsi="Roboto"/>
                <w:color w:val="333333"/>
                <w:szCs w:val="22"/>
              </w:rPr>
              <w:br/>
            </w:r>
          </w:p>
          <w:p w14:paraId="1A1437C6" w14:textId="77777777" w:rsidR="00B349F2" w:rsidRPr="00E16497" w:rsidRDefault="00B349F2" w:rsidP="00B349F2">
            <w:pPr>
              <w:numPr>
                <w:ilvl w:val="0"/>
                <w:numId w:val="31"/>
              </w:numPr>
              <w:ind w:left="1170"/>
              <w:textAlignment w:val="baseline"/>
              <w:rPr>
                <w:rFonts w:ascii="Roboto" w:hAnsi="Roboto"/>
                <w:color w:val="333333"/>
                <w:szCs w:val="22"/>
              </w:rPr>
            </w:pPr>
            <w:r w:rsidRPr="00E16497">
              <w:rPr>
                <w:rStyle w:val="Sterk"/>
                <w:rFonts w:ascii="Roboto" w:hAnsi="Roboto"/>
                <w:color w:val="333333"/>
                <w:szCs w:val="22"/>
                <w:bdr w:val="none" w:sz="0" w:space="0" w:color="auto" w:frame="1"/>
              </w:rPr>
              <w:t>God responstid</w:t>
            </w:r>
            <w:r w:rsidRPr="00E16497">
              <w:rPr>
                <w:rFonts w:ascii="Roboto" w:hAnsi="Roboto"/>
                <w:color w:val="333333"/>
                <w:szCs w:val="22"/>
              </w:rPr>
              <w:br/>
            </w:r>
            <w:r w:rsidRPr="00E16497">
              <w:rPr>
                <w:rFonts w:ascii="Roboto" w:hAnsi="Roboto"/>
                <w:color w:val="333333"/>
                <w:szCs w:val="22"/>
              </w:rPr>
              <w:br/>
            </w:r>
            <w:proofErr w:type="spellStart"/>
            <w:r w:rsidRPr="00E16497">
              <w:rPr>
                <w:rFonts w:ascii="Roboto" w:hAnsi="Roboto"/>
                <w:color w:val="333333"/>
                <w:szCs w:val="22"/>
                <w:bdr w:val="none" w:sz="0" w:space="0" w:color="auto" w:frame="1"/>
              </w:rPr>
              <w:t>Responstid</w:t>
            </w:r>
            <w:proofErr w:type="spellEnd"/>
            <w:r w:rsidRPr="00E16497">
              <w:rPr>
                <w:rFonts w:ascii="Roboto" w:hAnsi="Roboto"/>
                <w:color w:val="333333"/>
                <w:szCs w:val="22"/>
                <w:bdr w:val="none" w:sz="0" w:space="0" w:color="auto" w:frame="1"/>
              </w:rPr>
              <w:t xml:space="preserve"> bør være kort slik at det ikke oppleves å </w:t>
            </w:r>
            <w:r w:rsidRPr="00E16497">
              <w:rPr>
                <w:rFonts w:ascii="Roboto" w:hAnsi="Roboto"/>
                <w:color w:val="333333"/>
                <w:szCs w:val="22"/>
                <w:bdr w:val="none" w:sz="0" w:space="0" w:color="auto" w:frame="1"/>
              </w:rPr>
              <w:lastRenderedPageBreak/>
              <w:t>være en forstyrrende faktor i bruken.  </w:t>
            </w:r>
            <w:r w:rsidRPr="00E16497">
              <w:rPr>
                <w:rFonts w:ascii="Roboto" w:hAnsi="Roboto"/>
                <w:color w:val="333333"/>
                <w:szCs w:val="22"/>
              </w:rPr>
              <w:br/>
            </w:r>
            <w:r w:rsidRPr="00E16497">
              <w:rPr>
                <w:rFonts w:ascii="Roboto" w:hAnsi="Roboto"/>
                <w:color w:val="333333"/>
                <w:szCs w:val="22"/>
              </w:rPr>
              <w:br/>
            </w:r>
            <w:r w:rsidRPr="00E16497">
              <w:rPr>
                <w:rFonts w:ascii="Roboto" w:hAnsi="Roboto"/>
                <w:color w:val="333333"/>
                <w:szCs w:val="22"/>
                <w:bdr w:val="none" w:sz="0" w:space="0" w:color="auto" w:frame="1"/>
              </w:rPr>
              <w:t>Dokumentasjon: Forventet responstid ved normal drift og et datasett på 2 millioner fakturaer (4 års data) skal oppgis.</w:t>
            </w:r>
            <w:r w:rsidRPr="00E16497">
              <w:rPr>
                <w:rFonts w:ascii="Roboto" w:hAnsi="Roboto"/>
                <w:color w:val="333333"/>
                <w:szCs w:val="22"/>
              </w:rPr>
              <w:br/>
            </w:r>
          </w:p>
          <w:p w14:paraId="14AC5C5B" w14:textId="77777777" w:rsidR="00B349F2" w:rsidRPr="00E16497" w:rsidRDefault="00B349F2" w:rsidP="00B349F2">
            <w:pPr>
              <w:numPr>
                <w:ilvl w:val="0"/>
                <w:numId w:val="31"/>
              </w:numPr>
              <w:ind w:left="1170"/>
              <w:textAlignment w:val="baseline"/>
              <w:rPr>
                <w:rFonts w:ascii="Roboto" w:hAnsi="Roboto"/>
                <w:color w:val="333333"/>
                <w:szCs w:val="22"/>
              </w:rPr>
            </w:pPr>
            <w:r w:rsidRPr="00E16497">
              <w:rPr>
                <w:rStyle w:val="Sterk"/>
                <w:rFonts w:ascii="Roboto" w:hAnsi="Roboto"/>
                <w:color w:val="333333"/>
                <w:szCs w:val="22"/>
                <w:bdr w:val="none" w:sz="0" w:space="0" w:color="auto" w:frame="1"/>
              </w:rPr>
              <w:t>Mulighet til å bygge egne og tilpasse rapporter</w:t>
            </w:r>
            <w:r w:rsidRPr="00E16497">
              <w:rPr>
                <w:rFonts w:ascii="Roboto" w:hAnsi="Roboto"/>
                <w:color w:val="333333"/>
                <w:szCs w:val="22"/>
              </w:rPr>
              <w:br/>
            </w:r>
            <w:r w:rsidRPr="00E16497">
              <w:rPr>
                <w:rFonts w:ascii="Roboto" w:hAnsi="Roboto"/>
                <w:color w:val="333333"/>
                <w:szCs w:val="22"/>
              </w:rPr>
              <w:br/>
            </w:r>
            <w:r w:rsidRPr="00E16497">
              <w:rPr>
                <w:rFonts w:ascii="Roboto" w:hAnsi="Roboto"/>
                <w:color w:val="333333"/>
                <w:szCs w:val="22"/>
                <w:bdr w:val="none" w:sz="0" w:space="0" w:color="auto" w:frame="1"/>
              </w:rPr>
              <w:t>Oppdragsgiver ønsker muligheten til å raskt og enkelt lage, redigere samt distribuere egendefinerte rapporter.  </w:t>
            </w:r>
            <w:r w:rsidRPr="00E16497">
              <w:rPr>
                <w:rFonts w:ascii="Roboto" w:hAnsi="Roboto"/>
                <w:color w:val="333333"/>
                <w:szCs w:val="22"/>
              </w:rPr>
              <w:br/>
            </w:r>
            <w:r w:rsidRPr="00E16497">
              <w:rPr>
                <w:rFonts w:ascii="Roboto" w:hAnsi="Roboto"/>
                <w:color w:val="333333"/>
                <w:szCs w:val="22"/>
                <w:bdr w:val="none" w:sz="0" w:space="0" w:color="auto" w:frame="1"/>
              </w:rPr>
              <w:t>Dokumentasjon: Beskrivelse av hvordan man kan bygge og distribuere egne rapporter i systemet. </w:t>
            </w:r>
            <w:r w:rsidRPr="00E16497">
              <w:rPr>
                <w:rFonts w:ascii="Roboto" w:hAnsi="Roboto"/>
                <w:color w:val="333333"/>
                <w:szCs w:val="22"/>
              </w:rPr>
              <w:br/>
            </w:r>
          </w:p>
        </w:tc>
        <w:tc>
          <w:tcPr>
            <w:tcW w:w="28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35FD617" w14:textId="77777777" w:rsidR="00B349F2" w:rsidRPr="00E16497" w:rsidRDefault="00B349F2" w:rsidP="00B349F2">
            <w:pPr>
              <w:rPr>
                <w:rFonts w:ascii="Roboto" w:hAnsi="Roboto"/>
                <w:color w:val="333333"/>
                <w:szCs w:val="22"/>
              </w:rPr>
            </w:pPr>
          </w:p>
        </w:tc>
        <w:tc>
          <w:tcPr>
            <w:tcW w:w="173"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EA511AF" w14:textId="77777777" w:rsidR="00B349F2" w:rsidRPr="00E16497" w:rsidRDefault="00B349F2" w:rsidP="00B349F2">
            <w:pPr>
              <w:rPr>
                <w:szCs w:val="22"/>
              </w:rPr>
            </w:pPr>
          </w:p>
        </w:tc>
        <w:tc>
          <w:tcPr>
            <w:tcW w:w="104"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DA464E8" w14:textId="77777777" w:rsidR="00B349F2" w:rsidRPr="00E16497" w:rsidRDefault="00B349F2"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6BFD559" w14:textId="77777777" w:rsidR="00B349F2" w:rsidRPr="00E16497" w:rsidRDefault="00B349F2"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8689298" w14:textId="77777777" w:rsidR="00B349F2" w:rsidRPr="00E16497" w:rsidRDefault="00B349F2"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ECCB432" w14:textId="77777777" w:rsidR="00B349F2" w:rsidRPr="00E16497" w:rsidRDefault="00B349F2"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E29E058" w14:textId="77777777" w:rsidR="00B349F2" w:rsidRPr="00E16497" w:rsidRDefault="00B349F2" w:rsidP="00B349F2">
            <w:pPr>
              <w:rPr>
                <w:szCs w:val="22"/>
              </w:rPr>
            </w:pPr>
          </w:p>
        </w:tc>
      </w:tr>
      <w:tr w:rsidR="00661098" w:rsidRPr="00E16497" w14:paraId="67F1925C" w14:textId="77777777" w:rsidTr="007B76CB">
        <w:tc>
          <w:tcPr>
            <w:tcW w:w="412" w:type="pct"/>
            <w:tcBorders>
              <w:top w:val="single" w:sz="6" w:space="0" w:color="E8E8E8"/>
              <w:left w:val="nil"/>
              <w:bottom w:val="nil"/>
              <w:right w:val="nil"/>
            </w:tcBorders>
            <w:shd w:val="clear" w:color="auto" w:fill="auto"/>
            <w:tcMar>
              <w:top w:w="135" w:type="dxa"/>
              <w:left w:w="75" w:type="dxa"/>
              <w:bottom w:w="135" w:type="dxa"/>
              <w:right w:w="75" w:type="dxa"/>
            </w:tcMar>
          </w:tcPr>
          <w:p w14:paraId="713DB40E" w14:textId="77777777" w:rsidR="00661098" w:rsidRPr="00E16497" w:rsidRDefault="00661098" w:rsidP="00B349F2">
            <w:pPr>
              <w:jc w:val="center"/>
              <w:rPr>
                <w:szCs w:val="22"/>
              </w:rPr>
            </w:pPr>
          </w:p>
        </w:tc>
        <w:tc>
          <w:tcPr>
            <w:tcW w:w="3581" w:type="pct"/>
            <w:tcBorders>
              <w:top w:val="single" w:sz="6" w:space="0" w:color="E8E8E8"/>
              <w:left w:val="nil"/>
              <w:bottom w:val="nil"/>
              <w:right w:val="nil"/>
            </w:tcBorders>
            <w:shd w:val="clear" w:color="auto" w:fill="auto"/>
            <w:tcMar>
              <w:top w:w="135" w:type="dxa"/>
              <w:left w:w="75" w:type="dxa"/>
              <w:bottom w:w="135" w:type="dxa"/>
              <w:right w:w="75" w:type="dxa"/>
            </w:tcMar>
          </w:tcPr>
          <w:p w14:paraId="62881121" w14:textId="57740795" w:rsidR="00661098" w:rsidRDefault="00661098" w:rsidP="00661098">
            <w:pPr>
              <w:textAlignment w:val="baseline"/>
              <w:rPr>
                <w:rFonts w:ascii="Roboto" w:hAnsi="Roboto"/>
                <w:color w:val="333333"/>
                <w:szCs w:val="22"/>
                <w:bdr w:val="none" w:sz="0" w:space="0" w:color="auto" w:frame="1"/>
              </w:rPr>
            </w:pPr>
            <w:r>
              <w:rPr>
                <w:rFonts w:ascii="Roboto" w:hAnsi="Roboto"/>
                <w:color w:val="333333"/>
                <w:szCs w:val="22"/>
                <w:bdr w:val="none" w:sz="0" w:space="0" w:color="auto" w:frame="1"/>
              </w:rPr>
              <w:t xml:space="preserve">Leverandørens </w:t>
            </w:r>
            <w:r w:rsidR="00031377">
              <w:rPr>
                <w:rFonts w:ascii="Roboto" w:hAnsi="Roboto"/>
                <w:color w:val="333333"/>
                <w:szCs w:val="22"/>
                <w:bdr w:val="none" w:sz="0" w:space="0" w:color="auto" w:frame="1"/>
              </w:rPr>
              <w:t>svar</w:t>
            </w:r>
            <w:r>
              <w:rPr>
                <w:rFonts w:ascii="Roboto" w:hAnsi="Roboto"/>
                <w:color w:val="333333"/>
                <w:szCs w:val="22"/>
                <w:bdr w:val="none" w:sz="0" w:space="0" w:color="auto" w:frame="1"/>
              </w:rPr>
              <w:t>:</w:t>
            </w:r>
          </w:p>
          <w:p w14:paraId="17B9F113" w14:textId="1953D106" w:rsidR="00661098" w:rsidRDefault="00031377" w:rsidP="00661098">
            <w:pPr>
              <w:textAlignment w:val="baseline"/>
              <w:rPr>
                <w:rStyle w:val="Sterk"/>
                <w:rFonts w:ascii="Roboto" w:hAnsi="Roboto"/>
                <w:color w:val="333333"/>
                <w:szCs w:val="22"/>
                <w:bdr w:val="none" w:sz="0" w:space="0" w:color="auto" w:frame="1"/>
              </w:rPr>
            </w:pPr>
            <w:r w:rsidRPr="00C41952">
              <w:rPr>
                <w:rStyle w:val="normaltextrun"/>
                <w:rFonts w:ascii="Calibri" w:hAnsi="Calibri" w:cs="Calibri"/>
                <w:szCs w:val="22"/>
                <w:highlight w:val="lightGray"/>
              </w:rPr>
              <w:t>[Leverandørens besvarelse]</w:t>
            </w:r>
          </w:p>
          <w:p w14:paraId="673173D8" w14:textId="190609FD" w:rsidR="00661098" w:rsidRPr="00E16497" w:rsidRDefault="00661098" w:rsidP="00661098">
            <w:pPr>
              <w:textAlignment w:val="baseline"/>
              <w:rPr>
                <w:rStyle w:val="Sterk"/>
                <w:rFonts w:ascii="Roboto" w:hAnsi="Roboto"/>
                <w:color w:val="333333"/>
                <w:szCs w:val="22"/>
                <w:bdr w:val="none" w:sz="0" w:space="0" w:color="auto" w:frame="1"/>
              </w:rPr>
            </w:pPr>
          </w:p>
        </w:tc>
        <w:tc>
          <w:tcPr>
            <w:tcW w:w="281" w:type="pct"/>
            <w:tcBorders>
              <w:top w:val="single" w:sz="6" w:space="0" w:color="E8E8E8"/>
              <w:left w:val="nil"/>
              <w:bottom w:val="nil"/>
              <w:right w:val="nil"/>
            </w:tcBorders>
            <w:shd w:val="clear" w:color="auto" w:fill="auto"/>
            <w:tcMar>
              <w:top w:w="135" w:type="dxa"/>
              <w:left w:w="75" w:type="dxa"/>
              <w:bottom w:w="135" w:type="dxa"/>
              <w:right w:w="75" w:type="dxa"/>
            </w:tcMar>
          </w:tcPr>
          <w:p w14:paraId="6F3621EC" w14:textId="77777777" w:rsidR="00661098" w:rsidRPr="00E16497" w:rsidRDefault="00661098" w:rsidP="00B349F2">
            <w:pPr>
              <w:rPr>
                <w:rFonts w:ascii="Roboto" w:hAnsi="Roboto"/>
                <w:color w:val="333333"/>
                <w:szCs w:val="22"/>
              </w:rPr>
            </w:pPr>
          </w:p>
        </w:tc>
        <w:tc>
          <w:tcPr>
            <w:tcW w:w="173" w:type="pct"/>
            <w:tcBorders>
              <w:top w:val="single" w:sz="6" w:space="0" w:color="E8E8E8"/>
              <w:left w:val="nil"/>
              <w:bottom w:val="nil"/>
              <w:right w:val="nil"/>
            </w:tcBorders>
            <w:shd w:val="clear" w:color="auto" w:fill="auto"/>
            <w:tcMar>
              <w:top w:w="135" w:type="dxa"/>
              <w:left w:w="75" w:type="dxa"/>
              <w:bottom w:w="135" w:type="dxa"/>
              <w:right w:w="75" w:type="dxa"/>
            </w:tcMar>
          </w:tcPr>
          <w:p w14:paraId="0AC04FA0" w14:textId="77777777" w:rsidR="00661098" w:rsidRPr="00E16497" w:rsidRDefault="00661098" w:rsidP="00B349F2">
            <w:pPr>
              <w:rPr>
                <w:szCs w:val="22"/>
              </w:rPr>
            </w:pPr>
          </w:p>
        </w:tc>
        <w:tc>
          <w:tcPr>
            <w:tcW w:w="104" w:type="pct"/>
            <w:tcBorders>
              <w:top w:val="single" w:sz="6" w:space="0" w:color="E8E8E8"/>
              <w:left w:val="nil"/>
              <w:bottom w:val="nil"/>
              <w:right w:val="nil"/>
            </w:tcBorders>
            <w:shd w:val="clear" w:color="auto" w:fill="auto"/>
            <w:tcMar>
              <w:top w:w="135" w:type="dxa"/>
              <w:left w:w="75" w:type="dxa"/>
              <w:bottom w:w="135" w:type="dxa"/>
              <w:right w:w="75" w:type="dxa"/>
            </w:tcMar>
          </w:tcPr>
          <w:p w14:paraId="0EBB6E64" w14:textId="77777777" w:rsidR="00661098" w:rsidRPr="00E16497" w:rsidRDefault="00661098"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tcPr>
          <w:p w14:paraId="4786ADD2" w14:textId="77777777" w:rsidR="00661098" w:rsidRPr="00E16497" w:rsidRDefault="00661098"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tcPr>
          <w:p w14:paraId="14C733AC" w14:textId="77777777" w:rsidR="00661098" w:rsidRPr="00E16497" w:rsidRDefault="00661098"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tcPr>
          <w:p w14:paraId="391613EB" w14:textId="77777777" w:rsidR="00661098" w:rsidRPr="00E16497" w:rsidRDefault="00661098"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tcPr>
          <w:p w14:paraId="1F06EE52" w14:textId="77777777" w:rsidR="00661098" w:rsidRPr="00E16497" w:rsidRDefault="00661098" w:rsidP="00B349F2">
            <w:pPr>
              <w:rPr>
                <w:szCs w:val="22"/>
              </w:rPr>
            </w:pPr>
          </w:p>
        </w:tc>
      </w:tr>
      <w:tr w:rsidR="00B349F2" w:rsidRPr="00E16497" w14:paraId="072D5160" w14:textId="77777777" w:rsidTr="007B76CB">
        <w:tc>
          <w:tcPr>
            <w:tcW w:w="4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298B83A2" w14:textId="14D4F474" w:rsidR="00B349F2" w:rsidRPr="00E16497" w:rsidRDefault="00B349F2" w:rsidP="00B349F2">
            <w:pPr>
              <w:rPr>
                <w:rFonts w:ascii="Roboto" w:hAnsi="Roboto"/>
                <w:color w:val="333333"/>
                <w:szCs w:val="22"/>
              </w:rPr>
            </w:pPr>
            <w:r w:rsidRPr="00E16497">
              <w:rPr>
                <w:rFonts w:ascii="Roboto" w:hAnsi="Roboto"/>
                <w:color w:val="333333"/>
                <w:szCs w:val="22"/>
              </w:rPr>
              <w:t>  </w:t>
            </w:r>
            <w:r w:rsidR="00E245BB">
              <w:rPr>
                <w:rFonts w:ascii="Roboto" w:hAnsi="Roboto"/>
                <w:color w:val="333333"/>
                <w:szCs w:val="22"/>
              </w:rPr>
              <w:t>1.5</w:t>
            </w:r>
            <w:r w:rsidRPr="00E16497">
              <w:rPr>
                <w:rFonts w:ascii="Roboto" w:hAnsi="Roboto"/>
                <w:color w:val="333333"/>
                <w:szCs w:val="22"/>
              </w:rPr>
              <w:t>.2</w:t>
            </w:r>
          </w:p>
        </w:tc>
        <w:tc>
          <w:tcPr>
            <w:tcW w:w="358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845A1F6" w14:textId="77777777" w:rsidR="00B349F2" w:rsidRPr="00E16497" w:rsidRDefault="00B349F2" w:rsidP="00B349F2">
            <w:pPr>
              <w:rPr>
                <w:rFonts w:ascii="Roboto" w:hAnsi="Roboto"/>
                <w:color w:val="333333"/>
                <w:szCs w:val="22"/>
              </w:rPr>
            </w:pPr>
            <w:r w:rsidRPr="009455A2">
              <w:rPr>
                <w:rFonts w:ascii="Roboto" w:hAnsi="Roboto"/>
                <w:color w:val="333333"/>
                <w:szCs w:val="22"/>
              </w:rPr>
              <w:t>Berikelse av data</w:t>
            </w:r>
          </w:p>
        </w:tc>
        <w:tc>
          <w:tcPr>
            <w:tcW w:w="281" w:type="pct"/>
            <w:tcBorders>
              <w:top w:val="single" w:sz="6" w:space="0" w:color="E8E8E8"/>
              <w:left w:val="nil"/>
              <w:bottom w:val="nil"/>
              <w:right w:val="nil"/>
            </w:tcBorders>
            <w:shd w:val="clear" w:color="auto" w:fill="auto"/>
            <w:tcMar>
              <w:top w:w="135" w:type="dxa"/>
              <w:left w:w="75" w:type="dxa"/>
              <w:bottom w:w="135" w:type="dxa"/>
              <w:right w:w="75" w:type="dxa"/>
            </w:tcMar>
          </w:tcPr>
          <w:p w14:paraId="5263387A" w14:textId="77777777" w:rsidR="00B349F2" w:rsidRPr="00E16497" w:rsidRDefault="00B349F2" w:rsidP="00B349F2">
            <w:pPr>
              <w:rPr>
                <w:rFonts w:ascii="Roboto" w:hAnsi="Roboto"/>
                <w:color w:val="333333"/>
                <w:szCs w:val="22"/>
              </w:rPr>
            </w:pPr>
          </w:p>
        </w:tc>
        <w:tc>
          <w:tcPr>
            <w:tcW w:w="173" w:type="pct"/>
            <w:tcBorders>
              <w:top w:val="single" w:sz="6" w:space="0" w:color="E8E8E8"/>
              <w:left w:val="nil"/>
              <w:bottom w:val="nil"/>
              <w:right w:val="nil"/>
            </w:tcBorders>
            <w:shd w:val="clear" w:color="auto" w:fill="auto"/>
            <w:tcMar>
              <w:top w:w="135" w:type="dxa"/>
              <w:left w:w="75" w:type="dxa"/>
              <w:bottom w:w="135" w:type="dxa"/>
              <w:right w:w="75" w:type="dxa"/>
            </w:tcMar>
          </w:tcPr>
          <w:p w14:paraId="437A7F8E" w14:textId="77777777" w:rsidR="00B349F2" w:rsidRPr="00E16497" w:rsidRDefault="00B349F2" w:rsidP="00B349F2">
            <w:pPr>
              <w:rPr>
                <w:rFonts w:ascii="Roboto" w:hAnsi="Roboto"/>
                <w:color w:val="333333"/>
                <w:szCs w:val="22"/>
              </w:rPr>
            </w:pPr>
          </w:p>
        </w:tc>
        <w:tc>
          <w:tcPr>
            <w:tcW w:w="104" w:type="pct"/>
            <w:tcBorders>
              <w:top w:val="single" w:sz="6" w:space="0" w:color="E8E8E8"/>
              <w:left w:val="nil"/>
              <w:bottom w:val="nil"/>
              <w:right w:val="nil"/>
            </w:tcBorders>
            <w:shd w:val="clear" w:color="auto" w:fill="auto"/>
            <w:tcMar>
              <w:top w:w="135" w:type="dxa"/>
              <w:left w:w="75" w:type="dxa"/>
              <w:bottom w:w="135" w:type="dxa"/>
              <w:right w:w="75" w:type="dxa"/>
            </w:tcMar>
          </w:tcPr>
          <w:p w14:paraId="4D7C3F41" w14:textId="77777777" w:rsidR="00B349F2" w:rsidRPr="00E16497" w:rsidRDefault="00B349F2" w:rsidP="00B349F2">
            <w:pPr>
              <w:rPr>
                <w:rFonts w:ascii="Roboto" w:hAnsi="Roboto"/>
                <w:color w:val="333333"/>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tcPr>
          <w:p w14:paraId="32938432" w14:textId="77777777" w:rsidR="00B349F2" w:rsidRPr="00E16497" w:rsidRDefault="00B349F2" w:rsidP="00B349F2">
            <w:pPr>
              <w:rPr>
                <w:rFonts w:ascii="Roboto" w:hAnsi="Roboto"/>
                <w:color w:val="333333"/>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60433500" w14:textId="77777777" w:rsidR="00B349F2" w:rsidRPr="00E16497" w:rsidRDefault="00B349F2" w:rsidP="00B349F2">
            <w:pPr>
              <w:jc w:val="center"/>
              <w:rPr>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0D551BBE" w14:textId="77777777" w:rsidR="00B349F2" w:rsidRPr="00E16497" w:rsidRDefault="00B349F2" w:rsidP="00B349F2">
            <w:pPr>
              <w:jc w:val="center"/>
              <w:rPr>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1515FA3A" w14:textId="77777777" w:rsidR="00B349F2" w:rsidRPr="00E16497" w:rsidRDefault="00B349F2" w:rsidP="00B349F2">
            <w:pPr>
              <w:jc w:val="center"/>
              <w:rPr>
                <w:szCs w:val="22"/>
              </w:rPr>
            </w:pPr>
          </w:p>
        </w:tc>
      </w:tr>
      <w:tr w:rsidR="00B349F2" w:rsidRPr="00E16497" w14:paraId="3A2BAE66" w14:textId="77777777" w:rsidTr="007B76CB">
        <w:tc>
          <w:tcPr>
            <w:tcW w:w="4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0977C3B" w14:textId="77777777" w:rsidR="00B349F2" w:rsidRPr="00E16497" w:rsidRDefault="00B349F2" w:rsidP="00B349F2">
            <w:pPr>
              <w:jc w:val="center"/>
              <w:rPr>
                <w:szCs w:val="22"/>
              </w:rPr>
            </w:pPr>
          </w:p>
        </w:tc>
        <w:tc>
          <w:tcPr>
            <w:tcW w:w="358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E85D1A6" w14:textId="77777777" w:rsidR="00B349F2" w:rsidRPr="00E16497" w:rsidRDefault="00B349F2" w:rsidP="00B349F2">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Systemet bør kunne berikes med data fra andre kilder (interne og eksterne). </w:t>
            </w:r>
            <w:r w:rsidRPr="00E16497">
              <w:rPr>
                <w:rFonts w:ascii="Roboto" w:hAnsi="Roboto"/>
                <w:color w:val="333333"/>
                <w:sz w:val="22"/>
                <w:szCs w:val="22"/>
              </w:rPr>
              <w:br/>
            </w:r>
            <w:r w:rsidRPr="00E16497">
              <w:rPr>
                <w:rFonts w:ascii="Roboto" w:hAnsi="Roboto"/>
                <w:color w:val="333333"/>
                <w:sz w:val="22"/>
                <w:szCs w:val="22"/>
              </w:rPr>
              <w:br/>
            </w:r>
            <w:r w:rsidRPr="00E16497">
              <w:rPr>
                <w:rFonts w:ascii="Roboto" w:hAnsi="Roboto"/>
                <w:color w:val="333333"/>
                <w:sz w:val="22"/>
                <w:szCs w:val="22"/>
                <w:bdr w:val="none" w:sz="0" w:space="0" w:color="auto" w:frame="1"/>
              </w:rPr>
              <w:t>Oppdragsgiver vil vurdere eksisterende koblinger mot andre systemer, eksempelvis brønnøysundregisteret, samt fleksibilitet til å kunne ta inn nye kilder. (Eksempelvis annen bokføringsdata eller en leverandørkategoriserings-fil i Excel)  </w:t>
            </w:r>
            <w:r w:rsidRPr="00E16497">
              <w:rPr>
                <w:rFonts w:ascii="Roboto" w:hAnsi="Roboto"/>
                <w:color w:val="333333"/>
                <w:sz w:val="22"/>
                <w:szCs w:val="22"/>
              </w:rPr>
              <w:br/>
            </w:r>
          </w:p>
          <w:p w14:paraId="6EC8D4FF" w14:textId="77777777" w:rsidR="00B349F2" w:rsidRPr="00E16497" w:rsidRDefault="00B349F2" w:rsidP="00B349F2">
            <w:pPr>
              <w:numPr>
                <w:ilvl w:val="0"/>
                <w:numId w:val="32"/>
              </w:numPr>
              <w:ind w:left="1170"/>
              <w:textAlignment w:val="baseline"/>
              <w:rPr>
                <w:rFonts w:ascii="Roboto" w:hAnsi="Roboto"/>
                <w:color w:val="333333"/>
                <w:szCs w:val="22"/>
              </w:rPr>
            </w:pPr>
            <w:r w:rsidRPr="00E16497">
              <w:rPr>
                <w:rFonts w:ascii="Roboto" w:hAnsi="Roboto"/>
                <w:color w:val="333333"/>
                <w:szCs w:val="22"/>
                <w:bdr w:val="none" w:sz="0" w:space="0" w:color="auto" w:frame="1"/>
              </w:rPr>
              <w:t xml:space="preserve">Dokumentasjon: Beskriv </w:t>
            </w:r>
            <w:r>
              <w:rPr>
                <w:rFonts w:ascii="Roboto" w:hAnsi="Roboto"/>
                <w:color w:val="333333"/>
                <w:szCs w:val="22"/>
                <w:bdr w:val="none" w:sz="0" w:space="0" w:color="auto" w:frame="1"/>
              </w:rPr>
              <w:t xml:space="preserve">i Bilag 2 </w:t>
            </w:r>
            <w:r w:rsidRPr="00E16497">
              <w:rPr>
                <w:rFonts w:ascii="Roboto" w:hAnsi="Roboto"/>
                <w:color w:val="333333"/>
                <w:szCs w:val="22"/>
                <w:bdr w:val="none" w:sz="0" w:space="0" w:color="auto" w:frame="1"/>
              </w:rPr>
              <w:t xml:space="preserve">hvilke datakilder som kan berike våre data og hvordan dette er relevant for oppdragsgiver. Det skal angis hvilke muligheter som foreligger i dag og hvilke som kan eller må utvikles. </w:t>
            </w:r>
          </w:p>
          <w:p w14:paraId="29A0390B" w14:textId="77777777" w:rsidR="00B349F2" w:rsidRPr="00E16497" w:rsidRDefault="00B349F2" w:rsidP="00B349F2">
            <w:pPr>
              <w:textAlignment w:val="baseline"/>
              <w:rPr>
                <w:rFonts w:ascii="Roboto" w:hAnsi="Roboto"/>
                <w:color w:val="333333"/>
                <w:szCs w:val="22"/>
                <w:bdr w:val="none" w:sz="0" w:space="0" w:color="auto" w:frame="1"/>
              </w:rPr>
            </w:pPr>
          </w:p>
          <w:p w14:paraId="02B91EF6" w14:textId="77777777" w:rsidR="00B349F2" w:rsidRPr="00E16497" w:rsidRDefault="00B349F2" w:rsidP="00B349F2">
            <w:pPr>
              <w:textAlignment w:val="baseline"/>
              <w:rPr>
                <w:rFonts w:ascii="Roboto" w:hAnsi="Roboto"/>
                <w:color w:val="333333"/>
                <w:szCs w:val="22"/>
              </w:rPr>
            </w:pPr>
            <w:r w:rsidRPr="00E16497">
              <w:rPr>
                <w:rFonts w:ascii="Roboto" w:hAnsi="Roboto"/>
                <w:color w:val="333333"/>
                <w:szCs w:val="22"/>
                <w:bdr w:val="none" w:sz="0" w:space="0" w:color="auto" w:frame="1"/>
              </w:rPr>
              <w:t> </w:t>
            </w:r>
          </w:p>
        </w:tc>
        <w:tc>
          <w:tcPr>
            <w:tcW w:w="28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12E56D2E" w14:textId="77777777" w:rsidR="00B349F2" w:rsidRPr="00E16497" w:rsidRDefault="00B349F2" w:rsidP="00B349F2">
            <w:pPr>
              <w:rPr>
                <w:rFonts w:ascii="Roboto" w:hAnsi="Roboto"/>
                <w:color w:val="333333"/>
                <w:szCs w:val="22"/>
              </w:rPr>
            </w:pPr>
          </w:p>
        </w:tc>
        <w:tc>
          <w:tcPr>
            <w:tcW w:w="173"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69A3ED4" w14:textId="77777777" w:rsidR="00B349F2" w:rsidRPr="00E16497" w:rsidRDefault="00B349F2" w:rsidP="00B349F2">
            <w:pPr>
              <w:rPr>
                <w:szCs w:val="22"/>
              </w:rPr>
            </w:pPr>
          </w:p>
        </w:tc>
        <w:tc>
          <w:tcPr>
            <w:tcW w:w="104"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6690F93" w14:textId="77777777" w:rsidR="00B349F2" w:rsidRPr="00E16497" w:rsidRDefault="00B349F2"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7875BF5" w14:textId="77777777" w:rsidR="00B349F2" w:rsidRPr="00E16497" w:rsidRDefault="00B349F2"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EDFB2E0" w14:textId="77777777" w:rsidR="00B349F2" w:rsidRPr="00E16497" w:rsidRDefault="00B349F2"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6DE124A" w14:textId="77777777" w:rsidR="00B349F2" w:rsidRPr="00E16497" w:rsidRDefault="00B349F2"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07095B2" w14:textId="77777777" w:rsidR="00B349F2" w:rsidRPr="00E16497" w:rsidRDefault="00B349F2" w:rsidP="00B349F2">
            <w:pPr>
              <w:rPr>
                <w:szCs w:val="22"/>
              </w:rPr>
            </w:pPr>
          </w:p>
        </w:tc>
      </w:tr>
      <w:tr w:rsidR="00661098" w:rsidRPr="00E16497" w14:paraId="5923B1A8" w14:textId="77777777" w:rsidTr="007B76CB">
        <w:tc>
          <w:tcPr>
            <w:tcW w:w="412" w:type="pct"/>
            <w:tcBorders>
              <w:top w:val="single" w:sz="6" w:space="0" w:color="E8E8E8"/>
              <w:left w:val="nil"/>
              <w:bottom w:val="nil"/>
              <w:right w:val="nil"/>
            </w:tcBorders>
            <w:shd w:val="clear" w:color="auto" w:fill="auto"/>
            <w:tcMar>
              <w:top w:w="135" w:type="dxa"/>
              <w:left w:w="75" w:type="dxa"/>
              <w:bottom w:w="135" w:type="dxa"/>
              <w:right w:w="75" w:type="dxa"/>
            </w:tcMar>
          </w:tcPr>
          <w:p w14:paraId="3CDD43A5" w14:textId="77777777" w:rsidR="00661098" w:rsidRPr="00E16497" w:rsidRDefault="00661098" w:rsidP="00B349F2">
            <w:pPr>
              <w:jc w:val="center"/>
              <w:rPr>
                <w:szCs w:val="22"/>
              </w:rPr>
            </w:pPr>
          </w:p>
        </w:tc>
        <w:tc>
          <w:tcPr>
            <w:tcW w:w="3581" w:type="pct"/>
            <w:tcBorders>
              <w:top w:val="single" w:sz="6" w:space="0" w:color="E8E8E8"/>
              <w:left w:val="nil"/>
              <w:bottom w:val="nil"/>
              <w:right w:val="nil"/>
            </w:tcBorders>
            <w:shd w:val="clear" w:color="auto" w:fill="auto"/>
            <w:tcMar>
              <w:top w:w="135" w:type="dxa"/>
              <w:left w:w="75" w:type="dxa"/>
              <w:bottom w:w="135" w:type="dxa"/>
              <w:right w:w="75" w:type="dxa"/>
            </w:tcMar>
          </w:tcPr>
          <w:p w14:paraId="7D1D7E55" w14:textId="168AB612" w:rsidR="00661098" w:rsidRDefault="00661098" w:rsidP="00B349F2">
            <w:pPr>
              <w:pStyle w:val="NormalWeb"/>
              <w:spacing w:before="0" w:beforeAutospacing="0" w:after="0" w:afterAutospacing="0"/>
              <w:textAlignment w:val="baseline"/>
              <w:rPr>
                <w:rFonts w:ascii="Roboto" w:hAnsi="Roboto"/>
                <w:color w:val="333333"/>
                <w:sz w:val="22"/>
                <w:szCs w:val="22"/>
                <w:bdr w:val="none" w:sz="0" w:space="0" w:color="auto" w:frame="1"/>
              </w:rPr>
            </w:pPr>
            <w:r>
              <w:rPr>
                <w:rFonts w:ascii="Roboto" w:hAnsi="Roboto"/>
                <w:color w:val="333333"/>
                <w:sz w:val="22"/>
                <w:szCs w:val="22"/>
                <w:bdr w:val="none" w:sz="0" w:space="0" w:color="auto" w:frame="1"/>
              </w:rPr>
              <w:t>Leverandørens svar:</w:t>
            </w:r>
          </w:p>
          <w:p w14:paraId="4B68F113" w14:textId="3F868A41" w:rsidR="00661098" w:rsidRDefault="00031377" w:rsidP="00B349F2">
            <w:pPr>
              <w:pStyle w:val="NormalWeb"/>
              <w:spacing w:before="0" w:beforeAutospacing="0" w:after="0" w:afterAutospacing="0"/>
              <w:textAlignment w:val="baseline"/>
              <w:rPr>
                <w:rFonts w:ascii="Roboto" w:hAnsi="Roboto"/>
                <w:color w:val="333333"/>
                <w:sz w:val="22"/>
                <w:szCs w:val="22"/>
                <w:bdr w:val="none" w:sz="0" w:space="0" w:color="auto" w:frame="1"/>
              </w:rPr>
            </w:pPr>
            <w:r w:rsidRPr="00C41952">
              <w:rPr>
                <w:rStyle w:val="normaltextrun"/>
                <w:rFonts w:ascii="Calibri" w:hAnsi="Calibri" w:cs="Calibri"/>
                <w:sz w:val="22"/>
                <w:szCs w:val="22"/>
                <w:highlight w:val="lightGray"/>
              </w:rPr>
              <w:t>[Leverandørens besvarelse]</w:t>
            </w:r>
          </w:p>
          <w:p w14:paraId="0F78F6D9" w14:textId="6F848ED8" w:rsidR="00661098" w:rsidRPr="00E16497" w:rsidRDefault="00661098" w:rsidP="00B349F2">
            <w:pPr>
              <w:pStyle w:val="NormalWeb"/>
              <w:spacing w:before="0" w:beforeAutospacing="0" w:after="0" w:afterAutospacing="0"/>
              <w:textAlignment w:val="baseline"/>
              <w:rPr>
                <w:rFonts w:ascii="Roboto" w:hAnsi="Roboto"/>
                <w:color w:val="333333"/>
                <w:sz w:val="22"/>
                <w:szCs w:val="22"/>
                <w:bdr w:val="none" w:sz="0" w:space="0" w:color="auto" w:frame="1"/>
              </w:rPr>
            </w:pPr>
          </w:p>
        </w:tc>
        <w:tc>
          <w:tcPr>
            <w:tcW w:w="281" w:type="pct"/>
            <w:tcBorders>
              <w:top w:val="single" w:sz="6" w:space="0" w:color="E8E8E8"/>
              <w:left w:val="nil"/>
              <w:bottom w:val="nil"/>
              <w:right w:val="nil"/>
            </w:tcBorders>
            <w:shd w:val="clear" w:color="auto" w:fill="auto"/>
            <w:tcMar>
              <w:top w:w="135" w:type="dxa"/>
              <w:left w:w="75" w:type="dxa"/>
              <w:bottom w:w="135" w:type="dxa"/>
              <w:right w:w="75" w:type="dxa"/>
            </w:tcMar>
          </w:tcPr>
          <w:p w14:paraId="2EA29782" w14:textId="77777777" w:rsidR="00661098" w:rsidRPr="00E16497" w:rsidRDefault="00661098" w:rsidP="00B349F2">
            <w:pPr>
              <w:rPr>
                <w:rFonts w:ascii="Roboto" w:hAnsi="Roboto"/>
                <w:color w:val="333333"/>
                <w:szCs w:val="22"/>
              </w:rPr>
            </w:pPr>
          </w:p>
        </w:tc>
        <w:tc>
          <w:tcPr>
            <w:tcW w:w="173" w:type="pct"/>
            <w:tcBorders>
              <w:top w:val="single" w:sz="6" w:space="0" w:color="E8E8E8"/>
              <w:left w:val="nil"/>
              <w:bottom w:val="nil"/>
              <w:right w:val="nil"/>
            </w:tcBorders>
            <w:shd w:val="clear" w:color="auto" w:fill="auto"/>
            <w:tcMar>
              <w:top w:w="135" w:type="dxa"/>
              <w:left w:w="75" w:type="dxa"/>
              <w:bottom w:w="135" w:type="dxa"/>
              <w:right w:w="75" w:type="dxa"/>
            </w:tcMar>
          </w:tcPr>
          <w:p w14:paraId="2E9B244E" w14:textId="77777777" w:rsidR="00661098" w:rsidRPr="00E16497" w:rsidRDefault="00661098" w:rsidP="00B349F2">
            <w:pPr>
              <w:rPr>
                <w:szCs w:val="22"/>
              </w:rPr>
            </w:pPr>
          </w:p>
        </w:tc>
        <w:tc>
          <w:tcPr>
            <w:tcW w:w="104" w:type="pct"/>
            <w:tcBorders>
              <w:top w:val="single" w:sz="6" w:space="0" w:color="E8E8E8"/>
              <w:left w:val="nil"/>
              <w:bottom w:val="nil"/>
              <w:right w:val="nil"/>
            </w:tcBorders>
            <w:shd w:val="clear" w:color="auto" w:fill="auto"/>
            <w:tcMar>
              <w:top w:w="135" w:type="dxa"/>
              <w:left w:w="75" w:type="dxa"/>
              <w:bottom w:w="135" w:type="dxa"/>
              <w:right w:w="75" w:type="dxa"/>
            </w:tcMar>
          </w:tcPr>
          <w:p w14:paraId="10CC8228" w14:textId="77777777" w:rsidR="00661098" w:rsidRPr="00E16497" w:rsidRDefault="00661098"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tcPr>
          <w:p w14:paraId="10A9E664" w14:textId="77777777" w:rsidR="00661098" w:rsidRPr="00E16497" w:rsidRDefault="00661098"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tcPr>
          <w:p w14:paraId="60F84419" w14:textId="77777777" w:rsidR="00661098" w:rsidRPr="00E16497" w:rsidRDefault="00661098"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tcPr>
          <w:p w14:paraId="2F594EA5" w14:textId="77777777" w:rsidR="00661098" w:rsidRPr="00E16497" w:rsidRDefault="00661098" w:rsidP="00B349F2">
            <w:pPr>
              <w:rPr>
                <w:szCs w:val="22"/>
              </w:rPr>
            </w:pPr>
          </w:p>
        </w:tc>
        <w:tc>
          <w:tcPr>
            <w:tcW w:w="112" w:type="pct"/>
            <w:tcBorders>
              <w:top w:val="single" w:sz="6" w:space="0" w:color="E8E8E8"/>
              <w:left w:val="nil"/>
              <w:bottom w:val="nil"/>
              <w:right w:val="nil"/>
            </w:tcBorders>
            <w:shd w:val="clear" w:color="auto" w:fill="auto"/>
            <w:tcMar>
              <w:top w:w="135" w:type="dxa"/>
              <w:left w:w="75" w:type="dxa"/>
              <w:bottom w:w="135" w:type="dxa"/>
              <w:right w:w="75" w:type="dxa"/>
            </w:tcMar>
          </w:tcPr>
          <w:p w14:paraId="102AE86F" w14:textId="77777777" w:rsidR="00661098" w:rsidRPr="00E16497" w:rsidRDefault="00661098" w:rsidP="00B349F2">
            <w:pPr>
              <w:rPr>
                <w:szCs w:val="22"/>
              </w:rPr>
            </w:pPr>
          </w:p>
        </w:tc>
      </w:tr>
      <w:tr w:rsidR="00B349F2" w:rsidRPr="00E16497" w14:paraId="6A994E41" w14:textId="77777777" w:rsidTr="007B76CB">
        <w:tc>
          <w:tcPr>
            <w:tcW w:w="412"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8CE45A3" w14:textId="1B279154" w:rsidR="00B349F2" w:rsidRPr="00E16497" w:rsidRDefault="00B349F2" w:rsidP="00B349F2">
            <w:pPr>
              <w:rPr>
                <w:rFonts w:ascii="Roboto" w:hAnsi="Roboto"/>
                <w:color w:val="333333"/>
                <w:szCs w:val="22"/>
              </w:rPr>
            </w:pPr>
            <w:r w:rsidRPr="00E16497">
              <w:rPr>
                <w:rFonts w:ascii="Roboto" w:hAnsi="Roboto"/>
                <w:color w:val="333333"/>
                <w:szCs w:val="22"/>
              </w:rPr>
              <w:t>  </w:t>
            </w:r>
            <w:r w:rsidR="00E245BB">
              <w:rPr>
                <w:rFonts w:ascii="Roboto" w:hAnsi="Roboto"/>
                <w:color w:val="333333"/>
                <w:szCs w:val="22"/>
              </w:rPr>
              <w:t>1.5</w:t>
            </w:r>
            <w:r w:rsidRPr="00E16497">
              <w:rPr>
                <w:rFonts w:ascii="Roboto" w:hAnsi="Roboto"/>
                <w:color w:val="333333"/>
                <w:szCs w:val="22"/>
              </w:rPr>
              <w:t>.3</w:t>
            </w:r>
          </w:p>
        </w:tc>
        <w:tc>
          <w:tcPr>
            <w:tcW w:w="3581"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C525C19" w14:textId="77777777" w:rsidR="00B349F2" w:rsidRPr="00E16497" w:rsidRDefault="00B349F2" w:rsidP="00B349F2">
            <w:pPr>
              <w:rPr>
                <w:rFonts w:ascii="Roboto" w:hAnsi="Roboto"/>
                <w:color w:val="333333"/>
                <w:szCs w:val="22"/>
              </w:rPr>
            </w:pPr>
            <w:r w:rsidRPr="00E16497">
              <w:rPr>
                <w:rFonts w:ascii="Roboto" w:hAnsi="Roboto"/>
                <w:color w:val="333333"/>
                <w:szCs w:val="22"/>
              </w:rPr>
              <w:t>Fremtidsplaner og videreutvikling</w:t>
            </w:r>
          </w:p>
        </w:tc>
        <w:tc>
          <w:tcPr>
            <w:tcW w:w="281" w:type="pct"/>
            <w:tcBorders>
              <w:top w:val="single" w:sz="6" w:space="0" w:color="E8E8E8"/>
              <w:left w:val="nil"/>
              <w:bottom w:val="nil"/>
              <w:right w:val="nil"/>
            </w:tcBorders>
            <w:shd w:val="clear" w:color="auto" w:fill="auto"/>
            <w:tcMar>
              <w:top w:w="135" w:type="dxa"/>
              <w:left w:w="75" w:type="dxa"/>
              <w:bottom w:w="135" w:type="dxa"/>
              <w:right w:w="75" w:type="dxa"/>
            </w:tcMar>
          </w:tcPr>
          <w:p w14:paraId="5EA41BC6" w14:textId="77777777" w:rsidR="00B349F2" w:rsidRPr="00E16497" w:rsidRDefault="00B349F2" w:rsidP="00B349F2">
            <w:pPr>
              <w:rPr>
                <w:rFonts w:ascii="Roboto" w:hAnsi="Roboto"/>
                <w:color w:val="333333"/>
                <w:szCs w:val="22"/>
              </w:rPr>
            </w:pPr>
          </w:p>
        </w:tc>
        <w:tc>
          <w:tcPr>
            <w:tcW w:w="173" w:type="pct"/>
            <w:tcBorders>
              <w:top w:val="single" w:sz="6" w:space="0" w:color="E8E8E8"/>
              <w:left w:val="nil"/>
              <w:bottom w:val="nil"/>
              <w:right w:val="nil"/>
            </w:tcBorders>
            <w:shd w:val="clear" w:color="auto" w:fill="auto"/>
            <w:tcMar>
              <w:top w:w="135" w:type="dxa"/>
              <w:left w:w="75" w:type="dxa"/>
              <w:bottom w:w="135" w:type="dxa"/>
              <w:right w:w="75" w:type="dxa"/>
            </w:tcMar>
          </w:tcPr>
          <w:p w14:paraId="58CA5BF6" w14:textId="77777777" w:rsidR="00B349F2" w:rsidRPr="00E16497" w:rsidRDefault="00B349F2" w:rsidP="00B349F2">
            <w:pPr>
              <w:rPr>
                <w:rFonts w:ascii="Roboto" w:hAnsi="Roboto"/>
                <w:color w:val="333333"/>
                <w:szCs w:val="22"/>
              </w:rPr>
            </w:pPr>
          </w:p>
        </w:tc>
        <w:tc>
          <w:tcPr>
            <w:tcW w:w="104" w:type="pct"/>
            <w:tcBorders>
              <w:top w:val="single" w:sz="6" w:space="0" w:color="E8E8E8"/>
              <w:left w:val="nil"/>
              <w:bottom w:val="nil"/>
              <w:right w:val="nil"/>
            </w:tcBorders>
            <w:shd w:val="clear" w:color="auto" w:fill="auto"/>
            <w:tcMar>
              <w:top w:w="135" w:type="dxa"/>
              <w:left w:w="75" w:type="dxa"/>
              <w:bottom w:w="135" w:type="dxa"/>
              <w:right w:w="75" w:type="dxa"/>
            </w:tcMar>
          </w:tcPr>
          <w:p w14:paraId="6636CED2" w14:textId="77777777" w:rsidR="00B349F2" w:rsidRPr="00E16497" w:rsidRDefault="00B349F2" w:rsidP="00B349F2">
            <w:pPr>
              <w:rPr>
                <w:rFonts w:ascii="Roboto" w:hAnsi="Roboto"/>
                <w:color w:val="333333"/>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5FA9420D" w14:textId="77777777" w:rsidR="00B349F2" w:rsidRPr="00E16497" w:rsidRDefault="00B349F2" w:rsidP="00B349F2">
            <w:pPr>
              <w:rPr>
                <w:rFonts w:ascii="Roboto" w:hAnsi="Roboto"/>
                <w:color w:val="333333"/>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7B57DEE9" w14:textId="77777777" w:rsidR="00B349F2" w:rsidRPr="00E16497" w:rsidRDefault="00B349F2" w:rsidP="00B349F2">
            <w:pPr>
              <w:jc w:val="center"/>
              <w:rPr>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750F89F3" w14:textId="77777777" w:rsidR="00B349F2" w:rsidRPr="00E16497" w:rsidRDefault="00B349F2" w:rsidP="00B349F2">
            <w:pPr>
              <w:jc w:val="center"/>
              <w:rPr>
                <w:szCs w:val="22"/>
              </w:rPr>
            </w:pPr>
          </w:p>
        </w:tc>
        <w:tc>
          <w:tcPr>
            <w:tcW w:w="112" w:type="pct"/>
            <w:tcBorders>
              <w:top w:val="single" w:sz="6" w:space="0" w:color="E8E8E8"/>
              <w:left w:val="nil"/>
              <w:bottom w:val="nil"/>
              <w:right w:val="nil"/>
            </w:tcBorders>
            <w:shd w:val="clear" w:color="auto" w:fill="auto"/>
            <w:tcMar>
              <w:top w:w="75" w:type="dxa"/>
              <w:left w:w="75" w:type="dxa"/>
              <w:bottom w:w="75" w:type="dxa"/>
              <w:right w:w="75" w:type="dxa"/>
            </w:tcMar>
            <w:hideMark/>
          </w:tcPr>
          <w:p w14:paraId="702C3279" w14:textId="77777777" w:rsidR="00B349F2" w:rsidRPr="00E16497" w:rsidRDefault="00B349F2" w:rsidP="00B349F2">
            <w:pPr>
              <w:jc w:val="center"/>
              <w:rPr>
                <w:szCs w:val="22"/>
              </w:rPr>
            </w:pPr>
          </w:p>
        </w:tc>
      </w:tr>
      <w:tr w:rsidR="00B349F2" w:rsidRPr="00E16497" w14:paraId="1205BCF8" w14:textId="77777777" w:rsidTr="007B76CB">
        <w:tc>
          <w:tcPr>
            <w:tcW w:w="412" w:type="pct"/>
            <w:tcBorders>
              <w:top w:val="single" w:sz="6" w:space="0" w:color="E8E8E8"/>
              <w:left w:val="nil"/>
              <w:bottom w:val="single" w:sz="6" w:space="0" w:color="E8E8E8"/>
              <w:right w:val="nil"/>
            </w:tcBorders>
            <w:shd w:val="clear" w:color="auto" w:fill="auto"/>
            <w:tcMar>
              <w:top w:w="135" w:type="dxa"/>
              <w:left w:w="75" w:type="dxa"/>
              <w:bottom w:w="135" w:type="dxa"/>
              <w:right w:w="75" w:type="dxa"/>
            </w:tcMar>
            <w:hideMark/>
          </w:tcPr>
          <w:p w14:paraId="165C0F06" w14:textId="77777777" w:rsidR="00B349F2" w:rsidRPr="00E16497" w:rsidRDefault="00B349F2" w:rsidP="00B349F2">
            <w:pPr>
              <w:jc w:val="center"/>
              <w:rPr>
                <w:szCs w:val="22"/>
              </w:rPr>
            </w:pPr>
          </w:p>
        </w:tc>
        <w:tc>
          <w:tcPr>
            <w:tcW w:w="3581" w:type="pct"/>
            <w:tcBorders>
              <w:top w:val="single" w:sz="6" w:space="0" w:color="E8E8E8"/>
              <w:left w:val="nil"/>
              <w:bottom w:val="single" w:sz="6" w:space="0" w:color="E8E8E8"/>
              <w:right w:val="nil"/>
            </w:tcBorders>
            <w:shd w:val="clear" w:color="auto" w:fill="auto"/>
            <w:tcMar>
              <w:top w:w="135" w:type="dxa"/>
              <w:left w:w="75" w:type="dxa"/>
              <w:bottom w:w="135" w:type="dxa"/>
              <w:right w:w="75" w:type="dxa"/>
            </w:tcMar>
            <w:hideMark/>
          </w:tcPr>
          <w:p w14:paraId="64B912DF" w14:textId="77777777" w:rsidR="00B349F2" w:rsidRPr="00E16497" w:rsidRDefault="00B349F2" w:rsidP="00B349F2">
            <w:pPr>
              <w:pStyle w:val="NormalWeb"/>
              <w:spacing w:before="0" w:beforeAutospacing="0" w:after="0" w:afterAutospacing="0"/>
              <w:textAlignment w:val="baseline"/>
              <w:rPr>
                <w:rFonts w:ascii="Roboto" w:hAnsi="Roboto"/>
                <w:color w:val="333333"/>
                <w:sz w:val="22"/>
                <w:szCs w:val="22"/>
              </w:rPr>
            </w:pPr>
            <w:r w:rsidRPr="00E16497">
              <w:rPr>
                <w:rFonts w:ascii="Roboto" w:hAnsi="Roboto"/>
                <w:color w:val="333333"/>
                <w:sz w:val="22"/>
                <w:szCs w:val="22"/>
                <w:bdr w:val="none" w:sz="0" w:space="0" w:color="auto" w:frame="1"/>
              </w:rPr>
              <w:t>Oppdragsgiver ønsker en oversikt over planlagte videreutvikling og fremtidsplaner innenfor innkjøpsanalyse.</w:t>
            </w:r>
            <w:r w:rsidRPr="00E16497">
              <w:rPr>
                <w:rFonts w:ascii="Roboto" w:hAnsi="Roboto"/>
                <w:color w:val="333333"/>
                <w:sz w:val="22"/>
                <w:szCs w:val="22"/>
              </w:rPr>
              <w:br/>
            </w:r>
          </w:p>
          <w:p w14:paraId="2B15EFF8" w14:textId="13F54271" w:rsidR="00B349F2" w:rsidRPr="00E16497" w:rsidRDefault="00B349F2" w:rsidP="00B349F2">
            <w:pPr>
              <w:numPr>
                <w:ilvl w:val="0"/>
                <w:numId w:val="33"/>
              </w:numPr>
              <w:ind w:left="1170"/>
              <w:textAlignment w:val="baseline"/>
              <w:rPr>
                <w:rFonts w:ascii="Roboto" w:hAnsi="Roboto"/>
                <w:color w:val="333333"/>
                <w:szCs w:val="22"/>
              </w:rPr>
            </w:pPr>
            <w:r w:rsidRPr="00E16497">
              <w:rPr>
                <w:rFonts w:ascii="Roboto" w:hAnsi="Roboto"/>
                <w:color w:val="333333"/>
                <w:szCs w:val="22"/>
                <w:bdr w:val="none" w:sz="0" w:space="0" w:color="auto" w:frame="1"/>
              </w:rPr>
              <w:t>Dokumentasjon: Tilbyder beskriver planlagt videreutvikling og tiltak. (Maks 3 sider)  </w:t>
            </w:r>
          </w:p>
          <w:p w14:paraId="03A3D9B6" w14:textId="77777777" w:rsidR="00B349F2" w:rsidRPr="00E16497" w:rsidRDefault="00B349F2" w:rsidP="00B349F2">
            <w:pPr>
              <w:textAlignment w:val="baseline"/>
              <w:rPr>
                <w:rFonts w:ascii="Roboto" w:hAnsi="Roboto"/>
                <w:color w:val="333333"/>
                <w:szCs w:val="22"/>
              </w:rPr>
            </w:pPr>
          </w:p>
          <w:p w14:paraId="3FE3BBB6" w14:textId="77777777" w:rsidR="00B349F2" w:rsidRPr="00E16497" w:rsidRDefault="00B349F2" w:rsidP="00B349F2">
            <w:pPr>
              <w:textAlignment w:val="baseline"/>
              <w:rPr>
                <w:rFonts w:ascii="Roboto" w:hAnsi="Roboto"/>
                <w:color w:val="333333"/>
                <w:szCs w:val="22"/>
              </w:rPr>
            </w:pPr>
          </w:p>
        </w:tc>
        <w:tc>
          <w:tcPr>
            <w:tcW w:w="281" w:type="pct"/>
            <w:tcBorders>
              <w:top w:val="single" w:sz="6" w:space="0" w:color="E8E8E8"/>
              <w:left w:val="nil"/>
              <w:bottom w:val="single" w:sz="6" w:space="0" w:color="E8E8E8"/>
              <w:right w:val="nil"/>
            </w:tcBorders>
            <w:shd w:val="clear" w:color="auto" w:fill="auto"/>
            <w:tcMar>
              <w:top w:w="135" w:type="dxa"/>
              <w:left w:w="75" w:type="dxa"/>
              <w:bottom w:w="135" w:type="dxa"/>
              <w:right w:w="75" w:type="dxa"/>
            </w:tcMar>
            <w:hideMark/>
          </w:tcPr>
          <w:p w14:paraId="1EA50F7C" w14:textId="77777777" w:rsidR="00B349F2" w:rsidRPr="00E16497" w:rsidRDefault="00B349F2" w:rsidP="00B349F2">
            <w:pPr>
              <w:rPr>
                <w:rFonts w:ascii="Roboto" w:hAnsi="Roboto"/>
                <w:color w:val="333333"/>
                <w:szCs w:val="22"/>
              </w:rPr>
            </w:pPr>
          </w:p>
        </w:tc>
        <w:tc>
          <w:tcPr>
            <w:tcW w:w="173" w:type="pct"/>
            <w:shd w:val="clear" w:color="auto" w:fill="auto"/>
            <w:vAlign w:val="center"/>
            <w:hideMark/>
          </w:tcPr>
          <w:p w14:paraId="3D4FBDC5" w14:textId="77777777" w:rsidR="00B349F2" w:rsidRPr="00E16497" w:rsidRDefault="00B349F2" w:rsidP="00B349F2">
            <w:pPr>
              <w:rPr>
                <w:szCs w:val="22"/>
              </w:rPr>
            </w:pPr>
          </w:p>
        </w:tc>
        <w:tc>
          <w:tcPr>
            <w:tcW w:w="104" w:type="pct"/>
            <w:shd w:val="clear" w:color="auto" w:fill="auto"/>
            <w:vAlign w:val="center"/>
            <w:hideMark/>
          </w:tcPr>
          <w:p w14:paraId="37301179" w14:textId="77777777" w:rsidR="00B349F2" w:rsidRPr="00E16497" w:rsidRDefault="00B349F2" w:rsidP="00B349F2">
            <w:pPr>
              <w:rPr>
                <w:szCs w:val="22"/>
              </w:rPr>
            </w:pPr>
          </w:p>
        </w:tc>
        <w:tc>
          <w:tcPr>
            <w:tcW w:w="112" w:type="pct"/>
            <w:shd w:val="clear" w:color="auto" w:fill="auto"/>
            <w:vAlign w:val="center"/>
            <w:hideMark/>
          </w:tcPr>
          <w:p w14:paraId="4A1B1FCE" w14:textId="77777777" w:rsidR="00B349F2" w:rsidRPr="00E16497" w:rsidRDefault="00B349F2" w:rsidP="00B349F2">
            <w:pPr>
              <w:rPr>
                <w:szCs w:val="22"/>
              </w:rPr>
            </w:pPr>
          </w:p>
        </w:tc>
        <w:tc>
          <w:tcPr>
            <w:tcW w:w="112" w:type="pct"/>
            <w:shd w:val="clear" w:color="auto" w:fill="auto"/>
            <w:vAlign w:val="center"/>
            <w:hideMark/>
          </w:tcPr>
          <w:p w14:paraId="0D9FFB4E" w14:textId="77777777" w:rsidR="00B349F2" w:rsidRPr="00E16497" w:rsidRDefault="00B349F2" w:rsidP="00B349F2">
            <w:pPr>
              <w:rPr>
                <w:szCs w:val="22"/>
              </w:rPr>
            </w:pPr>
          </w:p>
        </w:tc>
        <w:tc>
          <w:tcPr>
            <w:tcW w:w="112" w:type="pct"/>
            <w:shd w:val="clear" w:color="auto" w:fill="auto"/>
            <w:vAlign w:val="center"/>
            <w:hideMark/>
          </w:tcPr>
          <w:p w14:paraId="4D788E2A" w14:textId="77777777" w:rsidR="00B349F2" w:rsidRPr="00E16497" w:rsidRDefault="00B349F2" w:rsidP="00B349F2">
            <w:pPr>
              <w:rPr>
                <w:szCs w:val="22"/>
              </w:rPr>
            </w:pPr>
          </w:p>
        </w:tc>
        <w:tc>
          <w:tcPr>
            <w:tcW w:w="112" w:type="pct"/>
            <w:shd w:val="clear" w:color="auto" w:fill="auto"/>
            <w:vAlign w:val="center"/>
            <w:hideMark/>
          </w:tcPr>
          <w:p w14:paraId="24F2CF41" w14:textId="77777777" w:rsidR="00B349F2" w:rsidRPr="00E16497" w:rsidRDefault="00B349F2" w:rsidP="00B349F2">
            <w:pPr>
              <w:rPr>
                <w:szCs w:val="22"/>
              </w:rPr>
            </w:pPr>
          </w:p>
        </w:tc>
      </w:tr>
      <w:tr w:rsidR="00661098" w:rsidRPr="00E16497" w14:paraId="12A3B5CB" w14:textId="77777777" w:rsidTr="007B76CB">
        <w:tc>
          <w:tcPr>
            <w:tcW w:w="412" w:type="pct"/>
            <w:tcBorders>
              <w:top w:val="single" w:sz="6" w:space="0" w:color="E8E8E8"/>
              <w:left w:val="nil"/>
              <w:bottom w:val="nil"/>
              <w:right w:val="nil"/>
            </w:tcBorders>
            <w:shd w:val="clear" w:color="auto" w:fill="auto"/>
            <w:tcMar>
              <w:top w:w="135" w:type="dxa"/>
              <w:left w:w="75" w:type="dxa"/>
              <w:bottom w:w="135" w:type="dxa"/>
              <w:right w:w="75" w:type="dxa"/>
            </w:tcMar>
          </w:tcPr>
          <w:p w14:paraId="05C44DFE" w14:textId="77777777" w:rsidR="00661098" w:rsidRPr="00E16497" w:rsidRDefault="00661098" w:rsidP="00B349F2">
            <w:pPr>
              <w:jc w:val="center"/>
              <w:rPr>
                <w:szCs w:val="22"/>
              </w:rPr>
            </w:pPr>
          </w:p>
        </w:tc>
        <w:tc>
          <w:tcPr>
            <w:tcW w:w="3581" w:type="pct"/>
            <w:tcBorders>
              <w:top w:val="single" w:sz="6" w:space="0" w:color="E8E8E8"/>
              <w:left w:val="nil"/>
              <w:bottom w:val="nil"/>
              <w:right w:val="nil"/>
            </w:tcBorders>
            <w:shd w:val="clear" w:color="auto" w:fill="auto"/>
            <w:tcMar>
              <w:top w:w="135" w:type="dxa"/>
              <w:left w:w="75" w:type="dxa"/>
              <w:bottom w:w="135" w:type="dxa"/>
              <w:right w:w="75" w:type="dxa"/>
            </w:tcMar>
          </w:tcPr>
          <w:p w14:paraId="5F696E8D" w14:textId="6EEE3FB8" w:rsidR="00661098" w:rsidRDefault="00661098" w:rsidP="00B349F2">
            <w:pPr>
              <w:pStyle w:val="NormalWeb"/>
              <w:spacing w:before="0" w:beforeAutospacing="0" w:after="0" w:afterAutospacing="0"/>
              <w:textAlignment w:val="baseline"/>
              <w:rPr>
                <w:rFonts w:ascii="Roboto" w:hAnsi="Roboto"/>
                <w:color w:val="333333"/>
                <w:sz w:val="22"/>
                <w:szCs w:val="22"/>
                <w:bdr w:val="none" w:sz="0" w:space="0" w:color="auto" w:frame="1"/>
              </w:rPr>
            </w:pPr>
            <w:r>
              <w:rPr>
                <w:rFonts w:ascii="Roboto" w:hAnsi="Roboto"/>
                <w:color w:val="333333"/>
                <w:sz w:val="22"/>
                <w:szCs w:val="22"/>
                <w:bdr w:val="none" w:sz="0" w:space="0" w:color="auto" w:frame="1"/>
              </w:rPr>
              <w:t>Leverandørens svar:</w:t>
            </w:r>
          </w:p>
          <w:p w14:paraId="551F538B" w14:textId="450F6018" w:rsidR="00661098" w:rsidRDefault="00031377" w:rsidP="00B349F2">
            <w:pPr>
              <w:pStyle w:val="NormalWeb"/>
              <w:spacing w:before="0" w:beforeAutospacing="0" w:after="0" w:afterAutospacing="0"/>
              <w:textAlignment w:val="baseline"/>
              <w:rPr>
                <w:rFonts w:ascii="Roboto" w:hAnsi="Roboto"/>
                <w:color w:val="333333"/>
                <w:sz w:val="22"/>
                <w:szCs w:val="22"/>
                <w:bdr w:val="none" w:sz="0" w:space="0" w:color="auto" w:frame="1"/>
              </w:rPr>
            </w:pPr>
            <w:r w:rsidRPr="00C41952">
              <w:rPr>
                <w:rStyle w:val="normaltextrun"/>
                <w:rFonts w:ascii="Calibri" w:hAnsi="Calibri" w:cs="Calibri"/>
                <w:sz w:val="22"/>
                <w:szCs w:val="22"/>
                <w:highlight w:val="lightGray"/>
              </w:rPr>
              <w:lastRenderedPageBreak/>
              <w:t>[Leverandørens besvarelse]</w:t>
            </w:r>
          </w:p>
          <w:p w14:paraId="56F0BED9" w14:textId="6AC2FAE0" w:rsidR="00661098" w:rsidRPr="00E16497" w:rsidRDefault="00661098" w:rsidP="00B349F2">
            <w:pPr>
              <w:pStyle w:val="NormalWeb"/>
              <w:spacing w:before="0" w:beforeAutospacing="0" w:after="0" w:afterAutospacing="0"/>
              <w:textAlignment w:val="baseline"/>
              <w:rPr>
                <w:rFonts w:ascii="Roboto" w:hAnsi="Roboto"/>
                <w:color w:val="333333"/>
                <w:sz w:val="22"/>
                <w:szCs w:val="22"/>
                <w:bdr w:val="none" w:sz="0" w:space="0" w:color="auto" w:frame="1"/>
              </w:rPr>
            </w:pPr>
          </w:p>
        </w:tc>
        <w:tc>
          <w:tcPr>
            <w:tcW w:w="281" w:type="pct"/>
            <w:tcBorders>
              <w:top w:val="single" w:sz="6" w:space="0" w:color="E8E8E8"/>
              <w:left w:val="nil"/>
              <w:bottom w:val="nil"/>
              <w:right w:val="nil"/>
            </w:tcBorders>
            <w:shd w:val="clear" w:color="auto" w:fill="auto"/>
            <w:tcMar>
              <w:top w:w="135" w:type="dxa"/>
              <w:left w:w="75" w:type="dxa"/>
              <w:bottom w:w="135" w:type="dxa"/>
              <w:right w:w="75" w:type="dxa"/>
            </w:tcMar>
          </w:tcPr>
          <w:p w14:paraId="6CD65FCC" w14:textId="77777777" w:rsidR="00661098" w:rsidRPr="00E16497" w:rsidRDefault="00661098" w:rsidP="00B349F2">
            <w:pPr>
              <w:rPr>
                <w:rFonts w:ascii="Roboto" w:hAnsi="Roboto"/>
                <w:color w:val="333333"/>
                <w:szCs w:val="22"/>
              </w:rPr>
            </w:pPr>
          </w:p>
        </w:tc>
        <w:tc>
          <w:tcPr>
            <w:tcW w:w="173" w:type="pct"/>
            <w:shd w:val="clear" w:color="auto" w:fill="auto"/>
            <w:vAlign w:val="center"/>
          </w:tcPr>
          <w:p w14:paraId="7726148F" w14:textId="77777777" w:rsidR="00661098" w:rsidRPr="00E16497" w:rsidRDefault="00661098" w:rsidP="00B349F2">
            <w:pPr>
              <w:rPr>
                <w:szCs w:val="22"/>
              </w:rPr>
            </w:pPr>
          </w:p>
        </w:tc>
        <w:tc>
          <w:tcPr>
            <w:tcW w:w="104" w:type="pct"/>
            <w:shd w:val="clear" w:color="auto" w:fill="auto"/>
            <w:vAlign w:val="center"/>
          </w:tcPr>
          <w:p w14:paraId="0AEFB11B" w14:textId="77777777" w:rsidR="00661098" w:rsidRPr="00E16497" w:rsidRDefault="00661098" w:rsidP="00B349F2">
            <w:pPr>
              <w:rPr>
                <w:szCs w:val="22"/>
              </w:rPr>
            </w:pPr>
          </w:p>
        </w:tc>
        <w:tc>
          <w:tcPr>
            <w:tcW w:w="112" w:type="pct"/>
            <w:shd w:val="clear" w:color="auto" w:fill="auto"/>
            <w:vAlign w:val="center"/>
          </w:tcPr>
          <w:p w14:paraId="286A15BA" w14:textId="77777777" w:rsidR="00661098" w:rsidRPr="00E16497" w:rsidRDefault="00661098" w:rsidP="00B349F2">
            <w:pPr>
              <w:rPr>
                <w:szCs w:val="22"/>
              </w:rPr>
            </w:pPr>
          </w:p>
        </w:tc>
        <w:tc>
          <w:tcPr>
            <w:tcW w:w="112" w:type="pct"/>
            <w:shd w:val="clear" w:color="auto" w:fill="auto"/>
            <w:vAlign w:val="center"/>
          </w:tcPr>
          <w:p w14:paraId="08D04DE6" w14:textId="77777777" w:rsidR="00661098" w:rsidRPr="00E16497" w:rsidRDefault="00661098" w:rsidP="00B349F2">
            <w:pPr>
              <w:rPr>
                <w:szCs w:val="22"/>
              </w:rPr>
            </w:pPr>
          </w:p>
        </w:tc>
        <w:tc>
          <w:tcPr>
            <w:tcW w:w="112" w:type="pct"/>
            <w:shd w:val="clear" w:color="auto" w:fill="auto"/>
            <w:vAlign w:val="center"/>
          </w:tcPr>
          <w:p w14:paraId="3A49356A" w14:textId="77777777" w:rsidR="00661098" w:rsidRPr="00E16497" w:rsidRDefault="00661098" w:rsidP="00B349F2">
            <w:pPr>
              <w:rPr>
                <w:szCs w:val="22"/>
              </w:rPr>
            </w:pPr>
          </w:p>
        </w:tc>
        <w:tc>
          <w:tcPr>
            <w:tcW w:w="112" w:type="pct"/>
            <w:shd w:val="clear" w:color="auto" w:fill="auto"/>
            <w:vAlign w:val="center"/>
          </w:tcPr>
          <w:p w14:paraId="2592FA94" w14:textId="77777777" w:rsidR="00661098" w:rsidRPr="00E16497" w:rsidRDefault="00661098" w:rsidP="00B349F2">
            <w:pPr>
              <w:rPr>
                <w:szCs w:val="22"/>
              </w:rPr>
            </w:pPr>
          </w:p>
        </w:tc>
      </w:tr>
    </w:tbl>
    <w:p w14:paraId="012F2D18" w14:textId="77777777" w:rsidR="00B349F2" w:rsidRDefault="00B349F2" w:rsidP="00B349F2"/>
    <w:p w14:paraId="47FD0439" w14:textId="0A0798CF" w:rsidR="00FC5BB3" w:rsidRDefault="008B2C3F" w:rsidP="00507DDD">
      <w:pPr>
        <w:pStyle w:val="Overskrift2"/>
      </w:pPr>
      <w:r>
        <w:rPr>
          <w:noProof/>
        </w:rPr>
        <mc:AlternateContent>
          <mc:Choice Requires="wps">
            <w:drawing>
              <wp:anchor distT="0" distB="0" distL="114300" distR="114300" simplePos="0" relativeHeight="251649024" behindDoc="0" locked="0" layoutInCell="1" allowOverlap="1" wp14:anchorId="45D560A1" wp14:editId="61C6285E">
                <wp:simplePos x="0" y="0"/>
                <wp:positionH relativeFrom="column">
                  <wp:posOffset>5080</wp:posOffset>
                </wp:positionH>
                <wp:positionV relativeFrom="paragraph">
                  <wp:posOffset>93345</wp:posOffset>
                </wp:positionV>
                <wp:extent cx="5657850" cy="504825"/>
                <wp:effectExtent l="0" t="0" r="0" b="9525"/>
                <wp:wrapNone/>
                <wp:docPr id="215" name="Avrundet rektangel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63F3E8" w14:textId="77777777" w:rsidR="00B66E1C" w:rsidRPr="004B03AA" w:rsidRDefault="00B66E1C" w:rsidP="00FC5BB3">
                            <w:r>
                              <w:t>Dersom</w:t>
                            </w:r>
                            <w:r w:rsidRPr="00E22561">
                              <w:t xml:space="preserve"> det etter Leverandørens mening er åpenbare feil </w:t>
                            </w:r>
                            <w:r>
                              <w:t>eller</w:t>
                            </w:r>
                            <w:r w:rsidRPr="00E22561">
                              <w:t xml:space="preserve"> uklarheter i Kundens kravspesifikasjon skal Leverandøren påpeke dette</w:t>
                            </w:r>
                            <w:r>
                              <w:t xml:space="preserve"> her</w:t>
                            </w:r>
                            <w:r w:rsidRPr="00E22561">
                              <w:t>.</w:t>
                            </w:r>
                          </w:p>
                          <w:p w14:paraId="1B90EBF1" w14:textId="77777777" w:rsidR="00B66E1C" w:rsidRDefault="00B66E1C" w:rsidP="00FC5B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5D560A1" id="Avrundet rektangel 215" o:spid="_x0000_s1029" style="position:absolute;margin-left:.4pt;margin-top:7.35pt;width:445.5pt;height:3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" fillcolor="#5b9bd5 [3204]" strokecolor="#1f4d78 [1604]" strokeweight="1pt">
                <v:stroke joinstyle="miter"/>
                <v:path arrowok="t"/>
                <v:textbox>
                  <w:txbxContent>
                    <w:p w14:paraId="3E63F3E8" w14:textId="77777777" w:rsidR="00B66E1C" w:rsidRPr="004B03AA" w:rsidRDefault="00B66E1C" w:rsidP="00FC5BB3">
                      <w:r>
                        <w:t>Dersom</w:t>
                      </w:r>
                      <w:r w:rsidRPr="00E22561">
                        <w:t xml:space="preserve"> det etter Leverandørens mening er åpenbare feil </w:t>
                      </w:r>
                      <w:r>
                        <w:t>eller</w:t>
                      </w:r>
                      <w:r w:rsidRPr="00E22561">
                        <w:t xml:space="preserve"> uklarheter i Kundens kravspesifikasjon skal Leverandøren påpeke dette</w:t>
                      </w:r>
                      <w:r>
                        <w:t xml:space="preserve"> her</w:t>
                      </w:r>
                      <w:r w:rsidRPr="00E22561">
                        <w:t>.</w:t>
                      </w:r>
                    </w:p>
                    <w:p w14:paraId="1B90EBF1" w14:textId="77777777" w:rsidR="00B66E1C" w:rsidRDefault="00B66E1C" w:rsidP="00FC5BB3">
                      <w:pPr>
                        <w:jc w:val="center"/>
                      </w:pPr>
                    </w:p>
                  </w:txbxContent>
                </v:textbox>
              </v:roundrect>
            </w:pict>
          </mc:Fallback>
        </mc:AlternateContent>
      </w:r>
    </w:p>
    <w:p w14:paraId="5097CA02" w14:textId="77777777" w:rsidR="00FC5BB3" w:rsidRDefault="00FC5BB3" w:rsidP="00507DDD">
      <w:pPr>
        <w:pStyle w:val="Overskrift2"/>
      </w:pPr>
    </w:p>
    <w:p w14:paraId="5BE0347A" w14:textId="77777777" w:rsidR="0017696C" w:rsidRPr="00E22561" w:rsidRDefault="0017696C" w:rsidP="00792296"/>
    <w:p w14:paraId="434A1465" w14:textId="77777777" w:rsidR="00F71909" w:rsidRPr="00E22561" w:rsidRDefault="00F71909" w:rsidP="00792296"/>
    <w:p w14:paraId="6C9FD5F3" w14:textId="77777777" w:rsidR="00FC5BB3" w:rsidRDefault="00FC5BB3" w:rsidP="004A56A2">
      <w:pPr>
        <w:pStyle w:val="Overskrift2"/>
      </w:pPr>
    </w:p>
    <w:p w14:paraId="05071106" w14:textId="6E96E21C" w:rsidR="00BD35EE" w:rsidRDefault="00BD35EE" w:rsidP="00800CBF">
      <w:pPr>
        <w:pStyle w:val="Overskrift1"/>
        <w:sectPr w:rsidR="00BD35EE" w:rsidSect="009D1FDD">
          <w:headerReference w:type="default" r:id="rId15"/>
          <w:pgSz w:w="11906" w:h="16838"/>
          <w:pgMar w:top="1417" w:right="1417" w:bottom="1417" w:left="1417" w:header="708" w:footer="708" w:gutter="0"/>
          <w:cols w:space="708"/>
          <w:docGrid w:linePitch="360"/>
        </w:sectPr>
      </w:pPr>
    </w:p>
    <w:p w14:paraId="7B24BE2F" w14:textId="77777777" w:rsidR="00EE6CD2" w:rsidRDefault="00EE6CD2" w:rsidP="00800CBF">
      <w:pPr>
        <w:pStyle w:val="Overskrift1"/>
      </w:pPr>
      <w:bookmarkStart w:id="5" w:name="_Toc87278434"/>
      <w:r w:rsidRPr="00E22561">
        <w:lastRenderedPageBreak/>
        <w:t>Bilag 3</w:t>
      </w:r>
      <w:r w:rsidR="00C302A9" w:rsidRPr="00E22561">
        <w:t>:</w:t>
      </w:r>
      <w:r w:rsidRPr="00E22561">
        <w:t xml:space="preserve"> </w:t>
      </w:r>
      <w:r w:rsidR="00391E18" w:rsidRPr="00E22561">
        <w:t>Plan</w:t>
      </w:r>
      <w:r w:rsidR="0058159A">
        <w:t xml:space="preserve"> for etableringsfasen</w:t>
      </w:r>
      <w:bookmarkEnd w:id="5"/>
    </w:p>
    <w:p w14:paraId="42A99C32" w14:textId="77777777" w:rsidR="00EA04E5" w:rsidRDefault="00EA04E5" w:rsidP="00656A6E"/>
    <w:p w14:paraId="7FD9F1A4" w14:textId="77777777" w:rsidR="00EA04E5" w:rsidRDefault="00EA04E5" w:rsidP="00656A6E"/>
    <w:p w14:paraId="474076D0" w14:textId="611C835F" w:rsidR="00F83363" w:rsidRDefault="00CB2350" w:rsidP="00800CBF">
      <w:pPr>
        <w:pStyle w:val="Overskrift2"/>
      </w:pPr>
      <w:r>
        <w:t>A</w:t>
      </w:r>
      <w:r w:rsidR="00230217">
        <w:t>vtalens p</w:t>
      </w:r>
      <w:r w:rsidR="00F83363" w:rsidRPr="00E22561">
        <w:t>unkt 3.2</w:t>
      </w:r>
      <w:r w:rsidR="009E3FAD" w:rsidRPr="00E22561">
        <w:t xml:space="preserve"> </w:t>
      </w:r>
      <w:r w:rsidR="00FB23BB" w:rsidRPr="00E22561">
        <w:t>Leveransefrist og l</w:t>
      </w:r>
      <w:r w:rsidR="009E3FAD" w:rsidRPr="00E22561">
        <w:t>everansemelding</w:t>
      </w:r>
    </w:p>
    <w:p w14:paraId="002B8993" w14:textId="47C757D6" w:rsidR="00726DBD" w:rsidRDefault="00726DBD" w:rsidP="00656A6E">
      <w:pPr>
        <w:rPr>
          <w:b/>
        </w:rPr>
      </w:pPr>
    </w:p>
    <w:p w14:paraId="1DD2545C" w14:textId="2E5D6CA3" w:rsidR="00726DBD" w:rsidRPr="00B31C00" w:rsidRDefault="00726DBD" w:rsidP="00656A6E">
      <w:pPr>
        <w:rPr>
          <w:rFonts w:ascii="Calibri" w:hAnsi="Calibri" w:cs="Calibri"/>
          <w:szCs w:val="22"/>
        </w:rPr>
      </w:pPr>
      <w:r w:rsidRPr="00B31C00">
        <w:rPr>
          <w:rFonts w:ascii="Calibri" w:hAnsi="Calibri" w:cs="Calibri"/>
          <w:szCs w:val="22"/>
        </w:rPr>
        <w:t xml:space="preserve">Tjenesten skal være tilgjengelig for Kunden innen </w:t>
      </w:r>
      <w:r w:rsidR="00893CE2">
        <w:rPr>
          <w:rFonts w:ascii="Calibri" w:hAnsi="Calibri" w:cs="Calibri"/>
          <w:szCs w:val="22"/>
        </w:rPr>
        <w:t>2</w:t>
      </w:r>
      <w:r w:rsidR="00D75630">
        <w:rPr>
          <w:rFonts w:ascii="Calibri" w:hAnsi="Calibri" w:cs="Calibri"/>
          <w:szCs w:val="22"/>
        </w:rPr>
        <w:t xml:space="preserve"> </w:t>
      </w:r>
      <w:r w:rsidR="007B76CB">
        <w:rPr>
          <w:rFonts w:ascii="Calibri" w:hAnsi="Calibri" w:cs="Calibri"/>
          <w:szCs w:val="22"/>
        </w:rPr>
        <w:t>måneder</w:t>
      </w:r>
      <w:r w:rsidRPr="00B31C00">
        <w:rPr>
          <w:rFonts w:ascii="Calibri" w:hAnsi="Calibri" w:cs="Calibri"/>
          <w:szCs w:val="22"/>
        </w:rPr>
        <w:t xml:space="preserve"> etter avtalen er signert. Kundens data vil deretter bli gjort tilgjengelig for Leverandør, og godkjenningsprøven gjennomføres fortløpende i henhold til </w:t>
      </w:r>
      <w:r w:rsidR="00CB2350" w:rsidRPr="00B31C00">
        <w:rPr>
          <w:rFonts w:ascii="Calibri" w:hAnsi="Calibri" w:cs="Calibri"/>
          <w:szCs w:val="22"/>
        </w:rPr>
        <w:t xml:space="preserve">Avtalens </w:t>
      </w:r>
      <w:r w:rsidRPr="00B31C00">
        <w:rPr>
          <w:rFonts w:ascii="Calibri" w:hAnsi="Calibri" w:cs="Calibri"/>
          <w:szCs w:val="22"/>
        </w:rPr>
        <w:t xml:space="preserve">punkt 3.3. </w:t>
      </w:r>
    </w:p>
    <w:p w14:paraId="179820D0" w14:textId="662ED515" w:rsidR="009E3FAD" w:rsidRPr="00E22561" w:rsidRDefault="009E3FAD" w:rsidP="00656A6E">
      <w:pPr>
        <w:rPr>
          <w:b/>
        </w:rPr>
      </w:pPr>
    </w:p>
    <w:p w14:paraId="0B526735" w14:textId="77777777" w:rsidR="004F642F" w:rsidRDefault="003D43B1" w:rsidP="003D43B1">
      <w:pPr>
        <w:pStyle w:val="Overskrift2"/>
      </w:pPr>
      <w:bookmarkStart w:id="6" w:name="_Toc471906892"/>
      <w:r w:rsidRPr="00E22561">
        <w:t xml:space="preserve">Avtalens punkt </w:t>
      </w:r>
      <w:r w:rsidR="00FB23BB" w:rsidRPr="00E22561">
        <w:t>9</w:t>
      </w:r>
      <w:r w:rsidRPr="00E22561">
        <w:t>.2</w:t>
      </w:r>
      <w:r w:rsidR="00FB23BB" w:rsidRPr="00E22561">
        <w:t>.3</w:t>
      </w:r>
      <w:r w:rsidRPr="00E22561">
        <w:t xml:space="preserve"> Dagbot ved forsinkelse</w:t>
      </w:r>
      <w:bookmarkEnd w:id="6"/>
    </w:p>
    <w:p w14:paraId="075EBED4" w14:textId="0812463E" w:rsidR="00117DD7" w:rsidRPr="00117DD7" w:rsidRDefault="00117DD7" w:rsidP="00117DD7">
      <w:pPr>
        <w:textAlignment w:val="baseline"/>
        <w:rPr>
          <w:rFonts w:ascii="Segoe UI" w:hAnsi="Segoe UI" w:cs="Segoe UI"/>
          <w:sz w:val="18"/>
          <w:szCs w:val="18"/>
        </w:rPr>
      </w:pPr>
      <w:r w:rsidRPr="00117DD7">
        <w:rPr>
          <w:rFonts w:ascii="Calibri" w:hAnsi="Calibri" w:cs="Calibri"/>
          <w:szCs w:val="22"/>
        </w:rPr>
        <w:t>Dersom leveringstidspunkt på milepæler nevnt nedenfor forsinkes med mer enn én uke, påløper dagbøter. Dagbøtene beregnes i henhold til SSA-L, pkt. 9.2.3. </w:t>
      </w:r>
      <w:r>
        <w:rPr>
          <w:rFonts w:ascii="Calibri" w:hAnsi="Calibri" w:cs="Calibri"/>
          <w:szCs w:val="22"/>
        </w:rPr>
        <w:br/>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2550"/>
        <w:gridCol w:w="3960"/>
      </w:tblGrid>
      <w:tr w:rsidR="00117DD7" w:rsidRPr="00117DD7" w14:paraId="22DE0A2F" w14:textId="77777777" w:rsidTr="00117DD7">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8CB8C94" w14:textId="77777777" w:rsidR="00117DD7" w:rsidRPr="00117DD7" w:rsidRDefault="00117DD7" w:rsidP="00117DD7">
            <w:pPr>
              <w:jc w:val="center"/>
              <w:textAlignment w:val="baseline"/>
              <w:rPr>
                <w:rFonts w:ascii="Times New Roman" w:hAnsi="Times New Roman"/>
                <w:sz w:val="24"/>
              </w:rPr>
            </w:pPr>
            <w:r w:rsidRPr="00117DD7">
              <w:rPr>
                <w:rFonts w:ascii="Calibri" w:hAnsi="Calibri" w:cs="Calibri"/>
                <w:szCs w:val="22"/>
              </w:rPr>
              <w:t>Periode </w:t>
            </w:r>
          </w:p>
        </w:tc>
        <w:tc>
          <w:tcPr>
            <w:tcW w:w="2550" w:type="dxa"/>
            <w:tcBorders>
              <w:top w:val="single" w:sz="6" w:space="0" w:color="auto"/>
              <w:left w:val="nil"/>
              <w:bottom w:val="single" w:sz="6" w:space="0" w:color="auto"/>
              <w:right w:val="single" w:sz="6" w:space="0" w:color="auto"/>
            </w:tcBorders>
            <w:shd w:val="clear" w:color="auto" w:fill="auto"/>
            <w:hideMark/>
          </w:tcPr>
          <w:p w14:paraId="13DCE123" w14:textId="77777777" w:rsidR="00117DD7" w:rsidRPr="00117DD7" w:rsidRDefault="00117DD7" w:rsidP="00117DD7">
            <w:pPr>
              <w:jc w:val="center"/>
              <w:textAlignment w:val="baseline"/>
              <w:rPr>
                <w:rFonts w:ascii="Times New Roman" w:hAnsi="Times New Roman"/>
                <w:sz w:val="24"/>
              </w:rPr>
            </w:pPr>
            <w:r w:rsidRPr="00117DD7">
              <w:rPr>
                <w:rFonts w:ascii="Calibri" w:hAnsi="Calibri" w:cs="Calibri"/>
                <w:szCs w:val="22"/>
              </w:rPr>
              <w:t>Milepæl </w:t>
            </w:r>
          </w:p>
        </w:tc>
        <w:tc>
          <w:tcPr>
            <w:tcW w:w="3960" w:type="dxa"/>
            <w:tcBorders>
              <w:top w:val="single" w:sz="6" w:space="0" w:color="auto"/>
              <w:left w:val="nil"/>
              <w:bottom w:val="single" w:sz="6" w:space="0" w:color="auto"/>
              <w:right w:val="single" w:sz="6" w:space="0" w:color="auto"/>
            </w:tcBorders>
            <w:shd w:val="clear" w:color="auto" w:fill="auto"/>
            <w:hideMark/>
          </w:tcPr>
          <w:p w14:paraId="1BB5A740" w14:textId="77777777" w:rsidR="00117DD7" w:rsidRPr="00117DD7" w:rsidRDefault="00117DD7" w:rsidP="00117DD7">
            <w:pPr>
              <w:jc w:val="center"/>
              <w:textAlignment w:val="baseline"/>
              <w:rPr>
                <w:rFonts w:ascii="Times New Roman" w:hAnsi="Times New Roman"/>
                <w:sz w:val="24"/>
              </w:rPr>
            </w:pPr>
            <w:r w:rsidRPr="00117DD7">
              <w:rPr>
                <w:rFonts w:ascii="Calibri" w:hAnsi="Calibri" w:cs="Calibri"/>
                <w:szCs w:val="22"/>
              </w:rPr>
              <w:t>Dato </w:t>
            </w:r>
          </w:p>
        </w:tc>
      </w:tr>
      <w:tr w:rsidR="00117DD7" w:rsidRPr="00117DD7" w14:paraId="18C663A9" w14:textId="77777777" w:rsidTr="00117DD7">
        <w:tc>
          <w:tcPr>
            <w:tcW w:w="2400" w:type="dxa"/>
            <w:tcBorders>
              <w:top w:val="nil"/>
              <w:left w:val="single" w:sz="6" w:space="0" w:color="auto"/>
              <w:bottom w:val="single" w:sz="6" w:space="0" w:color="auto"/>
              <w:right w:val="single" w:sz="6" w:space="0" w:color="auto"/>
            </w:tcBorders>
            <w:shd w:val="clear" w:color="auto" w:fill="auto"/>
            <w:hideMark/>
          </w:tcPr>
          <w:p w14:paraId="3B396EF0"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Etableringsfase </w:t>
            </w:r>
          </w:p>
        </w:tc>
        <w:tc>
          <w:tcPr>
            <w:tcW w:w="2550" w:type="dxa"/>
            <w:tcBorders>
              <w:top w:val="nil"/>
              <w:left w:val="nil"/>
              <w:bottom w:val="single" w:sz="6" w:space="0" w:color="auto"/>
              <w:right w:val="single" w:sz="6" w:space="0" w:color="auto"/>
            </w:tcBorders>
            <w:shd w:val="clear" w:color="auto" w:fill="auto"/>
            <w:hideMark/>
          </w:tcPr>
          <w:p w14:paraId="2561BA11"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Leveransemelding </w:t>
            </w:r>
          </w:p>
        </w:tc>
        <w:tc>
          <w:tcPr>
            <w:tcW w:w="3960" w:type="dxa"/>
            <w:tcBorders>
              <w:top w:val="nil"/>
              <w:left w:val="nil"/>
              <w:bottom w:val="single" w:sz="6" w:space="0" w:color="auto"/>
              <w:right w:val="single" w:sz="6" w:space="0" w:color="auto"/>
            </w:tcBorders>
            <w:shd w:val="clear" w:color="auto" w:fill="auto"/>
            <w:hideMark/>
          </w:tcPr>
          <w:p w14:paraId="7B2D6D48" w14:textId="14B6FCBD" w:rsidR="00117DD7" w:rsidRPr="00B31C00" w:rsidRDefault="00B31C00" w:rsidP="00117DD7">
            <w:pPr>
              <w:textAlignment w:val="baseline"/>
              <w:rPr>
                <w:rFonts w:ascii="Calibri" w:hAnsi="Calibri" w:cs="Calibri"/>
                <w:szCs w:val="22"/>
              </w:rPr>
            </w:pPr>
            <w:r w:rsidRPr="00B31C00">
              <w:rPr>
                <w:rFonts w:ascii="Calibri" w:hAnsi="Calibri" w:cs="Calibri"/>
                <w:szCs w:val="22"/>
              </w:rPr>
              <w:t>Innen</w:t>
            </w:r>
            <w:r w:rsidR="00D75630">
              <w:rPr>
                <w:rFonts w:ascii="Calibri" w:hAnsi="Calibri" w:cs="Calibri"/>
                <w:szCs w:val="22"/>
              </w:rPr>
              <w:t xml:space="preserve"> </w:t>
            </w:r>
            <w:r w:rsidR="00893CE2">
              <w:rPr>
                <w:rFonts w:ascii="Calibri" w:hAnsi="Calibri" w:cs="Calibri"/>
                <w:szCs w:val="22"/>
              </w:rPr>
              <w:t>2</w:t>
            </w:r>
            <w:r w:rsidR="00D75630">
              <w:rPr>
                <w:rFonts w:ascii="Calibri" w:hAnsi="Calibri" w:cs="Calibri"/>
                <w:szCs w:val="22"/>
              </w:rPr>
              <w:t xml:space="preserve"> måneder</w:t>
            </w:r>
            <w:r w:rsidRPr="00B31C00">
              <w:rPr>
                <w:rFonts w:ascii="Calibri" w:hAnsi="Calibri" w:cs="Calibri"/>
                <w:szCs w:val="22"/>
              </w:rPr>
              <w:t xml:space="preserve"> etter avtalen er signert</w:t>
            </w:r>
            <w:r w:rsidR="00117DD7" w:rsidRPr="00B31C00">
              <w:rPr>
                <w:rFonts w:ascii="Calibri" w:hAnsi="Calibri" w:cs="Calibri"/>
                <w:szCs w:val="22"/>
              </w:rPr>
              <w:t> </w:t>
            </w:r>
            <w:r>
              <w:rPr>
                <w:rFonts w:ascii="Calibri" w:hAnsi="Calibri" w:cs="Calibri"/>
                <w:szCs w:val="22"/>
              </w:rPr>
              <w:br/>
            </w:r>
          </w:p>
        </w:tc>
      </w:tr>
      <w:tr w:rsidR="00117DD7" w:rsidRPr="00117DD7" w14:paraId="0ABF642D" w14:textId="77777777" w:rsidTr="00117DD7">
        <w:tc>
          <w:tcPr>
            <w:tcW w:w="2400" w:type="dxa"/>
            <w:tcBorders>
              <w:top w:val="nil"/>
              <w:left w:val="single" w:sz="6" w:space="0" w:color="auto"/>
              <w:bottom w:val="single" w:sz="6" w:space="0" w:color="auto"/>
              <w:right w:val="single" w:sz="6" w:space="0" w:color="auto"/>
            </w:tcBorders>
            <w:shd w:val="clear" w:color="auto" w:fill="auto"/>
            <w:hideMark/>
          </w:tcPr>
          <w:p w14:paraId="0DEA11A8"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Godkjenningsperiode </w:t>
            </w:r>
          </w:p>
        </w:tc>
        <w:tc>
          <w:tcPr>
            <w:tcW w:w="2550" w:type="dxa"/>
            <w:tcBorders>
              <w:top w:val="nil"/>
              <w:left w:val="nil"/>
              <w:bottom w:val="single" w:sz="6" w:space="0" w:color="auto"/>
              <w:right w:val="single" w:sz="6" w:space="0" w:color="auto"/>
            </w:tcBorders>
            <w:shd w:val="clear" w:color="auto" w:fill="auto"/>
            <w:hideMark/>
          </w:tcPr>
          <w:p w14:paraId="67B4038A"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Leveringsdag  </w:t>
            </w:r>
          </w:p>
        </w:tc>
        <w:tc>
          <w:tcPr>
            <w:tcW w:w="3960" w:type="dxa"/>
            <w:tcBorders>
              <w:top w:val="nil"/>
              <w:left w:val="nil"/>
              <w:bottom w:val="single" w:sz="6" w:space="0" w:color="auto"/>
              <w:right w:val="single" w:sz="6" w:space="0" w:color="auto"/>
            </w:tcBorders>
            <w:shd w:val="clear" w:color="auto" w:fill="auto"/>
            <w:hideMark/>
          </w:tcPr>
          <w:p w14:paraId="03951E7D" w14:textId="0C94CE25" w:rsidR="00117DD7" w:rsidRPr="00B31C00" w:rsidRDefault="00B31C00" w:rsidP="00B31C00">
            <w:pPr>
              <w:textAlignment w:val="baseline"/>
              <w:rPr>
                <w:rFonts w:ascii="Calibri" w:hAnsi="Calibri" w:cs="Calibri"/>
                <w:szCs w:val="22"/>
              </w:rPr>
            </w:pPr>
            <w:r w:rsidRPr="00B31C00">
              <w:rPr>
                <w:rFonts w:ascii="Calibri" w:hAnsi="Calibri" w:cs="Calibri"/>
                <w:szCs w:val="22"/>
              </w:rPr>
              <w:t>Innen 10 (ti) virkedager fra første virkedag etter at Leverandøren har sendt leveransemelding til Kunden</w:t>
            </w:r>
          </w:p>
        </w:tc>
      </w:tr>
    </w:tbl>
    <w:p w14:paraId="6B72BFC0" w14:textId="77777777" w:rsidR="00117DD7" w:rsidRPr="00117DD7" w:rsidRDefault="00117DD7" w:rsidP="00117DD7">
      <w:pPr>
        <w:textAlignment w:val="baseline"/>
        <w:rPr>
          <w:rFonts w:ascii="Segoe UI" w:hAnsi="Segoe UI" w:cs="Segoe UI"/>
          <w:sz w:val="18"/>
          <w:szCs w:val="18"/>
        </w:rPr>
      </w:pPr>
      <w:r w:rsidRPr="00117DD7">
        <w:rPr>
          <w:rFonts w:ascii="Calibri" w:hAnsi="Calibri" w:cs="Calibri"/>
          <w:szCs w:val="22"/>
        </w:rPr>
        <w:t> </w:t>
      </w:r>
    </w:p>
    <w:p w14:paraId="1279A4BB" w14:textId="4454D642" w:rsidR="00DE5CFD" w:rsidRDefault="00DE5CFD">
      <w:pPr>
        <w:sectPr w:rsidR="00DE5CFD" w:rsidSect="009D1FDD">
          <w:headerReference w:type="default" r:id="rId16"/>
          <w:pgSz w:w="11906" w:h="16838"/>
          <w:pgMar w:top="1417" w:right="1417" w:bottom="1417" w:left="1417" w:header="708" w:footer="708" w:gutter="0"/>
          <w:cols w:space="708"/>
          <w:docGrid w:linePitch="360"/>
        </w:sectPr>
      </w:pPr>
    </w:p>
    <w:p w14:paraId="5FB167C8" w14:textId="7EDE29AC" w:rsidR="00B86696" w:rsidRDefault="00EE6CD2" w:rsidP="00BB3367">
      <w:pPr>
        <w:pStyle w:val="Overskrift1"/>
      </w:pPr>
      <w:bookmarkStart w:id="7" w:name="_Toc87278435"/>
      <w:r w:rsidRPr="00E22561">
        <w:lastRenderedPageBreak/>
        <w:t>Bilag 4</w:t>
      </w:r>
      <w:r w:rsidR="00C302A9" w:rsidRPr="00E22561">
        <w:t>:</w:t>
      </w:r>
      <w:r w:rsidRPr="00E22561">
        <w:t xml:space="preserve"> </w:t>
      </w:r>
      <w:r w:rsidR="00391E18" w:rsidRPr="00E22561">
        <w:t xml:space="preserve">Tjenestenivå med standardiserte </w:t>
      </w:r>
      <w:r w:rsidR="009F2C6D" w:rsidRPr="00E22561">
        <w:t>kompensasjoner</w:t>
      </w:r>
      <w:bookmarkEnd w:id="7"/>
    </w:p>
    <w:p w14:paraId="2BF1A6D1" w14:textId="7099792A" w:rsidR="00A47A83" w:rsidRDefault="00A47A83" w:rsidP="00A47A83"/>
    <w:p w14:paraId="4ACA26E9" w14:textId="652896A6" w:rsidR="00A47A83" w:rsidRDefault="00A47A83" w:rsidP="00A47A83">
      <w:pPr>
        <w:rPr>
          <w:rStyle w:val="eop"/>
          <w:rFonts w:ascii="Calibri" w:hAnsi="Calibri" w:cs="Calibri"/>
          <w:color w:val="000000"/>
          <w:szCs w:val="22"/>
          <w:shd w:val="clear" w:color="auto" w:fill="FFFFFF"/>
        </w:rPr>
      </w:pPr>
      <w:r>
        <w:rPr>
          <w:rStyle w:val="normaltextrun"/>
          <w:rFonts w:ascii="Calibri" w:hAnsi="Calibri" w:cs="Calibri"/>
          <w:color w:val="000000"/>
          <w:szCs w:val="22"/>
          <w:shd w:val="clear" w:color="auto" w:fill="FFFFFF"/>
        </w:rPr>
        <w:t>Dette bilaget regulerer drift og vedlikehold av løsningen for Bergen kommune. Bilaget dokumenterer og beskriver nivå på tjenestekvalitet på det vedlikeholdet som skal leveres av Leverandør og eventuelle underleverandører. </w:t>
      </w:r>
      <w:r>
        <w:rPr>
          <w:rStyle w:val="eop"/>
          <w:rFonts w:ascii="Calibri" w:hAnsi="Calibri" w:cs="Calibri"/>
          <w:color w:val="000000"/>
          <w:szCs w:val="22"/>
          <w:shd w:val="clear" w:color="auto" w:fill="FFFFFF"/>
        </w:rPr>
        <w:t> </w:t>
      </w:r>
    </w:p>
    <w:p w14:paraId="61285105" w14:textId="62B915A4" w:rsidR="00A47A83" w:rsidRDefault="00A47A83" w:rsidP="00A47A83">
      <w:pPr>
        <w:rPr>
          <w:rStyle w:val="eop"/>
          <w:rFonts w:ascii="Calibri" w:hAnsi="Calibri" w:cs="Calibri"/>
          <w:color w:val="000000"/>
          <w:szCs w:val="22"/>
          <w:shd w:val="clear" w:color="auto" w:fill="FFFFFF"/>
        </w:rPr>
      </w:pPr>
    </w:p>
    <w:p w14:paraId="718012D6" w14:textId="77777777" w:rsidR="00A47A83" w:rsidRDefault="00A47A83" w:rsidP="00A47A83">
      <w:pPr>
        <w:rPr>
          <w:rStyle w:val="eop"/>
          <w:rFonts w:ascii="Calibri" w:hAnsi="Calibri" w:cs="Calibri"/>
          <w:color w:val="000000"/>
          <w:szCs w:val="22"/>
          <w:shd w:val="clear" w:color="auto" w:fill="FFFFFF"/>
        </w:rPr>
      </w:pPr>
    </w:p>
    <w:p w14:paraId="33E7594B" w14:textId="77777777" w:rsidR="00BC1143" w:rsidRPr="00BB3367" w:rsidRDefault="00BC1143" w:rsidP="00423DB5">
      <w:pPr>
        <w:pStyle w:val="Overskrift2"/>
      </w:pPr>
      <w:r w:rsidRPr="00DE7D3A">
        <w:t>Avtalens punkt 2.1</w:t>
      </w:r>
    </w:p>
    <w:p w14:paraId="7B970E05" w14:textId="38A5CACE" w:rsidR="00262EFF" w:rsidRDefault="00262EFF" w:rsidP="00385473"/>
    <w:p w14:paraId="4B621C40" w14:textId="1C8BA438" w:rsidR="009A14C7" w:rsidRDefault="009A14C7" w:rsidP="00385473"/>
    <w:tbl>
      <w:tblPr>
        <w:tblpPr w:leftFromText="141" w:rightFromText="141" w:vertAnchor="text" w:tblpY="1"/>
        <w:tblOverlap w:val="never"/>
        <w:tblW w:w="5000" w:type="pct"/>
        <w:shd w:val="clear" w:color="auto" w:fill="FFFFFF"/>
        <w:tblCellMar>
          <w:left w:w="0" w:type="dxa"/>
          <w:right w:w="0" w:type="dxa"/>
        </w:tblCellMar>
        <w:tblLook w:val="04A0" w:firstRow="1" w:lastRow="0" w:firstColumn="1" w:lastColumn="0" w:noHBand="0" w:noVBand="1"/>
      </w:tblPr>
      <w:tblGrid>
        <w:gridCol w:w="747"/>
        <w:gridCol w:w="8325"/>
      </w:tblGrid>
      <w:tr w:rsidR="00A47A83" w:rsidRPr="00E16497" w14:paraId="32108240" w14:textId="77777777" w:rsidTr="006806C3">
        <w:tc>
          <w:tcPr>
            <w:tcW w:w="264"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9CACF4B" w14:textId="7D83F9D7" w:rsidR="00A47A83" w:rsidRPr="00E16497" w:rsidRDefault="00A47A83" w:rsidP="006806C3">
            <w:pPr>
              <w:rPr>
                <w:rFonts w:ascii="Roboto" w:hAnsi="Roboto"/>
                <w:color w:val="333333"/>
                <w:szCs w:val="22"/>
              </w:rPr>
            </w:pPr>
            <w:r w:rsidRPr="00E16497">
              <w:rPr>
                <w:rFonts w:ascii="Roboto" w:hAnsi="Roboto"/>
                <w:color w:val="333333"/>
                <w:szCs w:val="22"/>
              </w:rPr>
              <w:t>  1.</w:t>
            </w:r>
            <w:r w:rsidR="00E245BB">
              <w:rPr>
                <w:rFonts w:ascii="Roboto" w:hAnsi="Roboto"/>
                <w:color w:val="333333"/>
                <w:szCs w:val="22"/>
              </w:rPr>
              <w:t>2.1</w:t>
            </w:r>
          </w:p>
        </w:tc>
        <w:tc>
          <w:tcPr>
            <w:tcW w:w="3946"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47F4896" w14:textId="77777777" w:rsidR="00A47A83" w:rsidRPr="00E16497" w:rsidRDefault="00A47A83" w:rsidP="006806C3">
            <w:pPr>
              <w:rPr>
                <w:rFonts w:ascii="Roboto" w:hAnsi="Roboto"/>
                <w:color w:val="333333"/>
                <w:szCs w:val="22"/>
              </w:rPr>
            </w:pPr>
            <w:r w:rsidRPr="00E16497">
              <w:rPr>
                <w:rFonts w:ascii="Roboto" w:hAnsi="Roboto"/>
                <w:color w:val="333333"/>
                <w:szCs w:val="22"/>
              </w:rPr>
              <w:t>Support</w:t>
            </w:r>
          </w:p>
        </w:tc>
      </w:tr>
      <w:tr w:rsidR="00A47A83" w:rsidRPr="00E16497" w14:paraId="2C3DD148" w14:textId="77777777" w:rsidTr="006806C3">
        <w:tc>
          <w:tcPr>
            <w:tcW w:w="264"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3E61B056" w14:textId="77777777" w:rsidR="00A47A83" w:rsidRPr="00E16497" w:rsidRDefault="00A47A83" w:rsidP="006806C3">
            <w:pPr>
              <w:jc w:val="center"/>
              <w:rPr>
                <w:szCs w:val="22"/>
              </w:rPr>
            </w:pPr>
          </w:p>
        </w:tc>
        <w:tc>
          <w:tcPr>
            <w:tcW w:w="3946"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66241509" w14:textId="0C1402AD" w:rsidR="006A244D" w:rsidRPr="006A244D" w:rsidRDefault="00A47A83" w:rsidP="006A244D">
            <w:pPr>
              <w:pStyle w:val="paragraph"/>
              <w:spacing w:before="0" w:beforeAutospacing="0" w:after="0" w:afterAutospacing="0"/>
              <w:textAlignment w:val="baseline"/>
              <w:rPr>
                <w:rFonts w:ascii="Roboto" w:hAnsi="Roboto"/>
                <w:color w:val="333333"/>
                <w:bdr w:val="none" w:sz="0" w:space="0" w:color="auto" w:frame="1"/>
              </w:rPr>
            </w:pPr>
            <w:r w:rsidRPr="006A244D">
              <w:rPr>
                <w:rFonts w:ascii="Roboto" w:hAnsi="Roboto"/>
                <w:color w:val="333333"/>
                <w:bdr w:val="none" w:sz="0" w:space="0" w:color="auto" w:frame="1"/>
              </w:rPr>
              <w:t>Løsningen skal ha tilgang til support som superbrukere kan kontakte. </w:t>
            </w:r>
            <w:r w:rsidR="006A244D" w:rsidRPr="006A244D">
              <w:rPr>
                <w:rFonts w:ascii="Roboto" w:hAnsi="Roboto"/>
                <w:color w:val="333333"/>
                <w:bdr w:val="none" w:sz="0" w:space="0" w:color="auto" w:frame="1"/>
              </w:rPr>
              <w:t xml:space="preserve"> Feil skal rettes så snart som mulig. </w:t>
            </w:r>
          </w:p>
          <w:p w14:paraId="44B699F9" w14:textId="76B74E7B" w:rsidR="00A47A83" w:rsidRPr="00E16497" w:rsidRDefault="00A47A83" w:rsidP="006806C3">
            <w:pPr>
              <w:pStyle w:val="NormalWeb"/>
              <w:spacing w:before="0" w:beforeAutospacing="0" w:after="0" w:afterAutospacing="0"/>
              <w:textAlignment w:val="baseline"/>
              <w:rPr>
                <w:rFonts w:ascii="Roboto" w:hAnsi="Roboto"/>
                <w:color w:val="333333"/>
                <w:sz w:val="22"/>
                <w:szCs w:val="22"/>
              </w:rPr>
            </w:pPr>
          </w:p>
        </w:tc>
      </w:tr>
      <w:tr w:rsidR="00A47A83" w:rsidRPr="00E16497" w14:paraId="5C8897E9" w14:textId="77777777" w:rsidTr="006806C3">
        <w:tc>
          <w:tcPr>
            <w:tcW w:w="264" w:type="pct"/>
            <w:tcBorders>
              <w:top w:val="single" w:sz="6" w:space="0" w:color="E8E8E8"/>
              <w:left w:val="nil"/>
              <w:bottom w:val="nil"/>
              <w:right w:val="nil"/>
            </w:tcBorders>
            <w:shd w:val="clear" w:color="auto" w:fill="auto"/>
            <w:tcMar>
              <w:top w:w="135" w:type="dxa"/>
              <w:left w:w="75" w:type="dxa"/>
              <w:bottom w:w="135" w:type="dxa"/>
              <w:right w:w="75" w:type="dxa"/>
            </w:tcMar>
          </w:tcPr>
          <w:p w14:paraId="5A92793E" w14:textId="77777777" w:rsidR="00A47A83" w:rsidRPr="00E16497" w:rsidRDefault="00A47A83" w:rsidP="006806C3">
            <w:pPr>
              <w:jc w:val="center"/>
              <w:rPr>
                <w:szCs w:val="22"/>
              </w:rPr>
            </w:pPr>
          </w:p>
        </w:tc>
        <w:tc>
          <w:tcPr>
            <w:tcW w:w="3946" w:type="pct"/>
            <w:tcBorders>
              <w:top w:val="single" w:sz="6" w:space="0" w:color="E8E8E8"/>
              <w:left w:val="nil"/>
              <w:bottom w:val="nil"/>
              <w:right w:val="nil"/>
            </w:tcBorders>
            <w:shd w:val="clear" w:color="auto" w:fill="auto"/>
            <w:tcMar>
              <w:top w:w="135" w:type="dxa"/>
              <w:left w:w="75" w:type="dxa"/>
              <w:bottom w:w="135" w:type="dxa"/>
              <w:right w:w="75" w:type="dxa"/>
            </w:tcMar>
          </w:tcPr>
          <w:p w14:paraId="7CFEF84D" w14:textId="3DC912BD" w:rsidR="00A47A83" w:rsidRPr="00E16497" w:rsidRDefault="006A244D" w:rsidP="006A244D">
            <w:pPr>
              <w:pStyle w:val="NormalWeb"/>
              <w:spacing w:before="0" w:beforeAutospacing="0" w:after="0" w:afterAutospacing="0"/>
              <w:textAlignment w:val="baseline"/>
              <w:rPr>
                <w:rFonts w:ascii="Roboto" w:hAnsi="Roboto"/>
                <w:color w:val="333333"/>
                <w:sz w:val="22"/>
                <w:szCs w:val="22"/>
                <w:bdr w:val="none" w:sz="0" w:space="0" w:color="auto" w:frame="1"/>
              </w:rPr>
            </w:pPr>
            <w:r w:rsidRPr="006A244D">
              <w:rPr>
                <w:rFonts w:ascii="Roboto" w:hAnsi="Roboto"/>
                <w:color w:val="333333"/>
                <w:bdr w:val="none" w:sz="0" w:space="0" w:color="auto" w:frame="1"/>
              </w:rPr>
              <w:t>Besvares i form av eget vedlegg som navngis SSA-L Bilag 4 Vedlegg A Leverandørens tjenestenivåavtale.</w:t>
            </w:r>
            <w:r w:rsidRPr="006A244D">
              <w:rPr>
                <w:rFonts w:ascii="Roboto" w:hAnsi="Roboto"/>
                <w:color w:val="333333"/>
                <w:sz w:val="22"/>
                <w:bdr w:val="none" w:sz="0" w:space="0" w:color="auto" w:frame="1"/>
              </w:rPr>
              <w:t> </w:t>
            </w:r>
          </w:p>
        </w:tc>
      </w:tr>
    </w:tbl>
    <w:p w14:paraId="4766E769" w14:textId="21793BBC" w:rsidR="009A14C7" w:rsidRDefault="009A14C7" w:rsidP="00385473"/>
    <w:tbl>
      <w:tblPr>
        <w:tblpPr w:leftFromText="141" w:rightFromText="141" w:vertAnchor="text" w:tblpY="1"/>
        <w:tblOverlap w:val="never"/>
        <w:tblW w:w="5000" w:type="pct"/>
        <w:shd w:val="clear" w:color="auto" w:fill="FFFFFF"/>
        <w:tblCellMar>
          <w:left w:w="0" w:type="dxa"/>
          <w:right w:w="0" w:type="dxa"/>
        </w:tblCellMar>
        <w:tblLook w:val="04A0" w:firstRow="1" w:lastRow="0" w:firstColumn="1" w:lastColumn="0" w:noHBand="0" w:noVBand="1"/>
      </w:tblPr>
      <w:tblGrid>
        <w:gridCol w:w="747"/>
        <w:gridCol w:w="8325"/>
      </w:tblGrid>
      <w:tr w:rsidR="009A14C7" w:rsidRPr="00E16497" w14:paraId="7901EC99" w14:textId="77777777" w:rsidTr="006806C3">
        <w:tc>
          <w:tcPr>
            <w:tcW w:w="264"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49F92900" w14:textId="1194E74F" w:rsidR="009A14C7" w:rsidRPr="00E16497" w:rsidRDefault="009A14C7" w:rsidP="006806C3">
            <w:pPr>
              <w:rPr>
                <w:rFonts w:ascii="Roboto" w:hAnsi="Roboto"/>
                <w:color w:val="333333"/>
                <w:szCs w:val="22"/>
              </w:rPr>
            </w:pPr>
            <w:r w:rsidRPr="00E16497">
              <w:rPr>
                <w:rFonts w:ascii="Roboto" w:hAnsi="Roboto"/>
                <w:color w:val="333333"/>
                <w:szCs w:val="22"/>
              </w:rPr>
              <w:t>  1.</w:t>
            </w:r>
            <w:r w:rsidR="00E245BB">
              <w:rPr>
                <w:rFonts w:ascii="Roboto" w:hAnsi="Roboto"/>
                <w:color w:val="333333"/>
                <w:szCs w:val="22"/>
              </w:rPr>
              <w:t>2.2</w:t>
            </w:r>
          </w:p>
        </w:tc>
        <w:tc>
          <w:tcPr>
            <w:tcW w:w="3946"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76A6D337" w14:textId="77777777" w:rsidR="009A14C7" w:rsidRPr="00E16497" w:rsidRDefault="009A14C7" w:rsidP="006806C3">
            <w:pPr>
              <w:rPr>
                <w:rFonts w:ascii="Roboto" w:hAnsi="Roboto"/>
                <w:color w:val="333333"/>
                <w:szCs w:val="22"/>
              </w:rPr>
            </w:pPr>
            <w:r w:rsidRPr="00E16497">
              <w:rPr>
                <w:rFonts w:ascii="Roboto" w:hAnsi="Roboto"/>
                <w:color w:val="333333"/>
                <w:szCs w:val="22"/>
              </w:rPr>
              <w:t>Tilgjengelighet</w:t>
            </w:r>
          </w:p>
        </w:tc>
      </w:tr>
      <w:tr w:rsidR="009A14C7" w:rsidRPr="00E16497" w14:paraId="6B13253E" w14:textId="77777777" w:rsidTr="006806C3">
        <w:tc>
          <w:tcPr>
            <w:tcW w:w="264"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59DEA117" w14:textId="77777777" w:rsidR="009A14C7" w:rsidRPr="00E16497" w:rsidRDefault="009A14C7" w:rsidP="006806C3">
            <w:pPr>
              <w:jc w:val="center"/>
              <w:rPr>
                <w:szCs w:val="22"/>
              </w:rPr>
            </w:pPr>
          </w:p>
        </w:tc>
        <w:tc>
          <w:tcPr>
            <w:tcW w:w="3946" w:type="pct"/>
            <w:tcBorders>
              <w:top w:val="single" w:sz="6" w:space="0" w:color="E8E8E8"/>
              <w:left w:val="nil"/>
              <w:bottom w:val="nil"/>
              <w:right w:val="nil"/>
            </w:tcBorders>
            <w:shd w:val="clear" w:color="auto" w:fill="auto"/>
            <w:tcMar>
              <w:top w:w="135" w:type="dxa"/>
              <w:left w:w="75" w:type="dxa"/>
              <w:bottom w:w="135" w:type="dxa"/>
              <w:right w:w="75" w:type="dxa"/>
            </w:tcMar>
            <w:hideMark/>
          </w:tcPr>
          <w:p w14:paraId="08FC345E" w14:textId="030A7B30" w:rsidR="00A47A83" w:rsidRDefault="009A14C7" w:rsidP="006806C3">
            <w:pPr>
              <w:pStyle w:val="NormalWeb"/>
              <w:spacing w:before="0" w:beforeAutospacing="0" w:after="0" w:afterAutospacing="0"/>
              <w:textAlignment w:val="baseline"/>
              <w:rPr>
                <w:rFonts w:ascii="Roboto" w:hAnsi="Roboto"/>
                <w:color w:val="333333"/>
                <w:sz w:val="22"/>
                <w:szCs w:val="22"/>
                <w:bdr w:val="none" w:sz="0" w:space="0" w:color="auto" w:frame="1"/>
              </w:rPr>
            </w:pPr>
            <w:r w:rsidRPr="00E16497">
              <w:rPr>
                <w:rFonts w:ascii="Roboto" w:hAnsi="Roboto"/>
                <w:color w:val="333333"/>
                <w:sz w:val="22"/>
                <w:szCs w:val="22"/>
                <w:bdr w:val="none" w:sz="0" w:space="0" w:color="auto" w:frame="1"/>
              </w:rPr>
              <w:t>Løsningen skal i hovedsak kunne benyttes kontinuerlig i arbeidstiden mellom 07:00 –18:00. Med unntak for</w:t>
            </w:r>
            <w:r w:rsidR="003F2F7F">
              <w:rPr>
                <w:rFonts w:ascii="Roboto" w:hAnsi="Roboto"/>
                <w:color w:val="333333"/>
                <w:sz w:val="22"/>
                <w:szCs w:val="22"/>
                <w:bdr w:val="none" w:sz="0" w:space="0" w:color="auto" w:frame="1"/>
              </w:rPr>
              <w:t xml:space="preserve"> planlagt</w:t>
            </w:r>
            <w:r w:rsidRPr="00E16497">
              <w:rPr>
                <w:rFonts w:ascii="Roboto" w:hAnsi="Roboto"/>
                <w:color w:val="333333"/>
                <w:sz w:val="22"/>
                <w:szCs w:val="22"/>
                <w:bdr w:val="none" w:sz="0" w:space="0" w:color="auto" w:frame="1"/>
              </w:rPr>
              <w:t> vedlikehold</w:t>
            </w:r>
            <w:r w:rsidR="003F2F7F">
              <w:rPr>
                <w:rFonts w:ascii="Roboto" w:hAnsi="Roboto"/>
                <w:color w:val="333333"/>
                <w:sz w:val="22"/>
                <w:szCs w:val="22"/>
                <w:bdr w:val="none" w:sz="0" w:space="0" w:color="auto" w:frame="1"/>
              </w:rPr>
              <w:t>.</w:t>
            </w:r>
            <w:r w:rsidRPr="00E16497">
              <w:rPr>
                <w:rFonts w:ascii="Roboto" w:hAnsi="Roboto"/>
                <w:color w:val="333333"/>
                <w:sz w:val="22"/>
                <w:szCs w:val="22"/>
                <w:bdr w:val="none" w:sz="0" w:space="0" w:color="auto" w:frame="1"/>
              </w:rPr>
              <w:t> </w:t>
            </w:r>
            <w:r w:rsidRPr="00E16497">
              <w:rPr>
                <w:rFonts w:ascii="Roboto" w:hAnsi="Roboto"/>
                <w:color w:val="333333"/>
                <w:sz w:val="22"/>
                <w:szCs w:val="22"/>
              </w:rPr>
              <w:br/>
            </w:r>
            <w:r w:rsidRPr="00E16497">
              <w:rPr>
                <w:rFonts w:ascii="Roboto" w:hAnsi="Roboto"/>
                <w:color w:val="333333"/>
                <w:sz w:val="22"/>
                <w:szCs w:val="22"/>
              </w:rPr>
              <w:br/>
            </w:r>
            <w:r w:rsidR="003F2F7F">
              <w:rPr>
                <w:rFonts w:ascii="Roboto" w:hAnsi="Roboto"/>
                <w:color w:val="333333"/>
                <w:sz w:val="22"/>
                <w:szCs w:val="22"/>
                <w:bdr w:val="none" w:sz="0" w:space="0" w:color="auto" w:frame="1"/>
              </w:rPr>
              <w:t>Generelt skal o</w:t>
            </w:r>
            <w:r w:rsidRPr="00E16497">
              <w:rPr>
                <w:rFonts w:ascii="Roboto" w:hAnsi="Roboto"/>
                <w:color w:val="333333"/>
                <w:sz w:val="22"/>
                <w:szCs w:val="22"/>
                <w:bdr w:val="none" w:sz="0" w:space="0" w:color="auto" w:frame="1"/>
              </w:rPr>
              <w:t>ppetid skal være over 97</w:t>
            </w:r>
            <w:r w:rsidR="006A244D" w:rsidRPr="00E16497">
              <w:rPr>
                <w:rFonts w:ascii="Roboto" w:hAnsi="Roboto"/>
                <w:color w:val="333333"/>
                <w:sz w:val="22"/>
                <w:szCs w:val="22"/>
                <w:bdr w:val="none" w:sz="0" w:space="0" w:color="auto" w:frame="1"/>
              </w:rPr>
              <w:t>%.</w:t>
            </w:r>
            <w:r w:rsidRPr="00E16497">
              <w:rPr>
                <w:rFonts w:ascii="Roboto" w:hAnsi="Roboto"/>
                <w:color w:val="333333"/>
                <w:sz w:val="22"/>
                <w:szCs w:val="22"/>
                <w:bdr w:val="none" w:sz="0" w:space="0" w:color="auto" w:frame="1"/>
              </w:rPr>
              <w:t> </w:t>
            </w:r>
          </w:p>
          <w:p w14:paraId="7A46E2FC" w14:textId="77777777" w:rsidR="00A47A83" w:rsidRDefault="00A47A83" w:rsidP="006806C3">
            <w:pPr>
              <w:pStyle w:val="NormalWeb"/>
              <w:spacing w:before="0" w:beforeAutospacing="0" w:after="0" w:afterAutospacing="0"/>
              <w:textAlignment w:val="baseline"/>
              <w:rPr>
                <w:rFonts w:ascii="Roboto" w:hAnsi="Roboto"/>
                <w:color w:val="333333"/>
                <w:bdr w:val="none" w:sz="0" w:space="0" w:color="auto" w:frame="1"/>
              </w:rPr>
            </w:pPr>
          </w:p>
          <w:p w14:paraId="0C7EC9F9" w14:textId="77777777" w:rsidR="00A47A83" w:rsidRDefault="00A47A83" w:rsidP="00A47A83">
            <w:pPr>
              <w:pStyle w:val="Listeavsnitt"/>
              <w:numPr>
                <w:ilvl w:val="0"/>
                <w:numId w:val="35"/>
              </w:numPr>
              <w:spacing w:line="276" w:lineRule="auto"/>
            </w:pPr>
            <w:r>
              <w:t>Oppetid regnes etter følgende formel:</w:t>
            </w:r>
          </w:p>
          <w:p w14:paraId="771702A3" w14:textId="77777777" w:rsidR="00A47A83" w:rsidRDefault="00A47A83" w:rsidP="00A47A83">
            <m:oMathPara>
              <m:oMath>
                <m:r>
                  <w:rPr>
                    <w:rFonts w:ascii="Cambria Math" w:hAnsi="Cambria Math"/>
                  </w:rPr>
                  <m:t>Oppetid</m:t>
                </m:r>
                <m:r>
                  <m:rPr>
                    <m:sty m:val="p"/>
                  </m:rPr>
                  <w:rPr>
                    <w:rFonts w:ascii="Cambria Math" w:hAnsi="Cambria Math"/>
                  </w:rPr>
                  <m:t xml:space="preserve"> %= </m:t>
                </m:r>
                <m:f>
                  <m:fPr>
                    <m:ctrlPr>
                      <w:rPr>
                        <w:rFonts w:ascii="Cambria Math" w:hAnsi="Cambria Math"/>
                      </w:rPr>
                    </m:ctrlPr>
                  </m:fPr>
                  <m:num>
                    <m:d>
                      <m:dPr>
                        <m:ctrlPr>
                          <w:rPr>
                            <w:rFonts w:ascii="Cambria Math" w:hAnsi="Cambria Math"/>
                          </w:rPr>
                        </m:ctrlPr>
                      </m:dPr>
                      <m:e>
                        <m:r>
                          <w:rPr>
                            <w:rFonts w:ascii="Cambria Math" w:hAnsi="Cambria Math"/>
                          </w:rPr>
                          <m:t>Servicetid</m:t>
                        </m:r>
                        <m:r>
                          <m:rPr>
                            <m:sty m:val="p"/>
                          </m:rPr>
                          <w:rPr>
                            <w:rFonts w:ascii="Cambria Math" w:hAnsi="Cambria Math"/>
                          </w:rPr>
                          <m:t>-</m:t>
                        </m:r>
                        <m:r>
                          <w:rPr>
                            <w:rFonts w:ascii="Cambria Math" w:hAnsi="Cambria Math"/>
                          </w:rPr>
                          <m:t>Nedetid</m:t>
                        </m:r>
                        <m:r>
                          <m:rPr>
                            <m:sty m:val="p"/>
                          </m:rPr>
                          <w:rPr>
                            <w:rFonts w:ascii="Cambria Math" w:hAnsi="Cambria Math"/>
                          </w:rPr>
                          <m:t>-</m:t>
                        </m:r>
                        <m:r>
                          <w:rPr>
                            <w:rFonts w:ascii="Cambria Math" w:hAnsi="Cambria Math"/>
                          </w:rPr>
                          <m:t>Planlagt</m:t>
                        </m:r>
                        <m:r>
                          <m:rPr>
                            <m:sty m:val="p"/>
                          </m:rPr>
                          <w:rPr>
                            <w:rFonts w:ascii="Cambria Math" w:hAnsi="Cambria Math"/>
                          </w:rPr>
                          <m:t xml:space="preserve"> </m:t>
                        </m:r>
                        <m:r>
                          <w:rPr>
                            <w:rFonts w:ascii="Cambria Math" w:hAnsi="Cambria Math"/>
                          </w:rPr>
                          <m:t>Vedlikehold</m:t>
                        </m:r>
                      </m:e>
                    </m:d>
                    <m:r>
                      <w:rPr>
                        <w:rFonts w:ascii="Cambria Math" w:hAnsi="Cambria Math"/>
                      </w:rPr>
                      <m:t>*100</m:t>
                    </m:r>
                  </m:num>
                  <m:den>
                    <m:r>
                      <m:rPr>
                        <m:sty m:val="p"/>
                      </m:rPr>
                      <w:rPr>
                        <w:rFonts w:ascii="Cambria Math" w:hAnsi="Cambria Math"/>
                      </w:rPr>
                      <m:t>(</m:t>
                    </m:r>
                    <m:r>
                      <w:rPr>
                        <w:rFonts w:ascii="Cambria Math" w:hAnsi="Cambria Math"/>
                      </w:rPr>
                      <m:t>Servicetid</m:t>
                    </m:r>
                    <m:r>
                      <m:rPr>
                        <m:sty m:val="p"/>
                      </m:rPr>
                      <w:rPr>
                        <w:rFonts w:ascii="Cambria Math" w:hAnsi="Cambria Math"/>
                      </w:rPr>
                      <m:t>-</m:t>
                    </m:r>
                    <m:r>
                      <w:rPr>
                        <w:rFonts w:ascii="Cambria Math" w:hAnsi="Cambria Math"/>
                      </w:rPr>
                      <m:t>Planlagt</m:t>
                    </m:r>
                    <m:r>
                      <m:rPr>
                        <m:sty m:val="p"/>
                      </m:rPr>
                      <w:rPr>
                        <w:rFonts w:ascii="Cambria Math" w:hAnsi="Cambria Math"/>
                      </w:rPr>
                      <m:t xml:space="preserve"> </m:t>
                    </m:r>
                    <m:r>
                      <w:rPr>
                        <w:rFonts w:ascii="Cambria Math" w:hAnsi="Cambria Math"/>
                      </w:rPr>
                      <m:t>Vedlikehold</m:t>
                    </m:r>
                    <m:r>
                      <m:rPr>
                        <m:sty m:val="p"/>
                      </m:rPr>
                      <w:rPr>
                        <w:rFonts w:ascii="Cambria Math" w:hAnsi="Cambria Math"/>
                      </w:rPr>
                      <m:t>)</m:t>
                    </m:r>
                  </m:den>
                </m:f>
              </m:oMath>
            </m:oMathPara>
          </w:p>
          <w:p w14:paraId="4CD6E4C5" w14:textId="24551418" w:rsidR="009A14C7" w:rsidRPr="00E16497" w:rsidRDefault="00A47A83" w:rsidP="006806C3">
            <w:pPr>
              <w:pStyle w:val="NormalWeb"/>
              <w:spacing w:before="0" w:beforeAutospacing="0" w:after="0" w:afterAutospacing="0"/>
              <w:textAlignment w:val="baseline"/>
              <w:rPr>
                <w:rFonts w:ascii="Roboto" w:hAnsi="Roboto"/>
                <w:color w:val="333333"/>
                <w:sz w:val="22"/>
                <w:szCs w:val="22"/>
              </w:rPr>
            </w:pPr>
            <w:r>
              <w:rPr>
                <w:rFonts w:ascii="Roboto" w:hAnsi="Roboto"/>
                <w:color w:val="333333"/>
                <w:sz w:val="22"/>
                <w:szCs w:val="22"/>
                <w:bdr w:val="none" w:sz="0" w:space="0" w:color="auto" w:frame="1"/>
              </w:rPr>
              <w:br/>
            </w:r>
            <w:r w:rsidR="009A14C7" w:rsidRPr="00E16497">
              <w:rPr>
                <w:rFonts w:ascii="Roboto" w:hAnsi="Roboto"/>
                <w:color w:val="333333"/>
                <w:sz w:val="22"/>
                <w:szCs w:val="22"/>
                <w:bdr w:val="none" w:sz="0" w:space="0" w:color="auto" w:frame="1"/>
              </w:rPr>
              <w:br/>
            </w:r>
          </w:p>
        </w:tc>
      </w:tr>
      <w:tr w:rsidR="009A14C7" w:rsidRPr="00E16497" w14:paraId="005FD72D" w14:textId="77777777" w:rsidTr="006A244D">
        <w:tc>
          <w:tcPr>
            <w:tcW w:w="264" w:type="pct"/>
            <w:tcBorders>
              <w:top w:val="single" w:sz="6" w:space="0" w:color="E8E8E8"/>
              <w:left w:val="nil"/>
              <w:bottom w:val="single" w:sz="6" w:space="0" w:color="E8E8E8"/>
              <w:right w:val="nil"/>
            </w:tcBorders>
            <w:shd w:val="clear" w:color="auto" w:fill="auto"/>
            <w:tcMar>
              <w:top w:w="135" w:type="dxa"/>
              <w:left w:w="75" w:type="dxa"/>
              <w:bottom w:w="135" w:type="dxa"/>
              <w:right w:w="75" w:type="dxa"/>
            </w:tcMar>
          </w:tcPr>
          <w:p w14:paraId="5888A6E5" w14:textId="77777777" w:rsidR="009A14C7" w:rsidRPr="006A244D" w:rsidRDefault="009A14C7" w:rsidP="006806C3">
            <w:pPr>
              <w:jc w:val="center"/>
              <w:rPr>
                <w:rFonts w:ascii="Roboto" w:hAnsi="Roboto"/>
                <w:color w:val="333333"/>
                <w:sz w:val="24"/>
                <w:bdr w:val="none" w:sz="0" w:space="0" w:color="auto" w:frame="1"/>
              </w:rPr>
            </w:pPr>
          </w:p>
        </w:tc>
        <w:tc>
          <w:tcPr>
            <w:tcW w:w="3946" w:type="pct"/>
            <w:tcBorders>
              <w:top w:val="single" w:sz="6" w:space="0" w:color="E8E8E8"/>
              <w:left w:val="nil"/>
              <w:bottom w:val="single" w:sz="6" w:space="0" w:color="E8E8E8"/>
              <w:right w:val="nil"/>
            </w:tcBorders>
            <w:shd w:val="clear" w:color="auto" w:fill="auto"/>
            <w:tcMar>
              <w:top w:w="135" w:type="dxa"/>
              <w:left w:w="75" w:type="dxa"/>
              <w:bottom w:w="135" w:type="dxa"/>
              <w:right w:w="75" w:type="dxa"/>
            </w:tcMar>
          </w:tcPr>
          <w:p w14:paraId="3D1A262E" w14:textId="6B4727A3" w:rsidR="009A14C7" w:rsidRPr="006A244D" w:rsidRDefault="006A244D" w:rsidP="006806C3">
            <w:pPr>
              <w:pStyle w:val="NormalWeb"/>
              <w:spacing w:before="0" w:beforeAutospacing="0" w:after="0" w:afterAutospacing="0"/>
              <w:textAlignment w:val="baseline"/>
              <w:rPr>
                <w:rFonts w:ascii="Roboto" w:hAnsi="Roboto"/>
                <w:color w:val="333333"/>
                <w:bdr w:val="none" w:sz="0" w:space="0" w:color="auto" w:frame="1"/>
              </w:rPr>
            </w:pPr>
            <w:r w:rsidRPr="006A244D">
              <w:rPr>
                <w:rFonts w:ascii="Roboto" w:hAnsi="Roboto"/>
                <w:color w:val="333333"/>
                <w:bdr w:val="none" w:sz="0" w:space="0" w:color="auto" w:frame="1"/>
              </w:rPr>
              <w:t>Besvares i form av eget vedlegg som navngis SSA-L Bilag 4 Vedlegg A Leverandørens tjenestenivåavtale. </w:t>
            </w:r>
          </w:p>
          <w:p w14:paraId="2F3787C2" w14:textId="19DCBA3D" w:rsidR="009A14C7" w:rsidRPr="006A244D" w:rsidRDefault="009A14C7" w:rsidP="006806C3">
            <w:pPr>
              <w:pStyle w:val="NormalWeb"/>
              <w:spacing w:before="0" w:beforeAutospacing="0" w:after="0" w:afterAutospacing="0"/>
              <w:textAlignment w:val="baseline"/>
              <w:rPr>
                <w:rFonts w:ascii="Roboto" w:hAnsi="Roboto"/>
                <w:color w:val="333333"/>
                <w:bdr w:val="none" w:sz="0" w:space="0" w:color="auto" w:frame="1"/>
              </w:rPr>
            </w:pPr>
          </w:p>
        </w:tc>
      </w:tr>
      <w:tr w:rsidR="006B28A4" w:rsidRPr="00E16497" w14:paraId="26811073" w14:textId="77777777" w:rsidTr="006A244D">
        <w:tc>
          <w:tcPr>
            <w:tcW w:w="264" w:type="pct"/>
            <w:tcBorders>
              <w:top w:val="single" w:sz="6" w:space="0" w:color="E8E8E8"/>
              <w:left w:val="nil"/>
              <w:bottom w:val="single" w:sz="6" w:space="0" w:color="E8E8E8"/>
              <w:right w:val="nil"/>
            </w:tcBorders>
            <w:shd w:val="clear" w:color="auto" w:fill="auto"/>
            <w:tcMar>
              <w:top w:w="135" w:type="dxa"/>
              <w:left w:w="75" w:type="dxa"/>
              <w:bottom w:w="135" w:type="dxa"/>
              <w:right w:w="75" w:type="dxa"/>
            </w:tcMar>
          </w:tcPr>
          <w:p w14:paraId="6A0B43BD" w14:textId="372DD53E" w:rsidR="006B28A4" w:rsidRPr="006A244D" w:rsidRDefault="00DD631A" w:rsidP="006806C3">
            <w:pPr>
              <w:jc w:val="center"/>
              <w:rPr>
                <w:rFonts w:ascii="Roboto" w:hAnsi="Roboto"/>
                <w:color w:val="333333"/>
                <w:sz w:val="24"/>
                <w:bdr w:val="none" w:sz="0" w:space="0" w:color="auto" w:frame="1"/>
              </w:rPr>
            </w:pPr>
            <w:r>
              <w:rPr>
                <w:rFonts w:ascii="Roboto" w:hAnsi="Roboto"/>
                <w:color w:val="333333"/>
                <w:sz w:val="24"/>
                <w:bdr w:val="none" w:sz="0" w:space="0" w:color="auto" w:frame="1"/>
              </w:rPr>
              <w:t>1.</w:t>
            </w:r>
            <w:r w:rsidR="00E245BB">
              <w:rPr>
                <w:rFonts w:ascii="Roboto" w:hAnsi="Roboto"/>
                <w:color w:val="333333"/>
                <w:sz w:val="24"/>
                <w:bdr w:val="none" w:sz="0" w:space="0" w:color="auto" w:frame="1"/>
              </w:rPr>
              <w:t>2.3</w:t>
            </w:r>
          </w:p>
        </w:tc>
        <w:tc>
          <w:tcPr>
            <w:tcW w:w="3946" w:type="pct"/>
            <w:tcBorders>
              <w:top w:val="single" w:sz="6" w:space="0" w:color="E8E8E8"/>
              <w:left w:val="nil"/>
              <w:bottom w:val="single" w:sz="6" w:space="0" w:color="E8E8E8"/>
              <w:right w:val="nil"/>
            </w:tcBorders>
            <w:shd w:val="clear" w:color="auto" w:fill="auto"/>
            <w:tcMar>
              <w:top w:w="135" w:type="dxa"/>
              <w:left w:w="75" w:type="dxa"/>
              <w:bottom w:w="135" w:type="dxa"/>
              <w:right w:w="75" w:type="dxa"/>
            </w:tcMar>
          </w:tcPr>
          <w:p w14:paraId="4D328765" w14:textId="037749A5" w:rsidR="006B28A4" w:rsidRPr="006A244D" w:rsidRDefault="006B28A4" w:rsidP="006806C3">
            <w:pPr>
              <w:pStyle w:val="NormalWeb"/>
              <w:spacing w:before="0" w:beforeAutospacing="0" w:after="0" w:afterAutospacing="0"/>
              <w:textAlignment w:val="baseline"/>
              <w:rPr>
                <w:rFonts w:ascii="Roboto" w:hAnsi="Roboto"/>
                <w:color w:val="333333"/>
                <w:bdr w:val="none" w:sz="0" w:space="0" w:color="auto" w:frame="1"/>
              </w:rPr>
            </w:pPr>
            <w:r>
              <w:rPr>
                <w:rFonts w:ascii="Roboto" w:hAnsi="Roboto"/>
                <w:color w:val="333333"/>
                <w:bdr w:val="none" w:sz="0" w:space="0" w:color="auto" w:frame="1"/>
              </w:rPr>
              <w:t>T</w:t>
            </w:r>
            <w:r w:rsidRPr="008D1F96">
              <w:rPr>
                <w:rFonts w:ascii="Roboto" w:hAnsi="Roboto"/>
                <w:color w:val="333333"/>
                <w:bdr w:val="none" w:sz="0" w:space="0" w:color="auto" w:frame="1"/>
              </w:rPr>
              <w:t>jenester for drift og vedlikehold</w:t>
            </w:r>
          </w:p>
        </w:tc>
      </w:tr>
      <w:tr w:rsidR="006A244D" w:rsidRPr="00E16497" w14:paraId="132741E1" w14:textId="77777777" w:rsidTr="008D1F96">
        <w:tc>
          <w:tcPr>
            <w:tcW w:w="264" w:type="pct"/>
            <w:tcBorders>
              <w:top w:val="single" w:sz="6" w:space="0" w:color="E8E8E8"/>
              <w:left w:val="nil"/>
              <w:bottom w:val="single" w:sz="6" w:space="0" w:color="E8E8E8"/>
              <w:right w:val="nil"/>
            </w:tcBorders>
            <w:shd w:val="clear" w:color="auto" w:fill="auto"/>
            <w:tcMar>
              <w:top w:w="135" w:type="dxa"/>
              <w:left w:w="75" w:type="dxa"/>
              <w:bottom w:w="135" w:type="dxa"/>
              <w:right w:w="75" w:type="dxa"/>
            </w:tcMar>
          </w:tcPr>
          <w:p w14:paraId="4B2B1BEA" w14:textId="77777777" w:rsidR="006A244D" w:rsidRPr="008D1F96" w:rsidRDefault="006A244D" w:rsidP="006806C3">
            <w:pPr>
              <w:jc w:val="center"/>
              <w:rPr>
                <w:rFonts w:ascii="Roboto" w:hAnsi="Roboto"/>
                <w:color w:val="333333"/>
                <w:sz w:val="24"/>
                <w:bdr w:val="none" w:sz="0" w:space="0" w:color="auto" w:frame="1"/>
              </w:rPr>
            </w:pPr>
          </w:p>
        </w:tc>
        <w:tc>
          <w:tcPr>
            <w:tcW w:w="3946" w:type="pct"/>
            <w:tcBorders>
              <w:top w:val="single" w:sz="6" w:space="0" w:color="E8E8E8"/>
              <w:left w:val="nil"/>
              <w:bottom w:val="single" w:sz="6" w:space="0" w:color="E8E8E8"/>
              <w:right w:val="nil"/>
            </w:tcBorders>
            <w:shd w:val="clear" w:color="auto" w:fill="auto"/>
            <w:tcMar>
              <w:top w:w="135" w:type="dxa"/>
              <w:left w:w="75" w:type="dxa"/>
              <w:bottom w:w="135" w:type="dxa"/>
              <w:right w:w="75" w:type="dxa"/>
            </w:tcMar>
          </w:tcPr>
          <w:p w14:paraId="23098FC0" w14:textId="2CABC5A0" w:rsidR="006A244D" w:rsidRPr="008D1F96" w:rsidRDefault="006A244D" w:rsidP="006A244D">
            <w:pPr>
              <w:pStyle w:val="paragraph"/>
              <w:spacing w:before="0" w:beforeAutospacing="0" w:after="0" w:afterAutospacing="0"/>
              <w:textAlignment w:val="baseline"/>
              <w:rPr>
                <w:rFonts w:ascii="Roboto" w:hAnsi="Roboto"/>
                <w:color w:val="333333"/>
                <w:bdr w:val="none" w:sz="0" w:space="0" w:color="auto" w:frame="1"/>
              </w:rPr>
            </w:pPr>
            <w:r w:rsidRPr="008D1F96">
              <w:rPr>
                <w:rFonts w:ascii="Roboto" w:hAnsi="Roboto"/>
                <w:color w:val="333333"/>
                <w:bdr w:val="none" w:sz="0" w:space="0" w:color="auto" w:frame="1"/>
              </w:rPr>
              <w:t>Leverandør skal gjennomføre nødvendig testing av feilrettinger, programrettelser og nye programversjoner og installasjon av dem før de gjøres tilgjengelig for Kunde.  Leverandørens rutiner og prosedyrer for feilrapportering, oppfølging av feil, feilretting og endringer skal være basert på beste praksis. </w:t>
            </w:r>
          </w:p>
          <w:p w14:paraId="40DC7C43" w14:textId="77777777" w:rsidR="006A244D" w:rsidRPr="008D1F96" w:rsidRDefault="006A244D" w:rsidP="006A244D">
            <w:pPr>
              <w:pStyle w:val="paragraph"/>
              <w:spacing w:before="0" w:beforeAutospacing="0" w:after="0" w:afterAutospacing="0"/>
              <w:textAlignment w:val="baseline"/>
              <w:rPr>
                <w:rFonts w:ascii="Roboto" w:hAnsi="Roboto"/>
                <w:color w:val="333333"/>
                <w:bdr w:val="none" w:sz="0" w:space="0" w:color="auto" w:frame="1"/>
              </w:rPr>
            </w:pPr>
            <w:r w:rsidRPr="008D1F96">
              <w:rPr>
                <w:rFonts w:ascii="Roboto" w:hAnsi="Roboto"/>
                <w:color w:val="333333"/>
                <w:bdr w:val="none" w:sz="0" w:space="0" w:color="auto" w:frame="1"/>
              </w:rPr>
              <w:t>Leverandøren skal ha rutiner for sikker og robust IT-drift.  </w:t>
            </w:r>
          </w:p>
          <w:p w14:paraId="6597E310" w14:textId="77777777" w:rsidR="006A244D" w:rsidRPr="008D1F96" w:rsidRDefault="006A244D" w:rsidP="006A244D">
            <w:pPr>
              <w:pStyle w:val="paragraph"/>
              <w:spacing w:before="0" w:beforeAutospacing="0" w:after="0" w:afterAutospacing="0"/>
              <w:textAlignment w:val="baseline"/>
              <w:rPr>
                <w:rFonts w:ascii="Roboto" w:hAnsi="Roboto"/>
                <w:color w:val="333333"/>
                <w:bdr w:val="none" w:sz="0" w:space="0" w:color="auto" w:frame="1"/>
              </w:rPr>
            </w:pPr>
            <w:r w:rsidRPr="008D1F96">
              <w:rPr>
                <w:rFonts w:ascii="Roboto" w:hAnsi="Roboto"/>
                <w:color w:val="333333"/>
                <w:bdr w:val="none" w:sz="0" w:space="0" w:color="auto" w:frame="1"/>
              </w:rPr>
              <w:t> </w:t>
            </w:r>
          </w:p>
          <w:p w14:paraId="0EEEDD05" w14:textId="77777777" w:rsidR="006A244D" w:rsidRPr="008D1F96" w:rsidRDefault="006A244D" w:rsidP="006A244D">
            <w:pPr>
              <w:pStyle w:val="paragraph"/>
              <w:spacing w:before="0" w:beforeAutospacing="0" w:after="0" w:afterAutospacing="0"/>
              <w:textAlignment w:val="baseline"/>
              <w:rPr>
                <w:rFonts w:ascii="Roboto" w:hAnsi="Roboto"/>
                <w:color w:val="333333"/>
                <w:bdr w:val="none" w:sz="0" w:space="0" w:color="auto" w:frame="1"/>
              </w:rPr>
            </w:pPr>
            <w:r w:rsidRPr="008D1F96">
              <w:rPr>
                <w:rFonts w:ascii="Roboto" w:hAnsi="Roboto"/>
                <w:color w:val="333333"/>
                <w:bdr w:val="none" w:sz="0" w:space="0" w:color="auto" w:frame="1"/>
              </w:rPr>
              <w:t>Leverandøren skal beskrive tjenester for drift og vedlikehold som omfatter; </w:t>
            </w:r>
          </w:p>
          <w:p w14:paraId="7CA1B41F" w14:textId="77777777" w:rsidR="006A244D" w:rsidRPr="008D1F96" w:rsidRDefault="006A244D" w:rsidP="006A244D">
            <w:pPr>
              <w:pStyle w:val="paragraph"/>
              <w:numPr>
                <w:ilvl w:val="0"/>
                <w:numId w:val="36"/>
              </w:numPr>
              <w:spacing w:before="0" w:beforeAutospacing="0" w:after="0" w:afterAutospacing="0"/>
              <w:ind w:left="1080" w:firstLine="0"/>
              <w:textAlignment w:val="baseline"/>
              <w:rPr>
                <w:rFonts w:ascii="Roboto" w:hAnsi="Roboto"/>
                <w:color w:val="333333"/>
                <w:bdr w:val="none" w:sz="0" w:space="0" w:color="auto" w:frame="1"/>
              </w:rPr>
            </w:pPr>
            <w:r w:rsidRPr="008D1F96">
              <w:rPr>
                <w:rFonts w:ascii="Roboto" w:hAnsi="Roboto"/>
                <w:color w:val="333333"/>
                <w:bdr w:val="none" w:sz="0" w:space="0" w:color="auto" w:frame="1"/>
              </w:rPr>
              <w:lastRenderedPageBreak/>
              <w:t>Garanti for oppetid og tilgjengelighet, og minimalt med driftsforstyrrelser. Vedlikehold (planlagt nedetid) </w:t>
            </w:r>
          </w:p>
          <w:p w14:paraId="62880903" w14:textId="77777777" w:rsidR="006A244D" w:rsidRPr="008D1F96" w:rsidRDefault="006A244D" w:rsidP="006A244D">
            <w:pPr>
              <w:pStyle w:val="paragraph"/>
              <w:numPr>
                <w:ilvl w:val="0"/>
                <w:numId w:val="36"/>
              </w:numPr>
              <w:spacing w:before="0" w:beforeAutospacing="0" w:after="0" w:afterAutospacing="0"/>
              <w:ind w:left="1080" w:firstLine="0"/>
              <w:textAlignment w:val="baseline"/>
              <w:rPr>
                <w:rFonts w:ascii="Roboto" w:hAnsi="Roboto"/>
                <w:color w:val="333333"/>
                <w:bdr w:val="none" w:sz="0" w:space="0" w:color="auto" w:frame="1"/>
              </w:rPr>
            </w:pPr>
            <w:r w:rsidRPr="008D1F96">
              <w:rPr>
                <w:rFonts w:ascii="Roboto" w:hAnsi="Roboto"/>
                <w:color w:val="333333"/>
                <w:bdr w:val="none" w:sz="0" w:space="0" w:color="auto" w:frame="1"/>
              </w:rPr>
              <w:t>Responstid og Løsningstid for retting av feil </w:t>
            </w:r>
          </w:p>
          <w:p w14:paraId="17CEACC2" w14:textId="77777777" w:rsidR="006A244D" w:rsidRPr="008D1F96" w:rsidRDefault="006A244D" w:rsidP="006A244D">
            <w:pPr>
              <w:pStyle w:val="paragraph"/>
              <w:numPr>
                <w:ilvl w:val="0"/>
                <w:numId w:val="36"/>
              </w:numPr>
              <w:spacing w:before="0" w:beforeAutospacing="0" w:after="0" w:afterAutospacing="0"/>
              <w:ind w:left="1080" w:firstLine="0"/>
              <w:textAlignment w:val="baseline"/>
              <w:rPr>
                <w:rFonts w:ascii="Roboto" w:hAnsi="Roboto"/>
                <w:color w:val="333333"/>
                <w:bdr w:val="none" w:sz="0" w:space="0" w:color="auto" w:frame="1"/>
              </w:rPr>
            </w:pPr>
            <w:r w:rsidRPr="008D1F96">
              <w:rPr>
                <w:rFonts w:ascii="Roboto" w:hAnsi="Roboto"/>
                <w:color w:val="333333"/>
                <w:bdr w:val="none" w:sz="0" w:space="0" w:color="auto" w:frame="1"/>
              </w:rPr>
              <w:t>Standardisert prisavslag - økonomisk kompensasjon ved avvik på oppetid, responstid og løsningstid for retting av feil </w:t>
            </w:r>
          </w:p>
          <w:p w14:paraId="45CBEB99" w14:textId="77777777" w:rsidR="006A244D" w:rsidRPr="008D1F96" w:rsidRDefault="006A244D" w:rsidP="006A244D">
            <w:pPr>
              <w:pStyle w:val="paragraph"/>
              <w:numPr>
                <w:ilvl w:val="0"/>
                <w:numId w:val="36"/>
              </w:numPr>
              <w:spacing w:before="0" w:beforeAutospacing="0" w:after="0" w:afterAutospacing="0"/>
              <w:ind w:left="1080" w:firstLine="0"/>
              <w:textAlignment w:val="baseline"/>
              <w:rPr>
                <w:rFonts w:ascii="Roboto" w:hAnsi="Roboto"/>
                <w:color w:val="333333"/>
                <w:bdr w:val="none" w:sz="0" w:space="0" w:color="auto" w:frame="1"/>
              </w:rPr>
            </w:pPr>
            <w:r w:rsidRPr="008D1F96">
              <w:rPr>
                <w:rFonts w:ascii="Roboto" w:hAnsi="Roboto"/>
                <w:color w:val="333333"/>
                <w:bdr w:val="none" w:sz="0" w:space="0" w:color="auto" w:frame="1"/>
              </w:rPr>
              <w:t>Rutiner og prosedyrer for feilrettinger, programrettelser og nye programversjoner, herunder rutiner for informasjon og varsling </w:t>
            </w:r>
          </w:p>
          <w:p w14:paraId="3B1A2DEA" w14:textId="77777777" w:rsidR="006A244D" w:rsidRPr="008D1F96" w:rsidRDefault="006A244D" w:rsidP="006A244D">
            <w:pPr>
              <w:pStyle w:val="paragraph"/>
              <w:numPr>
                <w:ilvl w:val="0"/>
                <w:numId w:val="36"/>
              </w:numPr>
              <w:spacing w:before="0" w:beforeAutospacing="0" w:after="0" w:afterAutospacing="0"/>
              <w:ind w:left="1080" w:firstLine="0"/>
              <w:textAlignment w:val="baseline"/>
              <w:rPr>
                <w:rFonts w:ascii="Roboto" w:hAnsi="Roboto"/>
                <w:color w:val="333333"/>
                <w:bdr w:val="none" w:sz="0" w:space="0" w:color="auto" w:frame="1"/>
              </w:rPr>
            </w:pPr>
            <w:r w:rsidRPr="008D1F96">
              <w:rPr>
                <w:rFonts w:ascii="Roboto" w:hAnsi="Roboto"/>
                <w:color w:val="333333"/>
                <w:bdr w:val="none" w:sz="0" w:space="0" w:color="auto" w:frame="1"/>
              </w:rPr>
              <w:t>beredskapsplaner </w:t>
            </w:r>
          </w:p>
          <w:p w14:paraId="4FDAACE2" w14:textId="77777777" w:rsidR="006A244D" w:rsidRPr="008D1F96" w:rsidRDefault="006A244D" w:rsidP="006806C3">
            <w:pPr>
              <w:pStyle w:val="NormalWeb"/>
              <w:spacing w:before="0" w:beforeAutospacing="0" w:after="0" w:afterAutospacing="0"/>
              <w:textAlignment w:val="baseline"/>
              <w:rPr>
                <w:rFonts w:ascii="Roboto" w:hAnsi="Roboto"/>
                <w:color w:val="333333"/>
                <w:bdr w:val="none" w:sz="0" w:space="0" w:color="auto" w:frame="1"/>
              </w:rPr>
            </w:pPr>
          </w:p>
        </w:tc>
      </w:tr>
      <w:tr w:rsidR="008D1F96" w:rsidRPr="00E16497" w14:paraId="26883F44" w14:textId="77777777" w:rsidTr="006806C3">
        <w:tc>
          <w:tcPr>
            <w:tcW w:w="264" w:type="pct"/>
            <w:tcBorders>
              <w:top w:val="single" w:sz="6" w:space="0" w:color="E8E8E8"/>
              <w:left w:val="nil"/>
              <w:bottom w:val="nil"/>
              <w:right w:val="nil"/>
            </w:tcBorders>
            <w:shd w:val="clear" w:color="auto" w:fill="auto"/>
            <w:tcMar>
              <w:top w:w="135" w:type="dxa"/>
              <w:left w:w="75" w:type="dxa"/>
              <w:bottom w:w="135" w:type="dxa"/>
              <w:right w:w="75" w:type="dxa"/>
            </w:tcMar>
          </w:tcPr>
          <w:p w14:paraId="5144BF4D" w14:textId="77777777" w:rsidR="008D1F96" w:rsidRPr="008D1F96" w:rsidRDefault="008D1F96" w:rsidP="006806C3">
            <w:pPr>
              <w:jc w:val="center"/>
              <w:rPr>
                <w:rFonts w:ascii="Roboto" w:hAnsi="Roboto"/>
                <w:color w:val="333333"/>
                <w:sz w:val="24"/>
                <w:bdr w:val="none" w:sz="0" w:space="0" w:color="auto" w:frame="1"/>
              </w:rPr>
            </w:pPr>
          </w:p>
        </w:tc>
        <w:tc>
          <w:tcPr>
            <w:tcW w:w="3946" w:type="pct"/>
            <w:tcBorders>
              <w:top w:val="single" w:sz="6" w:space="0" w:color="E8E8E8"/>
              <w:left w:val="nil"/>
              <w:bottom w:val="nil"/>
              <w:right w:val="nil"/>
            </w:tcBorders>
            <w:shd w:val="clear" w:color="auto" w:fill="auto"/>
            <w:tcMar>
              <w:top w:w="135" w:type="dxa"/>
              <w:left w:w="75" w:type="dxa"/>
              <w:bottom w:w="135" w:type="dxa"/>
              <w:right w:w="75" w:type="dxa"/>
            </w:tcMar>
          </w:tcPr>
          <w:p w14:paraId="49ED57F8" w14:textId="77777777" w:rsidR="008D1F96" w:rsidRPr="006A244D" w:rsidRDefault="008D1F96" w:rsidP="008D1F96">
            <w:pPr>
              <w:pStyle w:val="NormalWeb"/>
              <w:spacing w:before="0" w:beforeAutospacing="0" w:after="0" w:afterAutospacing="0"/>
              <w:textAlignment w:val="baseline"/>
              <w:rPr>
                <w:rFonts w:ascii="Roboto" w:hAnsi="Roboto"/>
                <w:color w:val="333333"/>
                <w:bdr w:val="none" w:sz="0" w:space="0" w:color="auto" w:frame="1"/>
              </w:rPr>
            </w:pPr>
            <w:r w:rsidRPr="006A244D">
              <w:rPr>
                <w:rFonts w:ascii="Roboto" w:hAnsi="Roboto"/>
                <w:color w:val="333333"/>
                <w:bdr w:val="none" w:sz="0" w:space="0" w:color="auto" w:frame="1"/>
              </w:rPr>
              <w:t>Besvares i form av eget vedlegg som navngis SSA-L Bilag 4 Vedlegg A Leverandørens tjenestenivåavtale. </w:t>
            </w:r>
          </w:p>
          <w:p w14:paraId="556BE049" w14:textId="77777777" w:rsidR="008D1F96" w:rsidRPr="008D1F96" w:rsidRDefault="008D1F96" w:rsidP="006A244D">
            <w:pPr>
              <w:pStyle w:val="paragraph"/>
              <w:spacing w:before="0" w:beforeAutospacing="0" w:after="0" w:afterAutospacing="0"/>
              <w:textAlignment w:val="baseline"/>
              <w:rPr>
                <w:rFonts w:ascii="Roboto" w:hAnsi="Roboto"/>
                <w:color w:val="333333"/>
                <w:bdr w:val="none" w:sz="0" w:space="0" w:color="auto" w:frame="1"/>
              </w:rPr>
            </w:pPr>
          </w:p>
        </w:tc>
      </w:tr>
    </w:tbl>
    <w:p w14:paraId="13795BB0" w14:textId="34FE36C4" w:rsidR="009A14C7" w:rsidRDefault="009A14C7" w:rsidP="00385473"/>
    <w:p w14:paraId="0EA8F663" w14:textId="3A0195D3" w:rsidR="009A14C7" w:rsidRDefault="009A14C7" w:rsidP="00385473"/>
    <w:p w14:paraId="56035CFA" w14:textId="4436E7B3" w:rsidR="009A14C7" w:rsidRDefault="009A14C7" w:rsidP="00385473"/>
    <w:p w14:paraId="2020D6EE" w14:textId="34CBC947" w:rsidR="009A14C7" w:rsidRDefault="009A14C7" w:rsidP="00385473"/>
    <w:p w14:paraId="4AF1FC63" w14:textId="7A57DD8D" w:rsidR="009A14C7" w:rsidRDefault="009A14C7" w:rsidP="00385473"/>
    <w:p w14:paraId="11CC5032" w14:textId="737F49D0" w:rsidR="009A14C7" w:rsidRDefault="009A14C7" w:rsidP="00385473"/>
    <w:p w14:paraId="7058EC77" w14:textId="1E747D48" w:rsidR="009A14C7" w:rsidRDefault="009A14C7" w:rsidP="00385473"/>
    <w:p w14:paraId="75F6E3EE" w14:textId="77777777" w:rsidR="009A14C7" w:rsidRPr="00E22561" w:rsidRDefault="009A14C7" w:rsidP="00385473"/>
    <w:p w14:paraId="6D01E24E" w14:textId="1CE9D477" w:rsidR="008E7677" w:rsidRPr="007053CC" w:rsidRDefault="008E7677" w:rsidP="008E7677">
      <w:pPr>
        <w:rPr>
          <w:b/>
          <w:color w:val="FF0000"/>
        </w:rPr>
      </w:pPr>
    </w:p>
    <w:p w14:paraId="7C53BA5A" w14:textId="77777777" w:rsidR="008E7677" w:rsidRPr="00E22561" w:rsidRDefault="008E7677" w:rsidP="008E7677">
      <w:pPr>
        <w:rPr>
          <w:rFonts w:cs="Arial"/>
          <w:color w:val="FF0000"/>
        </w:rPr>
      </w:pPr>
    </w:p>
    <w:p w14:paraId="3320FDD1" w14:textId="77777777" w:rsidR="007053CC" w:rsidRDefault="007053CC">
      <w:pPr>
        <w:sectPr w:rsidR="007053CC" w:rsidSect="009D1FDD">
          <w:headerReference w:type="default" r:id="rId17"/>
          <w:pgSz w:w="11906" w:h="16838"/>
          <w:pgMar w:top="1417" w:right="1417" w:bottom="1417" w:left="1417" w:header="708" w:footer="708" w:gutter="0"/>
          <w:cols w:space="708"/>
          <w:docGrid w:linePitch="360"/>
        </w:sectPr>
      </w:pPr>
    </w:p>
    <w:p w14:paraId="13B5FCCA" w14:textId="77777777" w:rsidR="00EE6CD2" w:rsidRPr="00E22561" w:rsidRDefault="00EE6CD2" w:rsidP="00507DDD">
      <w:pPr>
        <w:pStyle w:val="Overskrift1"/>
      </w:pPr>
      <w:bookmarkStart w:id="8" w:name="_Toc87278436"/>
      <w:r w:rsidRPr="00E22561">
        <w:lastRenderedPageBreak/>
        <w:t>Bilag 5</w:t>
      </w:r>
      <w:r w:rsidR="00FD1B1A" w:rsidRPr="00E22561">
        <w:t>:</w:t>
      </w:r>
      <w:r w:rsidRPr="00E22561">
        <w:t xml:space="preserve"> </w:t>
      </w:r>
      <w:r w:rsidR="009F2C6D" w:rsidRPr="00E22561">
        <w:t>Administrative bestemmelser</w:t>
      </w:r>
      <w:bookmarkEnd w:id="8"/>
    </w:p>
    <w:p w14:paraId="464330F6" w14:textId="77777777" w:rsidR="00117DD7" w:rsidRDefault="00117DD7">
      <w:pPr>
        <w:rPr>
          <w:rFonts w:cs="Arial"/>
          <w:i/>
          <w:color w:val="FF0000"/>
          <w:sz w:val="20"/>
          <w:szCs w:val="20"/>
        </w:rPr>
      </w:pPr>
    </w:p>
    <w:p w14:paraId="734DE49D" w14:textId="37D83996" w:rsidR="00117DD7" w:rsidRDefault="00117DD7">
      <w:pPr>
        <w:rPr>
          <w:rFonts w:cs="Arial"/>
          <w:i/>
          <w:color w:val="FF0000"/>
          <w:sz w:val="20"/>
          <w:szCs w:val="20"/>
        </w:rPr>
      </w:pPr>
      <w:r>
        <w:rPr>
          <w:rStyle w:val="normaltextrun"/>
          <w:rFonts w:ascii="Calibri" w:hAnsi="Calibri" w:cs="Calibri"/>
          <w:color w:val="000000"/>
          <w:szCs w:val="22"/>
          <w:shd w:val="clear" w:color="auto" w:fill="FFFFFF"/>
        </w:rPr>
        <w:t>Dette bilaget beskriver administrative rutiner for avtaleforholdet og samarbeidet mellom partene.</w:t>
      </w:r>
      <w:r>
        <w:rPr>
          <w:rStyle w:val="eop"/>
          <w:rFonts w:ascii="Calibri" w:hAnsi="Calibri" w:cs="Calibri"/>
          <w:color w:val="000000"/>
          <w:szCs w:val="22"/>
          <w:shd w:val="clear" w:color="auto" w:fill="FFFFFF"/>
        </w:rPr>
        <w:t> </w:t>
      </w:r>
    </w:p>
    <w:p w14:paraId="271C828B" w14:textId="77777777" w:rsidR="00792296" w:rsidRDefault="009F2C6D" w:rsidP="00081D78">
      <w:pPr>
        <w:pStyle w:val="Overskrift2"/>
        <w:tabs>
          <w:tab w:val="left" w:pos="142"/>
        </w:tabs>
      </w:pPr>
      <w:r w:rsidRPr="00E22561">
        <w:t>Avtalens punkt 1.5 Partenes representanter</w:t>
      </w:r>
    </w:p>
    <w:p w14:paraId="2FCB2030" w14:textId="77777777" w:rsidR="00117DD7" w:rsidRPr="00117DD7" w:rsidRDefault="00117DD7" w:rsidP="00117DD7">
      <w:pPr>
        <w:jc w:val="both"/>
        <w:textAlignment w:val="baseline"/>
        <w:rPr>
          <w:rFonts w:ascii="Segoe UI" w:hAnsi="Segoe UI" w:cs="Segoe UI"/>
          <w:sz w:val="18"/>
          <w:szCs w:val="18"/>
        </w:rPr>
      </w:pPr>
      <w:r w:rsidRPr="00117DD7">
        <w:rPr>
          <w:rFonts w:ascii="Calibri" w:hAnsi="Calibri" w:cs="Calibri"/>
          <w:szCs w:val="22"/>
        </w:rPr>
        <w:t>Bemyndiget representant for partene, jf. SSA-L punkt 1.5: </w:t>
      </w:r>
    </w:p>
    <w:p w14:paraId="1E9EAAFB" w14:textId="77777777" w:rsidR="00117DD7" w:rsidRPr="00117DD7" w:rsidRDefault="00117DD7" w:rsidP="00117DD7">
      <w:pPr>
        <w:jc w:val="both"/>
        <w:textAlignment w:val="baseline"/>
        <w:rPr>
          <w:rFonts w:ascii="Segoe UI" w:hAnsi="Segoe UI" w:cs="Segoe UI"/>
          <w:sz w:val="18"/>
          <w:szCs w:val="18"/>
        </w:rPr>
      </w:pPr>
      <w:r w:rsidRPr="00117DD7">
        <w:rPr>
          <w:rFonts w:ascii="Calibri" w:hAnsi="Calibri" w:cs="Calibri"/>
          <w:i/>
          <w:iCs/>
          <w:szCs w:val="22"/>
        </w:rPr>
        <w:t>(fylles inn ved kontraktsinngåelse)</w:t>
      </w:r>
      <w:r w:rsidRPr="00117DD7">
        <w:rPr>
          <w:rFonts w:ascii="Calibri" w:hAnsi="Calibri" w:cs="Calibri"/>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
        <w:gridCol w:w="2760"/>
        <w:gridCol w:w="285"/>
        <w:gridCol w:w="1020"/>
        <w:gridCol w:w="3795"/>
      </w:tblGrid>
      <w:tr w:rsidR="00117DD7" w:rsidRPr="00117DD7" w14:paraId="10A45731" w14:textId="77777777" w:rsidTr="00117DD7">
        <w:tc>
          <w:tcPr>
            <w:tcW w:w="3780" w:type="dxa"/>
            <w:gridSpan w:val="2"/>
            <w:tcBorders>
              <w:top w:val="nil"/>
              <w:left w:val="nil"/>
              <w:bottom w:val="nil"/>
              <w:right w:val="nil"/>
            </w:tcBorders>
            <w:shd w:val="clear" w:color="auto" w:fill="auto"/>
            <w:hideMark/>
          </w:tcPr>
          <w:p w14:paraId="481214FB"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u w:val="single"/>
              </w:rPr>
              <w:t>For Kunden</w:t>
            </w:r>
            <w:r w:rsidRPr="00117DD7">
              <w:rPr>
                <w:rFonts w:ascii="Calibri" w:hAnsi="Calibri" w:cs="Calibri"/>
                <w:szCs w:val="22"/>
              </w:rPr>
              <w:t> </w:t>
            </w:r>
          </w:p>
        </w:tc>
        <w:tc>
          <w:tcPr>
            <w:tcW w:w="285" w:type="dxa"/>
            <w:tcBorders>
              <w:top w:val="nil"/>
              <w:left w:val="nil"/>
              <w:bottom w:val="nil"/>
              <w:right w:val="nil"/>
            </w:tcBorders>
            <w:shd w:val="clear" w:color="auto" w:fill="auto"/>
            <w:hideMark/>
          </w:tcPr>
          <w:p w14:paraId="78BBCB0E"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p>
        </w:tc>
        <w:tc>
          <w:tcPr>
            <w:tcW w:w="4815" w:type="dxa"/>
            <w:gridSpan w:val="2"/>
            <w:tcBorders>
              <w:top w:val="nil"/>
              <w:left w:val="nil"/>
              <w:bottom w:val="nil"/>
              <w:right w:val="nil"/>
            </w:tcBorders>
            <w:shd w:val="clear" w:color="auto" w:fill="auto"/>
            <w:hideMark/>
          </w:tcPr>
          <w:p w14:paraId="5769CB2D"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u w:val="single"/>
              </w:rPr>
              <w:t>For Leverandøren:</w:t>
            </w:r>
            <w:r w:rsidRPr="00117DD7">
              <w:rPr>
                <w:rFonts w:ascii="Calibri" w:hAnsi="Calibri" w:cs="Calibri"/>
                <w:szCs w:val="22"/>
              </w:rPr>
              <w:t> </w:t>
            </w:r>
          </w:p>
        </w:tc>
      </w:tr>
      <w:tr w:rsidR="00117DD7" w:rsidRPr="00117DD7" w14:paraId="5EA68BEE" w14:textId="77777777" w:rsidTr="006B28A4">
        <w:tc>
          <w:tcPr>
            <w:tcW w:w="1020" w:type="dxa"/>
            <w:tcBorders>
              <w:top w:val="nil"/>
              <w:left w:val="nil"/>
              <w:bottom w:val="nil"/>
              <w:right w:val="nil"/>
            </w:tcBorders>
            <w:shd w:val="clear" w:color="auto" w:fill="auto"/>
            <w:hideMark/>
          </w:tcPr>
          <w:p w14:paraId="0BB19E1D" w14:textId="060EB4A9"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Navn: </w:t>
            </w:r>
          </w:p>
        </w:tc>
        <w:tc>
          <w:tcPr>
            <w:tcW w:w="2745" w:type="dxa"/>
            <w:tcBorders>
              <w:top w:val="nil"/>
              <w:left w:val="nil"/>
              <w:bottom w:val="nil"/>
              <w:right w:val="nil"/>
            </w:tcBorders>
            <w:shd w:val="clear" w:color="auto" w:fill="auto"/>
          </w:tcPr>
          <w:p w14:paraId="380B7190" w14:textId="40C4563E" w:rsidR="00117DD7" w:rsidRPr="00117DD7" w:rsidRDefault="00117DD7" w:rsidP="00117DD7">
            <w:pPr>
              <w:jc w:val="both"/>
              <w:textAlignment w:val="baseline"/>
              <w:rPr>
                <w:rFonts w:ascii="Times New Roman" w:hAnsi="Times New Roman"/>
                <w:sz w:val="24"/>
              </w:rPr>
            </w:pPr>
          </w:p>
        </w:tc>
        <w:tc>
          <w:tcPr>
            <w:tcW w:w="285" w:type="dxa"/>
            <w:tcBorders>
              <w:top w:val="nil"/>
              <w:left w:val="nil"/>
              <w:bottom w:val="nil"/>
              <w:right w:val="nil"/>
            </w:tcBorders>
            <w:shd w:val="clear" w:color="auto" w:fill="auto"/>
            <w:hideMark/>
          </w:tcPr>
          <w:p w14:paraId="2A106F8A"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p>
        </w:tc>
        <w:tc>
          <w:tcPr>
            <w:tcW w:w="1020" w:type="dxa"/>
            <w:tcBorders>
              <w:top w:val="nil"/>
              <w:left w:val="nil"/>
              <w:bottom w:val="nil"/>
              <w:right w:val="nil"/>
            </w:tcBorders>
            <w:shd w:val="clear" w:color="auto" w:fill="auto"/>
            <w:hideMark/>
          </w:tcPr>
          <w:p w14:paraId="5393CCE2"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Navn: </w:t>
            </w:r>
          </w:p>
        </w:tc>
        <w:tc>
          <w:tcPr>
            <w:tcW w:w="3780" w:type="dxa"/>
            <w:tcBorders>
              <w:top w:val="nil"/>
              <w:left w:val="nil"/>
              <w:bottom w:val="nil"/>
              <w:right w:val="nil"/>
            </w:tcBorders>
            <w:shd w:val="clear" w:color="auto" w:fill="auto"/>
            <w:hideMark/>
          </w:tcPr>
          <w:p w14:paraId="6827EC71"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p>
        </w:tc>
      </w:tr>
      <w:tr w:rsidR="00117DD7" w:rsidRPr="00117DD7" w14:paraId="2221D108" w14:textId="77777777" w:rsidTr="006B28A4">
        <w:tc>
          <w:tcPr>
            <w:tcW w:w="1020" w:type="dxa"/>
            <w:tcBorders>
              <w:top w:val="nil"/>
              <w:left w:val="nil"/>
              <w:bottom w:val="nil"/>
              <w:right w:val="nil"/>
            </w:tcBorders>
            <w:shd w:val="clear" w:color="auto" w:fill="auto"/>
            <w:hideMark/>
          </w:tcPr>
          <w:p w14:paraId="36532458"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Stilling: </w:t>
            </w:r>
          </w:p>
        </w:tc>
        <w:tc>
          <w:tcPr>
            <w:tcW w:w="2745" w:type="dxa"/>
            <w:tcBorders>
              <w:top w:val="nil"/>
              <w:left w:val="nil"/>
              <w:bottom w:val="nil"/>
              <w:right w:val="nil"/>
            </w:tcBorders>
            <w:shd w:val="clear" w:color="auto" w:fill="auto"/>
          </w:tcPr>
          <w:p w14:paraId="2EA6199D" w14:textId="472D6CC7" w:rsidR="00117DD7" w:rsidRPr="00117DD7" w:rsidRDefault="00117DD7" w:rsidP="00117DD7">
            <w:pPr>
              <w:jc w:val="both"/>
              <w:textAlignment w:val="baseline"/>
              <w:rPr>
                <w:rFonts w:ascii="Times New Roman" w:hAnsi="Times New Roman"/>
                <w:sz w:val="24"/>
              </w:rPr>
            </w:pPr>
          </w:p>
        </w:tc>
        <w:tc>
          <w:tcPr>
            <w:tcW w:w="285" w:type="dxa"/>
            <w:tcBorders>
              <w:top w:val="nil"/>
              <w:left w:val="nil"/>
              <w:bottom w:val="nil"/>
              <w:right w:val="nil"/>
            </w:tcBorders>
            <w:shd w:val="clear" w:color="auto" w:fill="auto"/>
            <w:hideMark/>
          </w:tcPr>
          <w:p w14:paraId="3531671D" w14:textId="77777777" w:rsidR="00117DD7" w:rsidRPr="00117DD7" w:rsidRDefault="00117DD7" w:rsidP="00117DD7">
            <w:pPr>
              <w:ind w:left="30"/>
              <w:jc w:val="both"/>
              <w:textAlignment w:val="baseline"/>
              <w:rPr>
                <w:rFonts w:ascii="Times New Roman" w:hAnsi="Times New Roman"/>
                <w:sz w:val="24"/>
              </w:rPr>
            </w:pPr>
            <w:r w:rsidRPr="00117DD7">
              <w:rPr>
                <w:rFonts w:ascii="Calibri" w:hAnsi="Calibri" w:cs="Calibri"/>
                <w:szCs w:val="22"/>
              </w:rPr>
              <w:t> </w:t>
            </w:r>
          </w:p>
        </w:tc>
        <w:tc>
          <w:tcPr>
            <w:tcW w:w="1020" w:type="dxa"/>
            <w:tcBorders>
              <w:top w:val="nil"/>
              <w:left w:val="nil"/>
              <w:bottom w:val="nil"/>
              <w:right w:val="nil"/>
            </w:tcBorders>
            <w:shd w:val="clear" w:color="auto" w:fill="auto"/>
            <w:hideMark/>
          </w:tcPr>
          <w:p w14:paraId="434D9D86"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Stilling: </w:t>
            </w:r>
          </w:p>
        </w:tc>
        <w:tc>
          <w:tcPr>
            <w:tcW w:w="3780" w:type="dxa"/>
            <w:tcBorders>
              <w:top w:val="nil"/>
              <w:left w:val="nil"/>
              <w:bottom w:val="nil"/>
              <w:right w:val="nil"/>
            </w:tcBorders>
            <w:shd w:val="clear" w:color="auto" w:fill="auto"/>
            <w:hideMark/>
          </w:tcPr>
          <w:p w14:paraId="13A0FD4B"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p>
        </w:tc>
      </w:tr>
      <w:tr w:rsidR="00117DD7" w:rsidRPr="00117DD7" w14:paraId="45BD8965" w14:textId="77777777" w:rsidTr="00117DD7">
        <w:tc>
          <w:tcPr>
            <w:tcW w:w="1020" w:type="dxa"/>
            <w:tcBorders>
              <w:top w:val="nil"/>
              <w:left w:val="nil"/>
              <w:bottom w:val="nil"/>
              <w:right w:val="nil"/>
            </w:tcBorders>
            <w:shd w:val="clear" w:color="auto" w:fill="auto"/>
            <w:hideMark/>
          </w:tcPr>
          <w:p w14:paraId="065CEEE2"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Mobil: </w:t>
            </w:r>
          </w:p>
        </w:tc>
        <w:tc>
          <w:tcPr>
            <w:tcW w:w="2745" w:type="dxa"/>
            <w:tcBorders>
              <w:top w:val="nil"/>
              <w:left w:val="nil"/>
              <w:bottom w:val="nil"/>
              <w:right w:val="nil"/>
            </w:tcBorders>
            <w:shd w:val="clear" w:color="auto" w:fill="auto"/>
            <w:hideMark/>
          </w:tcPr>
          <w:p w14:paraId="364518D0"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p>
        </w:tc>
        <w:tc>
          <w:tcPr>
            <w:tcW w:w="285" w:type="dxa"/>
            <w:tcBorders>
              <w:top w:val="nil"/>
              <w:left w:val="nil"/>
              <w:bottom w:val="nil"/>
              <w:right w:val="nil"/>
            </w:tcBorders>
            <w:shd w:val="clear" w:color="auto" w:fill="auto"/>
            <w:hideMark/>
          </w:tcPr>
          <w:p w14:paraId="13D5ACB2"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p>
        </w:tc>
        <w:tc>
          <w:tcPr>
            <w:tcW w:w="1020" w:type="dxa"/>
            <w:tcBorders>
              <w:top w:val="nil"/>
              <w:left w:val="nil"/>
              <w:bottom w:val="nil"/>
              <w:right w:val="nil"/>
            </w:tcBorders>
            <w:shd w:val="clear" w:color="auto" w:fill="auto"/>
            <w:hideMark/>
          </w:tcPr>
          <w:p w14:paraId="074EE6EF"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Mobil: </w:t>
            </w:r>
          </w:p>
        </w:tc>
        <w:tc>
          <w:tcPr>
            <w:tcW w:w="3780" w:type="dxa"/>
            <w:tcBorders>
              <w:top w:val="nil"/>
              <w:left w:val="nil"/>
              <w:bottom w:val="nil"/>
              <w:right w:val="nil"/>
            </w:tcBorders>
            <w:shd w:val="clear" w:color="auto" w:fill="auto"/>
            <w:hideMark/>
          </w:tcPr>
          <w:p w14:paraId="78FE1020"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p>
        </w:tc>
      </w:tr>
      <w:tr w:rsidR="00117DD7" w:rsidRPr="00117DD7" w14:paraId="75027506" w14:textId="77777777" w:rsidTr="00117DD7">
        <w:tc>
          <w:tcPr>
            <w:tcW w:w="1020" w:type="dxa"/>
            <w:tcBorders>
              <w:top w:val="nil"/>
              <w:left w:val="nil"/>
              <w:bottom w:val="nil"/>
              <w:right w:val="nil"/>
            </w:tcBorders>
            <w:shd w:val="clear" w:color="auto" w:fill="auto"/>
            <w:hideMark/>
          </w:tcPr>
          <w:p w14:paraId="134CC594"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E-post:  </w:t>
            </w:r>
          </w:p>
        </w:tc>
        <w:tc>
          <w:tcPr>
            <w:tcW w:w="2745" w:type="dxa"/>
            <w:tcBorders>
              <w:top w:val="nil"/>
              <w:left w:val="nil"/>
              <w:bottom w:val="nil"/>
              <w:right w:val="nil"/>
            </w:tcBorders>
            <w:shd w:val="clear" w:color="auto" w:fill="auto"/>
            <w:hideMark/>
          </w:tcPr>
          <w:p w14:paraId="03448919"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p>
        </w:tc>
        <w:tc>
          <w:tcPr>
            <w:tcW w:w="285" w:type="dxa"/>
            <w:tcBorders>
              <w:top w:val="nil"/>
              <w:left w:val="nil"/>
              <w:bottom w:val="nil"/>
              <w:right w:val="nil"/>
            </w:tcBorders>
            <w:shd w:val="clear" w:color="auto" w:fill="auto"/>
            <w:hideMark/>
          </w:tcPr>
          <w:p w14:paraId="774C3EBF"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p>
        </w:tc>
        <w:tc>
          <w:tcPr>
            <w:tcW w:w="1020" w:type="dxa"/>
            <w:tcBorders>
              <w:top w:val="nil"/>
              <w:left w:val="nil"/>
              <w:bottom w:val="nil"/>
              <w:right w:val="nil"/>
            </w:tcBorders>
            <w:shd w:val="clear" w:color="auto" w:fill="auto"/>
            <w:hideMark/>
          </w:tcPr>
          <w:p w14:paraId="43102E35"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E-post:  </w:t>
            </w:r>
          </w:p>
        </w:tc>
        <w:tc>
          <w:tcPr>
            <w:tcW w:w="3780" w:type="dxa"/>
            <w:tcBorders>
              <w:top w:val="nil"/>
              <w:left w:val="nil"/>
              <w:bottom w:val="nil"/>
              <w:right w:val="nil"/>
            </w:tcBorders>
            <w:shd w:val="clear" w:color="auto" w:fill="auto"/>
            <w:hideMark/>
          </w:tcPr>
          <w:p w14:paraId="5EC98BBB" w14:textId="57E51921"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r>
              <w:rPr>
                <w:rFonts w:ascii="Calibri" w:hAnsi="Calibri" w:cs="Calibri"/>
                <w:szCs w:val="22"/>
              </w:rPr>
              <w:br/>
            </w:r>
          </w:p>
        </w:tc>
      </w:tr>
    </w:tbl>
    <w:p w14:paraId="34F89B05" w14:textId="47104B43" w:rsidR="00117DD7" w:rsidRPr="00117DD7" w:rsidRDefault="00117DD7" w:rsidP="006B28A4">
      <w:pPr>
        <w:pStyle w:val="paragraph"/>
        <w:spacing w:before="0" w:beforeAutospacing="0" w:after="0" w:afterAutospacing="0"/>
        <w:textAlignment w:val="baseline"/>
        <w:rPr>
          <w:rFonts w:ascii="Segoe UI" w:hAnsi="Segoe UI" w:cs="Segoe UI"/>
          <w:sz w:val="18"/>
          <w:szCs w:val="18"/>
        </w:rPr>
      </w:pPr>
      <w:r w:rsidRPr="00117DD7">
        <w:rPr>
          <w:rFonts w:ascii="Calibri" w:hAnsi="Calibri" w:cs="Calibri"/>
          <w:sz w:val="22"/>
          <w:szCs w:val="22"/>
        </w:rPr>
        <w:t>Partene skal varsle hverandre skriftlig og uten ugrunnet opphold ved utskifting av bemyndiget representant. </w:t>
      </w:r>
      <w:r w:rsidRPr="00117DD7">
        <w:rPr>
          <w:rFonts w:ascii="Calibri" w:hAnsi="Calibri" w:cs="Calibri"/>
          <w:sz w:val="22"/>
          <w:szCs w:val="22"/>
        </w:rPr>
        <w:br/>
      </w:r>
      <w:r w:rsidRPr="00117DD7">
        <w:rPr>
          <w:rFonts w:ascii="Calibri" w:hAnsi="Calibri" w:cs="Calibri"/>
          <w:sz w:val="22"/>
          <w:szCs w:val="22"/>
        </w:rPr>
        <w:br/>
        <w:t>Leverandøren skal angi en oversikt over dedikerte personer i forbindelse med avtaleoppfølging. </w:t>
      </w:r>
      <w:r>
        <w:rPr>
          <w:rFonts w:ascii="Calibri" w:hAnsi="Calibri" w:cs="Calibri"/>
          <w:sz w:val="22"/>
          <w:szCs w:val="22"/>
        </w:rPr>
        <w:br/>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
        <w:gridCol w:w="1796"/>
        <w:gridCol w:w="1653"/>
        <w:gridCol w:w="3219"/>
        <w:gridCol w:w="1971"/>
      </w:tblGrid>
      <w:tr w:rsidR="00117DD7" w:rsidRPr="00117DD7" w14:paraId="3787A812" w14:textId="77777777" w:rsidTr="00117DD7">
        <w:tc>
          <w:tcPr>
            <w:tcW w:w="9090" w:type="dxa"/>
            <w:gridSpan w:val="5"/>
            <w:tcBorders>
              <w:top w:val="single" w:sz="6" w:space="0" w:color="000000"/>
              <w:left w:val="single" w:sz="6" w:space="0" w:color="000000"/>
              <w:bottom w:val="single" w:sz="6" w:space="0" w:color="000000"/>
              <w:right w:val="single" w:sz="6" w:space="0" w:color="000000"/>
            </w:tcBorders>
            <w:shd w:val="clear" w:color="auto" w:fill="D9D9D9"/>
            <w:hideMark/>
          </w:tcPr>
          <w:p w14:paraId="405FD553" w14:textId="77777777" w:rsidR="00117DD7" w:rsidRPr="00117DD7" w:rsidRDefault="00117DD7" w:rsidP="00117DD7">
            <w:pPr>
              <w:textAlignment w:val="baseline"/>
              <w:divId w:val="1679193369"/>
              <w:rPr>
                <w:rFonts w:ascii="Times New Roman" w:hAnsi="Times New Roman"/>
                <w:sz w:val="24"/>
              </w:rPr>
            </w:pPr>
            <w:r w:rsidRPr="00117DD7">
              <w:rPr>
                <w:rFonts w:ascii="Calibri" w:hAnsi="Calibri" w:cs="Calibri"/>
                <w:szCs w:val="22"/>
              </w:rPr>
              <w:t>Leverandørens nøkkelpersonell (fylles inn ved kontraktsinngåelse) </w:t>
            </w:r>
          </w:p>
        </w:tc>
      </w:tr>
      <w:tr w:rsidR="00117DD7" w:rsidRPr="00117DD7" w14:paraId="50CDD507" w14:textId="77777777" w:rsidTr="00117DD7">
        <w:tc>
          <w:tcPr>
            <w:tcW w:w="31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A4788FD"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1 </w:t>
            </w:r>
          </w:p>
        </w:tc>
        <w:tc>
          <w:tcPr>
            <w:tcW w:w="1830" w:type="dxa"/>
            <w:tcBorders>
              <w:top w:val="single" w:sz="6" w:space="0" w:color="000000"/>
              <w:left w:val="single" w:sz="6" w:space="0" w:color="000000"/>
              <w:bottom w:val="single" w:sz="6" w:space="0" w:color="000000"/>
              <w:right w:val="single" w:sz="6" w:space="0" w:color="000000"/>
            </w:tcBorders>
            <w:shd w:val="clear" w:color="auto" w:fill="D9D9D9"/>
            <w:hideMark/>
          </w:tcPr>
          <w:p w14:paraId="555F3291"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Navn </w:t>
            </w:r>
          </w:p>
        </w:tc>
        <w:tc>
          <w:tcPr>
            <w:tcW w:w="1680" w:type="dxa"/>
            <w:tcBorders>
              <w:top w:val="single" w:sz="6" w:space="0" w:color="000000"/>
              <w:left w:val="single" w:sz="6" w:space="0" w:color="000000"/>
              <w:bottom w:val="single" w:sz="6" w:space="0" w:color="000000"/>
              <w:right w:val="single" w:sz="6" w:space="0" w:color="000000"/>
            </w:tcBorders>
            <w:shd w:val="clear" w:color="auto" w:fill="D9D9D9"/>
            <w:hideMark/>
          </w:tcPr>
          <w:p w14:paraId="4023CAA7"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Stilling </w:t>
            </w:r>
          </w:p>
        </w:tc>
        <w:tc>
          <w:tcPr>
            <w:tcW w:w="3255" w:type="dxa"/>
            <w:tcBorders>
              <w:top w:val="single" w:sz="6" w:space="0" w:color="000000"/>
              <w:left w:val="single" w:sz="6" w:space="0" w:color="000000"/>
              <w:bottom w:val="single" w:sz="6" w:space="0" w:color="000000"/>
              <w:right w:val="single" w:sz="6" w:space="0" w:color="000000"/>
            </w:tcBorders>
            <w:shd w:val="clear" w:color="auto" w:fill="D9D9D9"/>
            <w:hideMark/>
          </w:tcPr>
          <w:p w14:paraId="38224AAD"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Kompetanseområde </w:t>
            </w:r>
          </w:p>
        </w:tc>
        <w:tc>
          <w:tcPr>
            <w:tcW w:w="1965" w:type="dxa"/>
            <w:tcBorders>
              <w:top w:val="single" w:sz="6" w:space="0" w:color="000000"/>
              <w:left w:val="single" w:sz="6" w:space="0" w:color="000000"/>
              <w:bottom w:val="single" w:sz="6" w:space="0" w:color="000000"/>
              <w:right w:val="single" w:sz="6" w:space="0" w:color="000000"/>
            </w:tcBorders>
            <w:shd w:val="clear" w:color="auto" w:fill="D9D9D9"/>
            <w:hideMark/>
          </w:tcPr>
          <w:p w14:paraId="169798CE"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Rolle </w:t>
            </w:r>
          </w:p>
        </w:tc>
      </w:tr>
      <w:tr w:rsidR="00117DD7" w:rsidRPr="00117DD7" w14:paraId="60742025" w14:textId="77777777" w:rsidTr="00117DD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723E3F" w14:textId="77777777" w:rsidR="00117DD7" w:rsidRPr="00117DD7" w:rsidRDefault="00117DD7" w:rsidP="00117DD7">
            <w:pPr>
              <w:rPr>
                <w:rFonts w:ascii="Times New Roman" w:hAnsi="Times New Roman"/>
                <w:sz w:val="24"/>
              </w:rPr>
            </w:pP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50CA9C0D"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07D17C29"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 </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0A94F7C8"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0FF260B1"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 </w:t>
            </w:r>
          </w:p>
        </w:tc>
      </w:tr>
      <w:tr w:rsidR="00117DD7" w:rsidRPr="00117DD7" w14:paraId="426209CF" w14:textId="77777777" w:rsidTr="00117DD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020DF8" w14:textId="77777777" w:rsidR="00117DD7" w:rsidRPr="00117DD7" w:rsidRDefault="00117DD7" w:rsidP="00117DD7">
            <w:pPr>
              <w:rPr>
                <w:rFonts w:ascii="Times New Roman" w:hAnsi="Times New Roman"/>
                <w:sz w:val="24"/>
              </w:rPr>
            </w:pP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03DEDDD5"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17F0D5BA"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 </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0D43ED88"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01FC2D49"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 </w:t>
            </w:r>
          </w:p>
        </w:tc>
      </w:tr>
      <w:tr w:rsidR="00117DD7" w:rsidRPr="00117DD7" w14:paraId="132D8DD8" w14:textId="77777777" w:rsidTr="00117DD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1F1E32" w14:textId="77777777" w:rsidR="00117DD7" w:rsidRPr="00117DD7" w:rsidRDefault="00117DD7" w:rsidP="00117DD7">
            <w:pPr>
              <w:rPr>
                <w:rFonts w:ascii="Times New Roman" w:hAnsi="Times New Roman"/>
                <w:sz w:val="24"/>
              </w:rPr>
            </w:pP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32D64665"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61576F8D"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 </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725F4C69"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4D035054"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 </w:t>
            </w:r>
          </w:p>
        </w:tc>
      </w:tr>
      <w:tr w:rsidR="00117DD7" w:rsidRPr="00117DD7" w14:paraId="416C9CF0" w14:textId="77777777" w:rsidTr="00117DD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A75D73" w14:textId="77777777" w:rsidR="00117DD7" w:rsidRPr="00117DD7" w:rsidRDefault="00117DD7" w:rsidP="00117DD7">
            <w:pPr>
              <w:rPr>
                <w:rFonts w:ascii="Times New Roman" w:hAnsi="Times New Roman"/>
                <w:sz w:val="24"/>
              </w:rPr>
            </w:pP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10B8F7A5"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230139E1"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 </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0116246A"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497FA869"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 </w:t>
            </w:r>
          </w:p>
        </w:tc>
      </w:tr>
      <w:tr w:rsidR="00117DD7" w:rsidRPr="00117DD7" w14:paraId="3DB2B061" w14:textId="77777777" w:rsidTr="00117DD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CD6B7D" w14:textId="77777777" w:rsidR="00117DD7" w:rsidRPr="00117DD7" w:rsidRDefault="00117DD7" w:rsidP="00117DD7">
            <w:pPr>
              <w:rPr>
                <w:rFonts w:ascii="Times New Roman" w:hAnsi="Times New Roman"/>
                <w:sz w:val="24"/>
              </w:rPr>
            </w:pP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29A1A57B"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395617F5"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 </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36E1D54A"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10C05612"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 </w:t>
            </w:r>
          </w:p>
        </w:tc>
      </w:tr>
    </w:tbl>
    <w:p w14:paraId="0B2549CA" w14:textId="77777777" w:rsidR="00117DD7" w:rsidRPr="00117DD7" w:rsidRDefault="00117DD7" w:rsidP="00117DD7">
      <w:pPr>
        <w:textAlignment w:val="baseline"/>
        <w:rPr>
          <w:rFonts w:ascii="Segoe UI" w:hAnsi="Segoe UI" w:cs="Segoe UI"/>
          <w:sz w:val="18"/>
          <w:szCs w:val="18"/>
        </w:rPr>
      </w:pPr>
      <w:r w:rsidRPr="00117DD7">
        <w:rPr>
          <w:rFonts w:ascii="Calibri" w:hAnsi="Calibri" w:cs="Calibri"/>
          <w:szCs w:val="22"/>
        </w:rPr>
        <w:t> </w:t>
      </w:r>
    </w:p>
    <w:p w14:paraId="308C87FA" w14:textId="77777777" w:rsidR="00117DD7" w:rsidRPr="00117DD7" w:rsidRDefault="00117DD7" w:rsidP="00117DD7">
      <w:pPr>
        <w:textAlignment w:val="baseline"/>
        <w:rPr>
          <w:rFonts w:ascii="Segoe UI" w:hAnsi="Segoe UI" w:cs="Segoe UI"/>
          <w:sz w:val="18"/>
          <w:szCs w:val="18"/>
        </w:rPr>
      </w:pPr>
      <w:r w:rsidRPr="00117DD7">
        <w:rPr>
          <w:rFonts w:ascii="Calibri" w:hAnsi="Calibri" w:cs="Calibri"/>
          <w:szCs w:val="22"/>
        </w:rPr>
        <w:t>Leverandørens nøkkelpersonell skal innen rammen av Leverandørens styringsrett som arbeidsgiver, ikke kunne skiftes ut uten forutgående godkjenning fra Kunden. Kunden kan ikke avvise uten saklig grunn. Ved en eventuell utskifting av nøkkelpersonell skal Kunden varsles snarest mulig, og senest innen 4 uker før utskifting. Det er Leverandørens ansvar å sørge for at skifte av personell skjer med minst mulig ulempe for Kunden, og uten at Kunden påføres ekstra kostnader. </w:t>
      </w:r>
    </w:p>
    <w:p w14:paraId="7A505D30" w14:textId="1A494123" w:rsidR="00117DD7" w:rsidRPr="00117DD7" w:rsidRDefault="00117DD7" w:rsidP="00117DD7">
      <w:pPr>
        <w:jc w:val="both"/>
        <w:textAlignment w:val="baseline"/>
        <w:rPr>
          <w:rFonts w:ascii="Segoe UI" w:hAnsi="Segoe UI" w:cs="Segoe UI"/>
          <w:sz w:val="18"/>
          <w:szCs w:val="18"/>
        </w:rPr>
      </w:pPr>
      <w:r w:rsidRPr="00117DD7">
        <w:rPr>
          <w:rFonts w:ascii="Calibri" w:hAnsi="Calibri" w:cs="Calibri"/>
          <w:szCs w:val="22"/>
        </w:rPr>
        <w:br/>
      </w:r>
    </w:p>
    <w:p w14:paraId="3838996A" w14:textId="77777777" w:rsidR="00423DB5" w:rsidRDefault="00BA063D" w:rsidP="008F642B">
      <w:pPr>
        <w:pStyle w:val="Overskrift2"/>
      </w:pPr>
      <w:r w:rsidRPr="00E22561">
        <w:t xml:space="preserve">Avtalens punkt </w:t>
      </w:r>
      <w:r w:rsidR="00826C94" w:rsidRPr="00E22561">
        <w:t>5</w:t>
      </w:r>
      <w:r w:rsidR="00474E16" w:rsidRPr="00E22561">
        <w:t>.1 Varighet</w:t>
      </w:r>
    </w:p>
    <w:p w14:paraId="47F57F4C" w14:textId="20B42867" w:rsidR="00117DD7" w:rsidRDefault="00117DD7" w:rsidP="00117D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Cs w:val="22"/>
        </w:rPr>
        <w:t>Avtalen </w:t>
      </w:r>
      <w:r>
        <w:rPr>
          <w:rStyle w:val="normaltextrun"/>
          <w:rFonts w:ascii="Calibri" w:hAnsi="Calibri" w:cs="Calibri"/>
          <w:szCs w:val="22"/>
        </w:rPr>
        <w:t>gjelder i 3 (tre) år regnet </w:t>
      </w:r>
      <w:r>
        <w:rPr>
          <w:rStyle w:val="normaltextrun"/>
          <w:rFonts w:ascii="Calibri" w:hAnsi="Calibri" w:cs="Calibri"/>
          <w:color w:val="000000"/>
          <w:szCs w:val="22"/>
        </w:rPr>
        <w:t>fra leveringsdag. Avtalen fornyes deretter automatisk for 1 (ett) år om gangen med mindre den sies opp av Kunden med 3 (tre) måneders varsel før fornyelsestidspunktet. Leverandøren kan si opp avtalen med 12 (tolv) måneders varsel før fornyelsestidspu</w:t>
      </w:r>
      <w:r w:rsidRPr="00117DD7">
        <w:rPr>
          <w:rStyle w:val="normaltextrun"/>
          <w:rFonts w:asciiTheme="minorHAnsi" w:hAnsiTheme="minorHAnsi" w:cstheme="minorHAnsi"/>
          <w:color w:val="000000"/>
          <w:szCs w:val="22"/>
        </w:rPr>
        <w:t>nktet.</w:t>
      </w:r>
      <w:r w:rsidRPr="00117DD7">
        <w:rPr>
          <w:rStyle w:val="normaltextrun"/>
          <w:rFonts w:asciiTheme="minorHAnsi" w:hAnsiTheme="minorHAnsi" w:cstheme="minorHAnsi"/>
        </w:rPr>
        <w:t> Avtalen kan maksimalt gjelde i 5 (fem) år.</w:t>
      </w:r>
    </w:p>
    <w:p w14:paraId="30216DC9" w14:textId="77777777" w:rsidR="00117DD7" w:rsidRDefault="00117DD7" w:rsidP="00117D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Cs w:val="22"/>
        </w:rPr>
        <w:t>Avtalen trer i kraft den dato den er undertegnet av partene. </w:t>
      </w:r>
      <w:r>
        <w:rPr>
          <w:rStyle w:val="eop"/>
          <w:rFonts w:ascii="Calibri" w:hAnsi="Calibri" w:cs="Calibri"/>
          <w:sz w:val="22"/>
          <w:szCs w:val="22"/>
        </w:rPr>
        <w:t> </w:t>
      </w:r>
    </w:p>
    <w:p w14:paraId="40F3689F" w14:textId="77777777" w:rsidR="00D65011" w:rsidRDefault="00D65011" w:rsidP="0019224C"/>
    <w:p w14:paraId="5501791F" w14:textId="77777777" w:rsidR="00D65011" w:rsidRDefault="00D65011" w:rsidP="0019224C">
      <w:pPr>
        <w:rPr>
          <w:rFonts w:ascii="Cambria" w:hAnsi="Cambria"/>
          <w:b/>
          <w:bCs/>
          <w:sz w:val="26"/>
          <w:szCs w:val="26"/>
        </w:rPr>
      </w:pPr>
    </w:p>
    <w:p w14:paraId="3490808A" w14:textId="77777777" w:rsidR="0019224C" w:rsidRDefault="0019224C" w:rsidP="00BC6154">
      <w:pPr>
        <w:pStyle w:val="Overskrift2"/>
      </w:pPr>
      <w:r w:rsidRPr="00E22561">
        <w:t xml:space="preserve">Avtalens punkt </w:t>
      </w:r>
      <w:r w:rsidR="00826C94" w:rsidRPr="00E22561">
        <w:t>6</w:t>
      </w:r>
      <w:r w:rsidR="006466A0">
        <w:t>.2</w:t>
      </w:r>
      <w:r w:rsidRPr="00E22561">
        <w:t xml:space="preserve"> Personopplysninger</w:t>
      </w:r>
    </w:p>
    <w:p w14:paraId="3A418550" w14:textId="77777777" w:rsidR="00117DD7" w:rsidRPr="00117DD7" w:rsidRDefault="00117DD7" w:rsidP="00117DD7">
      <w:pPr>
        <w:textAlignment w:val="baseline"/>
        <w:rPr>
          <w:rFonts w:ascii="Segoe UI" w:hAnsi="Segoe UI" w:cs="Segoe UI"/>
          <w:sz w:val="18"/>
          <w:szCs w:val="18"/>
        </w:rPr>
      </w:pPr>
      <w:r w:rsidRPr="00117DD7">
        <w:rPr>
          <w:rFonts w:ascii="Calibri" w:hAnsi="Calibri" w:cs="Calibri"/>
          <w:szCs w:val="22"/>
        </w:rPr>
        <w:t>Leverandørens godkjente underleverandører, jf. SSA-L punkt 6.2  </w:t>
      </w:r>
    </w:p>
    <w:p w14:paraId="7EA422E1" w14:textId="77777777" w:rsidR="00117DD7" w:rsidRPr="00117DD7" w:rsidRDefault="00117DD7" w:rsidP="00117DD7">
      <w:pPr>
        <w:textAlignment w:val="baseline"/>
        <w:rPr>
          <w:rFonts w:ascii="Segoe UI" w:hAnsi="Segoe UI" w:cs="Segoe UI"/>
          <w:sz w:val="18"/>
          <w:szCs w:val="18"/>
        </w:rPr>
      </w:pPr>
      <w:r w:rsidRPr="00117DD7">
        <w:rPr>
          <w:rFonts w:ascii="Calibri" w:hAnsi="Calibri" w:cs="Calibri"/>
          <w:i/>
          <w:iCs/>
          <w:szCs w:val="22"/>
        </w:rPr>
        <w:t>(fylles ut ved kontraktsinngåelse):</w:t>
      </w:r>
      <w:r w:rsidRPr="00117DD7">
        <w:rPr>
          <w:rFonts w:ascii="Calibri" w:hAnsi="Calibri" w:cs="Calibri"/>
          <w:szCs w:val="22"/>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9"/>
        <w:gridCol w:w="1118"/>
        <w:gridCol w:w="1645"/>
        <w:gridCol w:w="1920"/>
        <w:gridCol w:w="2319"/>
      </w:tblGrid>
      <w:tr w:rsidR="00117DD7" w:rsidRPr="00117DD7" w14:paraId="0CC87B08" w14:textId="77777777" w:rsidTr="00117DD7">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9DB0340"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Virksomhetens navn </w:t>
            </w:r>
          </w:p>
        </w:tc>
        <w:tc>
          <w:tcPr>
            <w:tcW w:w="115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218B5A5"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Org. nr. </w:t>
            </w:r>
          </w:p>
        </w:tc>
        <w:tc>
          <w:tcPr>
            <w:tcW w:w="169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8FD5D78"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Telefon nr. </w:t>
            </w:r>
          </w:p>
        </w:tc>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AF7BF53"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Adresse </w:t>
            </w:r>
          </w:p>
        </w:tc>
        <w:tc>
          <w:tcPr>
            <w:tcW w:w="24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73C138" w14:textId="77777777" w:rsidR="00117DD7" w:rsidRPr="00117DD7" w:rsidRDefault="00117DD7" w:rsidP="00117DD7">
            <w:pPr>
              <w:textAlignment w:val="baseline"/>
              <w:rPr>
                <w:rFonts w:ascii="Times New Roman" w:hAnsi="Times New Roman"/>
                <w:sz w:val="24"/>
              </w:rPr>
            </w:pPr>
            <w:r w:rsidRPr="00117DD7">
              <w:rPr>
                <w:rFonts w:ascii="Calibri" w:hAnsi="Calibri" w:cs="Calibri"/>
                <w:szCs w:val="22"/>
              </w:rPr>
              <w:t>E-post adresse </w:t>
            </w:r>
          </w:p>
        </w:tc>
      </w:tr>
      <w:tr w:rsidR="00117DD7" w:rsidRPr="00117DD7" w14:paraId="1CCBFDC9" w14:textId="77777777" w:rsidTr="00117DD7">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22494C9"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506CA34F"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72C1E1B2"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2FC4BE6"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73F86F1F"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p>
        </w:tc>
      </w:tr>
      <w:tr w:rsidR="00117DD7" w:rsidRPr="00117DD7" w14:paraId="52FFCCA5" w14:textId="77777777" w:rsidTr="00117DD7">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8D3D5DE"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51C09B49"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6512201A"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3666475"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0A289C46"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p>
        </w:tc>
      </w:tr>
      <w:tr w:rsidR="00117DD7" w:rsidRPr="00117DD7" w14:paraId="7A3D44E2" w14:textId="77777777" w:rsidTr="00117DD7">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3A5ABE04"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463884C2"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149D023"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7C27109"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49772117" w14:textId="77777777" w:rsidR="00117DD7" w:rsidRPr="00117DD7" w:rsidRDefault="00117DD7" w:rsidP="00117DD7">
            <w:pPr>
              <w:jc w:val="both"/>
              <w:textAlignment w:val="baseline"/>
              <w:rPr>
                <w:rFonts w:ascii="Times New Roman" w:hAnsi="Times New Roman"/>
                <w:sz w:val="24"/>
              </w:rPr>
            </w:pPr>
            <w:r w:rsidRPr="00117DD7">
              <w:rPr>
                <w:rFonts w:ascii="Calibri" w:hAnsi="Calibri" w:cs="Calibri"/>
                <w:szCs w:val="22"/>
              </w:rPr>
              <w:t> </w:t>
            </w:r>
          </w:p>
        </w:tc>
      </w:tr>
    </w:tbl>
    <w:p w14:paraId="1B888C3D" w14:textId="77777777" w:rsidR="00117DD7" w:rsidRPr="00117DD7" w:rsidRDefault="00117DD7" w:rsidP="00117DD7">
      <w:pPr>
        <w:textAlignment w:val="baseline"/>
        <w:rPr>
          <w:rFonts w:ascii="Segoe UI" w:hAnsi="Segoe UI" w:cs="Segoe UI"/>
          <w:sz w:val="18"/>
          <w:szCs w:val="18"/>
        </w:rPr>
      </w:pPr>
      <w:r w:rsidRPr="00117DD7">
        <w:rPr>
          <w:rFonts w:ascii="Calibri" w:hAnsi="Calibri" w:cs="Calibri"/>
          <w:szCs w:val="22"/>
        </w:rPr>
        <w:lastRenderedPageBreak/>
        <w:t>Ved en eventuell utskifting av underleverandører skal Leverandøren varsle Kunden uten ugrunnet opphold. </w:t>
      </w:r>
    </w:p>
    <w:p w14:paraId="14A95C8B" w14:textId="77777777" w:rsidR="00774E71" w:rsidRDefault="00774E71" w:rsidP="00774E71">
      <w:pPr>
        <w:pStyle w:val="Overskrift2"/>
      </w:pPr>
      <w:r w:rsidRPr="00E22561">
        <w:t>Avtalens punkt 11.4 Skriftlighet</w:t>
      </w:r>
    </w:p>
    <w:p w14:paraId="6FAD01C4" w14:textId="7EAF9B9B" w:rsidR="0025266B" w:rsidRPr="00E24A38" w:rsidRDefault="006B28A4" w:rsidP="00E05B2B">
      <w:pPr>
        <w:rPr>
          <w:rFonts w:asciiTheme="minorHAnsi" w:hAnsiTheme="minorHAnsi" w:cstheme="minorHAnsi"/>
        </w:rPr>
      </w:pPr>
      <w:r w:rsidRPr="00E24A38">
        <w:rPr>
          <w:rFonts w:asciiTheme="minorHAnsi" w:hAnsiTheme="minorHAnsi" w:cstheme="minorHAnsi"/>
        </w:rPr>
        <w:t xml:space="preserve">Varsler, krav og andre meddelelser knyttet til denne avtalen skal som hovedregel sendes </w:t>
      </w:r>
      <w:r w:rsidR="00B211E5" w:rsidRPr="00E24A38">
        <w:rPr>
          <w:rFonts w:asciiTheme="minorHAnsi" w:hAnsiTheme="minorHAnsi" w:cstheme="minorHAnsi"/>
        </w:rPr>
        <w:t xml:space="preserve">skriftlig </w:t>
      </w:r>
      <w:r w:rsidRPr="00E24A38">
        <w:rPr>
          <w:rFonts w:asciiTheme="minorHAnsi" w:hAnsiTheme="minorHAnsi" w:cstheme="minorHAnsi"/>
        </w:rPr>
        <w:t xml:space="preserve">gjennom Kundens kontraktsadministrasjonsverktøy. </w:t>
      </w:r>
      <w:r w:rsidR="00E05B2B" w:rsidRPr="00E24A38">
        <w:rPr>
          <w:rFonts w:asciiTheme="minorHAnsi" w:hAnsiTheme="minorHAnsi" w:cstheme="minorHAnsi"/>
        </w:rPr>
        <w:t xml:space="preserve">Ved tidspunkt for avtaleinngåelse er dette verktøyet </w:t>
      </w:r>
      <w:proofErr w:type="spellStart"/>
      <w:r w:rsidR="00E05B2B" w:rsidRPr="00E24A38">
        <w:rPr>
          <w:rFonts w:asciiTheme="minorHAnsi" w:hAnsiTheme="minorHAnsi" w:cstheme="minorHAnsi"/>
        </w:rPr>
        <w:t>Mercel</w:t>
      </w:r>
      <w:r w:rsidR="00B211E5" w:rsidRPr="00E24A38">
        <w:rPr>
          <w:rFonts w:asciiTheme="minorHAnsi" w:hAnsiTheme="minorHAnsi" w:cstheme="minorHAnsi"/>
        </w:rPr>
        <w:t>l</w:t>
      </w:r>
      <w:proofErr w:type="spellEnd"/>
      <w:r w:rsidR="00B211E5" w:rsidRPr="00E24A38">
        <w:rPr>
          <w:rFonts w:asciiTheme="minorHAnsi" w:hAnsiTheme="minorHAnsi" w:cstheme="minorHAnsi"/>
        </w:rPr>
        <w:t xml:space="preserve">, men endringer kan komme i løpet av avtaleperioden. </w:t>
      </w:r>
    </w:p>
    <w:p w14:paraId="5B29A780" w14:textId="77777777" w:rsidR="002D2E20" w:rsidRPr="00E22561" w:rsidRDefault="002D2E20" w:rsidP="006C12B9"/>
    <w:p w14:paraId="680BB788" w14:textId="77777777" w:rsidR="00F205BB" w:rsidRPr="00E22561" w:rsidRDefault="00F205BB">
      <w:pPr>
        <w:rPr>
          <w:rFonts w:cs="Arial"/>
          <w:color w:val="FF0000"/>
        </w:rPr>
      </w:pPr>
    </w:p>
    <w:p w14:paraId="248CDB09" w14:textId="77777777" w:rsidR="00E70F0C" w:rsidRPr="00E22561" w:rsidRDefault="00E70F0C">
      <w:pPr>
        <w:rPr>
          <w:color w:val="FF0000"/>
        </w:rPr>
      </w:pPr>
    </w:p>
    <w:p w14:paraId="4ABBC10F" w14:textId="77777777" w:rsidR="007053CC" w:rsidRDefault="007053CC" w:rsidP="00507DDD">
      <w:pPr>
        <w:pStyle w:val="Overskrift1"/>
        <w:rPr>
          <w:color w:val="FF0000"/>
        </w:rPr>
        <w:sectPr w:rsidR="007053CC" w:rsidSect="009D1FDD">
          <w:headerReference w:type="default" r:id="rId18"/>
          <w:pgSz w:w="11906" w:h="16838"/>
          <w:pgMar w:top="1417" w:right="1417" w:bottom="1417" w:left="1417" w:header="708" w:footer="708" w:gutter="0"/>
          <w:cols w:space="708"/>
          <w:docGrid w:linePitch="360"/>
        </w:sectPr>
      </w:pPr>
    </w:p>
    <w:p w14:paraId="1FEA3FA8" w14:textId="77777777" w:rsidR="00EE6CD2" w:rsidRPr="00E22561" w:rsidRDefault="00EE6CD2" w:rsidP="00507DDD">
      <w:pPr>
        <w:pStyle w:val="Overskrift1"/>
      </w:pPr>
      <w:bookmarkStart w:id="9" w:name="_Toc87278437"/>
      <w:r w:rsidRPr="00E22561">
        <w:lastRenderedPageBreak/>
        <w:t>Bilag 6</w:t>
      </w:r>
      <w:r w:rsidR="00FD1B1A" w:rsidRPr="00E22561">
        <w:t>:</w:t>
      </w:r>
      <w:r w:rsidRPr="00E22561">
        <w:t xml:space="preserve"> </w:t>
      </w:r>
      <w:r w:rsidR="009F2C6D" w:rsidRPr="00E22561">
        <w:t>Samlet pris og prisbestemmelser</w:t>
      </w:r>
      <w:bookmarkEnd w:id="9"/>
    </w:p>
    <w:p w14:paraId="7898D663" w14:textId="651198C5" w:rsidR="00F50D66" w:rsidRPr="00E22561" w:rsidRDefault="00F50D66">
      <w:pPr>
        <w:rPr>
          <w:rFonts w:cs="Arial"/>
          <w:i/>
          <w:color w:val="FF0000"/>
          <w:sz w:val="20"/>
          <w:szCs w:val="20"/>
        </w:rPr>
      </w:pPr>
    </w:p>
    <w:p w14:paraId="1A658350" w14:textId="042CCBFB" w:rsidR="00D65011" w:rsidRDefault="00D65011" w:rsidP="00383BD3">
      <w:pPr>
        <w:pStyle w:val="Overskrift2"/>
      </w:pPr>
    </w:p>
    <w:p w14:paraId="1156A6DF" w14:textId="5126A87F" w:rsidR="0084073B" w:rsidRDefault="0084073B" w:rsidP="0084073B">
      <w:pPr>
        <w:pStyle w:val="paragraph"/>
        <w:spacing w:before="0" w:beforeAutospacing="0" w:after="0" w:afterAutospacing="0"/>
        <w:textAlignment w:val="baseline"/>
        <w:rPr>
          <w:rFonts w:ascii="Calibri" w:hAnsi="Calibri" w:cs="Calibri"/>
          <w:sz w:val="32"/>
          <w:szCs w:val="32"/>
        </w:rPr>
      </w:pPr>
      <w:r>
        <w:rPr>
          <w:rStyle w:val="normaltextrun"/>
          <w:rFonts w:ascii="Calibri" w:hAnsi="Calibri" w:cs="Calibri"/>
          <w:sz w:val="22"/>
          <w:szCs w:val="22"/>
        </w:rPr>
        <w:t>Dette bilaget inneholder alle priser og nærmere betingelser for det vederlaget kunden skal betale for leverandørens ytelser. </w:t>
      </w:r>
      <w:r w:rsidR="006D7B4D">
        <w:rPr>
          <w:rStyle w:val="normaltextrun"/>
          <w:rFonts w:ascii="Calibri" w:hAnsi="Calibri" w:cs="Calibri"/>
          <w:sz w:val="22"/>
          <w:szCs w:val="22"/>
        </w:rPr>
        <w:t>Lisens</w:t>
      </w:r>
      <w:r>
        <w:rPr>
          <w:rStyle w:val="normaltextrun"/>
          <w:rFonts w:ascii="Calibri" w:hAnsi="Calibri" w:cs="Calibri"/>
          <w:sz w:val="22"/>
          <w:szCs w:val="22"/>
        </w:rPr>
        <w:t>pris</w:t>
      </w:r>
      <w:r w:rsidR="006D7B4D">
        <w:rPr>
          <w:rStyle w:val="normaltextrun"/>
          <w:rFonts w:ascii="Calibri" w:hAnsi="Calibri" w:cs="Calibri"/>
          <w:sz w:val="22"/>
          <w:szCs w:val="22"/>
        </w:rPr>
        <w:t>er</w:t>
      </w:r>
      <w:r>
        <w:rPr>
          <w:rStyle w:val="normaltextrun"/>
          <w:rFonts w:ascii="Calibri" w:hAnsi="Calibri" w:cs="Calibri"/>
          <w:sz w:val="22"/>
          <w:szCs w:val="22"/>
        </w:rPr>
        <w:t xml:space="preserve"> skal oppgis i </w:t>
      </w:r>
      <w:proofErr w:type="spellStart"/>
      <w:r>
        <w:rPr>
          <w:rStyle w:val="normaltextrun"/>
          <w:rFonts w:ascii="Calibri" w:hAnsi="Calibri" w:cs="Calibri"/>
          <w:sz w:val="22"/>
          <w:szCs w:val="22"/>
        </w:rPr>
        <w:t>Mercell</w:t>
      </w:r>
      <w:proofErr w:type="spellEnd"/>
      <w:r>
        <w:rPr>
          <w:rStyle w:val="normaltextrun"/>
          <w:rFonts w:ascii="Calibri" w:hAnsi="Calibri" w:cs="Calibri"/>
          <w:sz w:val="22"/>
          <w:szCs w:val="22"/>
        </w:rPr>
        <w:t xml:space="preserve"> og </w:t>
      </w:r>
      <w:r w:rsidR="006B1A08">
        <w:rPr>
          <w:rStyle w:val="normaltextrun"/>
          <w:rFonts w:ascii="Calibri" w:hAnsi="Calibri" w:cs="Calibri"/>
          <w:sz w:val="22"/>
          <w:szCs w:val="22"/>
        </w:rPr>
        <w:t>blir fylt</w:t>
      </w:r>
      <w:r>
        <w:rPr>
          <w:rStyle w:val="normaltextrun"/>
          <w:rFonts w:ascii="Calibri" w:hAnsi="Calibri" w:cs="Calibri"/>
          <w:sz w:val="22"/>
          <w:szCs w:val="22"/>
        </w:rPr>
        <w:t xml:space="preserve"> inn i bilag 6 ved kontraktinngåelse.  </w:t>
      </w:r>
      <w:r>
        <w:rPr>
          <w:rStyle w:val="eop"/>
          <w:rFonts w:ascii="Calibri" w:hAnsi="Calibri" w:cs="Calibri"/>
          <w:sz w:val="22"/>
          <w:szCs w:val="22"/>
        </w:rPr>
        <w:t> </w:t>
      </w:r>
    </w:p>
    <w:p w14:paraId="459A1B6C" w14:textId="441AE3C3" w:rsidR="0084073B" w:rsidRDefault="0084073B" w:rsidP="0084073B"/>
    <w:p w14:paraId="56A08E66" w14:textId="6883C1BC" w:rsidR="0084073B" w:rsidRDefault="0084073B" w:rsidP="0084073B"/>
    <w:tbl>
      <w:tblPr>
        <w:tblStyle w:val="Tabellrutenett"/>
        <w:tblW w:w="0" w:type="auto"/>
        <w:tblLook w:val="04A0" w:firstRow="1" w:lastRow="0" w:firstColumn="1" w:lastColumn="0" w:noHBand="0" w:noVBand="1"/>
      </w:tblPr>
      <w:tblGrid>
        <w:gridCol w:w="1696"/>
        <w:gridCol w:w="1985"/>
        <w:gridCol w:w="888"/>
        <w:gridCol w:w="1510"/>
        <w:gridCol w:w="2563"/>
      </w:tblGrid>
      <w:tr w:rsidR="006B1A08" w14:paraId="764F67CA" w14:textId="77777777" w:rsidTr="006B1A08">
        <w:tc>
          <w:tcPr>
            <w:tcW w:w="1696" w:type="dxa"/>
            <w:shd w:val="clear" w:color="auto" w:fill="D5DCE4" w:themeFill="text2" w:themeFillTint="33"/>
          </w:tcPr>
          <w:p w14:paraId="3AEDBC8A" w14:textId="2474FE2C" w:rsidR="006B1A08" w:rsidRDefault="006B1A08" w:rsidP="0084073B">
            <w:r>
              <w:t>Kategori</w:t>
            </w:r>
          </w:p>
        </w:tc>
        <w:tc>
          <w:tcPr>
            <w:tcW w:w="1985" w:type="dxa"/>
            <w:shd w:val="clear" w:color="auto" w:fill="D5DCE4" w:themeFill="text2" w:themeFillTint="33"/>
          </w:tcPr>
          <w:p w14:paraId="4D66BC72" w14:textId="659C9F68" w:rsidR="006B1A08" w:rsidRDefault="006B1A08" w:rsidP="0084073B">
            <w:r>
              <w:t>Beskrivelse</w:t>
            </w:r>
          </w:p>
        </w:tc>
        <w:tc>
          <w:tcPr>
            <w:tcW w:w="888" w:type="dxa"/>
            <w:shd w:val="clear" w:color="auto" w:fill="D5DCE4" w:themeFill="text2" w:themeFillTint="33"/>
          </w:tcPr>
          <w:p w14:paraId="795831BC" w14:textId="1656F151" w:rsidR="006B1A08" w:rsidRDefault="006B1A08" w:rsidP="0084073B">
            <w:r>
              <w:t>Antall</w:t>
            </w:r>
          </w:p>
        </w:tc>
        <w:tc>
          <w:tcPr>
            <w:tcW w:w="1510" w:type="dxa"/>
            <w:shd w:val="clear" w:color="auto" w:fill="D5DCE4" w:themeFill="text2" w:themeFillTint="33"/>
          </w:tcPr>
          <w:p w14:paraId="4778EEB6" w14:textId="14FE0853" w:rsidR="006B1A08" w:rsidRDefault="006B1A08" w:rsidP="0084073B">
            <w:r>
              <w:t>Enhet</w:t>
            </w:r>
          </w:p>
        </w:tc>
        <w:tc>
          <w:tcPr>
            <w:tcW w:w="2563" w:type="dxa"/>
            <w:shd w:val="clear" w:color="auto" w:fill="D5DCE4" w:themeFill="text2" w:themeFillTint="33"/>
          </w:tcPr>
          <w:p w14:paraId="056A87E0" w14:textId="20E4D40C" w:rsidR="006B1A08" w:rsidRDefault="006B1A08" w:rsidP="0084073B">
            <w:r>
              <w:t>Pris</w:t>
            </w:r>
          </w:p>
        </w:tc>
      </w:tr>
      <w:tr w:rsidR="006B1A08" w14:paraId="5AF3EB3A" w14:textId="77777777" w:rsidTr="006B1A08">
        <w:tc>
          <w:tcPr>
            <w:tcW w:w="1696" w:type="dxa"/>
          </w:tcPr>
          <w:p w14:paraId="35F7E644" w14:textId="6EDAAA6F" w:rsidR="006B1A08" w:rsidRDefault="006B1A08" w:rsidP="0084073B">
            <w:r>
              <w:t>Lisenser</w:t>
            </w:r>
          </w:p>
        </w:tc>
        <w:tc>
          <w:tcPr>
            <w:tcW w:w="1985" w:type="dxa"/>
          </w:tcPr>
          <w:p w14:paraId="02498C5E" w14:textId="2F2051BB" w:rsidR="006B1A08" w:rsidRDefault="006B1A08" w:rsidP="0084073B">
            <w:r>
              <w:t>Superbrukere</w:t>
            </w:r>
          </w:p>
        </w:tc>
        <w:tc>
          <w:tcPr>
            <w:tcW w:w="888" w:type="dxa"/>
          </w:tcPr>
          <w:p w14:paraId="5A9AAC37" w14:textId="1EA41AC7" w:rsidR="006B1A08" w:rsidRDefault="006B1A08" w:rsidP="0084073B">
            <w:r>
              <w:t>3</w:t>
            </w:r>
          </w:p>
        </w:tc>
        <w:tc>
          <w:tcPr>
            <w:tcW w:w="1510" w:type="dxa"/>
          </w:tcPr>
          <w:p w14:paraId="7ACDB16A" w14:textId="5722A1CC" w:rsidR="006B1A08" w:rsidRDefault="006B1A08" w:rsidP="0084073B">
            <w:r>
              <w:t>Per år</w:t>
            </w:r>
          </w:p>
        </w:tc>
        <w:tc>
          <w:tcPr>
            <w:tcW w:w="2563" w:type="dxa"/>
          </w:tcPr>
          <w:p w14:paraId="401C34E1" w14:textId="212C0A41" w:rsidR="006B1A08" w:rsidRDefault="006B1A08" w:rsidP="0084073B">
            <w:r>
              <w:rPr>
                <w:rStyle w:val="normaltextrun"/>
                <w:rFonts w:ascii="Calibri" w:hAnsi="Calibri" w:cs="Calibri"/>
                <w:i/>
                <w:iCs/>
                <w:color w:val="000000"/>
                <w:szCs w:val="22"/>
                <w:shd w:val="clear" w:color="auto" w:fill="FFFFFF"/>
              </w:rPr>
              <w:t xml:space="preserve">Hentes fra </w:t>
            </w:r>
            <w:proofErr w:type="spellStart"/>
            <w:r>
              <w:rPr>
                <w:rStyle w:val="normaltextrun"/>
                <w:rFonts w:ascii="Calibri" w:hAnsi="Calibri" w:cs="Calibri"/>
                <w:i/>
                <w:iCs/>
                <w:color w:val="000000"/>
                <w:szCs w:val="22"/>
                <w:shd w:val="clear" w:color="auto" w:fill="FFFFFF"/>
              </w:rPr>
              <w:t>Mercell</w:t>
            </w:r>
            <w:proofErr w:type="spellEnd"/>
            <w:r>
              <w:rPr>
                <w:rStyle w:val="normaltextrun"/>
                <w:rFonts w:ascii="Calibri" w:hAnsi="Calibri" w:cs="Calibri"/>
                <w:i/>
                <w:iCs/>
                <w:color w:val="000000"/>
                <w:szCs w:val="22"/>
                <w:shd w:val="clear" w:color="auto" w:fill="FFFFFF"/>
              </w:rPr>
              <w:t xml:space="preserve"> ved kontraktsinngåelse</w:t>
            </w:r>
            <w:r>
              <w:rPr>
                <w:rStyle w:val="eop"/>
                <w:rFonts w:ascii="Calibri" w:hAnsi="Calibri" w:cs="Calibri"/>
                <w:color w:val="000000"/>
                <w:szCs w:val="22"/>
                <w:shd w:val="clear" w:color="auto" w:fill="FFFFFF"/>
              </w:rPr>
              <w:t> </w:t>
            </w:r>
          </w:p>
        </w:tc>
      </w:tr>
      <w:tr w:rsidR="006B1A08" w14:paraId="41121D8D" w14:textId="77777777" w:rsidTr="006B1A08">
        <w:tc>
          <w:tcPr>
            <w:tcW w:w="1696" w:type="dxa"/>
          </w:tcPr>
          <w:p w14:paraId="5A93F825" w14:textId="259ED4C8" w:rsidR="006B1A08" w:rsidRDefault="006B1A08" w:rsidP="0084073B">
            <w:r>
              <w:t>Lisenser</w:t>
            </w:r>
          </w:p>
        </w:tc>
        <w:tc>
          <w:tcPr>
            <w:tcW w:w="1985" w:type="dxa"/>
          </w:tcPr>
          <w:p w14:paraId="79A388BE" w14:textId="020C9E16" w:rsidR="006B1A08" w:rsidRDefault="006B1A08" w:rsidP="0084073B">
            <w:r>
              <w:t xml:space="preserve">Lette brukere </w:t>
            </w:r>
          </w:p>
        </w:tc>
        <w:tc>
          <w:tcPr>
            <w:tcW w:w="888" w:type="dxa"/>
          </w:tcPr>
          <w:p w14:paraId="11C1D10B" w14:textId="6958E4B7" w:rsidR="006B1A08" w:rsidRDefault="006B1A08" w:rsidP="0084073B">
            <w:r>
              <w:t>10</w:t>
            </w:r>
          </w:p>
        </w:tc>
        <w:tc>
          <w:tcPr>
            <w:tcW w:w="1510" w:type="dxa"/>
          </w:tcPr>
          <w:p w14:paraId="537D5BC0" w14:textId="1DE71080" w:rsidR="006B1A08" w:rsidRDefault="006B1A08" w:rsidP="0084073B">
            <w:r>
              <w:t>Per år</w:t>
            </w:r>
          </w:p>
        </w:tc>
        <w:tc>
          <w:tcPr>
            <w:tcW w:w="2563" w:type="dxa"/>
          </w:tcPr>
          <w:p w14:paraId="0B35BCE7" w14:textId="4B1A9B9B" w:rsidR="006B1A08" w:rsidRDefault="006B1A08" w:rsidP="0084073B">
            <w:r>
              <w:rPr>
                <w:rStyle w:val="normaltextrun"/>
                <w:rFonts w:ascii="Calibri" w:hAnsi="Calibri" w:cs="Calibri"/>
                <w:i/>
                <w:iCs/>
                <w:color w:val="000000"/>
                <w:szCs w:val="22"/>
                <w:shd w:val="clear" w:color="auto" w:fill="FFFFFF"/>
              </w:rPr>
              <w:t xml:space="preserve">Hentes fra </w:t>
            </w:r>
            <w:proofErr w:type="spellStart"/>
            <w:r>
              <w:rPr>
                <w:rStyle w:val="normaltextrun"/>
                <w:rFonts w:ascii="Calibri" w:hAnsi="Calibri" w:cs="Calibri"/>
                <w:i/>
                <w:iCs/>
                <w:color w:val="000000"/>
                <w:szCs w:val="22"/>
                <w:shd w:val="clear" w:color="auto" w:fill="FFFFFF"/>
              </w:rPr>
              <w:t>Mercell</w:t>
            </w:r>
            <w:proofErr w:type="spellEnd"/>
            <w:r>
              <w:rPr>
                <w:rStyle w:val="normaltextrun"/>
                <w:rFonts w:ascii="Calibri" w:hAnsi="Calibri" w:cs="Calibri"/>
                <w:i/>
                <w:iCs/>
                <w:color w:val="000000"/>
                <w:szCs w:val="22"/>
                <w:shd w:val="clear" w:color="auto" w:fill="FFFFFF"/>
              </w:rPr>
              <w:t xml:space="preserve"> ved kontraktsinngåelse</w:t>
            </w:r>
            <w:r>
              <w:rPr>
                <w:rStyle w:val="eop"/>
                <w:rFonts w:ascii="Calibri" w:hAnsi="Calibri" w:cs="Calibri"/>
                <w:color w:val="000000"/>
                <w:szCs w:val="22"/>
                <w:shd w:val="clear" w:color="auto" w:fill="FFFFFF"/>
              </w:rPr>
              <w:t> </w:t>
            </w:r>
          </w:p>
        </w:tc>
      </w:tr>
      <w:tr w:rsidR="006B1A08" w14:paraId="65FA79F2" w14:textId="77777777" w:rsidTr="006B1A08">
        <w:tc>
          <w:tcPr>
            <w:tcW w:w="1696" w:type="dxa"/>
          </w:tcPr>
          <w:p w14:paraId="6F047346" w14:textId="5955BDB1" w:rsidR="006B1A08" w:rsidRDefault="006B1A08" w:rsidP="0084073B">
            <w:r>
              <w:t>Lisenser</w:t>
            </w:r>
          </w:p>
        </w:tc>
        <w:tc>
          <w:tcPr>
            <w:tcW w:w="1985" w:type="dxa"/>
          </w:tcPr>
          <w:p w14:paraId="18C74875" w14:textId="76700A45" w:rsidR="006B1A08" w:rsidRDefault="006B1A08" w:rsidP="0084073B">
            <w:r>
              <w:t>Opsjon: Ytterligere lette brukere</w:t>
            </w:r>
          </w:p>
        </w:tc>
        <w:tc>
          <w:tcPr>
            <w:tcW w:w="888" w:type="dxa"/>
          </w:tcPr>
          <w:p w14:paraId="30336614" w14:textId="14CA1E55" w:rsidR="006B1A08" w:rsidRDefault="006B1A08" w:rsidP="0084073B">
            <w:r>
              <w:t>10</w:t>
            </w:r>
          </w:p>
        </w:tc>
        <w:tc>
          <w:tcPr>
            <w:tcW w:w="1510" w:type="dxa"/>
          </w:tcPr>
          <w:p w14:paraId="3EDFE23C" w14:textId="4404F787" w:rsidR="006B1A08" w:rsidRDefault="006B1A08" w:rsidP="0084073B">
            <w:r>
              <w:t>Per år</w:t>
            </w:r>
          </w:p>
        </w:tc>
        <w:tc>
          <w:tcPr>
            <w:tcW w:w="2563" w:type="dxa"/>
          </w:tcPr>
          <w:p w14:paraId="2DF6F0E3" w14:textId="514297BF" w:rsidR="006B1A08" w:rsidRDefault="006B1A08" w:rsidP="0084073B">
            <w:r>
              <w:rPr>
                <w:rStyle w:val="normaltextrun"/>
                <w:rFonts w:ascii="Calibri" w:hAnsi="Calibri" w:cs="Calibri"/>
                <w:i/>
                <w:iCs/>
                <w:color w:val="000000"/>
                <w:szCs w:val="22"/>
                <w:shd w:val="clear" w:color="auto" w:fill="FFFFFF"/>
              </w:rPr>
              <w:t xml:space="preserve">Hentes fra </w:t>
            </w:r>
            <w:proofErr w:type="spellStart"/>
            <w:r>
              <w:rPr>
                <w:rStyle w:val="normaltextrun"/>
                <w:rFonts w:ascii="Calibri" w:hAnsi="Calibri" w:cs="Calibri"/>
                <w:i/>
                <w:iCs/>
                <w:color w:val="000000"/>
                <w:szCs w:val="22"/>
                <w:shd w:val="clear" w:color="auto" w:fill="FFFFFF"/>
              </w:rPr>
              <w:t>Mercell</w:t>
            </w:r>
            <w:proofErr w:type="spellEnd"/>
            <w:r>
              <w:rPr>
                <w:rStyle w:val="normaltextrun"/>
                <w:rFonts w:ascii="Calibri" w:hAnsi="Calibri" w:cs="Calibri"/>
                <w:i/>
                <w:iCs/>
                <w:color w:val="000000"/>
                <w:szCs w:val="22"/>
                <w:shd w:val="clear" w:color="auto" w:fill="FFFFFF"/>
              </w:rPr>
              <w:t xml:space="preserve"> ved kontraktsinngåelse</w:t>
            </w:r>
            <w:r>
              <w:rPr>
                <w:rStyle w:val="eop"/>
                <w:rFonts w:ascii="Calibri" w:hAnsi="Calibri" w:cs="Calibri"/>
                <w:color w:val="000000"/>
                <w:szCs w:val="22"/>
                <w:shd w:val="clear" w:color="auto" w:fill="FFFFFF"/>
              </w:rPr>
              <w:t> </w:t>
            </w:r>
          </w:p>
        </w:tc>
      </w:tr>
      <w:tr w:rsidR="006B1A08" w14:paraId="2E01E1F5" w14:textId="77777777" w:rsidTr="006B1A08">
        <w:tc>
          <w:tcPr>
            <w:tcW w:w="1696" w:type="dxa"/>
            <w:shd w:val="clear" w:color="auto" w:fill="D5DCE4" w:themeFill="text2" w:themeFillTint="33"/>
          </w:tcPr>
          <w:p w14:paraId="1B97C9D6" w14:textId="02C2B9AC" w:rsidR="006B1A08" w:rsidRDefault="006B1A08" w:rsidP="0084073B">
            <w:r>
              <w:t>Totalpris per år</w:t>
            </w:r>
          </w:p>
        </w:tc>
        <w:tc>
          <w:tcPr>
            <w:tcW w:w="1985" w:type="dxa"/>
            <w:shd w:val="clear" w:color="auto" w:fill="D5DCE4" w:themeFill="text2" w:themeFillTint="33"/>
          </w:tcPr>
          <w:p w14:paraId="2926C50D" w14:textId="77777777" w:rsidR="006B1A08" w:rsidRDefault="006B1A08" w:rsidP="0084073B"/>
        </w:tc>
        <w:tc>
          <w:tcPr>
            <w:tcW w:w="888" w:type="dxa"/>
            <w:shd w:val="clear" w:color="auto" w:fill="D5DCE4" w:themeFill="text2" w:themeFillTint="33"/>
          </w:tcPr>
          <w:p w14:paraId="4F6240F0" w14:textId="77777777" w:rsidR="006B1A08" w:rsidRDefault="006B1A08" w:rsidP="0084073B"/>
        </w:tc>
        <w:tc>
          <w:tcPr>
            <w:tcW w:w="1510" w:type="dxa"/>
            <w:shd w:val="clear" w:color="auto" w:fill="D5DCE4" w:themeFill="text2" w:themeFillTint="33"/>
          </w:tcPr>
          <w:p w14:paraId="07622064" w14:textId="77777777" w:rsidR="006B1A08" w:rsidRDefault="006B1A08" w:rsidP="0084073B"/>
        </w:tc>
        <w:tc>
          <w:tcPr>
            <w:tcW w:w="2563" w:type="dxa"/>
            <w:shd w:val="clear" w:color="auto" w:fill="FFFFFF" w:themeFill="background1"/>
          </w:tcPr>
          <w:p w14:paraId="5A8150B4" w14:textId="4B8AC384" w:rsidR="006B1A08" w:rsidRPr="006B1A08" w:rsidRDefault="006B1A08" w:rsidP="0084073B">
            <w:pPr>
              <w:rPr>
                <w:rStyle w:val="normaltextrun"/>
                <w:rFonts w:ascii="Calibri" w:hAnsi="Calibri" w:cs="Calibri"/>
                <w:i/>
                <w:iCs/>
                <w:color w:val="000000"/>
                <w:szCs w:val="22"/>
                <w:shd w:val="clear" w:color="auto" w:fill="FFFFFF"/>
              </w:rPr>
            </w:pPr>
            <w:r w:rsidRPr="006B1A08">
              <w:rPr>
                <w:rStyle w:val="normaltextrun"/>
                <w:rFonts w:ascii="Calibri" w:hAnsi="Calibri" w:cs="Calibri"/>
                <w:i/>
                <w:iCs/>
                <w:color w:val="000000"/>
                <w:szCs w:val="22"/>
                <w:shd w:val="clear" w:color="auto" w:fill="FFFFFF"/>
              </w:rPr>
              <w:t xml:space="preserve">Hentes fra </w:t>
            </w:r>
            <w:proofErr w:type="spellStart"/>
            <w:r w:rsidRPr="006B1A08">
              <w:rPr>
                <w:rStyle w:val="normaltextrun"/>
                <w:rFonts w:ascii="Calibri" w:hAnsi="Calibri" w:cs="Calibri"/>
                <w:i/>
                <w:iCs/>
                <w:color w:val="000000"/>
                <w:szCs w:val="22"/>
                <w:shd w:val="clear" w:color="auto" w:fill="FFFFFF"/>
              </w:rPr>
              <w:t>Mercell</w:t>
            </w:r>
            <w:proofErr w:type="spellEnd"/>
            <w:r w:rsidRPr="006B1A08">
              <w:rPr>
                <w:rStyle w:val="normaltextrun"/>
                <w:rFonts w:ascii="Calibri" w:hAnsi="Calibri" w:cs="Calibri"/>
                <w:i/>
                <w:iCs/>
                <w:color w:val="000000"/>
                <w:szCs w:val="22"/>
                <w:shd w:val="clear" w:color="auto" w:fill="FFFFFF"/>
              </w:rPr>
              <w:t xml:space="preserve"> ved kontraktsinngåelse</w:t>
            </w:r>
            <w:r w:rsidRPr="006B1A08">
              <w:rPr>
                <w:rStyle w:val="eop"/>
                <w:rFonts w:ascii="Calibri" w:hAnsi="Calibri" w:cs="Calibri"/>
                <w:color w:val="000000"/>
                <w:szCs w:val="22"/>
                <w:shd w:val="clear" w:color="auto" w:fill="FFFFFF"/>
              </w:rPr>
              <w:t> </w:t>
            </w:r>
          </w:p>
        </w:tc>
      </w:tr>
    </w:tbl>
    <w:p w14:paraId="21AC2B9B" w14:textId="77777777" w:rsidR="0084073B" w:rsidRPr="0084073B" w:rsidRDefault="0084073B" w:rsidP="0084073B"/>
    <w:p w14:paraId="6B419660" w14:textId="4E32CE7F" w:rsidR="0084073B" w:rsidRDefault="0084073B" w:rsidP="0084073B"/>
    <w:p w14:paraId="0E28AE17" w14:textId="23D033B6" w:rsidR="0084073B" w:rsidRDefault="000D56A1" w:rsidP="0084073B">
      <w:r>
        <w:t>Tjenesten som beskrevet i øvrige Bilag, samt o</w:t>
      </w:r>
      <w:r w:rsidR="006B1A08">
        <w:t>ppstartskostnader</w:t>
      </w:r>
      <w:r>
        <w:t>, opplæring, support og standardoppgraderinger</w:t>
      </w:r>
      <w:r w:rsidR="006B1A08">
        <w:t xml:space="preserve"> er inkludert i ovennevnte priser. </w:t>
      </w:r>
    </w:p>
    <w:p w14:paraId="60FB5E6E" w14:textId="266296DA" w:rsidR="006B1A08" w:rsidRDefault="006B1A08" w:rsidP="0084073B"/>
    <w:p w14:paraId="66BC7624" w14:textId="77777777" w:rsidR="00C41952" w:rsidRDefault="00C41952" w:rsidP="00C41952">
      <w:pPr>
        <w:pStyle w:val="paragraph"/>
        <w:spacing w:before="0" w:beforeAutospacing="0" w:after="0" w:afterAutospacing="0"/>
        <w:textAlignment w:val="baseline"/>
        <w:rPr>
          <w:rFonts w:ascii="Cambria" w:hAnsi="Cambria"/>
          <w:b/>
          <w:bCs/>
          <w:sz w:val="26"/>
          <w:szCs w:val="26"/>
        </w:rPr>
      </w:pPr>
    </w:p>
    <w:p w14:paraId="78FE4556" w14:textId="527828A7" w:rsidR="00C41952" w:rsidRPr="00C41952" w:rsidRDefault="00C41952" w:rsidP="00C41952">
      <w:pPr>
        <w:pStyle w:val="paragraph"/>
        <w:spacing w:before="0" w:beforeAutospacing="0" w:after="0" w:afterAutospacing="0"/>
        <w:textAlignment w:val="baseline"/>
        <w:rPr>
          <w:rFonts w:ascii="Cambria" w:hAnsi="Cambria"/>
          <w:b/>
          <w:bCs/>
          <w:sz w:val="26"/>
          <w:szCs w:val="26"/>
        </w:rPr>
      </w:pPr>
      <w:r w:rsidRPr="00C41952">
        <w:rPr>
          <w:rFonts w:ascii="Cambria" w:hAnsi="Cambria"/>
          <w:b/>
          <w:bCs/>
          <w:sz w:val="26"/>
          <w:szCs w:val="26"/>
        </w:rPr>
        <w:t>Avtalens punkt 4.1 Vederlag  </w:t>
      </w:r>
    </w:p>
    <w:p w14:paraId="4DB6DCB1" w14:textId="23BB3374" w:rsidR="00C41952" w:rsidRDefault="00C41952" w:rsidP="00C41952">
      <w:pPr>
        <w:pStyle w:val="paragraph"/>
        <w:spacing w:before="0" w:beforeAutospacing="0" w:after="0" w:afterAutospacing="0"/>
        <w:textAlignment w:val="baseline"/>
        <w:rPr>
          <w:rFonts w:ascii="Calibri" w:hAnsi="Calibri" w:cs="Calibri"/>
          <w:sz w:val="28"/>
          <w:szCs w:val="28"/>
        </w:rPr>
      </w:pPr>
      <w:r>
        <w:rPr>
          <w:rStyle w:val="normaltextrun"/>
          <w:rFonts w:ascii="Calibri" w:hAnsi="Calibri" w:cs="Calibri"/>
          <w:sz w:val="22"/>
          <w:szCs w:val="22"/>
        </w:rPr>
        <w:t>Dersom leverandøren har nærmere betingelser knyttet til vederlaget som kunden skal betale for leverandørens tjenester, skal leverandøren angi dette her</w:t>
      </w:r>
      <w:r>
        <w:rPr>
          <w:rStyle w:val="eop"/>
          <w:rFonts w:ascii="Calibri" w:hAnsi="Calibri" w:cs="Calibri"/>
          <w:sz w:val="22"/>
          <w:szCs w:val="22"/>
        </w:rPr>
        <w:t xml:space="preserve">: </w:t>
      </w:r>
    </w:p>
    <w:p w14:paraId="7B3D543B" w14:textId="77777777" w:rsidR="00C41952" w:rsidRDefault="00C41952" w:rsidP="00C41952">
      <w:pPr>
        <w:pStyle w:val="paragraph"/>
        <w:spacing w:before="0" w:beforeAutospacing="0" w:after="0" w:afterAutospacing="0"/>
        <w:textAlignment w:val="baseline"/>
        <w:rPr>
          <w:rFonts w:ascii="Calibri" w:hAnsi="Calibri" w:cs="Calibri"/>
          <w:sz w:val="28"/>
          <w:szCs w:val="28"/>
        </w:rPr>
      </w:pPr>
      <w:r w:rsidRPr="00C41952">
        <w:rPr>
          <w:rStyle w:val="normaltextrun"/>
          <w:rFonts w:ascii="Calibri" w:hAnsi="Calibri" w:cs="Calibri"/>
          <w:sz w:val="22"/>
          <w:szCs w:val="22"/>
          <w:highlight w:val="lightGray"/>
        </w:rPr>
        <w:t>[Leverandørens besvarelse]</w:t>
      </w:r>
      <w:r>
        <w:rPr>
          <w:rStyle w:val="eop"/>
          <w:rFonts w:ascii="Calibri" w:hAnsi="Calibri" w:cs="Calibri"/>
          <w:sz w:val="22"/>
          <w:szCs w:val="22"/>
        </w:rPr>
        <w:t> </w:t>
      </w:r>
    </w:p>
    <w:p w14:paraId="7AD544C8" w14:textId="77777777" w:rsidR="00C41952" w:rsidRDefault="00C41952" w:rsidP="00C41952">
      <w:pPr>
        <w:pStyle w:val="paragraph"/>
        <w:spacing w:before="0" w:beforeAutospacing="0" w:after="0" w:afterAutospacing="0"/>
        <w:textAlignment w:val="baseline"/>
        <w:rPr>
          <w:rFonts w:ascii="Calibri" w:hAnsi="Calibri" w:cs="Calibri"/>
          <w:sz w:val="28"/>
          <w:szCs w:val="28"/>
        </w:rPr>
      </w:pPr>
      <w:r>
        <w:rPr>
          <w:rStyle w:val="normaltextrun"/>
          <w:rFonts w:ascii="Calibri" w:hAnsi="Calibri" w:cs="Calibri"/>
          <w:sz w:val="22"/>
          <w:szCs w:val="22"/>
        </w:rPr>
        <w:t>Her bør leverandøren merke seg at avvikende prisoppsett eller betalingsvilkår, vil kunne føre til at tilbudet avvises.</w:t>
      </w:r>
      <w:r>
        <w:rPr>
          <w:rStyle w:val="eop"/>
          <w:rFonts w:ascii="Calibri" w:hAnsi="Calibri" w:cs="Calibri"/>
          <w:sz w:val="22"/>
          <w:szCs w:val="22"/>
        </w:rPr>
        <w:t> </w:t>
      </w:r>
    </w:p>
    <w:p w14:paraId="0D78387F" w14:textId="77777777" w:rsidR="00D65011" w:rsidRDefault="00D65011" w:rsidP="008E410E"/>
    <w:p w14:paraId="581C2B37" w14:textId="77777777" w:rsidR="008E410E" w:rsidRDefault="008E410E" w:rsidP="00BC6154">
      <w:pPr>
        <w:pStyle w:val="Overskrift2"/>
      </w:pPr>
      <w:r w:rsidRPr="00E22561">
        <w:t>Avtalens punkt 4.2 Faktureringstidspunkt og betalingsbetingelser</w:t>
      </w:r>
    </w:p>
    <w:p w14:paraId="4960F521" w14:textId="6EA1DFB1" w:rsidR="0033503D" w:rsidRDefault="0033503D" w:rsidP="006B1A08">
      <w:pPr>
        <w:pStyle w:val="paragraph"/>
        <w:spacing w:before="0" w:beforeAutospacing="0" w:after="0" w:afterAutospacing="0"/>
        <w:textAlignment w:val="baseline"/>
        <w:rPr>
          <w:rStyle w:val="normaltextrun"/>
          <w:rFonts w:ascii="Calibri" w:hAnsi="Calibri" w:cs="Calibri"/>
          <w:color w:val="333333"/>
          <w:sz w:val="22"/>
          <w:szCs w:val="22"/>
        </w:rPr>
      </w:pPr>
      <w:r>
        <w:rPr>
          <w:rStyle w:val="normaltextrun"/>
          <w:rFonts w:ascii="Calibri" w:hAnsi="Calibri" w:cs="Calibri"/>
          <w:color w:val="333333"/>
          <w:sz w:val="22"/>
          <w:szCs w:val="22"/>
        </w:rPr>
        <w:t xml:space="preserve">Lisensutgifter faktureres forskuddsvis per kvartal. </w:t>
      </w:r>
    </w:p>
    <w:p w14:paraId="10E0BD09" w14:textId="77777777" w:rsidR="0033503D" w:rsidRDefault="0033503D" w:rsidP="006B1A08">
      <w:pPr>
        <w:pStyle w:val="paragraph"/>
        <w:spacing w:before="0" w:beforeAutospacing="0" w:after="0" w:afterAutospacing="0"/>
        <w:textAlignment w:val="baseline"/>
        <w:rPr>
          <w:rStyle w:val="normaltextrun"/>
          <w:rFonts w:ascii="Calibri" w:hAnsi="Calibri" w:cs="Calibri"/>
          <w:color w:val="333333"/>
          <w:sz w:val="22"/>
          <w:szCs w:val="22"/>
        </w:rPr>
      </w:pPr>
    </w:p>
    <w:p w14:paraId="279B5DD1" w14:textId="27A8C6D6" w:rsidR="006B1A08" w:rsidRDefault="006B1A08" w:rsidP="006B1A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sz w:val="22"/>
          <w:szCs w:val="22"/>
        </w:rPr>
        <w:t>Leverandøren skal levere elektronisk faktura til Bergen kommune på Elektronisk handels-format (EHF). Leverandør skal følge Bergen kommunes til enhver tid gjeldende retningslinjer for elektronisk fakturering. </w:t>
      </w:r>
      <w:r>
        <w:rPr>
          <w:rStyle w:val="eop"/>
          <w:rFonts w:ascii="Calibri" w:hAnsi="Calibri" w:cs="Calibri"/>
          <w:color w:val="333333"/>
          <w:sz w:val="22"/>
          <w:szCs w:val="22"/>
        </w:rPr>
        <w:t> </w:t>
      </w:r>
    </w:p>
    <w:p w14:paraId="0E6AD7C5" w14:textId="77777777" w:rsidR="006B1A08" w:rsidRDefault="006B1A08" w:rsidP="006B1A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sz w:val="22"/>
          <w:szCs w:val="22"/>
        </w:rPr>
        <w:t>Oppdaterte retningslinjer finnes her: </w:t>
      </w:r>
      <w:hyperlink r:id="rId19" w:tgtFrame="_blank" w:history="1">
        <w:r>
          <w:rPr>
            <w:rStyle w:val="normaltextrun"/>
            <w:rFonts w:ascii="Calibri" w:hAnsi="Calibri" w:cs="Calibri"/>
            <w:color w:val="000000"/>
            <w:sz w:val="22"/>
            <w:szCs w:val="22"/>
            <w:u w:val="single"/>
          </w:rPr>
          <w:t>Sende elektronisk faktura til kommunen</w:t>
        </w:r>
      </w:hyperlink>
      <w:r>
        <w:rPr>
          <w:rStyle w:val="normaltextrun"/>
          <w:rFonts w:ascii="Calibri" w:hAnsi="Calibri" w:cs="Calibri"/>
          <w:color w:val="333333"/>
          <w:sz w:val="22"/>
          <w:szCs w:val="22"/>
        </w:rPr>
        <w:t>.</w:t>
      </w:r>
      <w:r>
        <w:rPr>
          <w:rStyle w:val="eop"/>
          <w:rFonts w:ascii="Calibri" w:hAnsi="Calibri" w:cs="Calibri"/>
          <w:color w:val="333333"/>
          <w:sz w:val="22"/>
          <w:szCs w:val="22"/>
        </w:rPr>
        <w:t> </w:t>
      </w:r>
    </w:p>
    <w:p w14:paraId="33E466ED" w14:textId="77777777" w:rsidR="006B1A08" w:rsidRDefault="006B1A08" w:rsidP="006B1A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sz w:val="22"/>
          <w:szCs w:val="22"/>
        </w:rPr>
        <w:t>Dersom lenken ovenfor skulle feile, finner man retningslinjene ved å søke på "faktura" på </w:t>
      </w:r>
      <w:hyperlink r:id="rId20" w:tgtFrame="_blank" w:history="1">
        <w:r>
          <w:rPr>
            <w:rStyle w:val="normaltextrun"/>
            <w:rFonts w:ascii="Calibri" w:hAnsi="Calibri" w:cs="Calibri"/>
            <w:color w:val="000000"/>
            <w:sz w:val="22"/>
            <w:szCs w:val="22"/>
            <w:u w:val="single"/>
          </w:rPr>
          <w:t>kommunens hjemmeside (bergen.kommune.no</w:t>
        </w:r>
      </w:hyperlink>
      <w:r>
        <w:rPr>
          <w:rStyle w:val="normaltextrun"/>
          <w:rFonts w:ascii="Calibri" w:hAnsi="Calibri" w:cs="Calibri"/>
          <w:color w:val="333333"/>
          <w:sz w:val="22"/>
          <w:szCs w:val="22"/>
          <w:u w:val="single"/>
        </w:rPr>
        <w:t>)</w:t>
      </w:r>
      <w:r>
        <w:rPr>
          <w:rStyle w:val="normaltextrun"/>
          <w:rFonts w:ascii="Calibri" w:hAnsi="Calibri" w:cs="Calibri"/>
          <w:color w:val="333333"/>
          <w:sz w:val="22"/>
          <w:szCs w:val="22"/>
        </w:rPr>
        <w:t>.</w:t>
      </w:r>
      <w:r>
        <w:rPr>
          <w:rStyle w:val="eop"/>
          <w:rFonts w:ascii="Calibri" w:hAnsi="Calibri" w:cs="Calibri"/>
          <w:color w:val="333333"/>
          <w:sz w:val="22"/>
          <w:szCs w:val="22"/>
        </w:rPr>
        <w:t> </w:t>
      </w:r>
    </w:p>
    <w:p w14:paraId="5C4D5B14" w14:textId="77777777" w:rsidR="006B1A08" w:rsidRDefault="006B1A08" w:rsidP="006B1A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sz w:val="22"/>
          <w:szCs w:val="22"/>
        </w:rPr>
        <w:t>Merk at Bergen kommune tilbyr en gratis web-portal for å levere elektronisk faktura for de som ikke har regnskapssystemer som støtter dette. Portalen finnes her: </w:t>
      </w:r>
      <w:hyperlink r:id="rId21" w:tgtFrame="_blank" w:history="1">
        <w:r>
          <w:rPr>
            <w:rStyle w:val="normaltextrun"/>
            <w:rFonts w:ascii="Calibri" w:hAnsi="Calibri" w:cs="Calibri"/>
            <w:color w:val="000000"/>
            <w:sz w:val="22"/>
            <w:szCs w:val="22"/>
            <w:u w:val="single"/>
          </w:rPr>
          <w:t>https://www.pagero.no/project-pages/bergen-kommune/</w:t>
        </w:r>
        <w:r>
          <w:rPr>
            <w:rStyle w:val="scxw110370016"/>
            <w:rFonts w:ascii="Calibri" w:hAnsi="Calibri" w:cs="Calibri"/>
            <w:color w:val="000000"/>
            <w:sz w:val="22"/>
            <w:szCs w:val="22"/>
          </w:rPr>
          <w:t> </w:t>
        </w:r>
        <w:r>
          <w:rPr>
            <w:rFonts w:ascii="Calibri" w:hAnsi="Calibri" w:cs="Calibri"/>
            <w:color w:val="000000"/>
            <w:sz w:val="22"/>
            <w:szCs w:val="22"/>
          </w:rPr>
          <w:br/>
        </w:r>
        <w:r>
          <w:rPr>
            <w:rStyle w:val="scxw110370016"/>
            <w:rFonts w:ascii="Calibri" w:hAnsi="Calibri" w:cs="Calibri"/>
            <w:color w:val="0000FF"/>
            <w:sz w:val="22"/>
            <w:szCs w:val="22"/>
          </w:rPr>
          <w:t> </w:t>
        </w:r>
        <w:r>
          <w:rPr>
            <w:rFonts w:ascii="Calibri" w:hAnsi="Calibri" w:cs="Calibri"/>
            <w:color w:val="0000FF"/>
            <w:sz w:val="22"/>
            <w:szCs w:val="22"/>
          </w:rPr>
          <w:br/>
        </w:r>
      </w:hyperlink>
      <w:r>
        <w:rPr>
          <w:rStyle w:val="normaltextrun"/>
          <w:rFonts w:ascii="Calibri" w:hAnsi="Calibri" w:cs="Calibri"/>
          <w:color w:val="333333"/>
          <w:sz w:val="22"/>
          <w:szCs w:val="22"/>
        </w:rPr>
        <w:t xml:space="preserve">Mer informasjon om elektronisk </w:t>
      </w:r>
      <w:proofErr w:type="spellStart"/>
      <w:r>
        <w:rPr>
          <w:rStyle w:val="normaltextrun"/>
          <w:rFonts w:ascii="Calibri" w:hAnsi="Calibri" w:cs="Calibri"/>
          <w:color w:val="333333"/>
          <w:sz w:val="22"/>
          <w:szCs w:val="22"/>
        </w:rPr>
        <w:t>handelsformat</w:t>
      </w:r>
      <w:proofErr w:type="spellEnd"/>
      <w:r>
        <w:rPr>
          <w:rStyle w:val="normaltextrun"/>
          <w:rFonts w:ascii="Calibri" w:hAnsi="Calibri" w:cs="Calibri"/>
          <w:color w:val="333333"/>
          <w:sz w:val="22"/>
          <w:szCs w:val="22"/>
        </w:rPr>
        <w:t xml:space="preserve"> finnes på disse nettsidene:</w:t>
      </w:r>
      <w:r>
        <w:rPr>
          <w:rStyle w:val="eop"/>
          <w:rFonts w:ascii="Calibri" w:hAnsi="Calibri" w:cs="Calibri"/>
          <w:color w:val="333333"/>
          <w:sz w:val="22"/>
          <w:szCs w:val="22"/>
        </w:rPr>
        <w:t> </w:t>
      </w:r>
    </w:p>
    <w:p w14:paraId="1EABE4F6" w14:textId="77777777" w:rsidR="006B1A08" w:rsidRDefault="00B66E1C" w:rsidP="006B1A08">
      <w:pPr>
        <w:pStyle w:val="paragraph"/>
        <w:numPr>
          <w:ilvl w:val="0"/>
          <w:numId w:val="39"/>
        </w:numPr>
        <w:spacing w:before="0" w:beforeAutospacing="0" w:after="0" w:afterAutospacing="0"/>
        <w:ind w:left="1080" w:firstLine="0"/>
        <w:textAlignment w:val="baseline"/>
        <w:rPr>
          <w:rFonts w:ascii="Calibri" w:hAnsi="Calibri" w:cs="Calibri"/>
          <w:sz w:val="22"/>
          <w:szCs w:val="22"/>
        </w:rPr>
      </w:pPr>
      <w:hyperlink r:id="rId22" w:tgtFrame="_blank" w:history="1">
        <w:r w:rsidR="006B1A08">
          <w:rPr>
            <w:rStyle w:val="normaltextrun"/>
            <w:rFonts w:ascii="Calibri" w:hAnsi="Calibri" w:cs="Calibri"/>
            <w:color w:val="000000"/>
            <w:sz w:val="22"/>
            <w:szCs w:val="22"/>
            <w:u w:val="single"/>
          </w:rPr>
          <w:t>Information om elektronisk faktura</w:t>
        </w:r>
      </w:hyperlink>
      <w:r w:rsidR="006B1A08">
        <w:rPr>
          <w:rStyle w:val="normaltextrun"/>
          <w:rFonts w:ascii="Calibri" w:hAnsi="Calibri" w:cs="Calibri"/>
          <w:color w:val="333333"/>
          <w:sz w:val="22"/>
          <w:szCs w:val="22"/>
          <w:u w:val="single"/>
        </w:rPr>
        <w:t> </w:t>
      </w:r>
      <w:r w:rsidR="006B1A08">
        <w:rPr>
          <w:rStyle w:val="eop"/>
          <w:rFonts w:ascii="Calibri" w:hAnsi="Calibri" w:cs="Calibri"/>
          <w:color w:val="333333"/>
          <w:sz w:val="22"/>
          <w:szCs w:val="22"/>
        </w:rPr>
        <w:t> </w:t>
      </w:r>
    </w:p>
    <w:p w14:paraId="437B6AEA" w14:textId="77777777" w:rsidR="006B1A08" w:rsidRDefault="00B66E1C" w:rsidP="006B1A08">
      <w:pPr>
        <w:pStyle w:val="paragraph"/>
        <w:numPr>
          <w:ilvl w:val="0"/>
          <w:numId w:val="40"/>
        </w:numPr>
        <w:spacing w:before="0" w:beforeAutospacing="0" w:after="0" w:afterAutospacing="0"/>
        <w:ind w:left="1080" w:firstLine="0"/>
        <w:textAlignment w:val="baseline"/>
        <w:rPr>
          <w:rFonts w:ascii="Calibri" w:hAnsi="Calibri" w:cs="Calibri"/>
          <w:sz w:val="22"/>
          <w:szCs w:val="22"/>
        </w:rPr>
      </w:pPr>
      <w:hyperlink r:id="rId23" w:tgtFrame="_blank" w:history="1">
        <w:r w:rsidR="006B1A08">
          <w:rPr>
            <w:rStyle w:val="normaltextrun"/>
            <w:rFonts w:ascii="Calibri" w:hAnsi="Calibri" w:cs="Calibri"/>
            <w:color w:val="000000"/>
            <w:sz w:val="22"/>
            <w:szCs w:val="22"/>
            <w:u w:val="single"/>
          </w:rPr>
          <w:t>Oversikt over fakturasystemer og enkle webportaler som kan levere EHF</w:t>
        </w:r>
      </w:hyperlink>
      <w:r w:rsidR="006B1A08">
        <w:rPr>
          <w:rStyle w:val="eop"/>
          <w:rFonts w:ascii="Calibri" w:hAnsi="Calibri" w:cs="Calibri"/>
          <w:color w:val="000000"/>
          <w:sz w:val="22"/>
          <w:szCs w:val="22"/>
        </w:rPr>
        <w:t> </w:t>
      </w:r>
    </w:p>
    <w:p w14:paraId="70C159AA" w14:textId="77777777" w:rsidR="006B1A08" w:rsidRDefault="00B66E1C" w:rsidP="006B1A08">
      <w:pPr>
        <w:pStyle w:val="paragraph"/>
        <w:numPr>
          <w:ilvl w:val="0"/>
          <w:numId w:val="40"/>
        </w:numPr>
        <w:spacing w:before="0" w:beforeAutospacing="0" w:after="0" w:afterAutospacing="0"/>
        <w:ind w:left="1080" w:firstLine="0"/>
        <w:textAlignment w:val="baseline"/>
        <w:rPr>
          <w:rFonts w:ascii="Calibri" w:hAnsi="Calibri" w:cs="Calibri"/>
          <w:sz w:val="22"/>
          <w:szCs w:val="22"/>
        </w:rPr>
      </w:pPr>
      <w:hyperlink r:id="rId24" w:tgtFrame="_blank" w:history="1">
        <w:r w:rsidR="006B1A08">
          <w:rPr>
            <w:rStyle w:val="normaltextrun"/>
            <w:rFonts w:ascii="Calibri" w:hAnsi="Calibri" w:cs="Calibri"/>
            <w:color w:val="000000"/>
            <w:sz w:val="22"/>
            <w:szCs w:val="22"/>
            <w:u w:val="single"/>
          </w:rPr>
          <w:t>Forskrift om IT-standarder i offentlig forvaltning</w:t>
        </w:r>
      </w:hyperlink>
      <w:r w:rsidR="006B1A08">
        <w:rPr>
          <w:rStyle w:val="eop"/>
          <w:rFonts w:ascii="Calibri" w:hAnsi="Calibri" w:cs="Calibri"/>
          <w:color w:val="000000"/>
          <w:sz w:val="22"/>
          <w:szCs w:val="22"/>
        </w:rPr>
        <w:t> </w:t>
      </w:r>
    </w:p>
    <w:p w14:paraId="1181A613" w14:textId="77777777" w:rsidR="00031377" w:rsidRDefault="006B1A08" w:rsidP="006B1A08">
      <w:pPr>
        <w:pStyle w:val="paragraph"/>
        <w:spacing w:before="0" w:beforeAutospacing="0" w:after="0" w:afterAutospacing="0"/>
        <w:textAlignment w:val="baseline"/>
        <w:rPr>
          <w:rStyle w:val="normaltextrun"/>
          <w:rFonts w:ascii="Calibri" w:hAnsi="Calibri" w:cs="Calibri"/>
          <w:color w:val="333333"/>
          <w:sz w:val="22"/>
          <w:szCs w:val="22"/>
          <w:u w:val="single"/>
        </w:rPr>
      </w:pPr>
      <w:r>
        <w:rPr>
          <w:rStyle w:val="scxw110370016"/>
          <w:rFonts w:ascii="Calibri" w:hAnsi="Calibri" w:cs="Calibri"/>
          <w:sz w:val="22"/>
          <w:szCs w:val="22"/>
        </w:rPr>
        <w:lastRenderedPageBreak/>
        <w:t> </w:t>
      </w:r>
      <w:r>
        <w:rPr>
          <w:rFonts w:ascii="Calibri" w:hAnsi="Calibri" w:cs="Calibri"/>
          <w:sz w:val="22"/>
          <w:szCs w:val="22"/>
        </w:rPr>
        <w:br/>
      </w:r>
    </w:p>
    <w:p w14:paraId="4499B39D" w14:textId="79E64212" w:rsidR="006B1A08" w:rsidRDefault="006B1A08" w:rsidP="006B1A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sz w:val="22"/>
          <w:szCs w:val="22"/>
          <w:u w:val="single"/>
        </w:rPr>
        <w:t>Feil i fakturaformat </w:t>
      </w:r>
      <w:r>
        <w:rPr>
          <w:rStyle w:val="scxw110370016"/>
          <w:rFonts w:ascii="Calibri" w:hAnsi="Calibri" w:cs="Calibri"/>
          <w:color w:val="333333"/>
          <w:sz w:val="22"/>
          <w:szCs w:val="22"/>
        </w:rPr>
        <w:t> </w:t>
      </w:r>
      <w:r>
        <w:rPr>
          <w:rFonts w:ascii="Calibri" w:hAnsi="Calibri" w:cs="Calibri"/>
          <w:color w:val="333333"/>
          <w:sz w:val="22"/>
          <w:szCs w:val="22"/>
        </w:rPr>
        <w:br/>
      </w:r>
      <w:r>
        <w:rPr>
          <w:rStyle w:val="normaltextrun"/>
          <w:rFonts w:ascii="Calibri" w:hAnsi="Calibri" w:cs="Calibri"/>
          <w:color w:val="333333"/>
          <w:sz w:val="22"/>
          <w:szCs w:val="22"/>
        </w:rPr>
        <w:t>Fakturaer som ikke har innhold eller format slik angitt ovenfor, ansees som ikke mottatt. Kreditnota skal i slike tilfeller ikke utstedes/sendes. Betalingsfrist løper først fra den dato korrekt faktura er mottatt.</w:t>
      </w:r>
      <w:r>
        <w:rPr>
          <w:rStyle w:val="eop"/>
          <w:rFonts w:ascii="Calibri" w:hAnsi="Calibri" w:cs="Calibri"/>
          <w:color w:val="333333"/>
          <w:sz w:val="22"/>
          <w:szCs w:val="22"/>
        </w:rPr>
        <w:t> </w:t>
      </w:r>
    </w:p>
    <w:p w14:paraId="578C5464" w14:textId="77777777" w:rsidR="006B1A08" w:rsidRDefault="006B1A08" w:rsidP="006B1A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7D1ECE" w14:textId="77777777" w:rsidR="00EC4069" w:rsidRDefault="00EC4069" w:rsidP="00EC4069">
      <w:pPr>
        <w:pStyle w:val="Overskrift2"/>
      </w:pPr>
      <w:r w:rsidRPr="00E22561">
        <w:t>Avtalens punkt 5.3 Partenes plikter i avslutningsperioden</w:t>
      </w:r>
    </w:p>
    <w:p w14:paraId="6A585DD0" w14:textId="101FEA47" w:rsidR="000D56A1" w:rsidRPr="00E22561" w:rsidRDefault="000D56A1" w:rsidP="000D56A1">
      <w:r w:rsidRPr="00E22561">
        <w:t>Leverandørens timepriser for gjennomføring av forpliktelsene etter avtalens punkt 5.3 skal fremkomme he</w:t>
      </w:r>
      <w:r>
        <w:t xml:space="preserve">r: </w:t>
      </w:r>
    </w:p>
    <w:p w14:paraId="0437622B" w14:textId="77777777" w:rsidR="000D56A1" w:rsidRDefault="000D56A1" w:rsidP="000D56A1">
      <w:pPr>
        <w:pStyle w:val="paragraph"/>
        <w:spacing w:before="0" w:beforeAutospacing="0" w:after="0" w:afterAutospacing="0"/>
        <w:textAlignment w:val="baseline"/>
        <w:rPr>
          <w:rFonts w:ascii="Calibri" w:hAnsi="Calibri" w:cs="Calibri"/>
          <w:sz w:val="28"/>
          <w:szCs w:val="28"/>
        </w:rPr>
      </w:pPr>
      <w:r w:rsidRPr="00C41952">
        <w:rPr>
          <w:rStyle w:val="normaltextrun"/>
          <w:rFonts w:ascii="Calibri" w:hAnsi="Calibri" w:cs="Calibri"/>
          <w:sz w:val="22"/>
          <w:szCs w:val="22"/>
          <w:highlight w:val="lightGray"/>
        </w:rPr>
        <w:t>[Leverandørens besvarelse]</w:t>
      </w:r>
      <w:r>
        <w:rPr>
          <w:rStyle w:val="eop"/>
          <w:rFonts w:ascii="Calibri" w:hAnsi="Calibri" w:cs="Calibri"/>
          <w:sz w:val="22"/>
          <w:szCs w:val="22"/>
        </w:rPr>
        <w:t> </w:t>
      </w:r>
    </w:p>
    <w:p w14:paraId="0464DB03" w14:textId="77777777" w:rsidR="007C57D5" w:rsidRDefault="007C57D5" w:rsidP="00507DDD">
      <w:pPr>
        <w:pStyle w:val="Overskrift1"/>
      </w:pPr>
    </w:p>
    <w:p w14:paraId="2C32B9FD" w14:textId="77777777" w:rsidR="007C57D5" w:rsidRDefault="007C57D5" w:rsidP="00507DDD">
      <w:pPr>
        <w:pStyle w:val="Overskrift1"/>
      </w:pPr>
    </w:p>
    <w:p w14:paraId="3115E5B8" w14:textId="77777777" w:rsidR="007C57D5" w:rsidRDefault="007C57D5" w:rsidP="00507DDD">
      <w:pPr>
        <w:pStyle w:val="Overskrift1"/>
      </w:pPr>
    </w:p>
    <w:p w14:paraId="301A9046" w14:textId="77777777" w:rsidR="007053CC" w:rsidRDefault="007053CC">
      <w:pPr>
        <w:sectPr w:rsidR="007053CC" w:rsidSect="009D1FDD">
          <w:headerReference w:type="default" r:id="rId25"/>
          <w:pgSz w:w="11906" w:h="16838"/>
          <w:pgMar w:top="1417" w:right="1417" w:bottom="1417" w:left="1417" w:header="708" w:footer="708" w:gutter="0"/>
          <w:cols w:space="708"/>
          <w:docGrid w:linePitch="360"/>
        </w:sectPr>
      </w:pPr>
    </w:p>
    <w:p w14:paraId="061D8B66" w14:textId="77777777" w:rsidR="006542B8" w:rsidRPr="00E22561" w:rsidRDefault="00EE6CD2" w:rsidP="00507DDD">
      <w:pPr>
        <w:pStyle w:val="Overskrift1"/>
      </w:pPr>
      <w:bookmarkStart w:id="10" w:name="_Toc87278438"/>
      <w:r w:rsidRPr="00E22561">
        <w:lastRenderedPageBreak/>
        <w:t>Bilag 7</w:t>
      </w:r>
      <w:r w:rsidR="00BC501F" w:rsidRPr="00E22561">
        <w:t xml:space="preserve">: </w:t>
      </w:r>
      <w:r w:rsidR="009F2C6D" w:rsidRPr="00E22561">
        <w:t>Endringer i den generelle avtaleteksten</w:t>
      </w:r>
      <w:bookmarkEnd w:id="10"/>
    </w:p>
    <w:p w14:paraId="367983D9" w14:textId="77777777" w:rsidR="00523331" w:rsidRDefault="00523331" w:rsidP="005F055F">
      <w:pPr>
        <w:pStyle w:val="Overskrift2"/>
      </w:pPr>
      <w:r w:rsidRPr="00523331">
        <w:t xml:space="preserve">Avtalens punkt 1.3 Tolkning </w:t>
      </w:r>
      <w:r>
        <w:t>–</w:t>
      </w:r>
      <w:r w:rsidRPr="00523331">
        <w:t xml:space="preserve"> rangordning</w:t>
      </w:r>
    </w:p>
    <w:p w14:paraId="5686FA59" w14:textId="77777777" w:rsidR="00055C6C" w:rsidRPr="00E22561" w:rsidRDefault="00055C6C" w:rsidP="00055C6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6"/>
        <w:gridCol w:w="6158"/>
      </w:tblGrid>
      <w:tr w:rsidR="00055C6C" w:rsidRPr="00E22561" w14:paraId="5F6695C6" w14:textId="77777777" w:rsidTr="00B349F2">
        <w:tc>
          <w:tcPr>
            <w:tcW w:w="2835" w:type="dxa"/>
            <w:shd w:val="clear" w:color="auto" w:fill="D9D9D9"/>
          </w:tcPr>
          <w:p w14:paraId="133F1A9A" w14:textId="77777777" w:rsidR="00055C6C" w:rsidRPr="00E22561" w:rsidRDefault="00055C6C" w:rsidP="00B349F2">
            <w:pPr>
              <w:spacing w:before="40"/>
              <w:rPr>
                <w:b/>
                <w:szCs w:val="20"/>
              </w:rPr>
            </w:pPr>
            <w:r w:rsidRPr="00E22561">
              <w:rPr>
                <w:b/>
                <w:szCs w:val="20"/>
              </w:rPr>
              <w:t>Henvisning til avtalens punkt og evt. avsnitt</w:t>
            </w:r>
          </w:p>
        </w:tc>
        <w:tc>
          <w:tcPr>
            <w:tcW w:w="6269" w:type="dxa"/>
            <w:shd w:val="clear" w:color="auto" w:fill="D9D9D9"/>
          </w:tcPr>
          <w:p w14:paraId="76EC397E" w14:textId="77777777" w:rsidR="00055C6C" w:rsidRPr="00E22561" w:rsidRDefault="00055C6C" w:rsidP="00B349F2">
            <w:pPr>
              <w:spacing w:before="40"/>
              <w:rPr>
                <w:b/>
                <w:szCs w:val="20"/>
              </w:rPr>
            </w:pPr>
            <w:r w:rsidRPr="00E22561">
              <w:rPr>
                <w:b/>
                <w:szCs w:val="20"/>
              </w:rPr>
              <w:t>Erstattes med</w:t>
            </w:r>
          </w:p>
        </w:tc>
      </w:tr>
      <w:tr w:rsidR="00055C6C" w:rsidRPr="00E22561" w14:paraId="2F58C0D7" w14:textId="77777777" w:rsidTr="00B349F2">
        <w:tc>
          <w:tcPr>
            <w:tcW w:w="2835" w:type="dxa"/>
          </w:tcPr>
          <w:p w14:paraId="7D8CC8A2" w14:textId="77777777" w:rsidR="00055C6C" w:rsidRPr="00E22561" w:rsidRDefault="00055C6C" w:rsidP="00B349F2">
            <w:r>
              <w:t>Punkt 6.2. avsnitt 5</w:t>
            </w:r>
          </w:p>
        </w:tc>
        <w:tc>
          <w:tcPr>
            <w:tcW w:w="6269" w:type="dxa"/>
            <w:vAlign w:val="bottom"/>
          </w:tcPr>
          <w:p w14:paraId="1CF9EAC9" w14:textId="7DEAAC0A" w:rsidR="00055C6C" w:rsidRPr="00F26BBD" w:rsidRDefault="00055C6C" w:rsidP="00B349F2">
            <w:pPr>
              <w:rPr>
                <w:rFonts w:cstheme="minorHAnsi"/>
              </w:rPr>
            </w:pPr>
            <w:r w:rsidRPr="00F26BBD">
              <w:rPr>
                <w:rFonts w:cstheme="minorHAnsi"/>
              </w:rPr>
              <w:t xml:space="preserve">Personopplysninger skal ikke overføres til land utenfor </w:t>
            </w:r>
            <w:r w:rsidR="00B211E5">
              <w:rPr>
                <w:rFonts w:cstheme="minorHAnsi"/>
              </w:rPr>
              <w:t xml:space="preserve">EU-/ </w:t>
            </w:r>
            <w:r w:rsidRPr="00F26BBD">
              <w:rPr>
                <w:rFonts w:cstheme="minorHAnsi"/>
              </w:rPr>
              <w:t>EØS-området.</w:t>
            </w:r>
          </w:p>
          <w:p w14:paraId="3AB0E548" w14:textId="77777777" w:rsidR="00055C6C" w:rsidRPr="00E22561" w:rsidRDefault="00055C6C" w:rsidP="00B349F2"/>
        </w:tc>
      </w:tr>
      <w:tr w:rsidR="00055C6C" w:rsidRPr="00E22561" w14:paraId="344D560A" w14:textId="77777777" w:rsidTr="00B349F2">
        <w:tc>
          <w:tcPr>
            <w:tcW w:w="2835" w:type="dxa"/>
          </w:tcPr>
          <w:p w14:paraId="7AEACF18" w14:textId="77777777" w:rsidR="00055C6C" w:rsidRPr="00E22561" w:rsidRDefault="00055C6C" w:rsidP="00B349F2"/>
        </w:tc>
        <w:tc>
          <w:tcPr>
            <w:tcW w:w="6269" w:type="dxa"/>
            <w:vAlign w:val="bottom"/>
          </w:tcPr>
          <w:p w14:paraId="1D17C781" w14:textId="77777777" w:rsidR="00055C6C" w:rsidRPr="00E22561" w:rsidRDefault="00055C6C" w:rsidP="00B349F2"/>
        </w:tc>
      </w:tr>
      <w:tr w:rsidR="00055C6C" w:rsidRPr="00E22561" w14:paraId="003C1B9A" w14:textId="77777777" w:rsidTr="00B349F2">
        <w:tc>
          <w:tcPr>
            <w:tcW w:w="2835" w:type="dxa"/>
          </w:tcPr>
          <w:p w14:paraId="15EA7DA0" w14:textId="77777777" w:rsidR="00055C6C" w:rsidRPr="00E22561" w:rsidRDefault="00055C6C" w:rsidP="00B349F2"/>
        </w:tc>
        <w:tc>
          <w:tcPr>
            <w:tcW w:w="6269" w:type="dxa"/>
            <w:vAlign w:val="bottom"/>
          </w:tcPr>
          <w:p w14:paraId="5FE21B3F" w14:textId="77777777" w:rsidR="00055C6C" w:rsidRPr="00E22561" w:rsidRDefault="00055C6C" w:rsidP="00B349F2"/>
        </w:tc>
      </w:tr>
      <w:tr w:rsidR="00055C6C" w:rsidRPr="00E22561" w14:paraId="0A34EFB1" w14:textId="77777777" w:rsidTr="00B349F2">
        <w:tc>
          <w:tcPr>
            <w:tcW w:w="2835" w:type="dxa"/>
          </w:tcPr>
          <w:p w14:paraId="1CFBA303" w14:textId="77777777" w:rsidR="00055C6C" w:rsidRPr="00E22561" w:rsidRDefault="00055C6C" w:rsidP="00B349F2"/>
        </w:tc>
        <w:tc>
          <w:tcPr>
            <w:tcW w:w="6269" w:type="dxa"/>
            <w:vAlign w:val="bottom"/>
          </w:tcPr>
          <w:p w14:paraId="7CA9692D" w14:textId="77777777" w:rsidR="00055C6C" w:rsidRPr="00E22561" w:rsidRDefault="00055C6C" w:rsidP="00B349F2"/>
        </w:tc>
      </w:tr>
    </w:tbl>
    <w:p w14:paraId="2BDC1505" w14:textId="77777777" w:rsidR="00055C6C" w:rsidRDefault="00055C6C" w:rsidP="00055C6C"/>
    <w:p w14:paraId="6E69DC84" w14:textId="7466139D" w:rsidR="00523331" w:rsidRDefault="00523331" w:rsidP="009F2C6D">
      <w:pPr>
        <w:rPr>
          <w:rFonts w:ascii="Cambria" w:hAnsi="Cambria"/>
          <w:b/>
          <w:bCs/>
          <w:sz w:val="26"/>
          <w:szCs w:val="26"/>
        </w:rPr>
      </w:pPr>
    </w:p>
    <w:p w14:paraId="6E3DABC3" w14:textId="77777777" w:rsidR="009F2C6D" w:rsidRDefault="009F2C6D" w:rsidP="009F2C6D">
      <w:pPr>
        <w:rPr>
          <w:rFonts w:cs="Arial"/>
          <w:i/>
          <w:color w:val="000000"/>
          <w:sz w:val="20"/>
          <w:szCs w:val="20"/>
        </w:rPr>
      </w:pPr>
    </w:p>
    <w:p w14:paraId="4EF342C3" w14:textId="77777777" w:rsidR="00BE1B10" w:rsidRDefault="00BE1B10" w:rsidP="009F2C6D">
      <w:pPr>
        <w:rPr>
          <w:rFonts w:cs="Arial"/>
          <w:i/>
          <w:color w:val="000000"/>
          <w:sz w:val="20"/>
          <w:szCs w:val="20"/>
        </w:rPr>
      </w:pPr>
    </w:p>
    <w:p w14:paraId="65551478" w14:textId="77777777" w:rsidR="00BE1B10" w:rsidRPr="00E22561" w:rsidRDefault="00BE1B10" w:rsidP="009F2C6D">
      <w:pPr>
        <w:rPr>
          <w:rFonts w:cs="Arial"/>
          <w:i/>
          <w:color w:val="000000"/>
          <w:sz w:val="20"/>
          <w:szCs w:val="20"/>
        </w:rPr>
      </w:pPr>
    </w:p>
    <w:p w14:paraId="0BFF3370" w14:textId="77777777" w:rsidR="00B7577D" w:rsidRPr="00E22561" w:rsidRDefault="00B7577D" w:rsidP="009F2C6D">
      <w:pPr>
        <w:rPr>
          <w:rFonts w:cs="Arial"/>
          <w:i/>
          <w:color w:val="000000"/>
          <w:sz w:val="20"/>
          <w:szCs w:val="20"/>
        </w:rPr>
      </w:pPr>
    </w:p>
    <w:p w14:paraId="5864FC1E" w14:textId="77777777" w:rsidR="00C65675" w:rsidRPr="00E22561" w:rsidRDefault="00C65675" w:rsidP="009F2C6D"/>
    <w:p w14:paraId="35290016" w14:textId="77777777" w:rsidR="00C65675" w:rsidRPr="00E22561" w:rsidRDefault="00C65675" w:rsidP="009F2C6D"/>
    <w:p w14:paraId="00F52922" w14:textId="77777777" w:rsidR="00BE1B10" w:rsidRDefault="00BE1B10" w:rsidP="009F2C6D"/>
    <w:p w14:paraId="5837A85C" w14:textId="77777777" w:rsidR="00BE1B10" w:rsidRDefault="00BE1B10" w:rsidP="009F2C6D"/>
    <w:p w14:paraId="6A42B54D" w14:textId="77777777" w:rsidR="00BE1B10" w:rsidRDefault="00BE1B10" w:rsidP="009F2C6D"/>
    <w:p w14:paraId="1C323526" w14:textId="77777777" w:rsidR="00BE1B10" w:rsidRDefault="00BE1B10" w:rsidP="009F2C6D"/>
    <w:p w14:paraId="4D2DB50A" w14:textId="77777777" w:rsidR="00BE1B10" w:rsidRDefault="00BE1B10" w:rsidP="009F2C6D"/>
    <w:p w14:paraId="6D873059" w14:textId="77777777" w:rsidR="00BE1B10" w:rsidRDefault="00BE1B10" w:rsidP="009F2C6D"/>
    <w:p w14:paraId="7656BFDD" w14:textId="77777777" w:rsidR="00BE1B10" w:rsidRDefault="00BE1B10" w:rsidP="009F2C6D"/>
    <w:p w14:paraId="790B7319" w14:textId="77777777" w:rsidR="00BE1B10" w:rsidRDefault="00BE1B10" w:rsidP="009F2C6D"/>
    <w:p w14:paraId="474B82FD" w14:textId="77777777" w:rsidR="00BE1B10" w:rsidRDefault="00BE1B10" w:rsidP="009F2C6D"/>
    <w:p w14:paraId="36ECF5F5" w14:textId="351F31BD" w:rsidR="00BE1B10" w:rsidRDefault="00BE1B10" w:rsidP="009F2C6D"/>
    <w:p w14:paraId="3BA48DDF" w14:textId="77777777" w:rsidR="00BE1B10" w:rsidRDefault="00BE1B10" w:rsidP="009F2C6D"/>
    <w:p w14:paraId="32E383FF" w14:textId="77777777" w:rsidR="00BE1B10" w:rsidRDefault="00BE1B10" w:rsidP="009F2C6D"/>
    <w:p w14:paraId="5D4B9B43" w14:textId="77777777" w:rsidR="00BE1B10" w:rsidRDefault="00BE1B10" w:rsidP="009F2C6D"/>
    <w:p w14:paraId="38903A13" w14:textId="77777777" w:rsidR="00BE1B10" w:rsidRDefault="00BE1B10" w:rsidP="009F2C6D"/>
    <w:p w14:paraId="1010B17D" w14:textId="77777777" w:rsidR="00BE1B10" w:rsidRDefault="00BE1B10" w:rsidP="009F2C6D"/>
    <w:p w14:paraId="6B75BFEE" w14:textId="77777777" w:rsidR="007C57D5" w:rsidRDefault="007C57D5" w:rsidP="00DE7D3A">
      <w:pPr>
        <w:pStyle w:val="Overskrift1"/>
        <w:rPr>
          <w:rFonts w:cs="Times New Roman"/>
          <w:sz w:val="22"/>
          <w:szCs w:val="24"/>
        </w:rPr>
      </w:pPr>
    </w:p>
    <w:p w14:paraId="1F50FE28" w14:textId="77777777" w:rsidR="007627B8" w:rsidRDefault="007627B8" w:rsidP="00DE7D3A">
      <w:pPr>
        <w:pStyle w:val="Overskrift1"/>
      </w:pPr>
    </w:p>
    <w:p w14:paraId="0132FF34" w14:textId="77777777" w:rsidR="007627B8" w:rsidRDefault="007627B8" w:rsidP="00DE7D3A">
      <w:pPr>
        <w:pStyle w:val="Overskrift1"/>
      </w:pPr>
    </w:p>
    <w:p w14:paraId="1C7529FC" w14:textId="77777777" w:rsidR="007627B8" w:rsidRDefault="007627B8" w:rsidP="00DE7D3A">
      <w:pPr>
        <w:pStyle w:val="Overskrift1"/>
      </w:pPr>
    </w:p>
    <w:p w14:paraId="55D875F3" w14:textId="77777777" w:rsidR="007627B8" w:rsidRDefault="007627B8" w:rsidP="00DE7D3A">
      <w:pPr>
        <w:pStyle w:val="Overskrift1"/>
      </w:pPr>
    </w:p>
    <w:p w14:paraId="6C31C29B" w14:textId="77777777" w:rsidR="007053CC" w:rsidRDefault="007053CC">
      <w:pPr>
        <w:sectPr w:rsidR="007053CC" w:rsidSect="009D1FDD">
          <w:headerReference w:type="default" r:id="rId26"/>
          <w:pgSz w:w="11906" w:h="16838"/>
          <w:pgMar w:top="1417" w:right="1417" w:bottom="1417" w:left="1417" w:header="708" w:footer="708" w:gutter="0"/>
          <w:cols w:space="708"/>
          <w:docGrid w:linePitch="360"/>
        </w:sectPr>
      </w:pPr>
    </w:p>
    <w:p w14:paraId="4C0395DD" w14:textId="77777777" w:rsidR="00EE6CD2" w:rsidRPr="00E22561" w:rsidRDefault="00EE6CD2" w:rsidP="00DE7D3A">
      <w:pPr>
        <w:pStyle w:val="Overskrift1"/>
      </w:pPr>
      <w:bookmarkStart w:id="11" w:name="_Toc87278439"/>
      <w:r w:rsidRPr="00E22561">
        <w:lastRenderedPageBreak/>
        <w:t>Bilag 8</w:t>
      </w:r>
      <w:r w:rsidR="00816BFA" w:rsidRPr="00E22561">
        <w:t>:</w:t>
      </w:r>
      <w:r w:rsidRPr="00E22561">
        <w:t xml:space="preserve"> </w:t>
      </w:r>
      <w:r w:rsidR="00A61039" w:rsidRPr="00E22561">
        <w:t>Endringer av tjenesten etter avtaleinngåelsen</w:t>
      </w:r>
      <w:bookmarkEnd w:id="11"/>
    </w:p>
    <w:p w14:paraId="40992C4E" w14:textId="77777777" w:rsidR="00E56332" w:rsidRPr="00E22561" w:rsidRDefault="00E56332" w:rsidP="00816BFA">
      <w:pPr>
        <w:rPr>
          <w:rFonts w:cs="Arial"/>
          <w:i/>
          <w:color w:val="000000"/>
          <w:sz w:val="20"/>
          <w:szCs w:val="20"/>
        </w:rPr>
      </w:pPr>
    </w:p>
    <w:p w14:paraId="4F459130" w14:textId="77777777" w:rsidR="00682FA9" w:rsidRDefault="00682FA9" w:rsidP="00682FA9">
      <w:pPr>
        <w:pStyle w:val="Overskrift2"/>
      </w:pPr>
      <w:bookmarkStart w:id="12" w:name="_Toc404769251"/>
      <w:bookmarkStart w:id="13" w:name="_Toc404771498"/>
      <w:bookmarkStart w:id="14" w:name="_Toc471906848"/>
      <w:r w:rsidRPr="00E22561">
        <w:t>Avtalens punkt 1.4 Endringer av tjenesten etter avtaleinngåelsen</w:t>
      </w:r>
      <w:bookmarkEnd w:id="12"/>
      <w:bookmarkEnd w:id="13"/>
      <w:bookmarkEnd w:id="14"/>
    </w:p>
    <w:p w14:paraId="7FC56D4C" w14:textId="76C2BA10" w:rsidR="00BB0ECB" w:rsidRPr="007627B8" w:rsidRDefault="00BB0ECB" w:rsidP="00BB0ECB">
      <w:r w:rsidRPr="00BB0ECB">
        <w:rPr>
          <w:rFonts w:ascii="Calibri" w:hAnsi="Calibri" w:cs="Calibri"/>
          <w:szCs w:val="22"/>
        </w:rPr>
        <w:t>Leverandøren skal føre en fortløpende katalog over endringene som utgjør dette bilaget.  Leverandøren er også ansvarlig for at Kunden uten ugrunnet opphold gis en oppdatert kopi. Kunden må selv holde oversikt over hvilke endringsanmodninger de har sendt og hvilke endringsoverslag de har mottatt.</w:t>
      </w:r>
    </w:p>
    <w:p w14:paraId="4D9A096B" w14:textId="53FEF325" w:rsidR="00BB0ECB" w:rsidRPr="00BB0ECB" w:rsidRDefault="00BB0ECB" w:rsidP="00BB0ECB">
      <w:pPr>
        <w:textAlignment w:val="baseline"/>
        <w:rPr>
          <w:rFonts w:ascii="Segoe UI" w:hAnsi="Segoe UI" w:cs="Segoe UI"/>
          <w:sz w:val="18"/>
          <w:szCs w:val="18"/>
        </w:rPr>
      </w:pPr>
      <w:r w:rsidRPr="00BB0ECB">
        <w:rPr>
          <w:rFonts w:ascii="Calibri" w:hAnsi="Calibri" w:cs="Calibri"/>
          <w:szCs w:val="22"/>
        </w:rPr>
        <w:t> </w:t>
      </w:r>
    </w:p>
    <w:p w14:paraId="29682683" w14:textId="77777777" w:rsidR="00BB0ECB" w:rsidRPr="00BB0ECB" w:rsidRDefault="00BB0ECB" w:rsidP="00BB0ECB">
      <w:pPr>
        <w:textAlignment w:val="baseline"/>
        <w:rPr>
          <w:rFonts w:ascii="Segoe UI" w:hAnsi="Segoe UI" w:cs="Segoe UI"/>
          <w:sz w:val="18"/>
          <w:szCs w:val="18"/>
        </w:rPr>
      </w:pPr>
      <w:r w:rsidRPr="00BB0ECB">
        <w:rPr>
          <w:rFonts w:ascii="Calibri" w:hAnsi="Calibri" w:cs="Calibri"/>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6495"/>
        <w:gridCol w:w="1860"/>
      </w:tblGrid>
      <w:tr w:rsidR="00BB0ECB" w:rsidRPr="00BB0ECB" w14:paraId="4E097E61" w14:textId="77777777" w:rsidTr="00BB0ECB">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1B9A44DC" w14:textId="77777777" w:rsidR="00BB0ECB" w:rsidRPr="00BB0ECB" w:rsidRDefault="00BB0ECB" w:rsidP="00BB0ECB">
            <w:pPr>
              <w:textAlignment w:val="baseline"/>
              <w:rPr>
                <w:rFonts w:ascii="Times New Roman" w:hAnsi="Times New Roman"/>
                <w:sz w:val="24"/>
              </w:rPr>
            </w:pPr>
            <w:r w:rsidRPr="00BB0ECB">
              <w:rPr>
                <w:rFonts w:ascii="Calibri" w:hAnsi="Calibri" w:cs="Calibri"/>
                <w:szCs w:val="22"/>
              </w:rPr>
              <w:t>Nr.  </w:t>
            </w:r>
          </w:p>
        </w:tc>
        <w:tc>
          <w:tcPr>
            <w:tcW w:w="6495" w:type="dxa"/>
            <w:tcBorders>
              <w:top w:val="single" w:sz="6" w:space="0" w:color="auto"/>
              <w:left w:val="nil"/>
              <w:bottom w:val="single" w:sz="6" w:space="0" w:color="auto"/>
              <w:right w:val="single" w:sz="6" w:space="0" w:color="auto"/>
            </w:tcBorders>
            <w:shd w:val="clear" w:color="auto" w:fill="auto"/>
            <w:hideMark/>
          </w:tcPr>
          <w:p w14:paraId="08507A86" w14:textId="77777777" w:rsidR="00BB0ECB" w:rsidRPr="00BB0ECB" w:rsidRDefault="00BB0ECB" w:rsidP="00BB0ECB">
            <w:pPr>
              <w:textAlignment w:val="baseline"/>
              <w:rPr>
                <w:rFonts w:ascii="Times New Roman" w:hAnsi="Times New Roman"/>
                <w:sz w:val="24"/>
              </w:rPr>
            </w:pPr>
            <w:r w:rsidRPr="00BB0ECB">
              <w:rPr>
                <w:rFonts w:ascii="Calibri" w:hAnsi="Calibri" w:cs="Calibri"/>
                <w:szCs w:val="22"/>
              </w:rPr>
              <w:t>Beskrivelse av endringen, samt eventuell vederlagsjustering og justering av tidsplan  </w:t>
            </w:r>
          </w:p>
        </w:tc>
        <w:tc>
          <w:tcPr>
            <w:tcW w:w="1860" w:type="dxa"/>
            <w:tcBorders>
              <w:top w:val="single" w:sz="6" w:space="0" w:color="auto"/>
              <w:left w:val="nil"/>
              <w:bottom w:val="single" w:sz="6" w:space="0" w:color="auto"/>
              <w:right w:val="single" w:sz="6" w:space="0" w:color="auto"/>
            </w:tcBorders>
            <w:shd w:val="clear" w:color="auto" w:fill="auto"/>
            <w:hideMark/>
          </w:tcPr>
          <w:p w14:paraId="12792EEA" w14:textId="61ECED86" w:rsidR="00BB0ECB" w:rsidRPr="00BB0ECB" w:rsidRDefault="00BB0ECB" w:rsidP="00BB0ECB">
            <w:pPr>
              <w:textAlignment w:val="baseline"/>
              <w:rPr>
                <w:rFonts w:ascii="Times New Roman" w:hAnsi="Times New Roman"/>
                <w:sz w:val="24"/>
              </w:rPr>
            </w:pPr>
            <w:r w:rsidRPr="00BB0ECB">
              <w:rPr>
                <w:rFonts w:ascii="Calibri" w:hAnsi="Calibri" w:cs="Calibri"/>
                <w:szCs w:val="22"/>
              </w:rPr>
              <w:t>I</w:t>
            </w:r>
            <w:r>
              <w:rPr>
                <w:rFonts w:ascii="Calibri" w:hAnsi="Calibri" w:cs="Calibri"/>
                <w:szCs w:val="22"/>
              </w:rPr>
              <w:t>kraft</w:t>
            </w:r>
            <w:r w:rsidRPr="00BB0ECB">
              <w:rPr>
                <w:rFonts w:ascii="Calibri" w:hAnsi="Calibri" w:cs="Calibri"/>
                <w:szCs w:val="22"/>
              </w:rPr>
              <w:t>settelsesdato   </w:t>
            </w:r>
          </w:p>
        </w:tc>
      </w:tr>
      <w:tr w:rsidR="00BB0ECB" w:rsidRPr="00BB0ECB" w14:paraId="032300F1" w14:textId="77777777" w:rsidTr="00BB0ECB">
        <w:tc>
          <w:tcPr>
            <w:tcW w:w="675" w:type="dxa"/>
            <w:tcBorders>
              <w:top w:val="nil"/>
              <w:left w:val="single" w:sz="6" w:space="0" w:color="auto"/>
              <w:bottom w:val="single" w:sz="6" w:space="0" w:color="auto"/>
              <w:right w:val="single" w:sz="6" w:space="0" w:color="auto"/>
            </w:tcBorders>
            <w:shd w:val="clear" w:color="auto" w:fill="auto"/>
            <w:hideMark/>
          </w:tcPr>
          <w:p w14:paraId="5D4231FE" w14:textId="77777777" w:rsidR="00BB0ECB" w:rsidRPr="00BB0ECB" w:rsidRDefault="00BB0ECB" w:rsidP="00BB0ECB">
            <w:pPr>
              <w:textAlignment w:val="baseline"/>
              <w:rPr>
                <w:rFonts w:ascii="Times New Roman" w:hAnsi="Times New Roman"/>
                <w:sz w:val="24"/>
              </w:rPr>
            </w:pPr>
            <w:r w:rsidRPr="00BB0ECB">
              <w:rPr>
                <w:rFonts w:ascii="Calibri" w:hAnsi="Calibri" w:cs="Calibri"/>
                <w:szCs w:val="22"/>
              </w:rPr>
              <w:t>  </w:t>
            </w:r>
          </w:p>
          <w:p w14:paraId="4F84C68C" w14:textId="77777777" w:rsidR="00BB0ECB" w:rsidRPr="00BB0ECB" w:rsidRDefault="00BB0ECB" w:rsidP="00BB0ECB">
            <w:pPr>
              <w:textAlignment w:val="baseline"/>
              <w:rPr>
                <w:rFonts w:ascii="Times New Roman" w:hAnsi="Times New Roman"/>
                <w:sz w:val="24"/>
              </w:rPr>
            </w:pPr>
            <w:r w:rsidRPr="00BB0ECB">
              <w:rPr>
                <w:rFonts w:ascii="Calibri" w:hAnsi="Calibri" w:cs="Calibri"/>
                <w:szCs w:val="22"/>
              </w:rPr>
              <w:t>  </w:t>
            </w:r>
          </w:p>
        </w:tc>
        <w:tc>
          <w:tcPr>
            <w:tcW w:w="6495" w:type="dxa"/>
            <w:tcBorders>
              <w:top w:val="nil"/>
              <w:left w:val="nil"/>
              <w:bottom w:val="single" w:sz="6" w:space="0" w:color="auto"/>
              <w:right w:val="single" w:sz="6" w:space="0" w:color="auto"/>
            </w:tcBorders>
            <w:shd w:val="clear" w:color="auto" w:fill="auto"/>
            <w:hideMark/>
          </w:tcPr>
          <w:p w14:paraId="33C1CA91" w14:textId="77777777" w:rsidR="00BB0ECB" w:rsidRPr="00BB0ECB" w:rsidRDefault="00BB0ECB" w:rsidP="00BB0ECB">
            <w:pPr>
              <w:textAlignment w:val="baseline"/>
              <w:rPr>
                <w:rFonts w:ascii="Times New Roman" w:hAnsi="Times New Roman"/>
                <w:sz w:val="24"/>
              </w:rPr>
            </w:pPr>
            <w:r w:rsidRPr="00BB0ECB">
              <w:rPr>
                <w:rFonts w:ascii="Calibri" w:hAnsi="Calibri" w:cs="Calibri"/>
                <w:szCs w:val="22"/>
              </w:rPr>
              <w:t>  </w:t>
            </w:r>
          </w:p>
        </w:tc>
        <w:tc>
          <w:tcPr>
            <w:tcW w:w="1860" w:type="dxa"/>
            <w:tcBorders>
              <w:top w:val="nil"/>
              <w:left w:val="nil"/>
              <w:bottom w:val="single" w:sz="6" w:space="0" w:color="auto"/>
              <w:right w:val="single" w:sz="6" w:space="0" w:color="auto"/>
            </w:tcBorders>
            <w:shd w:val="clear" w:color="auto" w:fill="auto"/>
            <w:hideMark/>
          </w:tcPr>
          <w:p w14:paraId="2C84F11F" w14:textId="77777777" w:rsidR="00BB0ECB" w:rsidRPr="00BB0ECB" w:rsidRDefault="00BB0ECB" w:rsidP="00BB0ECB">
            <w:pPr>
              <w:textAlignment w:val="baseline"/>
              <w:rPr>
                <w:rFonts w:ascii="Times New Roman" w:hAnsi="Times New Roman"/>
                <w:sz w:val="24"/>
              </w:rPr>
            </w:pPr>
            <w:r w:rsidRPr="00BB0ECB">
              <w:rPr>
                <w:rFonts w:ascii="Calibri" w:hAnsi="Calibri" w:cs="Calibri"/>
                <w:szCs w:val="22"/>
              </w:rPr>
              <w:t>  </w:t>
            </w:r>
          </w:p>
        </w:tc>
      </w:tr>
    </w:tbl>
    <w:p w14:paraId="70E7C662" w14:textId="77777777" w:rsidR="00BB0ECB" w:rsidRPr="00BB0ECB" w:rsidRDefault="00BB0ECB" w:rsidP="00BB0ECB">
      <w:pPr>
        <w:textAlignment w:val="baseline"/>
        <w:rPr>
          <w:rFonts w:ascii="Segoe UI" w:hAnsi="Segoe UI" w:cs="Segoe UI"/>
          <w:sz w:val="18"/>
          <w:szCs w:val="18"/>
        </w:rPr>
      </w:pPr>
      <w:r w:rsidRPr="00BB0ECB">
        <w:rPr>
          <w:rFonts w:ascii="Calibri" w:hAnsi="Calibri" w:cs="Calibri"/>
          <w:szCs w:val="22"/>
        </w:rPr>
        <w:t>  </w:t>
      </w:r>
    </w:p>
    <w:p w14:paraId="367BED22" w14:textId="7CCA3E0E" w:rsidR="00BB6507" w:rsidRDefault="00BB6507" w:rsidP="00682FA9"/>
    <w:p w14:paraId="4B451049" w14:textId="77777777" w:rsidR="00BE1B10" w:rsidRDefault="00BE1B10" w:rsidP="00682FA9"/>
    <w:p w14:paraId="24ED0959" w14:textId="77777777" w:rsidR="00BE1B10" w:rsidRDefault="00BE1B10" w:rsidP="00682FA9"/>
    <w:p w14:paraId="348C5DCC" w14:textId="77777777" w:rsidR="00BE1B10" w:rsidRDefault="00BE1B10" w:rsidP="00682FA9"/>
    <w:p w14:paraId="07F71E83" w14:textId="77777777" w:rsidR="00BE1B10" w:rsidRDefault="00BE1B10" w:rsidP="00682FA9"/>
    <w:p w14:paraId="2E5A36AF" w14:textId="77777777" w:rsidR="00BE1B10" w:rsidRDefault="00BE1B10" w:rsidP="00682FA9"/>
    <w:p w14:paraId="55F0A46A" w14:textId="77777777" w:rsidR="00BE1B10" w:rsidRDefault="00BE1B10" w:rsidP="00682FA9"/>
    <w:p w14:paraId="0BE0479F" w14:textId="77777777" w:rsidR="00BE1B10" w:rsidRDefault="00BE1B10" w:rsidP="00682FA9"/>
    <w:p w14:paraId="3628571C" w14:textId="77777777" w:rsidR="00BE1B10" w:rsidRDefault="00BE1B10" w:rsidP="00682FA9"/>
    <w:p w14:paraId="44A2976D" w14:textId="77777777" w:rsidR="00BE1B10" w:rsidRDefault="00BE1B10" w:rsidP="00682FA9"/>
    <w:p w14:paraId="2C980AAA" w14:textId="77777777" w:rsidR="00BE1B10" w:rsidRDefault="00BE1B10" w:rsidP="00682FA9"/>
    <w:p w14:paraId="5FDDDBF8" w14:textId="77777777" w:rsidR="00BE1B10" w:rsidRDefault="00BE1B10" w:rsidP="00682FA9"/>
    <w:p w14:paraId="5D4CAC7B" w14:textId="77777777" w:rsidR="00BE1B10" w:rsidRDefault="00BE1B10" w:rsidP="00682FA9"/>
    <w:p w14:paraId="6181E065" w14:textId="77777777" w:rsidR="00BE1B10" w:rsidRDefault="00BE1B10" w:rsidP="00682FA9"/>
    <w:p w14:paraId="4E8A6A3E" w14:textId="77777777" w:rsidR="00BE1B10" w:rsidRDefault="00BE1B10" w:rsidP="00682FA9"/>
    <w:p w14:paraId="2F1AA76A" w14:textId="77777777" w:rsidR="00BE1B10" w:rsidRDefault="00BE1B10" w:rsidP="00682FA9"/>
    <w:p w14:paraId="2C954DA6" w14:textId="77777777" w:rsidR="00BE1B10" w:rsidRDefault="00BE1B10" w:rsidP="00682FA9"/>
    <w:p w14:paraId="76D09F5C" w14:textId="77777777" w:rsidR="00BE1B10" w:rsidRDefault="00BE1B10" w:rsidP="00682FA9"/>
    <w:p w14:paraId="3C7E8641" w14:textId="77777777" w:rsidR="00BE1B10" w:rsidRDefault="00BE1B10" w:rsidP="00682FA9"/>
    <w:p w14:paraId="5CF152F0" w14:textId="77777777" w:rsidR="00BE1B10" w:rsidRDefault="00BE1B10" w:rsidP="00682FA9"/>
    <w:p w14:paraId="3107AD89" w14:textId="77777777" w:rsidR="00BE1B10" w:rsidRDefault="00BE1B10" w:rsidP="00682FA9"/>
    <w:p w14:paraId="0E992D46" w14:textId="77777777" w:rsidR="00BE1B10" w:rsidRPr="00E22561" w:rsidRDefault="00BE1B10" w:rsidP="00682FA9"/>
    <w:p w14:paraId="256A9B5E" w14:textId="77777777" w:rsidR="00BE1B10" w:rsidRDefault="00BE1B10" w:rsidP="00A61039"/>
    <w:p w14:paraId="28797C8E" w14:textId="77777777" w:rsidR="00E56332" w:rsidRPr="00E22561" w:rsidRDefault="00E56332" w:rsidP="00816BFA">
      <w:pPr>
        <w:rPr>
          <w:rFonts w:cs="Arial"/>
          <w:i/>
          <w:color w:val="000000"/>
          <w:sz w:val="20"/>
          <w:szCs w:val="20"/>
        </w:rPr>
      </w:pPr>
    </w:p>
    <w:p w14:paraId="57AC2C60" w14:textId="77777777" w:rsidR="00E56332" w:rsidRPr="00E22561" w:rsidRDefault="00E56332" w:rsidP="00816BFA">
      <w:pPr>
        <w:rPr>
          <w:rFonts w:cs="Arial"/>
          <w:i/>
          <w:color w:val="000000"/>
          <w:sz w:val="20"/>
          <w:szCs w:val="20"/>
        </w:rPr>
      </w:pPr>
    </w:p>
    <w:p w14:paraId="032F4216" w14:textId="77777777" w:rsidR="00E56332" w:rsidRPr="00E22561" w:rsidRDefault="00E56332" w:rsidP="00816BFA">
      <w:pPr>
        <w:rPr>
          <w:rFonts w:cs="Arial"/>
          <w:i/>
          <w:color w:val="000000"/>
          <w:sz w:val="20"/>
          <w:szCs w:val="20"/>
        </w:rPr>
      </w:pPr>
    </w:p>
    <w:p w14:paraId="4706E5FD" w14:textId="77777777" w:rsidR="00E56332" w:rsidRPr="00E22561" w:rsidRDefault="00E56332" w:rsidP="00816BFA">
      <w:pPr>
        <w:rPr>
          <w:rFonts w:cs="Arial"/>
          <w:i/>
          <w:color w:val="000000"/>
          <w:sz w:val="20"/>
          <w:szCs w:val="20"/>
        </w:rPr>
      </w:pPr>
    </w:p>
    <w:p w14:paraId="6EB1E3E4" w14:textId="77777777" w:rsidR="00816BFA" w:rsidRPr="00E22561" w:rsidRDefault="00816BFA" w:rsidP="00816BFA">
      <w:pPr>
        <w:rPr>
          <w:i/>
          <w:color w:val="A6A6A6"/>
        </w:rPr>
      </w:pPr>
    </w:p>
    <w:p w14:paraId="39808F86" w14:textId="77777777" w:rsidR="00816BFA" w:rsidRPr="00E22561" w:rsidRDefault="00816BFA" w:rsidP="00816BFA">
      <w:pPr>
        <w:rPr>
          <w:i/>
          <w:color w:val="A6A6A6"/>
        </w:rPr>
      </w:pPr>
    </w:p>
    <w:p w14:paraId="140EDE86" w14:textId="77777777" w:rsidR="00816BFA" w:rsidRPr="00E22561" w:rsidRDefault="00816BFA">
      <w:pPr>
        <w:rPr>
          <w:rFonts w:cs="Arial"/>
          <w:color w:val="FF0000"/>
        </w:rPr>
      </w:pPr>
    </w:p>
    <w:p w14:paraId="197B822A" w14:textId="77777777" w:rsidR="000072EB" w:rsidRPr="00E22561" w:rsidRDefault="000072EB">
      <w:pPr>
        <w:rPr>
          <w:rFonts w:cs="Arial"/>
          <w:color w:val="FF0000"/>
        </w:rPr>
      </w:pPr>
    </w:p>
    <w:p w14:paraId="323D43AD" w14:textId="77777777" w:rsidR="006D11CD" w:rsidRPr="00E22561" w:rsidRDefault="006D11CD">
      <w:pPr>
        <w:rPr>
          <w:rFonts w:cs="Arial"/>
          <w:color w:val="FF0000"/>
          <w:sz w:val="32"/>
          <w:szCs w:val="32"/>
        </w:rPr>
      </w:pPr>
    </w:p>
    <w:p w14:paraId="735A0316" w14:textId="77777777" w:rsidR="007053CC" w:rsidRDefault="007053CC" w:rsidP="00507DDD">
      <w:pPr>
        <w:pStyle w:val="Overskrift1"/>
        <w:rPr>
          <w:color w:val="FF0000"/>
        </w:rPr>
        <w:sectPr w:rsidR="007053CC" w:rsidSect="009D1FDD">
          <w:headerReference w:type="default" r:id="rId27"/>
          <w:pgSz w:w="11906" w:h="16838"/>
          <w:pgMar w:top="1417" w:right="1417" w:bottom="1417" w:left="1417" w:header="708" w:footer="708" w:gutter="0"/>
          <w:cols w:space="708"/>
          <w:docGrid w:linePitch="360"/>
        </w:sectPr>
      </w:pPr>
    </w:p>
    <w:p w14:paraId="5F354885" w14:textId="77777777" w:rsidR="00EE6CD2" w:rsidRPr="00E22561" w:rsidRDefault="00EE6CD2" w:rsidP="00507DDD">
      <w:pPr>
        <w:pStyle w:val="Overskrift1"/>
      </w:pPr>
      <w:bookmarkStart w:id="15" w:name="_Toc87278440"/>
      <w:r w:rsidRPr="00E22561">
        <w:lastRenderedPageBreak/>
        <w:t>Bilag 9</w:t>
      </w:r>
      <w:r w:rsidR="00816BFA" w:rsidRPr="00E22561">
        <w:t>:</w:t>
      </w:r>
      <w:r w:rsidRPr="00E22561">
        <w:t xml:space="preserve"> </w:t>
      </w:r>
      <w:r w:rsidR="0094298D" w:rsidRPr="00E22561">
        <w:t>Vilkår for Kundens tilgang og bruk av tredjepartsleveranser</w:t>
      </w:r>
      <w:bookmarkEnd w:id="15"/>
      <w:r w:rsidR="00A61039" w:rsidRPr="00E22561">
        <w:t xml:space="preserve"> </w:t>
      </w:r>
    </w:p>
    <w:p w14:paraId="1A2BF4F4" w14:textId="28DB3521" w:rsidR="00E91307" w:rsidRDefault="00E91307" w:rsidP="00466DFE">
      <w:pPr>
        <w:rPr>
          <w:rFonts w:cs="Arial"/>
          <w:i/>
          <w:color w:val="000000"/>
          <w:sz w:val="20"/>
          <w:szCs w:val="20"/>
        </w:rPr>
      </w:pPr>
    </w:p>
    <w:p w14:paraId="07D82BA7" w14:textId="77777777" w:rsidR="00455339" w:rsidRPr="00455339" w:rsidRDefault="00455339" w:rsidP="00455339">
      <w:pPr>
        <w:textAlignment w:val="baseline"/>
        <w:rPr>
          <w:rFonts w:ascii="Segoe UI" w:hAnsi="Segoe UI" w:cs="Segoe UI"/>
          <w:sz w:val="18"/>
          <w:szCs w:val="18"/>
        </w:rPr>
      </w:pPr>
      <w:r w:rsidRPr="00455339">
        <w:rPr>
          <w:rFonts w:ascii="Calibri" w:hAnsi="Calibri" w:cs="Calibri"/>
          <w:szCs w:val="22"/>
        </w:rPr>
        <w:t>Dette bilaget beskriver leverandørens ansvar for tredjepartsleveranser, jf. avtalens punkt 2.2  </w:t>
      </w:r>
    </w:p>
    <w:p w14:paraId="2360F7EE" w14:textId="77777777" w:rsidR="006350F5" w:rsidRDefault="0094298D" w:rsidP="006350F5">
      <w:pPr>
        <w:pStyle w:val="Overskrift2"/>
      </w:pPr>
      <w:r w:rsidRPr="00800CBF">
        <w:t>Avtalens punkt 2.2 Leverandørens ansvar for tredjepartsleveranser</w:t>
      </w:r>
    </w:p>
    <w:p w14:paraId="6DE7FB1D" w14:textId="77777777" w:rsidR="00455339" w:rsidRPr="00455339" w:rsidRDefault="00455339" w:rsidP="00455339">
      <w:pPr>
        <w:textAlignment w:val="baseline"/>
        <w:rPr>
          <w:rFonts w:ascii="Segoe UI" w:hAnsi="Segoe UI" w:cs="Segoe UI"/>
          <w:sz w:val="18"/>
          <w:szCs w:val="18"/>
        </w:rPr>
      </w:pPr>
      <w:r w:rsidRPr="00455339">
        <w:rPr>
          <w:rFonts w:ascii="Calibri" w:hAnsi="Calibri" w:cs="Calibri"/>
          <w:szCs w:val="22"/>
        </w:rPr>
        <w:t>  </w:t>
      </w:r>
    </w:p>
    <w:p w14:paraId="57D6B0F5" w14:textId="77777777" w:rsidR="00455339" w:rsidRPr="00455339" w:rsidRDefault="00455339" w:rsidP="00455339">
      <w:pPr>
        <w:textAlignment w:val="baseline"/>
        <w:rPr>
          <w:rFonts w:ascii="Segoe UI" w:hAnsi="Segoe UI" w:cs="Segoe UI"/>
          <w:sz w:val="18"/>
          <w:szCs w:val="18"/>
        </w:rPr>
      </w:pPr>
      <w:r w:rsidRPr="00455339">
        <w:rPr>
          <w:rFonts w:ascii="Calibri" w:hAnsi="Calibri" w:cs="Calibri"/>
          <w:szCs w:val="22"/>
        </w:rPr>
        <w:t>I den grad tredjepartsleveranser er inkludert i tjenestene fra Leverandøren, skal kopi av vilkårene for Kundens tilgang og bruk av tredjepartsleveransene framgå av tabellen under:  </w:t>
      </w:r>
    </w:p>
    <w:p w14:paraId="624F9286" w14:textId="77777777" w:rsidR="00455339" w:rsidRPr="00455339" w:rsidRDefault="00455339" w:rsidP="00455339">
      <w:pPr>
        <w:textAlignment w:val="baseline"/>
        <w:rPr>
          <w:rFonts w:ascii="Segoe UI" w:hAnsi="Segoe UI" w:cs="Segoe UI"/>
          <w:sz w:val="18"/>
          <w:szCs w:val="18"/>
        </w:rPr>
      </w:pPr>
      <w:r w:rsidRPr="00455339">
        <w:rPr>
          <w:rFonts w:ascii="Calibri" w:hAnsi="Calibri" w:cs="Calibri"/>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4620"/>
        <w:gridCol w:w="3015"/>
      </w:tblGrid>
      <w:tr w:rsidR="00455339" w:rsidRPr="00455339" w14:paraId="4359F220" w14:textId="77777777" w:rsidTr="00455339">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1B5119F" w14:textId="77777777" w:rsidR="00455339" w:rsidRPr="00455339" w:rsidRDefault="00455339" w:rsidP="00455339">
            <w:pPr>
              <w:textAlignment w:val="baseline"/>
              <w:rPr>
                <w:rFonts w:ascii="Times New Roman" w:hAnsi="Times New Roman"/>
                <w:sz w:val="24"/>
              </w:rPr>
            </w:pPr>
            <w:r w:rsidRPr="00455339">
              <w:rPr>
                <w:rFonts w:ascii="Calibri" w:hAnsi="Calibri" w:cs="Calibri"/>
                <w:b/>
                <w:bCs/>
                <w:szCs w:val="22"/>
              </w:rPr>
              <w:t>Tredjepart</w:t>
            </w:r>
            <w:r w:rsidRPr="00455339">
              <w:rPr>
                <w:rFonts w:ascii="Calibri" w:hAnsi="Calibri" w:cs="Calibri"/>
                <w:szCs w:val="22"/>
              </w:rPr>
              <w:t>  </w:t>
            </w:r>
          </w:p>
        </w:tc>
        <w:tc>
          <w:tcPr>
            <w:tcW w:w="4620" w:type="dxa"/>
            <w:tcBorders>
              <w:top w:val="single" w:sz="6" w:space="0" w:color="auto"/>
              <w:left w:val="nil"/>
              <w:bottom w:val="single" w:sz="6" w:space="0" w:color="auto"/>
              <w:right w:val="single" w:sz="6" w:space="0" w:color="auto"/>
            </w:tcBorders>
            <w:shd w:val="clear" w:color="auto" w:fill="auto"/>
            <w:hideMark/>
          </w:tcPr>
          <w:p w14:paraId="3A71CCAA" w14:textId="77777777" w:rsidR="00455339" w:rsidRPr="00455339" w:rsidRDefault="00455339" w:rsidP="00455339">
            <w:pPr>
              <w:textAlignment w:val="baseline"/>
              <w:rPr>
                <w:rFonts w:ascii="Times New Roman" w:hAnsi="Times New Roman"/>
                <w:sz w:val="24"/>
              </w:rPr>
            </w:pPr>
            <w:r w:rsidRPr="00455339">
              <w:rPr>
                <w:rFonts w:ascii="Calibri" w:hAnsi="Calibri" w:cs="Calibri"/>
                <w:b/>
                <w:bCs/>
                <w:szCs w:val="22"/>
              </w:rPr>
              <w:t>Kort beskrivelse av tjenesten som leveres fra tredjepart</w:t>
            </w:r>
            <w:r w:rsidRPr="00455339">
              <w:rPr>
                <w:rFonts w:ascii="Calibri" w:hAnsi="Calibri" w:cs="Calibri"/>
                <w:szCs w:val="22"/>
              </w:rPr>
              <w:t>  </w:t>
            </w:r>
          </w:p>
        </w:tc>
        <w:tc>
          <w:tcPr>
            <w:tcW w:w="3015" w:type="dxa"/>
            <w:tcBorders>
              <w:top w:val="single" w:sz="6" w:space="0" w:color="auto"/>
              <w:left w:val="nil"/>
              <w:bottom w:val="single" w:sz="6" w:space="0" w:color="auto"/>
              <w:right w:val="single" w:sz="6" w:space="0" w:color="auto"/>
            </w:tcBorders>
            <w:shd w:val="clear" w:color="auto" w:fill="auto"/>
            <w:hideMark/>
          </w:tcPr>
          <w:p w14:paraId="3AC56FAC" w14:textId="77777777" w:rsidR="00455339" w:rsidRPr="00455339" w:rsidRDefault="00455339" w:rsidP="00455339">
            <w:pPr>
              <w:textAlignment w:val="baseline"/>
              <w:rPr>
                <w:rFonts w:ascii="Times New Roman" w:hAnsi="Times New Roman"/>
                <w:sz w:val="24"/>
              </w:rPr>
            </w:pPr>
            <w:r w:rsidRPr="00455339">
              <w:rPr>
                <w:rFonts w:ascii="Calibri" w:hAnsi="Calibri" w:cs="Calibri"/>
                <w:b/>
                <w:bCs/>
                <w:szCs w:val="22"/>
              </w:rPr>
              <w:t>Referanse til vilkår som er bindende for kunden.</w:t>
            </w:r>
            <w:r w:rsidRPr="00455339">
              <w:rPr>
                <w:rFonts w:ascii="Calibri" w:hAnsi="Calibri" w:cs="Calibri"/>
                <w:szCs w:val="22"/>
              </w:rPr>
              <w:t>  </w:t>
            </w:r>
          </w:p>
        </w:tc>
      </w:tr>
      <w:tr w:rsidR="00455339" w:rsidRPr="00455339" w14:paraId="3F7FC46D" w14:textId="77777777" w:rsidTr="00455339">
        <w:tc>
          <w:tcPr>
            <w:tcW w:w="1395" w:type="dxa"/>
            <w:tcBorders>
              <w:top w:val="nil"/>
              <w:left w:val="single" w:sz="6" w:space="0" w:color="auto"/>
              <w:bottom w:val="single" w:sz="6" w:space="0" w:color="auto"/>
              <w:right w:val="single" w:sz="6" w:space="0" w:color="auto"/>
            </w:tcBorders>
            <w:shd w:val="clear" w:color="auto" w:fill="auto"/>
            <w:hideMark/>
          </w:tcPr>
          <w:p w14:paraId="6CAA8AE4" w14:textId="77777777" w:rsidR="00455339" w:rsidRPr="00455339" w:rsidRDefault="00455339" w:rsidP="00455339">
            <w:pPr>
              <w:textAlignment w:val="baseline"/>
              <w:rPr>
                <w:rFonts w:ascii="Times New Roman" w:hAnsi="Times New Roman"/>
                <w:sz w:val="24"/>
              </w:rPr>
            </w:pPr>
            <w:r w:rsidRPr="00455339">
              <w:rPr>
                <w:rFonts w:ascii="Calibri" w:hAnsi="Calibri" w:cs="Calibri"/>
                <w:szCs w:val="22"/>
              </w:rPr>
              <w:t>  </w:t>
            </w:r>
          </w:p>
        </w:tc>
        <w:tc>
          <w:tcPr>
            <w:tcW w:w="4620" w:type="dxa"/>
            <w:tcBorders>
              <w:top w:val="nil"/>
              <w:left w:val="nil"/>
              <w:bottom w:val="single" w:sz="6" w:space="0" w:color="auto"/>
              <w:right w:val="single" w:sz="6" w:space="0" w:color="auto"/>
            </w:tcBorders>
            <w:shd w:val="clear" w:color="auto" w:fill="auto"/>
            <w:hideMark/>
          </w:tcPr>
          <w:p w14:paraId="659F41CA" w14:textId="77777777" w:rsidR="00455339" w:rsidRPr="00455339" w:rsidRDefault="00455339" w:rsidP="00455339">
            <w:pPr>
              <w:textAlignment w:val="baseline"/>
              <w:rPr>
                <w:rFonts w:ascii="Times New Roman" w:hAnsi="Times New Roman"/>
                <w:sz w:val="24"/>
              </w:rPr>
            </w:pPr>
            <w:r w:rsidRPr="00455339">
              <w:rPr>
                <w:rFonts w:ascii="Calibri" w:hAnsi="Calibri" w:cs="Calibri"/>
                <w:szCs w:val="22"/>
              </w:rPr>
              <w:t>  </w:t>
            </w:r>
          </w:p>
        </w:tc>
        <w:tc>
          <w:tcPr>
            <w:tcW w:w="3015" w:type="dxa"/>
            <w:tcBorders>
              <w:top w:val="nil"/>
              <w:left w:val="nil"/>
              <w:bottom w:val="single" w:sz="6" w:space="0" w:color="auto"/>
              <w:right w:val="single" w:sz="6" w:space="0" w:color="auto"/>
            </w:tcBorders>
            <w:shd w:val="clear" w:color="auto" w:fill="auto"/>
            <w:hideMark/>
          </w:tcPr>
          <w:p w14:paraId="29ABD10E" w14:textId="77777777" w:rsidR="00455339" w:rsidRPr="00455339" w:rsidRDefault="00455339" w:rsidP="00455339">
            <w:pPr>
              <w:textAlignment w:val="baseline"/>
              <w:rPr>
                <w:rFonts w:ascii="Times New Roman" w:hAnsi="Times New Roman"/>
                <w:sz w:val="24"/>
              </w:rPr>
            </w:pPr>
            <w:r w:rsidRPr="00455339">
              <w:rPr>
                <w:rFonts w:ascii="Calibri" w:hAnsi="Calibri" w:cs="Calibri"/>
                <w:szCs w:val="22"/>
              </w:rPr>
              <w:t>  </w:t>
            </w:r>
          </w:p>
        </w:tc>
      </w:tr>
      <w:tr w:rsidR="00455339" w:rsidRPr="00455339" w14:paraId="165DB9C4" w14:textId="77777777" w:rsidTr="00455339">
        <w:tc>
          <w:tcPr>
            <w:tcW w:w="1395" w:type="dxa"/>
            <w:tcBorders>
              <w:top w:val="nil"/>
              <w:left w:val="single" w:sz="6" w:space="0" w:color="auto"/>
              <w:bottom w:val="single" w:sz="6" w:space="0" w:color="auto"/>
              <w:right w:val="single" w:sz="6" w:space="0" w:color="auto"/>
            </w:tcBorders>
            <w:shd w:val="clear" w:color="auto" w:fill="auto"/>
            <w:hideMark/>
          </w:tcPr>
          <w:p w14:paraId="239F683C" w14:textId="77777777" w:rsidR="00455339" w:rsidRPr="00455339" w:rsidRDefault="00455339" w:rsidP="00455339">
            <w:pPr>
              <w:textAlignment w:val="baseline"/>
              <w:rPr>
                <w:rFonts w:ascii="Times New Roman" w:hAnsi="Times New Roman"/>
                <w:sz w:val="24"/>
              </w:rPr>
            </w:pPr>
            <w:r w:rsidRPr="00455339">
              <w:rPr>
                <w:rFonts w:ascii="Calibri" w:hAnsi="Calibri" w:cs="Calibri"/>
                <w:szCs w:val="22"/>
              </w:rPr>
              <w:t>  </w:t>
            </w:r>
          </w:p>
        </w:tc>
        <w:tc>
          <w:tcPr>
            <w:tcW w:w="4620" w:type="dxa"/>
            <w:tcBorders>
              <w:top w:val="nil"/>
              <w:left w:val="nil"/>
              <w:bottom w:val="single" w:sz="6" w:space="0" w:color="auto"/>
              <w:right w:val="single" w:sz="6" w:space="0" w:color="auto"/>
            </w:tcBorders>
            <w:shd w:val="clear" w:color="auto" w:fill="auto"/>
            <w:hideMark/>
          </w:tcPr>
          <w:p w14:paraId="356E8915" w14:textId="77777777" w:rsidR="00455339" w:rsidRPr="00455339" w:rsidRDefault="00455339" w:rsidP="00455339">
            <w:pPr>
              <w:textAlignment w:val="baseline"/>
              <w:rPr>
                <w:rFonts w:ascii="Times New Roman" w:hAnsi="Times New Roman"/>
                <w:sz w:val="24"/>
              </w:rPr>
            </w:pPr>
            <w:r w:rsidRPr="00455339">
              <w:rPr>
                <w:rFonts w:ascii="Calibri" w:hAnsi="Calibri" w:cs="Calibri"/>
                <w:szCs w:val="22"/>
              </w:rPr>
              <w:t>  </w:t>
            </w:r>
          </w:p>
        </w:tc>
        <w:tc>
          <w:tcPr>
            <w:tcW w:w="3015" w:type="dxa"/>
            <w:tcBorders>
              <w:top w:val="nil"/>
              <w:left w:val="nil"/>
              <w:bottom w:val="single" w:sz="6" w:space="0" w:color="auto"/>
              <w:right w:val="single" w:sz="6" w:space="0" w:color="auto"/>
            </w:tcBorders>
            <w:shd w:val="clear" w:color="auto" w:fill="auto"/>
            <w:hideMark/>
          </w:tcPr>
          <w:p w14:paraId="6C8DC8D0" w14:textId="77777777" w:rsidR="00455339" w:rsidRPr="00455339" w:rsidRDefault="00455339" w:rsidP="00455339">
            <w:pPr>
              <w:textAlignment w:val="baseline"/>
              <w:rPr>
                <w:rFonts w:ascii="Times New Roman" w:hAnsi="Times New Roman"/>
                <w:sz w:val="24"/>
              </w:rPr>
            </w:pPr>
            <w:r w:rsidRPr="00455339">
              <w:rPr>
                <w:rFonts w:ascii="Calibri" w:hAnsi="Calibri" w:cs="Calibri"/>
                <w:szCs w:val="22"/>
              </w:rPr>
              <w:t>  </w:t>
            </w:r>
          </w:p>
        </w:tc>
      </w:tr>
      <w:tr w:rsidR="00455339" w:rsidRPr="00455339" w14:paraId="619E20AC" w14:textId="77777777" w:rsidTr="00455339">
        <w:tc>
          <w:tcPr>
            <w:tcW w:w="1395" w:type="dxa"/>
            <w:tcBorders>
              <w:top w:val="nil"/>
              <w:left w:val="single" w:sz="6" w:space="0" w:color="auto"/>
              <w:bottom w:val="single" w:sz="6" w:space="0" w:color="auto"/>
              <w:right w:val="single" w:sz="6" w:space="0" w:color="auto"/>
            </w:tcBorders>
            <w:shd w:val="clear" w:color="auto" w:fill="auto"/>
            <w:hideMark/>
          </w:tcPr>
          <w:p w14:paraId="24AC64C1" w14:textId="77777777" w:rsidR="00455339" w:rsidRPr="00455339" w:rsidRDefault="00455339" w:rsidP="00455339">
            <w:pPr>
              <w:textAlignment w:val="baseline"/>
              <w:rPr>
                <w:rFonts w:ascii="Times New Roman" w:hAnsi="Times New Roman"/>
                <w:sz w:val="24"/>
              </w:rPr>
            </w:pPr>
            <w:r w:rsidRPr="00455339">
              <w:rPr>
                <w:rFonts w:ascii="Calibri" w:hAnsi="Calibri" w:cs="Calibri"/>
                <w:szCs w:val="22"/>
              </w:rPr>
              <w:t>  </w:t>
            </w:r>
          </w:p>
        </w:tc>
        <w:tc>
          <w:tcPr>
            <w:tcW w:w="4620" w:type="dxa"/>
            <w:tcBorders>
              <w:top w:val="nil"/>
              <w:left w:val="nil"/>
              <w:bottom w:val="single" w:sz="6" w:space="0" w:color="auto"/>
              <w:right w:val="single" w:sz="6" w:space="0" w:color="auto"/>
            </w:tcBorders>
            <w:shd w:val="clear" w:color="auto" w:fill="auto"/>
            <w:hideMark/>
          </w:tcPr>
          <w:p w14:paraId="04A1FDB5" w14:textId="77777777" w:rsidR="00455339" w:rsidRPr="00455339" w:rsidRDefault="00455339" w:rsidP="00455339">
            <w:pPr>
              <w:textAlignment w:val="baseline"/>
              <w:rPr>
                <w:rFonts w:ascii="Times New Roman" w:hAnsi="Times New Roman"/>
                <w:sz w:val="24"/>
              </w:rPr>
            </w:pPr>
            <w:r w:rsidRPr="00455339">
              <w:rPr>
                <w:rFonts w:ascii="Calibri" w:hAnsi="Calibri" w:cs="Calibri"/>
                <w:szCs w:val="22"/>
              </w:rPr>
              <w:t>  </w:t>
            </w:r>
          </w:p>
        </w:tc>
        <w:tc>
          <w:tcPr>
            <w:tcW w:w="3015" w:type="dxa"/>
            <w:tcBorders>
              <w:top w:val="nil"/>
              <w:left w:val="nil"/>
              <w:bottom w:val="single" w:sz="6" w:space="0" w:color="auto"/>
              <w:right w:val="single" w:sz="6" w:space="0" w:color="auto"/>
            </w:tcBorders>
            <w:shd w:val="clear" w:color="auto" w:fill="auto"/>
            <w:hideMark/>
          </w:tcPr>
          <w:p w14:paraId="558EC811" w14:textId="77777777" w:rsidR="00455339" w:rsidRPr="00455339" w:rsidRDefault="00455339" w:rsidP="00455339">
            <w:pPr>
              <w:textAlignment w:val="baseline"/>
              <w:rPr>
                <w:rFonts w:ascii="Times New Roman" w:hAnsi="Times New Roman"/>
                <w:sz w:val="24"/>
              </w:rPr>
            </w:pPr>
            <w:r w:rsidRPr="00455339">
              <w:rPr>
                <w:rFonts w:ascii="Calibri" w:hAnsi="Calibri" w:cs="Calibri"/>
                <w:szCs w:val="22"/>
              </w:rPr>
              <w:t>  </w:t>
            </w:r>
          </w:p>
        </w:tc>
      </w:tr>
      <w:tr w:rsidR="00455339" w:rsidRPr="00455339" w14:paraId="7EF2D6EA" w14:textId="77777777" w:rsidTr="00455339">
        <w:tc>
          <w:tcPr>
            <w:tcW w:w="1395" w:type="dxa"/>
            <w:tcBorders>
              <w:top w:val="nil"/>
              <w:left w:val="single" w:sz="6" w:space="0" w:color="auto"/>
              <w:bottom w:val="single" w:sz="6" w:space="0" w:color="auto"/>
              <w:right w:val="single" w:sz="6" w:space="0" w:color="auto"/>
            </w:tcBorders>
            <w:shd w:val="clear" w:color="auto" w:fill="auto"/>
            <w:hideMark/>
          </w:tcPr>
          <w:p w14:paraId="0A5840ED" w14:textId="77777777" w:rsidR="00455339" w:rsidRPr="00455339" w:rsidRDefault="00455339" w:rsidP="00455339">
            <w:pPr>
              <w:textAlignment w:val="baseline"/>
              <w:rPr>
                <w:rFonts w:ascii="Times New Roman" w:hAnsi="Times New Roman"/>
                <w:sz w:val="24"/>
              </w:rPr>
            </w:pPr>
            <w:r w:rsidRPr="00455339">
              <w:rPr>
                <w:rFonts w:ascii="Calibri" w:hAnsi="Calibri" w:cs="Calibri"/>
                <w:szCs w:val="22"/>
              </w:rPr>
              <w:t>  </w:t>
            </w:r>
          </w:p>
        </w:tc>
        <w:tc>
          <w:tcPr>
            <w:tcW w:w="4620" w:type="dxa"/>
            <w:tcBorders>
              <w:top w:val="nil"/>
              <w:left w:val="nil"/>
              <w:bottom w:val="single" w:sz="6" w:space="0" w:color="auto"/>
              <w:right w:val="single" w:sz="6" w:space="0" w:color="auto"/>
            </w:tcBorders>
            <w:shd w:val="clear" w:color="auto" w:fill="auto"/>
            <w:hideMark/>
          </w:tcPr>
          <w:p w14:paraId="76BF80C9" w14:textId="77777777" w:rsidR="00455339" w:rsidRPr="00455339" w:rsidRDefault="00455339" w:rsidP="00455339">
            <w:pPr>
              <w:textAlignment w:val="baseline"/>
              <w:rPr>
                <w:rFonts w:ascii="Times New Roman" w:hAnsi="Times New Roman"/>
                <w:sz w:val="24"/>
              </w:rPr>
            </w:pPr>
            <w:r w:rsidRPr="00455339">
              <w:rPr>
                <w:rFonts w:ascii="Calibri" w:hAnsi="Calibri" w:cs="Calibri"/>
                <w:szCs w:val="22"/>
              </w:rPr>
              <w:t>  </w:t>
            </w:r>
          </w:p>
        </w:tc>
        <w:tc>
          <w:tcPr>
            <w:tcW w:w="3015" w:type="dxa"/>
            <w:tcBorders>
              <w:top w:val="nil"/>
              <w:left w:val="nil"/>
              <w:bottom w:val="single" w:sz="6" w:space="0" w:color="auto"/>
              <w:right w:val="single" w:sz="6" w:space="0" w:color="auto"/>
            </w:tcBorders>
            <w:shd w:val="clear" w:color="auto" w:fill="auto"/>
            <w:hideMark/>
          </w:tcPr>
          <w:p w14:paraId="2BBCA42B" w14:textId="77777777" w:rsidR="00455339" w:rsidRPr="00455339" w:rsidRDefault="00455339" w:rsidP="00455339">
            <w:pPr>
              <w:textAlignment w:val="baseline"/>
              <w:rPr>
                <w:rFonts w:ascii="Times New Roman" w:hAnsi="Times New Roman"/>
                <w:sz w:val="24"/>
              </w:rPr>
            </w:pPr>
            <w:r w:rsidRPr="00455339">
              <w:rPr>
                <w:rFonts w:ascii="Calibri" w:hAnsi="Calibri" w:cs="Calibri"/>
                <w:szCs w:val="22"/>
              </w:rPr>
              <w:t>  </w:t>
            </w:r>
          </w:p>
        </w:tc>
      </w:tr>
    </w:tbl>
    <w:p w14:paraId="452BD248" w14:textId="77777777" w:rsidR="00455339" w:rsidRPr="00455339" w:rsidRDefault="00455339" w:rsidP="00455339">
      <w:pPr>
        <w:textAlignment w:val="baseline"/>
        <w:rPr>
          <w:rFonts w:ascii="Segoe UI" w:hAnsi="Segoe UI" w:cs="Segoe UI"/>
          <w:sz w:val="18"/>
          <w:szCs w:val="18"/>
        </w:rPr>
      </w:pPr>
      <w:r w:rsidRPr="00455339">
        <w:rPr>
          <w:rFonts w:ascii="Calibri" w:hAnsi="Calibri" w:cs="Calibri"/>
          <w:szCs w:val="22"/>
        </w:rPr>
        <w:t>  </w:t>
      </w:r>
    </w:p>
    <w:p w14:paraId="3D2EF6FD" w14:textId="77777777" w:rsidR="00455339" w:rsidRPr="00455339" w:rsidRDefault="00455339" w:rsidP="00455339">
      <w:pPr>
        <w:textAlignment w:val="baseline"/>
        <w:rPr>
          <w:rFonts w:ascii="Segoe UI" w:hAnsi="Segoe UI" w:cs="Segoe UI"/>
          <w:sz w:val="18"/>
          <w:szCs w:val="18"/>
        </w:rPr>
      </w:pPr>
      <w:r w:rsidRPr="00455339">
        <w:rPr>
          <w:rFonts w:ascii="Calibri" w:hAnsi="Calibri" w:cs="Calibri"/>
          <w:szCs w:val="22"/>
        </w:rPr>
        <w:t>Leverandøren skal beskrive hvilke forpliktelser vilkårene pålegger Kunden og hvilke ansvarsbegrensninger tredjepart forbeholder seg. Leverandøren skal spesielt påpeke i hvilken grad og i hvilke situasjoner tredjepart vil foreta feilretting, samt hvilke garantier og SLA-krav som gjelder. Det er også viktig å påpeke eventuelle uvanlige eller byrdefulle reguleringer.  </w:t>
      </w:r>
    </w:p>
    <w:p w14:paraId="4DC611CA" w14:textId="77777777" w:rsidR="00455339" w:rsidRPr="00455339" w:rsidRDefault="00455339" w:rsidP="00455339">
      <w:pPr>
        <w:textAlignment w:val="baseline"/>
        <w:rPr>
          <w:rFonts w:ascii="Segoe UI" w:hAnsi="Segoe UI" w:cs="Segoe UI"/>
          <w:sz w:val="18"/>
          <w:szCs w:val="18"/>
        </w:rPr>
      </w:pPr>
      <w:r w:rsidRPr="00455339">
        <w:rPr>
          <w:rFonts w:ascii="Calibri" w:hAnsi="Calibri" w:cs="Calibri"/>
          <w:szCs w:val="22"/>
        </w:rPr>
        <w:t> </w:t>
      </w:r>
    </w:p>
    <w:p w14:paraId="42A54FF8" w14:textId="77777777" w:rsidR="00455339" w:rsidRPr="00455339" w:rsidRDefault="00455339" w:rsidP="00455339">
      <w:pPr>
        <w:textAlignment w:val="baseline"/>
        <w:rPr>
          <w:rFonts w:ascii="Segoe UI" w:hAnsi="Segoe UI" w:cs="Segoe UI"/>
          <w:sz w:val="18"/>
          <w:szCs w:val="18"/>
        </w:rPr>
      </w:pPr>
      <w:r w:rsidRPr="00455339">
        <w:rPr>
          <w:rFonts w:ascii="Calibri" w:hAnsi="Calibri" w:cs="Calibri"/>
          <w:szCs w:val="22"/>
        </w:rPr>
        <w:t> </w:t>
      </w:r>
    </w:p>
    <w:p w14:paraId="6C496487" w14:textId="77777777" w:rsidR="00455339" w:rsidRDefault="00455339" w:rsidP="00455339">
      <w:pPr>
        <w:pStyle w:val="paragraph"/>
        <w:spacing w:before="0" w:beforeAutospacing="0" w:after="0" w:afterAutospacing="0"/>
        <w:textAlignment w:val="baseline"/>
        <w:rPr>
          <w:rFonts w:ascii="Calibri" w:hAnsi="Calibri" w:cs="Calibri"/>
          <w:sz w:val="28"/>
          <w:szCs w:val="28"/>
        </w:rPr>
      </w:pPr>
      <w:r w:rsidRPr="00C41952">
        <w:rPr>
          <w:rStyle w:val="normaltextrun"/>
          <w:rFonts w:ascii="Calibri" w:hAnsi="Calibri" w:cs="Calibri"/>
          <w:sz w:val="22"/>
          <w:szCs w:val="22"/>
          <w:highlight w:val="lightGray"/>
        </w:rPr>
        <w:t>[Leverandørens besvarelse]</w:t>
      </w:r>
      <w:r>
        <w:rPr>
          <w:rStyle w:val="eop"/>
          <w:rFonts w:ascii="Calibri" w:hAnsi="Calibri" w:cs="Calibri"/>
          <w:sz w:val="22"/>
          <w:szCs w:val="22"/>
        </w:rPr>
        <w:t> </w:t>
      </w:r>
    </w:p>
    <w:p w14:paraId="50B4395C" w14:textId="77777777" w:rsidR="004F642F" w:rsidRPr="004F642F" w:rsidRDefault="004F642F" w:rsidP="004F642F"/>
    <w:p w14:paraId="2D094EF9" w14:textId="6543847A" w:rsidR="00BE1B10" w:rsidRPr="00BE1B10" w:rsidRDefault="00BE1B10" w:rsidP="00BE1B10"/>
    <w:sectPr w:rsidR="00BE1B10" w:rsidRPr="00BE1B10" w:rsidSect="009D1FDD">
      <w:head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4E2FE" w14:textId="77777777" w:rsidR="00B66E1C" w:rsidRDefault="00B66E1C" w:rsidP="00EE6CD2">
      <w:r>
        <w:separator/>
      </w:r>
    </w:p>
  </w:endnote>
  <w:endnote w:type="continuationSeparator" w:id="0">
    <w:p w14:paraId="25B609FA" w14:textId="77777777" w:rsidR="00B66E1C" w:rsidRDefault="00B66E1C"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Grande">
    <w:altName w:val="Times New Roman"/>
    <w:panose1 w:val="00000000000000000000"/>
    <w:charset w:val="00"/>
    <w:family w:val="roman"/>
    <w:notTrueType/>
    <w:pitch w:val="default"/>
  </w:font>
  <w:font w:name=".HelveticaNeueDeskInterface-Reg">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2475E" w14:textId="77777777" w:rsidR="00B66E1C" w:rsidRPr="002D6B0C" w:rsidRDefault="00B66E1C"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Pr>
        <w:noProof/>
        <w:sz w:val="20"/>
        <w:szCs w:val="20"/>
      </w:rPr>
      <w:t>2</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Pr>
        <w:rStyle w:val="Sidetall"/>
        <w:noProof/>
        <w:sz w:val="20"/>
        <w:szCs w:val="20"/>
      </w:rPr>
      <w:t>23</w:t>
    </w:r>
    <w:r w:rsidRPr="002D6B0C">
      <w:rPr>
        <w:rStyle w:val="Sidetal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FDF92" w14:textId="77777777" w:rsidR="00B66E1C" w:rsidRPr="002D6B0C" w:rsidRDefault="00B66E1C"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Pr>
        <w:noProof/>
        <w:sz w:val="20"/>
        <w:szCs w:val="20"/>
      </w:rPr>
      <w:t>23</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Pr>
        <w:rStyle w:val="Sidetall"/>
        <w:noProof/>
        <w:sz w:val="20"/>
        <w:szCs w:val="20"/>
      </w:rPr>
      <w:t>23</w:t>
    </w:r>
    <w:r w:rsidRPr="002D6B0C">
      <w:rPr>
        <w:rStyle w:val="Sidetal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8B943" w14:textId="77777777" w:rsidR="00B66E1C" w:rsidRDefault="00B66E1C" w:rsidP="00EE6CD2">
      <w:r>
        <w:separator/>
      </w:r>
    </w:p>
  </w:footnote>
  <w:footnote w:type="continuationSeparator" w:id="0">
    <w:p w14:paraId="0CEBB9BE" w14:textId="77777777" w:rsidR="00B66E1C" w:rsidRDefault="00B66E1C" w:rsidP="00EE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375B7" w14:textId="77777777" w:rsidR="00B66E1C" w:rsidRDefault="00B66E1C">
    <w:pPr>
      <w:pStyle w:val="Topptekst"/>
    </w:pPr>
    <w:r>
      <w:rPr>
        <w:rFonts w:ascii="Calibri" w:hAnsi="Calibri"/>
        <w:sz w:val="20"/>
        <w:szCs w:val="20"/>
      </w:rPr>
      <w:t>Bilag til SSA-L</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54897" w14:textId="70517B42" w:rsidR="00B66E1C" w:rsidRDefault="00B66E1C">
    <w:pPr>
      <w:pStyle w:val="Topptekst"/>
    </w:pPr>
    <w:r>
      <w:rPr>
        <w:rFonts w:ascii="Calibri" w:hAnsi="Calibri"/>
        <w:sz w:val="20"/>
        <w:szCs w:val="20"/>
      </w:rPr>
      <w:t>NOR 073-2021 Bilag til SSA-L – bilag 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BFEC8" w14:textId="4054BCA7" w:rsidR="00B66E1C" w:rsidRDefault="00B66E1C">
    <w:pPr>
      <w:pStyle w:val="Topptekst"/>
    </w:pPr>
    <w:r>
      <w:rPr>
        <w:rFonts w:ascii="Calibri" w:hAnsi="Calibri"/>
        <w:sz w:val="20"/>
        <w:szCs w:val="20"/>
      </w:rPr>
      <w:t>NOR 073-2021 - Bilag til SSA-L – bilag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81AD3" w14:textId="16C8720D" w:rsidR="00B66E1C" w:rsidRDefault="00B66E1C">
    <w:pPr>
      <w:pStyle w:val="Topptekst"/>
    </w:pPr>
    <w:r>
      <w:rPr>
        <w:rFonts w:ascii="Calibri" w:hAnsi="Calibri"/>
        <w:sz w:val="20"/>
        <w:szCs w:val="20"/>
      </w:rPr>
      <w:t>NOR 073-2021 Bilag til SSA-L – bilag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3942A" w14:textId="55244808" w:rsidR="00B66E1C" w:rsidRDefault="00B66E1C">
    <w:pPr>
      <w:pStyle w:val="Topptekst"/>
    </w:pPr>
    <w:r>
      <w:rPr>
        <w:rFonts w:ascii="Calibri" w:hAnsi="Calibri"/>
        <w:sz w:val="20"/>
        <w:szCs w:val="20"/>
      </w:rPr>
      <w:t>NOR 073-2021 Bilag til SSA-L – bilag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4DB7" w14:textId="51744129" w:rsidR="00B66E1C" w:rsidRDefault="00B66E1C">
    <w:pPr>
      <w:pStyle w:val="Topptekst"/>
    </w:pPr>
    <w:r>
      <w:rPr>
        <w:rFonts w:ascii="Calibri" w:hAnsi="Calibri"/>
        <w:sz w:val="20"/>
        <w:szCs w:val="20"/>
      </w:rPr>
      <w:t>NOR 073-2021 Bilag til SSA-L – bilag 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5D22D" w14:textId="432C28B6" w:rsidR="00B66E1C" w:rsidRDefault="00B66E1C">
    <w:pPr>
      <w:pStyle w:val="Topptekst"/>
    </w:pPr>
    <w:r>
      <w:rPr>
        <w:rFonts w:ascii="Calibri" w:hAnsi="Calibri"/>
        <w:sz w:val="20"/>
        <w:szCs w:val="20"/>
      </w:rPr>
      <w:t>NOR 073-2021 Bilag til SSA-L – bilag 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783F8" w14:textId="78C4AA54" w:rsidR="00B66E1C" w:rsidRDefault="00B66E1C">
    <w:pPr>
      <w:pStyle w:val="Topptekst"/>
    </w:pPr>
    <w:r>
      <w:rPr>
        <w:rFonts w:ascii="Calibri" w:hAnsi="Calibri"/>
        <w:sz w:val="20"/>
        <w:szCs w:val="20"/>
      </w:rPr>
      <w:t>NOR 073-2021 Bilag til SSA-L – bilag 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EC425" w14:textId="5F639F46" w:rsidR="00B66E1C" w:rsidRDefault="00B66E1C">
    <w:pPr>
      <w:pStyle w:val="Topptekst"/>
    </w:pPr>
    <w:r>
      <w:rPr>
        <w:rFonts w:ascii="Calibri" w:hAnsi="Calibri"/>
        <w:sz w:val="20"/>
        <w:szCs w:val="20"/>
      </w:rPr>
      <w:t>NOR 073-2021 Bilag til SSA-L – bilag 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C11BC" w14:textId="58A281FB" w:rsidR="00B66E1C" w:rsidRDefault="00B66E1C">
    <w:pPr>
      <w:pStyle w:val="Topptekst"/>
    </w:pPr>
    <w:r>
      <w:rPr>
        <w:rFonts w:ascii="Calibri" w:hAnsi="Calibri"/>
        <w:sz w:val="20"/>
        <w:szCs w:val="20"/>
      </w:rPr>
      <w:t>NOR 073-2021 Bilag til SSA-L – bilag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618761E"/>
    <w:multiLevelType w:val="hybridMultilevel"/>
    <w:tmpl w:val="D1E83D4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6A40319"/>
    <w:multiLevelType w:val="multilevel"/>
    <w:tmpl w:val="E6CE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A03FD"/>
    <w:multiLevelType w:val="multilevel"/>
    <w:tmpl w:val="5B96F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15:restartNumberingAfterBreak="0">
    <w:nsid w:val="0ADF2D76"/>
    <w:multiLevelType w:val="multilevel"/>
    <w:tmpl w:val="73981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6F1765"/>
    <w:multiLevelType w:val="hybridMultilevel"/>
    <w:tmpl w:val="48C4F4B2"/>
    <w:lvl w:ilvl="0" w:tplc="95C8A408">
      <w:numFmt w:val="bullet"/>
      <w:lvlText w:val=""/>
      <w:lvlJc w:val="left"/>
      <w:pPr>
        <w:ind w:left="720" w:hanging="360"/>
      </w:pPr>
      <w:rPr>
        <w:rFonts w:ascii="Symbol" w:eastAsia="Times New Roman" w:hAnsi="Symbol"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194D81"/>
    <w:multiLevelType w:val="hybridMultilevel"/>
    <w:tmpl w:val="0C72B82C"/>
    <w:lvl w:ilvl="0" w:tplc="6EF06AC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922D72"/>
    <w:multiLevelType w:val="multilevel"/>
    <w:tmpl w:val="6E88D6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124FBC"/>
    <w:multiLevelType w:val="multilevel"/>
    <w:tmpl w:val="4FB6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396970"/>
    <w:multiLevelType w:val="multilevel"/>
    <w:tmpl w:val="906C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C676C"/>
    <w:multiLevelType w:val="multilevel"/>
    <w:tmpl w:val="C83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71667D"/>
    <w:multiLevelType w:val="hybridMultilevel"/>
    <w:tmpl w:val="14B48C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6947AED"/>
    <w:multiLevelType w:val="hybridMultilevel"/>
    <w:tmpl w:val="41BC3C28"/>
    <w:lvl w:ilvl="0" w:tplc="42C853A8">
      <w:start w:val="1"/>
      <w:numFmt w:val="bullet"/>
      <w:lvlText w:val=""/>
      <w:lvlJc w:val="left"/>
      <w:pPr>
        <w:tabs>
          <w:tab w:val="num" w:pos="720"/>
        </w:tabs>
        <w:ind w:left="720" w:hanging="360"/>
      </w:pPr>
      <w:rPr>
        <w:rFonts w:ascii="Symbol" w:hAnsi="Symbol" w:hint="default"/>
      </w:rPr>
    </w:lvl>
    <w:lvl w:ilvl="1" w:tplc="C53C18C0">
      <w:numFmt w:val="bullet"/>
      <w:lvlText w:val=""/>
      <w:lvlJc w:val="left"/>
      <w:pPr>
        <w:tabs>
          <w:tab w:val="num" w:pos="1440"/>
        </w:tabs>
        <w:ind w:left="1440" w:hanging="360"/>
      </w:pPr>
      <w:rPr>
        <w:rFonts w:ascii="Symbol" w:hAnsi="Symbol" w:hint="default"/>
      </w:rPr>
    </w:lvl>
    <w:lvl w:ilvl="2" w:tplc="D6229178" w:tentative="1">
      <w:start w:val="1"/>
      <w:numFmt w:val="bullet"/>
      <w:lvlText w:val=""/>
      <w:lvlJc w:val="left"/>
      <w:pPr>
        <w:tabs>
          <w:tab w:val="num" w:pos="2160"/>
        </w:tabs>
        <w:ind w:left="2160" w:hanging="360"/>
      </w:pPr>
      <w:rPr>
        <w:rFonts w:ascii="Symbol" w:hAnsi="Symbol" w:hint="default"/>
      </w:rPr>
    </w:lvl>
    <w:lvl w:ilvl="3" w:tplc="0B0C2D20" w:tentative="1">
      <w:start w:val="1"/>
      <w:numFmt w:val="bullet"/>
      <w:lvlText w:val=""/>
      <w:lvlJc w:val="left"/>
      <w:pPr>
        <w:tabs>
          <w:tab w:val="num" w:pos="2880"/>
        </w:tabs>
        <w:ind w:left="2880" w:hanging="360"/>
      </w:pPr>
      <w:rPr>
        <w:rFonts w:ascii="Symbol" w:hAnsi="Symbol" w:hint="default"/>
      </w:rPr>
    </w:lvl>
    <w:lvl w:ilvl="4" w:tplc="79CE6610" w:tentative="1">
      <w:start w:val="1"/>
      <w:numFmt w:val="bullet"/>
      <w:lvlText w:val=""/>
      <w:lvlJc w:val="left"/>
      <w:pPr>
        <w:tabs>
          <w:tab w:val="num" w:pos="3600"/>
        </w:tabs>
        <w:ind w:left="3600" w:hanging="360"/>
      </w:pPr>
      <w:rPr>
        <w:rFonts w:ascii="Symbol" w:hAnsi="Symbol" w:hint="default"/>
      </w:rPr>
    </w:lvl>
    <w:lvl w:ilvl="5" w:tplc="D2A6CAA0" w:tentative="1">
      <w:start w:val="1"/>
      <w:numFmt w:val="bullet"/>
      <w:lvlText w:val=""/>
      <w:lvlJc w:val="left"/>
      <w:pPr>
        <w:tabs>
          <w:tab w:val="num" w:pos="4320"/>
        </w:tabs>
        <w:ind w:left="4320" w:hanging="360"/>
      </w:pPr>
      <w:rPr>
        <w:rFonts w:ascii="Symbol" w:hAnsi="Symbol" w:hint="default"/>
      </w:rPr>
    </w:lvl>
    <w:lvl w:ilvl="6" w:tplc="0F906688" w:tentative="1">
      <w:start w:val="1"/>
      <w:numFmt w:val="bullet"/>
      <w:lvlText w:val=""/>
      <w:lvlJc w:val="left"/>
      <w:pPr>
        <w:tabs>
          <w:tab w:val="num" w:pos="5040"/>
        </w:tabs>
        <w:ind w:left="5040" w:hanging="360"/>
      </w:pPr>
      <w:rPr>
        <w:rFonts w:ascii="Symbol" w:hAnsi="Symbol" w:hint="default"/>
      </w:rPr>
    </w:lvl>
    <w:lvl w:ilvl="7" w:tplc="F5AC4BEC" w:tentative="1">
      <w:start w:val="1"/>
      <w:numFmt w:val="bullet"/>
      <w:lvlText w:val=""/>
      <w:lvlJc w:val="left"/>
      <w:pPr>
        <w:tabs>
          <w:tab w:val="num" w:pos="5760"/>
        </w:tabs>
        <w:ind w:left="5760" w:hanging="360"/>
      </w:pPr>
      <w:rPr>
        <w:rFonts w:ascii="Symbol" w:hAnsi="Symbol" w:hint="default"/>
      </w:rPr>
    </w:lvl>
    <w:lvl w:ilvl="8" w:tplc="05AC0A2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B6268BE"/>
    <w:multiLevelType w:val="hybridMultilevel"/>
    <w:tmpl w:val="ADBA5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B932805"/>
    <w:multiLevelType w:val="hybridMultilevel"/>
    <w:tmpl w:val="AA725A7A"/>
    <w:lvl w:ilvl="0" w:tplc="C3DA2BC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D797A8A"/>
    <w:multiLevelType w:val="hybridMultilevel"/>
    <w:tmpl w:val="FC9CAC50"/>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8" w15:restartNumberingAfterBreak="0">
    <w:nsid w:val="3ECF45F0"/>
    <w:multiLevelType w:val="multilevel"/>
    <w:tmpl w:val="A724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773D33"/>
    <w:multiLevelType w:val="multilevel"/>
    <w:tmpl w:val="17F6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FC3135"/>
    <w:multiLevelType w:val="hybridMultilevel"/>
    <w:tmpl w:val="E7007A16"/>
    <w:lvl w:ilvl="0" w:tplc="1444CDE8">
      <w:start w:val="1"/>
      <w:numFmt w:val="bullet"/>
      <w:lvlText w:val=""/>
      <w:lvlJc w:val="left"/>
      <w:pPr>
        <w:tabs>
          <w:tab w:val="num" w:pos="720"/>
        </w:tabs>
        <w:ind w:left="720" w:hanging="360"/>
      </w:pPr>
      <w:rPr>
        <w:rFonts w:ascii="Symbol" w:hAnsi="Symbol" w:hint="default"/>
      </w:rPr>
    </w:lvl>
    <w:lvl w:ilvl="1" w:tplc="BFEAFFF8" w:tentative="1">
      <w:start w:val="1"/>
      <w:numFmt w:val="bullet"/>
      <w:lvlText w:val=""/>
      <w:lvlJc w:val="left"/>
      <w:pPr>
        <w:tabs>
          <w:tab w:val="num" w:pos="1440"/>
        </w:tabs>
        <w:ind w:left="1440" w:hanging="360"/>
      </w:pPr>
      <w:rPr>
        <w:rFonts w:ascii="Symbol" w:hAnsi="Symbol" w:hint="default"/>
      </w:rPr>
    </w:lvl>
    <w:lvl w:ilvl="2" w:tplc="562420C8" w:tentative="1">
      <w:start w:val="1"/>
      <w:numFmt w:val="bullet"/>
      <w:lvlText w:val=""/>
      <w:lvlJc w:val="left"/>
      <w:pPr>
        <w:tabs>
          <w:tab w:val="num" w:pos="2160"/>
        </w:tabs>
        <w:ind w:left="2160" w:hanging="360"/>
      </w:pPr>
      <w:rPr>
        <w:rFonts w:ascii="Symbol" w:hAnsi="Symbol" w:hint="default"/>
      </w:rPr>
    </w:lvl>
    <w:lvl w:ilvl="3" w:tplc="23EC6D5A" w:tentative="1">
      <w:start w:val="1"/>
      <w:numFmt w:val="bullet"/>
      <w:lvlText w:val=""/>
      <w:lvlJc w:val="left"/>
      <w:pPr>
        <w:tabs>
          <w:tab w:val="num" w:pos="2880"/>
        </w:tabs>
        <w:ind w:left="2880" w:hanging="360"/>
      </w:pPr>
      <w:rPr>
        <w:rFonts w:ascii="Symbol" w:hAnsi="Symbol" w:hint="default"/>
      </w:rPr>
    </w:lvl>
    <w:lvl w:ilvl="4" w:tplc="8FCCFF28" w:tentative="1">
      <w:start w:val="1"/>
      <w:numFmt w:val="bullet"/>
      <w:lvlText w:val=""/>
      <w:lvlJc w:val="left"/>
      <w:pPr>
        <w:tabs>
          <w:tab w:val="num" w:pos="3600"/>
        </w:tabs>
        <w:ind w:left="3600" w:hanging="360"/>
      </w:pPr>
      <w:rPr>
        <w:rFonts w:ascii="Symbol" w:hAnsi="Symbol" w:hint="default"/>
      </w:rPr>
    </w:lvl>
    <w:lvl w:ilvl="5" w:tplc="69160F64" w:tentative="1">
      <w:start w:val="1"/>
      <w:numFmt w:val="bullet"/>
      <w:lvlText w:val=""/>
      <w:lvlJc w:val="left"/>
      <w:pPr>
        <w:tabs>
          <w:tab w:val="num" w:pos="4320"/>
        </w:tabs>
        <w:ind w:left="4320" w:hanging="360"/>
      </w:pPr>
      <w:rPr>
        <w:rFonts w:ascii="Symbol" w:hAnsi="Symbol" w:hint="default"/>
      </w:rPr>
    </w:lvl>
    <w:lvl w:ilvl="6" w:tplc="BD505228" w:tentative="1">
      <w:start w:val="1"/>
      <w:numFmt w:val="bullet"/>
      <w:lvlText w:val=""/>
      <w:lvlJc w:val="left"/>
      <w:pPr>
        <w:tabs>
          <w:tab w:val="num" w:pos="5040"/>
        </w:tabs>
        <w:ind w:left="5040" w:hanging="360"/>
      </w:pPr>
      <w:rPr>
        <w:rFonts w:ascii="Symbol" w:hAnsi="Symbol" w:hint="default"/>
      </w:rPr>
    </w:lvl>
    <w:lvl w:ilvl="7" w:tplc="358CB88E" w:tentative="1">
      <w:start w:val="1"/>
      <w:numFmt w:val="bullet"/>
      <w:lvlText w:val=""/>
      <w:lvlJc w:val="left"/>
      <w:pPr>
        <w:tabs>
          <w:tab w:val="num" w:pos="5760"/>
        </w:tabs>
        <w:ind w:left="5760" w:hanging="360"/>
      </w:pPr>
      <w:rPr>
        <w:rFonts w:ascii="Symbol" w:hAnsi="Symbol" w:hint="default"/>
      </w:rPr>
    </w:lvl>
    <w:lvl w:ilvl="8" w:tplc="9918B0B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B1E0F87"/>
    <w:multiLevelType w:val="hybridMultilevel"/>
    <w:tmpl w:val="53206898"/>
    <w:lvl w:ilvl="0" w:tplc="04687EEA">
      <w:start w:val="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B7B6210"/>
    <w:multiLevelType w:val="hybridMultilevel"/>
    <w:tmpl w:val="B0CE5A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24445AB"/>
    <w:multiLevelType w:val="multilevel"/>
    <w:tmpl w:val="E972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1020EA"/>
    <w:multiLevelType w:val="hybridMultilevel"/>
    <w:tmpl w:val="CB809392"/>
    <w:lvl w:ilvl="0" w:tplc="B596E6A0">
      <w:start w:val="1"/>
      <w:numFmt w:val="bullet"/>
      <w:lvlText w:val="•"/>
      <w:lvlJc w:val="left"/>
      <w:pPr>
        <w:tabs>
          <w:tab w:val="num" w:pos="720"/>
        </w:tabs>
        <w:ind w:left="720" w:hanging="360"/>
      </w:pPr>
      <w:rPr>
        <w:rFonts w:ascii="Arial" w:hAnsi="Arial" w:hint="default"/>
      </w:rPr>
    </w:lvl>
    <w:lvl w:ilvl="1" w:tplc="4B7C4F38">
      <w:start w:val="1113"/>
      <w:numFmt w:val="bullet"/>
      <w:lvlText w:val="•"/>
      <w:lvlJc w:val="left"/>
      <w:pPr>
        <w:tabs>
          <w:tab w:val="num" w:pos="1440"/>
        </w:tabs>
        <w:ind w:left="1440" w:hanging="360"/>
      </w:pPr>
      <w:rPr>
        <w:rFonts w:ascii="Arial" w:hAnsi="Arial" w:hint="default"/>
      </w:rPr>
    </w:lvl>
    <w:lvl w:ilvl="2" w:tplc="67605112" w:tentative="1">
      <w:start w:val="1"/>
      <w:numFmt w:val="bullet"/>
      <w:lvlText w:val="•"/>
      <w:lvlJc w:val="left"/>
      <w:pPr>
        <w:tabs>
          <w:tab w:val="num" w:pos="2160"/>
        </w:tabs>
        <w:ind w:left="2160" w:hanging="360"/>
      </w:pPr>
      <w:rPr>
        <w:rFonts w:ascii="Arial" w:hAnsi="Arial" w:hint="default"/>
      </w:rPr>
    </w:lvl>
    <w:lvl w:ilvl="3" w:tplc="7640F8A2" w:tentative="1">
      <w:start w:val="1"/>
      <w:numFmt w:val="bullet"/>
      <w:lvlText w:val="•"/>
      <w:lvlJc w:val="left"/>
      <w:pPr>
        <w:tabs>
          <w:tab w:val="num" w:pos="2880"/>
        </w:tabs>
        <w:ind w:left="2880" w:hanging="360"/>
      </w:pPr>
      <w:rPr>
        <w:rFonts w:ascii="Arial" w:hAnsi="Arial" w:hint="default"/>
      </w:rPr>
    </w:lvl>
    <w:lvl w:ilvl="4" w:tplc="03CC0B38" w:tentative="1">
      <w:start w:val="1"/>
      <w:numFmt w:val="bullet"/>
      <w:lvlText w:val="•"/>
      <w:lvlJc w:val="left"/>
      <w:pPr>
        <w:tabs>
          <w:tab w:val="num" w:pos="3600"/>
        </w:tabs>
        <w:ind w:left="3600" w:hanging="360"/>
      </w:pPr>
      <w:rPr>
        <w:rFonts w:ascii="Arial" w:hAnsi="Arial" w:hint="default"/>
      </w:rPr>
    </w:lvl>
    <w:lvl w:ilvl="5" w:tplc="D8D4DEEC" w:tentative="1">
      <w:start w:val="1"/>
      <w:numFmt w:val="bullet"/>
      <w:lvlText w:val="•"/>
      <w:lvlJc w:val="left"/>
      <w:pPr>
        <w:tabs>
          <w:tab w:val="num" w:pos="4320"/>
        </w:tabs>
        <w:ind w:left="4320" w:hanging="360"/>
      </w:pPr>
      <w:rPr>
        <w:rFonts w:ascii="Arial" w:hAnsi="Arial" w:hint="default"/>
      </w:rPr>
    </w:lvl>
    <w:lvl w:ilvl="6" w:tplc="B89AA43C" w:tentative="1">
      <w:start w:val="1"/>
      <w:numFmt w:val="bullet"/>
      <w:lvlText w:val="•"/>
      <w:lvlJc w:val="left"/>
      <w:pPr>
        <w:tabs>
          <w:tab w:val="num" w:pos="5040"/>
        </w:tabs>
        <w:ind w:left="5040" w:hanging="360"/>
      </w:pPr>
      <w:rPr>
        <w:rFonts w:ascii="Arial" w:hAnsi="Arial" w:hint="default"/>
      </w:rPr>
    </w:lvl>
    <w:lvl w:ilvl="7" w:tplc="FC66A06E" w:tentative="1">
      <w:start w:val="1"/>
      <w:numFmt w:val="bullet"/>
      <w:lvlText w:val="•"/>
      <w:lvlJc w:val="left"/>
      <w:pPr>
        <w:tabs>
          <w:tab w:val="num" w:pos="5760"/>
        </w:tabs>
        <w:ind w:left="5760" w:hanging="360"/>
      </w:pPr>
      <w:rPr>
        <w:rFonts w:ascii="Arial" w:hAnsi="Arial" w:hint="default"/>
      </w:rPr>
    </w:lvl>
    <w:lvl w:ilvl="8" w:tplc="071AAC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9A68B7"/>
    <w:multiLevelType w:val="multilevel"/>
    <w:tmpl w:val="F7CA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4C103D"/>
    <w:multiLevelType w:val="hybridMultilevel"/>
    <w:tmpl w:val="4CB42B22"/>
    <w:lvl w:ilvl="0" w:tplc="3D3EDE0A">
      <w:start w:val="1"/>
      <w:numFmt w:val="bullet"/>
      <w:lvlText w:val="▪"/>
      <w:lvlJc w:val="left"/>
      <w:pPr>
        <w:tabs>
          <w:tab w:val="num" w:pos="720"/>
        </w:tabs>
        <w:ind w:left="720" w:hanging="360"/>
      </w:pPr>
      <w:rPr>
        <w:rFonts w:ascii="LucidaGrande" w:hAnsi="LucidaGrande" w:hint="default"/>
      </w:rPr>
    </w:lvl>
    <w:lvl w:ilvl="1" w:tplc="A608293A">
      <w:start w:val="1113"/>
      <w:numFmt w:val="bullet"/>
      <w:lvlText w:val=""/>
      <w:lvlJc w:val="left"/>
      <w:pPr>
        <w:tabs>
          <w:tab w:val="num" w:pos="1440"/>
        </w:tabs>
        <w:ind w:left="1440" w:hanging="360"/>
      </w:pPr>
      <w:rPr>
        <w:rFonts w:ascii=".HelveticaNeueDeskInterface-Reg" w:hAnsi=".HelveticaNeueDeskInterface-Reg" w:hint="default"/>
      </w:rPr>
    </w:lvl>
    <w:lvl w:ilvl="2" w:tplc="021AF040" w:tentative="1">
      <w:start w:val="1"/>
      <w:numFmt w:val="bullet"/>
      <w:lvlText w:val="▪"/>
      <w:lvlJc w:val="left"/>
      <w:pPr>
        <w:tabs>
          <w:tab w:val="num" w:pos="2160"/>
        </w:tabs>
        <w:ind w:left="2160" w:hanging="360"/>
      </w:pPr>
      <w:rPr>
        <w:rFonts w:ascii="LucidaGrande" w:hAnsi="LucidaGrande" w:hint="default"/>
      </w:rPr>
    </w:lvl>
    <w:lvl w:ilvl="3" w:tplc="5114F12C" w:tentative="1">
      <w:start w:val="1"/>
      <w:numFmt w:val="bullet"/>
      <w:lvlText w:val="▪"/>
      <w:lvlJc w:val="left"/>
      <w:pPr>
        <w:tabs>
          <w:tab w:val="num" w:pos="2880"/>
        </w:tabs>
        <w:ind w:left="2880" w:hanging="360"/>
      </w:pPr>
      <w:rPr>
        <w:rFonts w:ascii="LucidaGrande" w:hAnsi="LucidaGrande" w:hint="default"/>
      </w:rPr>
    </w:lvl>
    <w:lvl w:ilvl="4" w:tplc="E2BCFE8C" w:tentative="1">
      <w:start w:val="1"/>
      <w:numFmt w:val="bullet"/>
      <w:lvlText w:val="▪"/>
      <w:lvlJc w:val="left"/>
      <w:pPr>
        <w:tabs>
          <w:tab w:val="num" w:pos="3600"/>
        </w:tabs>
        <w:ind w:left="3600" w:hanging="360"/>
      </w:pPr>
      <w:rPr>
        <w:rFonts w:ascii="LucidaGrande" w:hAnsi="LucidaGrande" w:hint="default"/>
      </w:rPr>
    </w:lvl>
    <w:lvl w:ilvl="5" w:tplc="CB9A70D8" w:tentative="1">
      <w:start w:val="1"/>
      <w:numFmt w:val="bullet"/>
      <w:lvlText w:val="▪"/>
      <w:lvlJc w:val="left"/>
      <w:pPr>
        <w:tabs>
          <w:tab w:val="num" w:pos="4320"/>
        </w:tabs>
        <w:ind w:left="4320" w:hanging="360"/>
      </w:pPr>
      <w:rPr>
        <w:rFonts w:ascii="LucidaGrande" w:hAnsi="LucidaGrande" w:hint="default"/>
      </w:rPr>
    </w:lvl>
    <w:lvl w:ilvl="6" w:tplc="ABBE0538" w:tentative="1">
      <w:start w:val="1"/>
      <w:numFmt w:val="bullet"/>
      <w:lvlText w:val="▪"/>
      <w:lvlJc w:val="left"/>
      <w:pPr>
        <w:tabs>
          <w:tab w:val="num" w:pos="5040"/>
        </w:tabs>
        <w:ind w:left="5040" w:hanging="360"/>
      </w:pPr>
      <w:rPr>
        <w:rFonts w:ascii="LucidaGrande" w:hAnsi="LucidaGrande" w:hint="default"/>
      </w:rPr>
    </w:lvl>
    <w:lvl w:ilvl="7" w:tplc="922293CA" w:tentative="1">
      <w:start w:val="1"/>
      <w:numFmt w:val="bullet"/>
      <w:lvlText w:val="▪"/>
      <w:lvlJc w:val="left"/>
      <w:pPr>
        <w:tabs>
          <w:tab w:val="num" w:pos="5760"/>
        </w:tabs>
        <w:ind w:left="5760" w:hanging="360"/>
      </w:pPr>
      <w:rPr>
        <w:rFonts w:ascii="LucidaGrande" w:hAnsi="LucidaGrande" w:hint="default"/>
      </w:rPr>
    </w:lvl>
    <w:lvl w:ilvl="8" w:tplc="576AE48A" w:tentative="1">
      <w:start w:val="1"/>
      <w:numFmt w:val="bullet"/>
      <w:lvlText w:val="▪"/>
      <w:lvlJc w:val="left"/>
      <w:pPr>
        <w:tabs>
          <w:tab w:val="num" w:pos="6480"/>
        </w:tabs>
        <w:ind w:left="6480" w:hanging="360"/>
      </w:pPr>
      <w:rPr>
        <w:rFonts w:ascii="LucidaGrande" w:hAnsi="LucidaGrande" w:hint="default"/>
      </w:rPr>
    </w:lvl>
  </w:abstractNum>
  <w:abstractNum w:abstractNumId="27" w15:restartNumberingAfterBreak="0">
    <w:nsid w:val="5E826DF7"/>
    <w:multiLevelType w:val="multilevel"/>
    <w:tmpl w:val="BD76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03088C"/>
    <w:multiLevelType w:val="hybridMultilevel"/>
    <w:tmpl w:val="257A07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40D1A34"/>
    <w:multiLevelType w:val="multilevel"/>
    <w:tmpl w:val="0884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FC676A"/>
    <w:multiLevelType w:val="hybridMultilevel"/>
    <w:tmpl w:val="44AA7D3E"/>
    <w:lvl w:ilvl="0" w:tplc="1F06A48A">
      <w:start w:val="1"/>
      <w:numFmt w:val="bullet"/>
      <w:lvlText w:val=""/>
      <w:lvlJc w:val="left"/>
      <w:pPr>
        <w:tabs>
          <w:tab w:val="num" w:pos="720"/>
        </w:tabs>
        <w:ind w:left="720" w:hanging="360"/>
      </w:pPr>
      <w:rPr>
        <w:rFonts w:ascii="Symbol" w:hAnsi="Symbol" w:hint="default"/>
      </w:rPr>
    </w:lvl>
    <w:lvl w:ilvl="1" w:tplc="B1E8B03E" w:tentative="1">
      <w:start w:val="1"/>
      <w:numFmt w:val="bullet"/>
      <w:lvlText w:val=""/>
      <w:lvlJc w:val="left"/>
      <w:pPr>
        <w:tabs>
          <w:tab w:val="num" w:pos="1440"/>
        </w:tabs>
        <w:ind w:left="1440" w:hanging="360"/>
      </w:pPr>
      <w:rPr>
        <w:rFonts w:ascii="Symbol" w:hAnsi="Symbol" w:hint="default"/>
      </w:rPr>
    </w:lvl>
    <w:lvl w:ilvl="2" w:tplc="E9F284A0" w:tentative="1">
      <w:start w:val="1"/>
      <w:numFmt w:val="bullet"/>
      <w:lvlText w:val=""/>
      <w:lvlJc w:val="left"/>
      <w:pPr>
        <w:tabs>
          <w:tab w:val="num" w:pos="2160"/>
        </w:tabs>
        <w:ind w:left="2160" w:hanging="360"/>
      </w:pPr>
      <w:rPr>
        <w:rFonts w:ascii="Symbol" w:hAnsi="Symbol" w:hint="default"/>
      </w:rPr>
    </w:lvl>
    <w:lvl w:ilvl="3" w:tplc="5B8685D2" w:tentative="1">
      <w:start w:val="1"/>
      <w:numFmt w:val="bullet"/>
      <w:lvlText w:val=""/>
      <w:lvlJc w:val="left"/>
      <w:pPr>
        <w:tabs>
          <w:tab w:val="num" w:pos="2880"/>
        </w:tabs>
        <w:ind w:left="2880" w:hanging="360"/>
      </w:pPr>
      <w:rPr>
        <w:rFonts w:ascii="Symbol" w:hAnsi="Symbol" w:hint="default"/>
      </w:rPr>
    </w:lvl>
    <w:lvl w:ilvl="4" w:tplc="4E32593E" w:tentative="1">
      <w:start w:val="1"/>
      <w:numFmt w:val="bullet"/>
      <w:lvlText w:val=""/>
      <w:lvlJc w:val="left"/>
      <w:pPr>
        <w:tabs>
          <w:tab w:val="num" w:pos="3600"/>
        </w:tabs>
        <w:ind w:left="3600" w:hanging="360"/>
      </w:pPr>
      <w:rPr>
        <w:rFonts w:ascii="Symbol" w:hAnsi="Symbol" w:hint="default"/>
      </w:rPr>
    </w:lvl>
    <w:lvl w:ilvl="5" w:tplc="F9CA43EC" w:tentative="1">
      <w:start w:val="1"/>
      <w:numFmt w:val="bullet"/>
      <w:lvlText w:val=""/>
      <w:lvlJc w:val="left"/>
      <w:pPr>
        <w:tabs>
          <w:tab w:val="num" w:pos="4320"/>
        </w:tabs>
        <w:ind w:left="4320" w:hanging="360"/>
      </w:pPr>
      <w:rPr>
        <w:rFonts w:ascii="Symbol" w:hAnsi="Symbol" w:hint="default"/>
      </w:rPr>
    </w:lvl>
    <w:lvl w:ilvl="6" w:tplc="1922B54C" w:tentative="1">
      <w:start w:val="1"/>
      <w:numFmt w:val="bullet"/>
      <w:lvlText w:val=""/>
      <w:lvlJc w:val="left"/>
      <w:pPr>
        <w:tabs>
          <w:tab w:val="num" w:pos="5040"/>
        </w:tabs>
        <w:ind w:left="5040" w:hanging="360"/>
      </w:pPr>
      <w:rPr>
        <w:rFonts w:ascii="Symbol" w:hAnsi="Symbol" w:hint="default"/>
      </w:rPr>
    </w:lvl>
    <w:lvl w:ilvl="7" w:tplc="CF94E9DC" w:tentative="1">
      <w:start w:val="1"/>
      <w:numFmt w:val="bullet"/>
      <w:lvlText w:val=""/>
      <w:lvlJc w:val="left"/>
      <w:pPr>
        <w:tabs>
          <w:tab w:val="num" w:pos="5760"/>
        </w:tabs>
        <w:ind w:left="5760" w:hanging="360"/>
      </w:pPr>
      <w:rPr>
        <w:rFonts w:ascii="Symbol" w:hAnsi="Symbol" w:hint="default"/>
      </w:rPr>
    </w:lvl>
    <w:lvl w:ilvl="8" w:tplc="3934D7D2"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7144165"/>
    <w:multiLevelType w:val="hybridMultilevel"/>
    <w:tmpl w:val="09DCB24E"/>
    <w:lvl w:ilvl="0" w:tplc="580E723C">
      <w:numFmt w:val="bullet"/>
      <w:lvlText w:val=""/>
      <w:lvlJc w:val="left"/>
      <w:pPr>
        <w:ind w:left="720" w:hanging="360"/>
      </w:pPr>
      <w:rPr>
        <w:rFonts w:ascii="Symbol" w:eastAsia="Times New Roman" w:hAnsi="Symbol"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B6256AD"/>
    <w:multiLevelType w:val="hybridMultilevel"/>
    <w:tmpl w:val="D8BC22B0"/>
    <w:lvl w:ilvl="0" w:tplc="D8BEA942">
      <w:numFmt w:val="bullet"/>
      <w:lvlText w:val=""/>
      <w:lvlJc w:val="left"/>
      <w:pPr>
        <w:ind w:left="720" w:hanging="360"/>
      </w:pPr>
      <w:rPr>
        <w:rFonts w:ascii="Symbol" w:eastAsia="Times New Roman" w:hAnsi="Symbol"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D6D4465"/>
    <w:multiLevelType w:val="hybridMultilevel"/>
    <w:tmpl w:val="47142706"/>
    <w:lvl w:ilvl="0" w:tplc="5AD64C2A">
      <w:start w:val="1"/>
      <w:numFmt w:val="bullet"/>
      <w:lvlText w:val=""/>
      <w:lvlJc w:val="left"/>
      <w:pPr>
        <w:tabs>
          <w:tab w:val="num" w:pos="720"/>
        </w:tabs>
        <w:ind w:left="720" w:hanging="360"/>
      </w:pPr>
      <w:rPr>
        <w:rFonts w:ascii="Symbol" w:hAnsi="Symbol" w:hint="default"/>
      </w:rPr>
    </w:lvl>
    <w:lvl w:ilvl="1" w:tplc="5E28B808" w:tentative="1">
      <w:start w:val="1"/>
      <w:numFmt w:val="bullet"/>
      <w:lvlText w:val=""/>
      <w:lvlJc w:val="left"/>
      <w:pPr>
        <w:tabs>
          <w:tab w:val="num" w:pos="1440"/>
        </w:tabs>
        <w:ind w:left="1440" w:hanging="360"/>
      </w:pPr>
      <w:rPr>
        <w:rFonts w:ascii="Symbol" w:hAnsi="Symbol" w:hint="default"/>
      </w:rPr>
    </w:lvl>
    <w:lvl w:ilvl="2" w:tplc="95E61F86" w:tentative="1">
      <w:start w:val="1"/>
      <w:numFmt w:val="bullet"/>
      <w:lvlText w:val=""/>
      <w:lvlJc w:val="left"/>
      <w:pPr>
        <w:tabs>
          <w:tab w:val="num" w:pos="2160"/>
        </w:tabs>
        <w:ind w:left="2160" w:hanging="360"/>
      </w:pPr>
      <w:rPr>
        <w:rFonts w:ascii="Symbol" w:hAnsi="Symbol" w:hint="default"/>
      </w:rPr>
    </w:lvl>
    <w:lvl w:ilvl="3" w:tplc="D12C3D10" w:tentative="1">
      <w:start w:val="1"/>
      <w:numFmt w:val="bullet"/>
      <w:lvlText w:val=""/>
      <w:lvlJc w:val="left"/>
      <w:pPr>
        <w:tabs>
          <w:tab w:val="num" w:pos="2880"/>
        </w:tabs>
        <w:ind w:left="2880" w:hanging="360"/>
      </w:pPr>
      <w:rPr>
        <w:rFonts w:ascii="Symbol" w:hAnsi="Symbol" w:hint="default"/>
      </w:rPr>
    </w:lvl>
    <w:lvl w:ilvl="4" w:tplc="FEB4C654" w:tentative="1">
      <w:start w:val="1"/>
      <w:numFmt w:val="bullet"/>
      <w:lvlText w:val=""/>
      <w:lvlJc w:val="left"/>
      <w:pPr>
        <w:tabs>
          <w:tab w:val="num" w:pos="3600"/>
        </w:tabs>
        <w:ind w:left="3600" w:hanging="360"/>
      </w:pPr>
      <w:rPr>
        <w:rFonts w:ascii="Symbol" w:hAnsi="Symbol" w:hint="default"/>
      </w:rPr>
    </w:lvl>
    <w:lvl w:ilvl="5" w:tplc="FC5CE29E" w:tentative="1">
      <w:start w:val="1"/>
      <w:numFmt w:val="bullet"/>
      <w:lvlText w:val=""/>
      <w:lvlJc w:val="left"/>
      <w:pPr>
        <w:tabs>
          <w:tab w:val="num" w:pos="4320"/>
        </w:tabs>
        <w:ind w:left="4320" w:hanging="360"/>
      </w:pPr>
      <w:rPr>
        <w:rFonts w:ascii="Symbol" w:hAnsi="Symbol" w:hint="default"/>
      </w:rPr>
    </w:lvl>
    <w:lvl w:ilvl="6" w:tplc="692293C6" w:tentative="1">
      <w:start w:val="1"/>
      <w:numFmt w:val="bullet"/>
      <w:lvlText w:val=""/>
      <w:lvlJc w:val="left"/>
      <w:pPr>
        <w:tabs>
          <w:tab w:val="num" w:pos="5040"/>
        </w:tabs>
        <w:ind w:left="5040" w:hanging="360"/>
      </w:pPr>
      <w:rPr>
        <w:rFonts w:ascii="Symbol" w:hAnsi="Symbol" w:hint="default"/>
      </w:rPr>
    </w:lvl>
    <w:lvl w:ilvl="7" w:tplc="B07CFBD0" w:tentative="1">
      <w:start w:val="1"/>
      <w:numFmt w:val="bullet"/>
      <w:lvlText w:val=""/>
      <w:lvlJc w:val="left"/>
      <w:pPr>
        <w:tabs>
          <w:tab w:val="num" w:pos="5760"/>
        </w:tabs>
        <w:ind w:left="5760" w:hanging="360"/>
      </w:pPr>
      <w:rPr>
        <w:rFonts w:ascii="Symbol" w:hAnsi="Symbol" w:hint="default"/>
      </w:rPr>
    </w:lvl>
    <w:lvl w:ilvl="8" w:tplc="E9200B3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17B4A94"/>
    <w:multiLevelType w:val="multilevel"/>
    <w:tmpl w:val="A962B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455673"/>
    <w:multiLevelType w:val="multilevel"/>
    <w:tmpl w:val="A800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E81A7E"/>
    <w:multiLevelType w:val="hybridMultilevel"/>
    <w:tmpl w:val="0E8A2D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B262D8E"/>
    <w:multiLevelType w:val="multilevel"/>
    <w:tmpl w:val="B39E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C9549C"/>
    <w:multiLevelType w:val="multilevel"/>
    <w:tmpl w:val="393E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757CF5"/>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0"/>
  </w:num>
  <w:num w:numId="3">
    <w:abstractNumId w:val="34"/>
  </w:num>
  <w:num w:numId="4">
    <w:abstractNumId w:val="1"/>
  </w:num>
  <w:num w:numId="5">
    <w:abstractNumId w:val="5"/>
  </w:num>
  <w:num w:numId="6">
    <w:abstractNumId w:val="39"/>
  </w:num>
  <w:num w:numId="7">
    <w:abstractNumId w:val="16"/>
  </w:num>
  <w:num w:numId="8">
    <w:abstractNumId w:val="12"/>
  </w:num>
  <w:num w:numId="9">
    <w:abstractNumId w:val="8"/>
  </w:num>
  <w:num w:numId="10">
    <w:abstractNumId w:val="2"/>
  </w:num>
  <w:num w:numId="11">
    <w:abstractNumId w:val="20"/>
  </w:num>
  <w:num w:numId="12">
    <w:abstractNumId w:val="14"/>
  </w:num>
  <w:num w:numId="13">
    <w:abstractNumId w:val="30"/>
  </w:num>
  <w:num w:numId="14">
    <w:abstractNumId w:val="33"/>
  </w:num>
  <w:num w:numId="15">
    <w:abstractNumId w:val="28"/>
  </w:num>
  <w:num w:numId="16">
    <w:abstractNumId w:val="17"/>
  </w:num>
  <w:num w:numId="17">
    <w:abstractNumId w:val="24"/>
  </w:num>
  <w:num w:numId="18">
    <w:abstractNumId w:val="26"/>
  </w:num>
  <w:num w:numId="19">
    <w:abstractNumId w:val="7"/>
  </w:num>
  <w:num w:numId="20">
    <w:abstractNumId w:val="32"/>
  </w:num>
  <w:num w:numId="21">
    <w:abstractNumId w:val="31"/>
  </w:num>
  <w:num w:numId="22">
    <w:abstractNumId w:val="36"/>
  </w:num>
  <w:num w:numId="23">
    <w:abstractNumId w:val="15"/>
  </w:num>
  <w:num w:numId="24">
    <w:abstractNumId w:val="13"/>
  </w:num>
  <w:num w:numId="25">
    <w:abstractNumId w:val="22"/>
  </w:num>
  <w:num w:numId="26">
    <w:abstractNumId w:val="27"/>
  </w:num>
  <w:num w:numId="27">
    <w:abstractNumId w:val="11"/>
  </w:num>
  <w:num w:numId="28">
    <w:abstractNumId w:val="3"/>
  </w:num>
  <w:num w:numId="29">
    <w:abstractNumId w:val="38"/>
  </w:num>
  <w:num w:numId="30">
    <w:abstractNumId w:val="35"/>
  </w:num>
  <w:num w:numId="31">
    <w:abstractNumId w:val="23"/>
  </w:num>
  <w:num w:numId="32">
    <w:abstractNumId w:val="37"/>
  </w:num>
  <w:num w:numId="33">
    <w:abstractNumId w:val="29"/>
  </w:num>
  <w:num w:numId="34">
    <w:abstractNumId w:val="9"/>
  </w:num>
  <w:num w:numId="35">
    <w:abstractNumId w:val="21"/>
  </w:num>
  <w:num w:numId="36">
    <w:abstractNumId w:val="25"/>
  </w:num>
  <w:num w:numId="37">
    <w:abstractNumId w:val="6"/>
  </w:num>
  <w:num w:numId="38">
    <w:abstractNumId w:val="4"/>
  </w:num>
  <w:num w:numId="39">
    <w:abstractNumId w:val="19"/>
  </w:num>
  <w:num w:numId="40">
    <w:abstractNumId w:val="1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CD2"/>
    <w:rsid w:val="000011EE"/>
    <w:rsid w:val="00005369"/>
    <w:rsid w:val="000055C2"/>
    <w:rsid w:val="00005CC6"/>
    <w:rsid w:val="00005F5F"/>
    <w:rsid w:val="00007284"/>
    <w:rsid w:val="000072EB"/>
    <w:rsid w:val="00012353"/>
    <w:rsid w:val="0001424B"/>
    <w:rsid w:val="00015AA6"/>
    <w:rsid w:val="00024534"/>
    <w:rsid w:val="000253C3"/>
    <w:rsid w:val="00031377"/>
    <w:rsid w:val="00034A68"/>
    <w:rsid w:val="000360BF"/>
    <w:rsid w:val="00037555"/>
    <w:rsid w:val="000422E9"/>
    <w:rsid w:val="00042E04"/>
    <w:rsid w:val="000443BF"/>
    <w:rsid w:val="00051814"/>
    <w:rsid w:val="00055C6C"/>
    <w:rsid w:val="00062C43"/>
    <w:rsid w:val="00062D5A"/>
    <w:rsid w:val="00063108"/>
    <w:rsid w:val="000647B5"/>
    <w:rsid w:val="0006635E"/>
    <w:rsid w:val="00067DA3"/>
    <w:rsid w:val="00070CE4"/>
    <w:rsid w:val="00071BF6"/>
    <w:rsid w:val="00071D01"/>
    <w:rsid w:val="00072D74"/>
    <w:rsid w:val="00073DF4"/>
    <w:rsid w:val="0007456F"/>
    <w:rsid w:val="00081C9F"/>
    <w:rsid w:val="00081D78"/>
    <w:rsid w:val="0008292D"/>
    <w:rsid w:val="000840D2"/>
    <w:rsid w:val="000B4028"/>
    <w:rsid w:val="000C26EA"/>
    <w:rsid w:val="000D1269"/>
    <w:rsid w:val="000D21A1"/>
    <w:rsid w:val="000D2C52"/>
    <w:rsid w:val="000D56A1"/>
    <w:rsid w:val="000D7CA2"/>
    <w:rsid w:val="000E12B1"/>
    <w:rsid w:val="000E59FA"/>
    <w:rsid w:val="000E66E5"/>
    <w:rsid w:val="000F2BBC"/>
    <w:rsid w:val="000F2D06"/>
    <w:rsid w:val="000F42C6"/>
    <w:rsid w:val="000F749E"/>
    <w:rsid w:val="00102887"/>
    <w:rsid w:val="001039FF"/>
    <w:rsid w:val="001104BE"/>
    <w:rsid w:val="001135C8"/>
    <w:rsid w:val="0011579A"/>
    <w:rsid w:val="00116ED8"/>
    <w:rsid w:val="00117DD7"/>
    <w:rsid w:val="001215BA"/>
    <w:rsid w:val="001251CA"/>
    <w:rsid w:val="0012656F"/>
    <w:rsid w:val="00126D47"/>
    <w:rsid w:val="00132454"/>
    <w:rsid w:val="001378BE"/>
    <w:rsid w:val="00137C94"/>
    <w:rsid w:val="00141785"/>
    <w:rsid w:val="0014346F"/>
    <w:rsid w:val="001513DA"/>
    <w:rsid w:val="00153383"/>
    <w:rsid w:val="00165135"/>
    <w:rsid w:val="00165A08"/>
    <w:rsid w:val="00167FF2"/>
    <w:rsid w:val="001702FC"/>
    <w:rsid w:val="00174CCC"/>
    <w:rsid w:val="0017522B"/>
    <w:rsid w:val="0017696C"/>
    <w:rsid w:val="00176BAA"/>
    <w:rsid w:val="00176D97"/>
    <w:rsid w:val="001806E5"/>
    <w:rsid w:val="00180725"/>
    <w:rsid w:val="00180DA7"/>
    <w:rsid w:val="00183804"/>
    <w:rsid w:val="00186C3C"/>
    <w:rsid w:val="00187865"/>
    <w:rsid w:val="0019096F"/>
    <w:rsid w:val="0019224C"/>
    <w:rsid w:val="0019367D"/>
    <w:rsid w:val="001A27B7"/>
    <w:rsid w:val="001A2D58"/>
    <w:rsid w:val="001A52EE"/>
    <w:rsid w:val="001A5370"/>
    <w:rsid w:val="001A740F"/>
    <w:rsid w:val="001C0033"/>
    <w:rsid w:val="001C2174"/>
    <w:rsid w:val="001C3364"/>
    <w:rsid w:val="001C4913"/>
    <w:rsid w:val="001C6160"/>
    <w:rsid w:val="001D2C15"/>
    <w:rsid w:val="001D538E"/>
    <w:rsid w:val="001D6EBA"/>
    <w:rsid w:val="001E10DE"/>
    <w:rsid w:val="001E556E"/>
    <w:rsid w:val="001F1266"/>
    <w:rsid w:val="00205EB9"/>
    <w:rsid w:val="002069BD"/>
    <w:rsid w:val="00214A46"/>
    <w:rsid w:val="00223550"/>
    <w:rsid w:val="00224C9F"/>
    <w:rsid w:val="00230217"/>
    <w:rsid w:val="00230CD8"/>
    <w:rsid w:val="00230F4A"/>
    <w:rsid w:val="002405E5"/>
    <w:rsid w:val="0024061B"/>
    <w:rsid w:val="00242F73"/>
    <w:rsid w:val="002443F8"/>
    <w:rsid w:val="00245DFC"/>
    <w:rsid w:val="00251A10"/>
    <w:rsid w:val="0025265F"/>
    <w:rsid w:val="0025266B"/>
    <w:rsid w:val="00253019"/>
    <w:rsid w:val="0025401B"/>
    <w:rsid w:val="00262EFF"/>
    <w:rsid w:val="0026517B"/>
    <w:rsid w:val="00271F2D"/>
    <w:rsid w:val="002733FF"/>
    <w:rsid w:val="0027696E"/>
    <w:rsid w:val="0028307D"/>
    <w:rsid w:val="00291F31"/>
    <w:rsid w:val="00292FBF"/>
    <w:rsid w:val="002A3CAC"/>
    <w:rsid w:val="002A59C4"/>
    <w:rsid w:val="002A6AC9"/>
    <w:rsid w:val="002B1623"/>
    <w:rsid w:val="002B3856"/>
    <w:rsid w:val="002C0CB2"/>
    <w:rsid w:val="002C2021"/>
    <w:rsid w:val="002D2E20"/>
    <w:rsid w:val="002D68A5"/>
    <w:rsid w:val="002D6B0C"/>
    <w:rsid w:val="002D78FD"/>
    <w:rsid w:val="002E406E"/>
    <w:rsid w:val="002E4204"/>
    <w:rsid w:val="002F2F27"/>
    <w:rsid w:val="002F3E3C"/>
    <w:rsid w:val="002F72F3"/>
    <w:rsid w:val="002F73DC"/>
    <w:rsid w:val="002F7AD9"/>
    <w:rsid w:val="00301A5F"/>
    <w:rsid w:val="00305219"/>
    <w:rsid w:val="003061F0"/>
    <w:rsid w:val="003100FE"/>
    <w:rsid w:val="003149C7"/>
    <w:rsid w:val="003176F0"/>
    <w:rsid w:val="00320776"/>
    <w:rsid w:val="003216FA"/>
    <w:rsid w:val="003236C8"/>
    <w:rsid w:val="00326EFB"/>
    <w:rsid w:val="0032796E"/>
    <w:rsid w:val="00327D9E"/>
    <w:rsid w:val="00330D47"/>
    <w:rsid w:val="0033503D"/>
    <w:rsid w:val="003442C2"/>
    <w:rsid w:val="00344CD1"/>
    <w:rsid w:val="003652B3"/>
    <w:rsid w:val="00370063"/>
    <w:rsid w:val="00371FFC"/>
    <w:rsid w:val="003730C8"/>
    <w:rsid w:val="00374743"/>
    <w:rsid w:val="00375932"/>
    <w:rsid w:val="003821BA"/>
    <w:rsid w:val="00383BD3"/>
    <w:rsid w:val="00385473"/>
    <w:rsid w:val="00391E18"/>
    <w:rsid w:val="00393199"/>
    <w:rsid w:val="00393B8A"/>
    <w:rsid w:val="00396851"/>
    <w:rsid w:val="00397A61"/>
    <w:rsid w:val="003A7BEF"/>
    <w:rsid w:val="003A7E1F"/>
    <w:rsid w:val="003B01A8"/>
    <w:rsid w:val="003B7B78"/>
    <w:rsid w:val="003C035B"/>
    <w:rsid w:val="003C4080"/>
    <w:rsid w:val="003C42FD"/>
    <w:rsid w:val="003D1E42"/>
    <w:rsid w:val="003D43B1"/>
    <w:rsid w:val="003D7E3E"/>
    <w:rsid w:val="003E1862"/>
    <w:rsid w:val="003E2BC3"/>
    <w:rsid w:val="003E7D7C"/>
    <w:rsid w:val="003F292F"/>
    <w:rsid w:val="003F2F7F"/>
    <w:rsid w:val="003F3ECE"/>
    <w:rsid w:val="003F5DEA"/>
    <w:rsid w:val="003F5EC5"/>
    <w:rsid w:val="003F647C"/>
    <w:rsid w:val="003F6ED9"/>
    <w:rsid w:val="00401BAC"/>
    <w:rsid w:val="00401D18"/>
    <w:rsid w:val="00407F4F"/>
    <w:rsid w:val="004114C0"/>
    <w:rsid w:val="0041175A"/>
    <w:rsid w:val="00411E32"/>
    <w:rsid w:val="00414B0A"/>
    <w:rsid w:val="00423DB5"/>
    <w:rsid w:val="00423DF0"/>
    <w:rsid w:val="00424DB7"/>
    <w:rsid w:val="004250C1"/>
    <w:rsid w:val="00432CE8"/>
    <w:rsid w:val="00433FA8"/>
    <w:rsid w:val="00435B5F"/>
    <w:rsid w:val="004363C4"/>
    <w:rsid w:val="00436758"/>
    <w:rsid w:val="00436BB1"/>
    <w:rsid w:val="0044010C"/>
    <w:rsid w:val="0044433C"/>
    <w:rsid w:val="00445DAF"/>
    <w:rsid w:val="004523EB"/>
    <w:rsid w:val="00454902"/>
    <w:rsid w:val="00455339"/>
    <w:rsid w:val="00456B4F"/>
    <w:rsid w:val="004612CB"/>
    <w:rsid w:val="00462244"/>
    <w:rsid w:val="00466610"/>
    <w:rsid w:val="00466DFE"/>
    <w:rsid w:val="00466FFC"/>
    <w:rsid w:val="00474E16"/>
    <w:rsid w:val="00486886"/>
    <w:rsid w:val="004932CB"/>
    <w:rsid w:val="00494C39"/>
    <w:rsid w:val="00495324"/>
    <w:rsid w:val="004A4E7C"/>
    <w:rsid w:val="004A5268"/>
    <w:rsid w:val="004A56A2"/>
    <w:rsid w:val="004B03AA"/>
    <w:rsid w:val="004B37DE"/>
    <w:rsid w:val="004B69FB"/>
    <w:rsid w:val="004C249E"/>
    <w:rsid w:val="004C2FD6"/>
    <w:rsid w:val="004C4802"/>
    <w:rsid w:val="004C5546"/>
    <w:rsid w:val="004D0EAE"/>
    <w:rsid w:val="004D2153"/>
    <w:rsid w:val="004E42B1"/>
    <w:rsid w:val="004F09D4"/>
    <w:rsid w:val="004F1740"/>
    <w:rsid w:val="004F1838"/>
    <w:rsid w:val="004F4E2E"/>
    <w:rsid w:val="004F642F"/>
    <w:rsid w:val="004F75DC"/>
    <w:rsid w:val="00507DDD"/>
    <w:rsid w:val="005130C2"/>
    <w:rsid w:val="00521C9E"/>
    <w:rsid w:val="00523331"/>
    <w:rsid w:val="00530805"/>
    <w:rsid w:val="00530B4A"/>
    <w:rsid w:val="005341E1"/>
    <w:rsid w:val="00540AC5"/>
    <w:rsid w:val="005418DE"/>
    <w:rsid w:val="00542478"/>
    <w:rsid w:val="005440CE"/>
    <w:rsid w:val="00545FA0"/>
    <w:rsid w:val="005502A3"/>
    <w:rsid w:val="0055120A"/>
    <w:rsid w:val="00553731"/>
    <w:rsid w:val="005603CF"/>
    <w:rsid w:val="005619BC"/>
    <w:rsid w:val="00563A38"/>
    <w:rsid w:val="00563FAF"/>
    <w:rsid w:val="005723D7"/>
    <w:rsid w:val="00572627"/>
    <w:rsid w:val="005745F9"/>
    <w:rsid w:val="0058159A"/>
    <w:rsid w:val="0058397D"/>
    <w:rsid w:val="005841C0"/>
    <w:rsid w:val="00587DC8"/>
    <w:rsid w:val="00592679"/>
    <w:rsid w:val="005A52F7"/>
    <w:rsid w:val="005B16AF"/>
    <w:rsid w:val="005B1C38"/>
    <w:rsid w:val="005B4422"/>
    <w:rsid w:val="005B451A"/>
    <w:rsid w:val="005B5174"/>
    <w:rsid w:val="005B7755"/>
    <w:rsid w:val="005C154E"/>
    <w:rsid w:val="005C6CA4"/>
    <w:rsid w:val="005D1537"/>
    <w:rsid w:val="005D679F"/>
    <w:rsid w:val="005D7002"/>
    <w:rsid w:val="005E3B86"/>
    <w:rsid w:val="005E3E85"/>
    <w:rsid w:val="005E5B2D"/>
    <w:rsid w:val="005F055F"/>
    <w:rsid w:val="005F0569"/>
    <w:rsid w:val="005F2A80"/>
    <w:rsid w:val="005F6726"/>
    <w:rsid w:val="00602809"/>
    <w:rsid w:val="006075ED"/>
    <w:rsid w:val="00611149"/>
    <w:rsid w:val="00614BCD"/>
    <w:rsid w:val="006168EE"/>
    <w:rsid w:val="00622586"/>
    <w:rsid w:val="00625DB0"/>
    <w:rsid w:val="00631AEE"/>
    <w:rsid w:val="00631C26"/>
    <w:rsid w:val="0063243B"/>
    <w:rsid w:val="006350F5"/>
    <w:rsid w:val="00644309"/>
    <w:rsid w:val="00646485"/>
    <w:rsid w:val="006466A0"/>
    <w:rsid w:val="00651689"/>
    <w:rsid w:val="006542B8"/>
    <w:rsid w:val="00656A6E"/>
    <w:rsid w:val="00656D8F"/>
    <w:rsid w:val="00661098"/>
    <w:rsid w:val="00661DA5"/>
    <w:rsid w:val="00662994"/>
    <w:rsid w:val="00671B4C"/>
    <w:rsid w:val="0067261D"/>
    <w:rsid w:val="00674E85"/>
    <w:rsid w:val="006761C8"/>
    <w:rsid w:val="00677B75"/>
    <w:rsid w:val="006804A9"/>
    <w:rsid w:val="006806C3"/>
    <w:rsid w:val="00682FA9"/>
    <w:rsid w:val="00696C5B"/>
    <w:rsid w:val="006A244D"/>
    <w:rsid w:val="006A3C15"/>
    <w:rsid w:val="006A67A7"/>
    <w:rsid w:val="006B09E0"/>
    <w:rsid w:val="006B1A08"/>
    <w:rsid w:val="006B28A4"/>
    <w:rsid w:val="006B4341"/>
    <w:rsid w:val="006B6256"/>
    <w:rsid w:val="006C12B9"/>
    <w:rsid w:val="006C2ACB"/>
    <w:rsid w:val="006C607B"/>
    <w:rsid w:val="006C7273"/>
    <w:rsid w:val="006D11CD"/>
    <w:rsid w:val="006D18D6"/>
    <w:rsid w:val="006D276E"/>
    <w:rsid w:val="006D535E"/>
    <w:rsid w:val="006D7B4D"/>
    <w:rsid w:val="006E113A"/>
    <w:rsid w:val="006E2B00"/>
    <w:rsid w:val="006E645B"/>
    <w:rsid w:val="006E6532"/>
    <w:rsid w:val="006F02BE"/>
    <w:rsid w:val="006F1FD4"/>
    <w:rsid w:val="006F78EF"/>
    <w:rsid w:val="007017D3"/>
    <w:rsid w:val="0070193F"/>
    <w:rsid w:val="007020EC"/>
    <w:rsid w:val="007053CC"/>
    <w:rsid w:val="00705BE8"/>
    <w:rsid w:val="00711094"/>
    <w:rsid w:val="00715FE8"/>
    <w:rsid w:val="007214BB"/>
    <w:rsid w:val="00722705"/>
    <w:rsid w:val="00725B40"/>
    <w:rsid w:val="00726DBD"/>
    <w:rsid w:val="007278D4"/>
    <w:rsid w:val="00733E15"/>
    <w:rsid w:val="00734768"/>
    <w:rsid w:val="00735B93"/>
    <w:rsid w:val="00736791"/>
    <w:rsid w:val="00743EFE"/>
    <w:rsid w:val="00745363"/>
    <w:rsid w:val="00753829"/>
    <w:rsid w:val="007627B8"/>
    <w:rsid w:val="00766C08"/>
    <w:rsid w:val="00770090"/>
    <w:rsid w:val="00773626"/>
    <w:rsid w:val="00774E71"/>
    <w:rsid w:val="00776CEB"/>
    <w:rsid w:val="00782DCE"/>
    <w:rsid w:val="00792296"/>
    <w:rsid w:val="00792768"/>
    <w:rsid w:val="007A1CB7"/>
    <w:rsid w:val="007A420D"/>
    <w:rsid w:val="007A6F63"/>
    <w:rsid w:val="007B4867"/>
    <w:rsid w:val="007B69E2"/>
    <w:rsid w:val="007B76CB"/>
    <w:rsid w:val="007B7EC7"/>
    <w:rsid w:val="007C57D5"/>
    <w:rsid w:val="007D0269"/>
    <w:rsid w:val="007D541D"/>
    <w:rsid w:val="007D7435"/>
    <w:rsid w:val="007E02D1"/>
    <w:rsid w:val="007E0AA9"/>
    <w:rsid w:val="007E2449"/>
    <w:rsid w:val="007F0FE9"/>
    <w:rsid w:val="007F33C0"/>
    <w:rsid w:val="007F7FB0"/>
    <w:rsid w:val="00800CBF"/>
    <w:rsid w:val="0080224E"/>
    <w:rsid w:val="0080435D"/>
    <w:rsid w:val="00804C4F"/>
    <w:rsid w:val="00804E51"/>
    <w:rsid w:val="008131CB"/>
    <w:rsid w:val="00814778"/>
    <w:rsid w:val="008152B0"/>
    <w:rsid w:val="00816BFA"/>
    <w:rsid w:val="00821343"/>
    <w:rsid w:val="00826C94"/>
    <w:rsid w:val="00830EBE"/>
    <w:rsid w:val="00830FE7"/>
    <w:rsid w:val="00832F8F"/>
    <w:rsid w:val="008333B3"/>
    <w:rsid w:val="008352BC"/>
    <w:rsid w:val="0084032F"/>
    <w:rsid w:val="0084073B"/>
    <w:rsid w:val="00842FDD"/>
    <w:rsid w:val="00844B1F"/>
    <w:rsid w:val="0086349C"/>
    <w:rsid w:val="008646B3"/>
    <w:rsid w:val="008655DA"/>
    <w:rsid w:val="0086699F"/>
    <w:rsid w:val="00872948"/>
    <w:rsid w:val="0087471C"/>
    <w:rsid w:val="00875108"/>
    <w:rsid w:val="008832A4"/>
    <w:rsid w:val="0088511D"/>
    <w:rsid w:val="008866E8"/>
    <w:rsid w:val="00892CA1"/>
    <w:rsid w:val="00893CE2"/>
    <w:rsid w:val="00893E2F"/>
    <w:rsid w:val="008966B7"/>
    <w:rsid w:val="00896EDA"/>
    <w:rsid w:val="008A0CEA"/>
    <w:rsid w:val="008A12BE"/>
    <w:rsid w:val="008A2030"/>
    <w:rsid w:val="008A5757"/>
    <w:rsid w:val="008B2098"/>
    <w:rsid w:val="008B2281"/>
    <w:rsid w:val="008B2C3F"/>
    <w:rsid w:val="008B3C57"/>
    <w:rsid w:val="008B591B"/>
    <w:rsid w:val="008C1A46"/>
    <w:rsid w:val="008D1F96"/>
    <w:rsid w:val="008D568D"/>
    <w:rsid w:val="008E410E"/>
    <w:rsid w:val="008E4467"/>
    <w:rsid w:val="008E7677"/>
    <w:rsid w:val="008F3D0A"/>
    <w:rsid w:val="008F642B"/>
    <w:rsid w:val="0090181D"/>
    <w:rsid w:val="00901C54"/>
    <w:rsid w:val="00904651"/>
    <w:rsid w:val="009132BF"/>
    <w:rsid w:val="009135F6"/>
    <w:rsid w:val="00914CBD"/>
    <w:rsid w:val="0091740B"/>
    <w:rsid w:val="00921E64"/>
    <w:rsid w:val="00924541"/>
    <w:rsid w:val="00924F9C"/>
    <w:rsid w:val="00927014"/>
    <w:rsid w:val="00927D66"/>
    <w:rsid w:val="00931BDC"/>
    <w:rsid w:val="00934D2C"/>
    <w:rsid w:val="009417A9"/>
    <w:rsid w:val="00941A68"/>
    <w:rsid w:val="0094298D"/>
    <w:rsid w:val="009455A2"/>
    <w:rsid w:val="00946675"/>
    <w:rsid w:val="0095157A"/>
    <w:rsid w:val="009549F7"/>
    <w:rsid w:val="00956A12"/>
    <w:rsid w:val="00967C34"/>
    <w:rsid w:val="009701C6"/>
    <w:rsid w:val="00970920"/>
    <w:rsid w:val="00972674"/>
    <w:rsid w:val="00974888"/>
    <w:rsid w:val="00984702"/>
    <w:rsid w:val="00984808"/>
    <w:rsid w:val="00986E6C"/>
    <w:rsid w:val="00993FE3"/>
    <w:rsid w:val="009A14C7"/>
    <w:rsid w:val="009A2450"/>
    <w:rsid w:val="009B49C8"/>
    <w:rsid w:val="009C73A8"/>
    <w:rsid w:val="009D1FDD"/>
    <w:rsid w:val="009D6CE0"/>
    <w:rsid w:val="009D773C"/>
    <w:rsid w:val="009E03D6"/>
    <w:rsid w:val="009E08C2"/>
    <w:rsid w:val="009E0DC7"/>
    <w:rsid w:val="009E2FA6"/>
    <w:rsid w:val="009E3FAD"/>
    <w:rsid w:val="009E753C"/>
    <w:rsid w:val="009F21CA"/>
    <w:rsid w:val="009F2C6D"/>
    <w:rsid w:val="009F4D7F"/>
    <w:rsid w:val="009F51C5"/>
    <w:rsid w:val="009F5292"/>
    <w:rsid w:val="009F5306"/>
    <w:rsid w:val="009F59DD"/>
    <w:rsid w:val="00A0022D"/>
    <w:rsid w:val="00A00C38"/>
    <w:rsid w:val="00A0538C"/>
    <w:rsid w:val="00A05785"/>
    <w:rsid w:val="00A07AF6"/>
    <w:rsid w:val="00A15955"/>
    <w:rsid w:val="00A17215"/>
    <w:rsid w:val="00A17989"/>
    <w:rsid w:val="00A17B18"/>
    <w:rsid w:val="00A2181C"/>
    <w:rsid w:val="00A25FE5"/>
    <w:rsid w:val="00A27926"/>
    <w:rsid w:val="00A31132"/>
    <w:rsid w:val="00A334F8"/>
    <w:rsid w:val="00A358AC"/>
    <w:rsid w:val="00A47A83"/>
    <w:rsid w:val="00A53C1A"/>
    <w:rsid w:val="00A572D3"/>
    <w:rsid w:val="00A60A4A"/>
    <w:rsid w:val="00A60F7E"/>
    <w:rsid w:val="00A61039"/>
    <w:rsid w:val="00A62B99"/>
    <w:rsid w:val="00A63AB4"/>
    <w:rsid w:val="00A64D3A"/>
    <w:rsid w:val="00A72B44"/>
    <w:rsid w:val="00A75412"/>
    <w:rsid w:val="00A75ACF"/>
    <w:rsid w:val="00A76B3E"/>
    <w:rsid w:val="00A82481"/>
    <w:rsid w:val="00A83191"/>
    <w:rsid w:val="00A868FC"/>
    <w:rsid w:val="00A87353"/>
    <w:rsid w:val="00A8748B"/>
    <w:rsid w:val="00A94D44"/>
    <w:rsid w:val="00AA0AA6"/>
    <w:rsid w:val="00AA3DCA"/>
    <w:rsid w:val="00AA69AA"/>
    <w:rsid w:val="00AB2D92"/>
    <w:rsid w:val="00AC0732"/>
    <w:rsid w:val="00AC5C36"/>
    <w:rsid w:val="00AC5C92"/>
    <w:rsid w:val="00AD18DB"/>
    <w:rsid w:val="00AD2B94"/>
    <w:rsid w:val="00AE0971"/>
    <w:rsid w:val="00AE11FC"/>
    <w:rsid w:val="00AF6244"/>
    <w:rsid w:val="00B02D85"/>
    <w:rsid w:val="00B10F5F"/>
    <w:rsid w:val="00B1161C"/>
    <w:rsid w:val="00B11964"/>
    <w:rsid w:val="00B119B4"/>
    <w:rsid w:val="00B15997"/>
    <w:rsid w:val="00B211E5"/>
    <w:rsid w:val="00B211F5"/>
    <w:rsid w:val="00B24B7C"/>
    <w:rsid w:val="00B24BEA"/>
    <w:rsid w:val="00B25742"/>
    <w:rsid w:val="00B26029"/>
    <w:rsid w:val="00B2640C"/>
    <w:rsid w:val="00B27EA4"/>
    <w:rsid w:val="00B31C00"/>
    <w:rsid w:val="00B334B5"/>
    <w:rsid w:val="00B349F2"/>
    <w:rsid w:val="00B35A9E"/>
    <w:rsid w:val="00B37A49"/>
    <w:rsid w:val="00B41192"/>
    <w:rsid w:val="00B43525"/>
    <w:rsid w:val="00B44C7E"/>
    <w:rsid w:val="00B452E6"/>
    <w:rsid w:val="00B45D21"/>
    <w:rsid w:val="00B46821"/>
    <w:rsid w:val="00B4742C"/>
    <w:rsid w:val="00B47E6E"/>
    <w:rsid w:val="00B5010D"/>
    <w:rsid w:val="00B502D9"/>
    <w:rsid w:val="00B522E5"/>
    <w:rsid w:val="00B53BC0"/>
    <w:rsid w:val="00B54AF4"/>
    <w:rsid w:val="00B55929"/>
    <w:rsid w:val="00B66E1C"/>
    <w:rsid w:val="00B71489"/>
    <w:rsid w:val="00B7577D"/>
    <w:rsid w:val="00B81579"/>
    <w:rsid w:val="00B85B87"/>
    <w:rsid w:val="00B86696"/>
    <w:rsid w:val="00B92964"/>
    <w:rsid w:val="00B92C58"/>
    <w:rsid w:val="00B92DB1"/>
    <w:rsid w:val="00B95417"/>
    <w:rsid w:val="00B9622E"/>
    <w:rsid w:val="00B97B67"/>
    <w:rsid w:val="00BA063D"/>
    <w:rsid w:val="00BA2DBF"/>
    <w:rsid w:val="00BA3AFD"/>
    <w:rsid w:val="00BB0ECB"/>
    <w:rsid w:val="00BB3367"/>
    <w:rsid w:val="00BB53BE"/>
    <w:rsid w:val="00BB6507"/>
    <w:rsid w:val="00BB70A7"/>
    <w:rsid w:val="00BC0398"/>
    <w:rsid w:val="00BC1143"/>
    <w:rsid w:val="00BC45AE"/>
    <w:rsid w:val="00BC501F"/>
    <w:rsid w:val="00BC6154"/>
    <w:rsid w:val="00BC6351"/>
    <w:rsid w:val="00BD35EE"/>
    <w:rsid w:val="00BD4C4D"/>
    <w:rsid w:val="00BE1B10"/>
    <w:rsid w:val="00BE5685"/>
    <w:rsid w:val="00BF4A7E"/>
    <w:rsid w:val="00BF7268"/>
    <w:rsid w:val="00C018DF"/>
    <w:rsid w:val="00C0200A"/>
    <w:rsid w:val="00C03960"/>
    <w:rsid w:val="00C03C36"/>
    <w:rsid w:val="00C1139D"/>
    <w:rsid w:val="00C17A01"/>
    <w:rsid w:val="00C302A9"/>
    <w:rsid w:val="00C3500F"/>
    <w:rsid w:val="00C37555"/>
    <w:rsid w:val="00C41952"/>
    <w:rsid w:val="00C441C8"/>
    <w:rsid w:val="00C4494E"/>
    <w:rsid w:val="00C50CA0"/>
    <w:rsid w:val="00C56C8E"/>
    <w:rsid w:val="00C624FE"/>
    <w:rsid w:val="00C62F03"/>
    <w:rsid w:val="00C6398C"/>
    <w:rsid w:val="00C65675"/>
    <w:rsid w:val="00C67F2B"/>
    <w:rsid w:val="00C736C7"/>
    <w:rsid w:val="00C765E6"/>
    <w:rsid w:val="00C77A4D"/>
    <w:rsid w:val="00C839E8"/>
    <w:rsid w:val="00C84633"/>
    <w:rsid w:val="00C856B4"/>
    <w:rsid w:val="00C919E9"/>
    <w:rsid w:val="00C94797"/>
    <w:rsid w:val="00C94C68"/>
    <w:rsid w:val="00C96B8C"/>
    <w:rsid w:val="00CA428E"/>
    <w:rsid w:val="00CA48BA"/>
    <w:rsid w:val="00CA6D8D"/>
    <w:rsid w:val="00CA7596"/>
    <w:rsid w:val="00CA78D4"/>
    <w:rsid w:val="00CB2350"/>
    <w:rsid w:val="00CB45F9"/>
    <w:rsid w:val="00CB4B4F"/>
    <w:rsid w:val="00CC0980"/>
    <w:rsid w:val="00CD12A2"/>
    <w:rsid w:val="00CD14A1"/>
    <w:rsid w:val="00CD19D7"/>
    <w:rsid w:val="00CD26E5"/>
    <w:rsid w:val="00CD3E08"/>
    <w:rsid w:val="00CD5FA3"/>
    <w:rsid w:val="00CD6820"/>
    <w:rsid w:val="00CE4B2A"/>
    <w:rsid w:val="00CE59A0"/>
    <w:rsid w:val="00CF0D3E"/>
    <w:rsid w:val="00CF13F8"/>
    <w:rsid w:val="00CF1894"/>
    <w:rsid w:val="00CF2E02"/>
    <w:rsid w:val="00D07FAB"/>
    <w:rsid w:val="00D10514"/>
    <w:rsid w:val="00D13400"/>
    <w:rsid w:val="00D14231"/>
    <w:rsid w:val="00D14890"/>
    <w:rsid w:val="00D22F8A"/>
    <w:rsid w:val="00D23287"/>
    <w:rsid w:val="00D2393A"/>
    <w:rsid w:val="00D275BB"/>
    <w:rsid w:val="00D305F5"/>
    <w:rsid w:val="00D3240B"/>
    <w:rsid w:val="00D32763"/>
    <w:rsid w:val="00D32A23"/>
    <w:rsid w:val="00D3566D"/>
    <w:rsid w:val="00D35768"/>
    <w:rsid w:val="00D36C2B"/>
    <w:rsid w:val="00D43205"/>
    <w:rsid w:val="00D43636"/>
    <w:rsid w:val="00D4568B"/>
    <w:rsid w:val="00D47537"/>
    <w:rsid w:val="00D50BB8"/>
    <w:rsid w:val="00D51A3B"/>
    <w:rsid w:val="00D53AEB"/>
    <w:rsid w:val="00D56017"/>
    <w:rsid w:val="00D5636B"/>
    <w:rsid w:val="00D5732B"/>
    <w:rsid w:val="00D61BA7"/>
    <w:rsid w:val="00D63B7D"/>
    <w:rsid w:val="00D6485E"/>
    <w:rsid w:val="00D65011"/>
    <w:rsid w:val="00D656DC"/>
    <w:rsid w:val="00D70566"/>
    <w:rsid w:val="00D70A50"/>
    <w:rsid w:val="00D74D43"/>
    <w:rsid w:val="00D75630"/>
    <w:rsid w:val="00D90EC2"/>
    <w:rsid w:val="00D92699"/>
    <w:rsid w:val="00D94DE5"/>
    <w:rsid w:val="00DA22A4"/>
    <w:rsid w:val="00DA4337"/>
    <w:rsid w:val="00DA581B"/>
    <w:rsid w:val="00DB22B7"/>
    <w:rsid w:val="00DC0007"/>
    <w:rsid w:val="00DC17D9"/>
    <w:rsid w:val="00DC232C"/>
    <w:rsid w:val="00DC3EE7"/>
    <w:rsid w:val="00DC4CC9"/>
    <w:rsid w:val="00DC7E7D"/>
    <w:rsid w:val="00DD16CD"/>
    <w:rsid w:val="00DD2C25"/>
    <w:rsid w:val="00DD30D0"/>
    <w:rsid w:val="00DD4087"/>
    <w:rsid w:val="00DD631A"/>
    <w:rsid w:val="00DE1D89"/>
    <w:rsid w:val="00DE27E6"/>
    <w:rsid w:val="00DE30F9"/>
    <w:rsid w:val="00DE5B66"/>
    <w:rsid w:val="00DE5CFD"/>
    <w:rsid w:val="00DE675E"/>
    <w:rsid w:val="00DE7D3A"/>
    <w:rsid w:val="00DF0DBB"/>
    <w:rsid w:val="00DF2A11"/>
    <w:rsid w:val="00E01977"/>
    <w:rsid w:val="00E02777"/>
    <w:rsid w:val="00E05B2B"/>
    <w:rsid w:val="00E10C8E"/>
    <w:rsid w:val="00E16251"/>
    <w:rsid w:val="00E16497"/>
    <w:rsid w:val="00E22561"/>
    <w:rsid w:val="00E245BB"/>
    <w:rsid w:val="00E24A38"/>
    <w:rsid w:val="00E303FB"/>
    <w:rsid w:val="00E32F2B"/>
    <w:rsid w:val="00E41192"/>
    <w:rsid w:val="00E419AB"/>
    <w:rsid w:val="00E44C1A"/>
    <w:rsid w:val="00E45326"/>
    <w:rsid w:val="00E46C1D"/>
    <w:rsid w:val="00E5005A"/>
    <w:rsid w:val="00E53E1B"/>
    <w:rsid w:val="00E53F5B"/>
    <w:rsid w:val="00E54C6E"/>
    <w:rsid w:val="00E56332"/>
    <w:rsid w:val="00E563A8"/>
    <w:rsid w:val="00E64DE7"/>
    <w:rsid w:val="00E67975"/>
    <w:rsid w:val="00E67F46"/>
    <w:rsid w:val="00E70F0C"/>
    <w:rsid w:val="00E72812"/>
    <w:rsid w:val="00E74144"/>
    <w:rsid w:val="00E74E01"/>
    <w:rsid w:val="00E77708"/>
    <w:rsid w:val="00E80D16"/>
    <w:rsid w:val="00E82A8B"/>
    <w:rsid w:val="00E82F4D"/>
    <w:rsid w:val="00E84AB6"/>
    <w:rsid w:val="00E86BC2"/>
    <w:rsid w:val="00E91307"/>
    <w:rsid w:val="00E94EB9"/>
    <w:rsid w:val="00E954DA"/>
    <w:rsid w:val="00E9717E"/>
    <w:rsid w:val="00EA04E5"/>
    <w:rsid w:val="00EA2C2E"/>
    <w:rsid w:val="00EA2F8E"/>
    <w:rsid w:val="00EA3EF3"/>
    <w:rsid w:val="00EA44B3"/>
    <w:rsid w:val="00EB0E86"/>
    <w:rsid w:val="00EB24D3"/>
    <w:rsid w:val="00EB5F12"/>
    <w:rsid w:val="00EC1017"/>
    <w:rsid w:val="00EC2646"/>
    <w:rsid w:val="00EC4069"/>
    <w:rsid w:val="00EC72F8"/>
    <w:rsid w:val="00ED7564"/>
    <w:rsid w:val="00ED7BD7"/>
    <w:rsid w:val="00ED7BEF"/>
    <w:rsid w:val="00EE03AF"/>
    <w:rsid w:val="00EE59C1"/>
    <w:rsid w:val="00EE6CD2"/>
    <w:rsid w:val="00EF191C"/>
    <w:rsid w:val="00EF311D"/>
    <w:rsid w:val="00EF3BA4"/>
    <w:rsid w:val="00EF5B49"/>
    <w:rsid w:val="00EF613F"/>
    <w:rsid w:val="00F1095C"/>
    <w:rsid w:val="00F12B34"/>
    <w:rsid w:val="00F12E0A"/>
    <w:rsid w:val="00F145D4"/>
    <w:rsid w:val="00F15AA0"/>
    <w:rsid w:val="00F165C4"/>
    <w:rsid w:val="00F16C67"/>
    <w:rsid w:val="00F20556"/>
    <w:rsid w:val="00F205BB"/>
    <w:rsid w:val="00F21335"/>
    <w:rsid w:val="00F251F6"/>
    <w:rsid w:val="00F400F8"/>
    <w:rsid w:val="00F401FF"/>
    <w:rsid w:val="00F451DC"/>
    <w:rsid w:val="00F45935"/>
    <w:rsid w:val="00F46A50"/>
    <w:rsid w:val="00F4772C"/>
    <w:rsid w:val="00F50D66"/>
    <w:rsid w:val="00F615FC"/>
    <w:rsid w:val="00F62A30"/>
    <w:rsid w:val="00F63232"/>
    <w:rsid w:val="00F70A6E"/>
    <w:rsid w:val="00F71909"/>
    <w:rsid w:val="00F7527E"/>
    <w:rsid w:val="00F7565F"/>
    <w:rsid w:val="00F80629"/>
    <w:rsid w:val="00F817BF"/>
    <w:rsid w:val="00F8215B"/>
    <w:rsid w:val="00F83363"/>
    <w:rsid w:val="00F845BC"/>
    <w:rsid w:val="00F84C18"/>
    <w:rsid w:val="00FA0D5E"/>
    <w:rsid w:val="00FA0FAA"/>
    <w:rsid w:val="00FA67AA"/>
    <w:rsid w:val="00FA6A0A"/>
    <w:rsid w:val="00FB1D39"/>
    <w:rsid w:val="00FB23BB"/>
    <w:rsid w:val="00FC18B6"/>
    <w:rsid w:val="00FC5BB3"/>
    <w:rsid w:val="00FD1B1A"/>
    <w:rsid w:val="00FD4054"/>
    <w:rsid w:val="00FD4F7D"/>
    <w:rsid w:val="00FD51BD"/>
    <w:rsid w:val="00FD7466"/>
    <w:rsid w:val="00FE5BE4"/>
    <w:rsid w:val="00FE732F"/>
    <w:rsid w:val="00FF2795"/>
    <w:rsid w:val="00FF43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1E1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qFormat/>
    <w:rsid w:val="00507DDD"/>
    <w:pPr>
      <w:outlineLvl w:val="0"/>
    </w:pPr>
    <w:rPr>
      <w:rFonts w:cs="Arial"/>
      <w:sz w:val="36"/>
      <w:szCs w:val="36"/>
    </w:rPr>
  </w:style>
  <w:style w:type="paragraph" w:styleId="Overskrift2">
    <w:name w:val="heading 2"/>
    <w:basedOn w:val="Overskrift3"/>
    <w:next w:val="Normal"/>
    <w:link w:val="Overskrift2Tegn"/>
    <w:qFormat/>
    <w:rsid w:val="00507DDD"/>
    <w:pPr>
      <w:outlineLvl w:val="1"/>
    </w:pPr>
  </w:style>
  <w:style w:type="paragraph" w:styleId="Overskrift3">
    <w:name w:val="heading 3"/>
    <w:basedOn w:val="Normal"/>
    <w:next w:val="Normal"/>
    <w:link w:val="Overskrift3Tegn"/>
    <w:unhideWhenUsed/>
    <w:qFormat/>
    <w:rsid w:val="00CD3E08"/>
    <w:pPr>
      <w:keepNext/>
      <w:spacing w:before="240" w:after="60"/>
      <w:outlineLvl w:val="2"/>
    </w:pPr>
    <w:rPr>
      <w:rFonts w:ascii="Cambria" w:hAnsi="Cambria"/>
      <w:b/>
      <w:bCs/>
      <w:sz w:val="26"/>
      <w:szCs w:val="26"/>
    </w:rPr>
  </w:style>
  <w:style w:type="paragraph" w:styleId="Overskrift4">
    <w:name w:val="heading 4"/>
    <w:basedOn w:val="Normal"/>
    <w:next w:val="Normal"/>
    <w:link w:val="Overskrift4Tegn"/>
    <w:qFormat/>
    <w:rsid w:val="00F46A50"/>
    <w:pPr>
      <w:keepNext/>
      <w:keepLines/>
      <w:widowControl w:val="0"/>
      <w:spacing w:before="240" w:after="60"/>
      <w:ind w:hanging="851"/>
      <w:outlineLvl w:val="3"/>
    </w:pPr>
    <w:rPr>
      <w:rFonts w:cs="Arial"/>
      <w:b/>
      <w:bCs/>
      <w: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507DDD"/>
    <w:rPr>
      <w:rFonts w:ascii="Cambria" w:hAnsi="Cambria"/>
      <w:b/>
      <w:bCs/>
      <w:sz w:val="26"/>
      <w:szCs w:val="26"/>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semiHidden/>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lang w:val="en-US"/>
    </w:rPr>
  </w:style>
  <w:style w:type="character" w:customStyle="1" w:styleId="Overskrift1Tegn">
    <w:name w:val="Overskrift 1 Tegn"/>
    <w:link w:val="Overskrift1"/>
    <w:rsid w:val="00507DDD"/>
    <w:rPr>
      <w:rFonts w:ascii="Arial" w:hAnsi="Arial" w:cs="Arial"/>
      <w:sz w:val="36"/>
      <w:szCs w:val="36"/>
    </w:rPr>
  </w:style>
  <w:style w:type="character" w:customStyle="1" w:styleId="Overskrift4Tegn">
    <w:name w:val="Overskrift 4 Tegn"/>
    <w:link w:val="Overskrift4"/>
    <w:rsid w:val="00F46A50"/>
    <w:rPr>
      <w:rFonts w:ascii="Arial" w:hAnsi="Arial" w:cs="Arial"/>
      <w:b/>
      <w:bCs/>
      <w:i/>
      <w:iCs/>
      <w:sz w:val="24"/>
      <w:szCs w:val="24"/>
    </w:rPr>
  </w:style>
  <w:style w:type="paragraph" w:styleId="Tittel">
    <w:name w:val="Title"/>
    <w:basedOn w:val="Normal"/>
    <w:next w:val="Normal"/>
    <w:link w:val="TittelTegn"/>
    <w:uiPriority w:val="10"/>
    <w:qFormat/>
    <w:rsid w:val="007A6F6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7A6F63"/>
    <w:rPr>
      <w:rFonts w:ascii="Calibri Light" w:eastAsia="Times New Roman" w:hAnsi="Calibri Light" w:cs="Times New Roman"/>
      <w:b/>
      <w:bCs/>
      <w:kern w:val="28"/>
      <w:sz w:val="40"/>
      <w:szCs w:val="40"/>
    </w:rPr>
  </w:style>
  <w:style w:type="character" w:styleId="Sidetall">
    <w:name w:val="page number"/>
    <w:semiHidden/>
    <w:rsid w:val="005841C0"/>
  </w:style>
  <w:style w:type="paragraph" w:styleId="INNH1">
    <w:name w:val="toc 1"/>
    <w:basedOn w:val="Normal"/>
    <w:next w:val="Normal"/>
    <w:autoRedefine/>
    <w:uiPriority w:val="39"/>
    <w:unhideWhenUsed/>
    <w:rsid w:val="007A6F63"/>
  </w:style>
  <w:style w:type="character" w:styleId="Hyperkobling">
    <w:name w:val="Hyperlink"/>
    <w:uiPriority w:val="99"/>
    <w:unhideWhenUsed/>
    <w:rsid w:val="007A6F63"/>
    <w:rPr>
      <w:color w:val="0563C1"/>
      <w:u w:val="single"/>
    </w:rPr>
  </w:style>
  <w:style w:type="character" w:styleId="Merknadsreferanse">
    <w:name w:val="annotation reference"/>
    <w:semiHidden/>
    <w:unhideWhenUsed/>
    <w:rsid w:val="00D23287"/>
    <w:rPr>
      <w:sz w:val="16"/>
      <w:szCs w:val="16"/>
    </w:rPr>
  </w:style>
  <w:style w:type="paragraph" w:styleId="Merknadstekst">
    <w:name w:val="annotation text"/>
    <w:basedOn w:val="Normal"/>
    <w:link w:val="MerknadstekstTegn"/>
    <w:uiPriority w:val="99"/>
    <w:unhideWhenUsed/>
    <w:rsid w:val="00D23287"/>
    <w:rPr>
      <w:sz w:val="20"/>
      <w:szCs w:val="20"/>
    </w:rPr>
  </w:style>
  <w:style w:type="character" w:customStyle="1" w:styleId="MerknadstekstTegn">
    <w:name w:val="Merknadstekst Tegn"/>
    <w:link w:val="Merknadstekst"/>
    <w:uiPriority w:val="99"/>
    <w:rsid w:val="00D23287"/>
    <w:rPr>
      <w:rFonts w:ascii="Arial" w:hAnsi="Arial"/>
    </w:rPr>
  </w:style>
  <w:style w:type="paragraph" w:styleId="Kommentaremne">
    <w:name w:val="annotation subject"/>
    <w:basedOn w:val="Merknadstekst"/>
    <w:next w:val="Merknadstekst"/>
    <w:link w:val="KommentaremneTegn"/>
    <w:uiPriority w:val="99"/>
    <w:semiHidden/>
    <w:unhideWhenUsed/>
    <w:rsid w:val="00D23287"/>
    <w:rPr>
      <w:b/>
      <w:bCs/>
    </w:rPr>
  </w:style>
  <w:style w:type="character" w:customStyle="1" w:styleId="KommentaremneTegn">
    <w:name w:val="Kommentaremne Tegn"/>
    <w:link w:val="Kommentaremne"/>
    <w:uiPriority w:val="99"/>
    <w:semiHidden/>
    <w:rsid w:val="00D23287"/>
    <w:rPr>
      <w:rFonts w:ascii="Arial" w:hAnsi="Arial"/>
      <w:b/>
      <w:bCs/>
    </w:rPr>
  </w:style>
  <w:style w:type="paragraph" w:styleId="Ingenmellomrom">
    <w:name w:val="No Spacing"/>
    <w:uiPriority w:val="1"/>
    <w:qFormat/>
    <w:rsid w:val="00A72B44"/>
    <w:rPr>
      <w:rFonts w:ascii="Arial" w:hAnsi="Arial"/>
      <w:b/>
      <w:sz w:val="24"/>
      <w:szCs w:val="24"/>
    </w:rPr>
  </w:style>
  <w:style w:type="paragraph" w:styleId="Listeavsnitt">
    <w:name w:val="List Paragraph"/>
    <w:basedOn w:val="Normal"/>
    <w:uiPriority w:val="34"/>
    <w:qFormat/>
    <w:rsid w:val="00FA67AA"/>
    <w:pPr>
      <w:ind w:left="720"/>
      <w:contextualSpacing/>
    </w:pPr>
  </w:style>
  <w:style w:type="paragraph" w:customStyle="1" w:styleId="nummerertliste1">
    <w:name w:val="nummerert liste 1"/>
    <w:basedOn w:val="Normal"/>
    <w:rsid w:val="00924541"/>
    <w:pPr>
      <w:autoSpaceDE w:val="0"/>
      <w:autoSpaceDN w:val="0"/>
      <w:adjustRightInd w:val="0"/>
      <w:spacing w:after="180"/>
    </w:pPr>
    <w:rPr>
      <w:rFonts w:cs="Arial"/>
      <w:szCs w:val="22"/>
    </w:rPr>
  </w:style>
  <w:style w:type="paragraph" w:customStyle="1" w:styleId="Nummerertlisteinnrykk">
    <w:name w:val="Nummerert liste innrykk"/>
    <w:basedOn w:val="Normal"/>
    <w:rsid w:val="00924541"/>
    <w:pPr>
      <w:widowControl w:val="0"/>
      <w:numPr>
        <w:numId w:val="16"/>
      </w:numPr>
      <w:autoSpaceDE w:val="0"/>
      <w:autoSpaceDN w:val="0"/>
      <w:adjustRightInd w:val="0"/>
    </w:pPr>
    <w:rPr>
      <w:rFonts w:cs="Arial"/>
      <w:szCs w:val="22"/>
    </w:rPr>
  </w:style>
  <w:style w:type="paragraph" w:customStyle="1" w:styleId="Default">
    <w:name w:val="Default"/>
    <w:rsid w:val="004F09D4"/>
    <w:pPr>
      <w:autoSpaceDE w:val="0"/>
      <w:autoSpaceDN w:val="0"/>
      <w:adjustRightInd w:val="0"/>
    </w:pPr>
    <w:rPr>
      <w:color w:val="000000"/>
      <w:sz w:val="24"/>
      <w:szCs w:val="24"/>
    </w:rPr>
  </w:style>
  <w:style w:type="paragraph" w:customStyle="1" w:styleId="paragraph">
    <w:name w:val="paragraph"/>
    <w:basedOn w:val="Normal"/>
    <w:rsid w:val="00117DD7"/>
    <w:pPr>
      <w:spacing w:before="100" w:beforeAutospacing="1" w:after="100" w:afterAutospacing="1"/>
    </w:pPr>
    <w:rPr>
      <w:rFonts w:ascii="Times New Roman" w:hAnsi="Times New Roman"/>
      <w:sz w:val="24"/>
    </w:rPr>
  </w:style>
  <w:style w:type="character" w:customStyle="1" w:styleId="normaltextrun">
    <w:name w:val="normaltextrun"/>
    <w:basedOn w:val="Standardskriftforavsnitt"/>
    <w:rsid w:val="00117DD7"/>
  </w:style>
  <w:style w:type="character" w:customStyle="1" w:styleId="eop">
    <w:name w:val="eop"/>
    <w:basedOn w:val="Standardskriftforavsnitt"/>
    <w:rsid w:val="00117DD7"/>
  </w:style>
  <w:style w:type="character" w:customStyle="1" w:styleId="tabchar">
    <w:name w:val="tabchar"/>
    <w:basedOn w:val="Standardskriftforavsnitt"/>
    <w:rsid w:val="00117DD7"/>
  </w:style>
  <w:style w:type="character" w:customStyle="1" w:styleId="scxw148349738">
    <w:name w:val="scxw148349738"/>
    <w:basedOn w:val="Standardskriftforavsnitt"/>
    <w:rsid w:val="00117DD7"/>
  </w:style>
  <w:style w:type="paragraph" w:styleId="NormalWeb">
    <w:name w:val="Normal (Web)"/>
    <w:basedOn w:val="Normal"/>
    <w:uiPriority w:val="99"/>
    <w:unhideWhenUsed/>
    <w:rsid w:val="005603CF"/>
    <w:pPr>
      <w:spacing w:before="100" w:beforeAutospacing="1" w:after="100" w:afterAutospacing="1"/>
    </w:pPr>
    <w:rPr>
      <w:rFonts w:ascii="Times New Roman" w:hAnsi="Times New Roman"/>
      <w:sz w:val="24"/>
    </w:rPr>
  </w:style>
  <w:style w:type="character" w:styleId="Sterk">
    <w:name w:val="Strong"/>
    <w:basedOn w:val="Standardskriftforavsnitt"/>
    <w:uiPriority w:val="22"/>
    <w:qFormat/>
    <w:rsid w:val="00BD4C4D"/>
    <w:rPr>
      <w:b/>
      <w:bCs/>
    </w:rPr>
  </w:style>
  <w:style w:type="character" w:customStyle="1" w:styleId="scxw110370016">
    <w:name w:val="scxw110370016"/>
    <w:basedOn w:val="Standardskriftforavsnitt"/>
    <w:rsid w:val="006B1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61498">
      <w:bodyDiv w:val="1"/>
      <w:marLeft w:val="0"/>
      <w:marRight w:val="0"/>
      <w:marTop w:val="0"/>
      <w:marBottom w:val="0"/>
      <w:divBdr>
        <w:top w:val="none" w:sz="0" w:space="0" w:color="auto"/>
        <w:left w:val="none" w:sz="0" w:space="0" w:color="auto"/>
        <w:bottom w:val="none" w:sz="0" w:space="0" w:color="auto"/>
        <w:right w:val="none" w:sz="0" w:space="0" w:color="auto"/>
      </w:divBdr>
      <w:divsChild>
        <w:div w:id="1065450475">
          <w:marLeft w:val="0"/>
          <w:marRight w:val="0"/>
          <w:marTop w:val="0"/>
          <w:marBottom w:val="0"/>
          <w:divBdr>
            <w:top w:val="none" w:sz="0" w:space="0" w:color="auto"/>
            <w:left w:val="none" w:sz="0" w:space="0" w:color="auto"/>
            <w:bottom w:val="none" w:sz="0" w:space="0" w:color="auto"/>
            <w:right w:val="none" w:sz="0" w:space="0" w:color="auto"/>
          </w:divBdr>
        </w:div>
        <w:div w:id="251935195">
          <w:marLeft w:val="0"/>
          <w:marRight w:val="0"/>
          <w:marTop w:val="0"/>
          <w:marBottom w:val="0"/>
          <w:divBdr>
            <w:top w:val="none" w:sz="0" w:space="0" w:color="auto"/>
            <w:left w:val="none" w:sz="0" w:space="0" w:color="auto"/>
            <w:bottom w:val="none" w:sz="0" w:space="0" w:color="auto"/>
            <w:right w:val="none" w:sz="0" w:space="0" w:color="auto"/>
          </w:divBdr>
        </w:div>
        <w:div w:id="793911578">
          <w:marLeft w:val="0"/>
          <w:marRight w:val="0"/>
          <w:marTop w:val="0"/>
          <w:marBottom w:val="0"/>
          <w:divBdr>
            <w:top w:val="none" w:sz="0" w:space="0" w:color="auto"/>
            <w:left w:val="none" w:sz="0" w:space="0" w:color="auto"/>
            <w:bottom w:val="none" w:sz="0" w:space="0" w:color="auto"/>
            <w:right w:val="none" w:sz="0" w:space="0" w:color="auto"/>
          </w:divBdr>
          <w:divsChild>
            <w:div w:id="2022928890">
              <w:marLeft w:val="-75"/>
              <w:marRight w:val="0"/>
              <w:marTop w:val="30"/>
              <w:marBottom w:val="30"/>
              <w:divBdr>
                <w:top w:val="none" w:sz="0" w:space="0" w:color="auto"/>
                <w:left w:val="none" w:sz="0" w:space="0" w:color="auto"/>
                <w:bottom w:val="none" w:sz="0" w:space="0" w:color="auto"/>
                <w:right w:val="none" w:sz="0" w:space="0" w:color="auto"/>
              </w:divBdr>
              <w:divsChild>
                <w:div w:id="1477379581">
                  <w:marLeft w:val="0"/>
                  <w:marRight w:val="0"/>
                  <w:marTop w:val="0"/>
                  <w:marBottom w:val="0"/>
                  <w:divBdr>
                    <w:top w:val="none" w:sz="0" w:space="0" w:color="auto"/>
                    <w:left w:val="none" w:sz="0" w:space="0" w:color="auto"/>
                    <w:bottom w:val="none" w:sz="0" w:space="0" w:color="auto"/>
                    <w:right w:val="none" w:sz="0" w:space="0" w:color="auto"/>
                  </w:divBdr>
                  <w:divsChild>
                    <w:div w:id="691609508">
                      <w:marLeft w:val="0"/>
                      <w:marRight w:val="0"/>
                      <w:marTop w:val="0"/>
                      <w:marBottom w:val="0"/>
                      <w:divBdr>
                        <w:top w:val="none" w:sz="0" w:space="0" w:color="auto"/>
                        <w:left w:val="none" w:sz="0" w:space="0" w:color="auto"/>
                        <w:bottom w:val="none" w:sz="0" w:space="0" w:color="auto"/>
                        <w:right w:val="none" w:sz="0" w:space="0" w:color="auto"/>
                      </w:divBdr>
                    </w:div>
                  </w:divsChild>
                </w:div>
                <w:div w:id="1239635939">
                  <w:marLeft w:val="0"/>
                  <w:marRight w:val="0"/>
                  <w:marTop w:val="0"/>
                  <w:marBottom w:val="0"/>
                  <w:divBdr>
                    <w:top w:val="none" w:sz="0" w:space="0" w:color="auto"/>
                    <w:left w:val="none" w:sz="0" w:space="0" w:color="auto"/>
                    <w:bottom w:val="none" w:sz="0" w:space="0" w:color="auto"/>
                    <w:right w:val="none" w:sz="0" w:space="0" w:color="auto"/>
                  </w:divBdr>
                  <w:divsChild>
                    <w:div w:id="1465804609">
                      <w:marLeft w:val="0"/>
                      <w:marRight w:val="0"/>
                      <w:marTop w:val="0"/>
                      <w:marBottom w:val="0"/>
                      <w:divBdr>
                        <w:top w:val="none" w:sz="0" w:space="0" w:color="auto"/>
                        <w:left w:val="none" w:sz="0" w:space="0" w:color="auto"/>
                        <w:bottom w:val="none" w:sz="0" w:space="0" w:color="auto"/>
                        <w:right w:val="none" w:sz="0" w:space="0" w:color="auto"/>
                      </w:divBdr>
                    </w:div>
                  </w:divsChild>
                </w:div>
                <w:div w:id="911817186">
                  <w:marLeft w:val="0"/>
                  <w:marRight w:val="0"/>
                  <w:marTop w:val="0"/>
                  <w:marBottom w:val="0"/>
                  <w:divBdr>
                    <w:top w:val="none" w:sz="0" w:space="0" w:color="auto"/>
                    <w:left w:val="none" w:sz="0" w:space="0" w:color="auto"/>
                    <w:bottom w:val="none" w:sz="0" w:space="0" w:color="auto"/>
                    <w:right w:val="none" w:sz="0" w:space="0" w:color="auto"/>
                  </w:divBdr>
                  <w:divsChild>
                    <w:div w:id="1410344794">
                      <w:marLeft w:val="0"/>
                      <w:marRight w:val="0"/>
                      <w:marTop w:val="0"/>
                      <w:marBottom w:val="0"/>
                      <w:divBdr>
                        <w:top w:val="none" w:sz="0" w:space="0" w:color="auto"/>
                        <w:left w:val="none" w:sz="0" w:space="0" w:color="auto"/>
                        <w:bottom w:val="none" w:sz="0" w:space="0" w:color="auto"/>
                        <w:right w:val="none" w:sz="0" w:space="0" w:color="auto"/>
                      </w:divBdr>
                    </w:div>
                  </w:divsChild>
                </w:div>
                <w:div w:id="657685499">
                  <w:marLeft w:val="0"/>
                  <w:marRight w:val="0"/>
                  <w:marTop w:val="0"/>
                  <w:marBottom w:val="0"/>
                  <w:divBdr>
                    <w:top w:val="none" w:sz="0" w:space="0" w:color="auto"/>
                    <w:left w:val="none" w:sz="0" w:space="0" w:color="auto"/>
                    <w:bottom w:val="none" w:sz="0" w:space="0" w:color="auto"/>
                    <w:right w:val="none" w:sz="0" w:space="0" w:color="auto"/>
                  </w:divBdr>
                  <w:divsChild>
                    <w:div w:id="1021972437">
                      <w:marLeft w:val="0"/>
                      <w:marRight w:val="0"/>
                      <w:marTop w:val="0"/>
                      <w:marBottom w:val="0"/>
                      <w:divBdr>
                        <w:top w:val="none" w:sz="0" w:space="0" w:color="auto"/>
                        <w:left w:val="none" w:sz="0" w:space="0" w:color="auto"/>
                        <w:bottom w:val="none" w:sz="0" w:space="0" w:color="auto"/>
                        <w:right w:val="none" w:sz="0" w:space="0" w:color="auto"/>
                      </w:divBdr>
                    </w:div>
                    <w:div w:id="1478643705">
                      <w:marLeft w:val="0"/>
                      <w:marRight w:val="0"/>
                      <w:marTop w:val="0"/>
                      <w:marBottom w:val="0"/>
                      <w:divBdr>
                        <w:top w:val="none" w:sz="0" w:space="0" w:color="auto"/>
                        <w:left w:val="none" w:sz="0" w:space="0" w:color="auto"/>
                        <w:bottom w:val="none" w:sz="0" w:space="0" w:color="auto"/>
                        <w:right w:val="none" w:sz="0" w:space="0" w:color="auto"/>
                      </w:divBdr>
                    </w:div>
                  </w:divsChild>
                </w:div>
                <w:div w:id="1157914228">
                  <w:marLeft w:val="0"/>
                  <w:marRight w:val="0"/>
                  <w:marTop w:val="0"/>
                  <w:marBottom w:val="0"/>
                  <w:divBdr>
                    <w:top w:val="none" w:sz="0" w:space="0" w:color="auto"/>
                    <w:left w:val="none" w:sz="0" w:space="0" w:color="auto"/>
                    <w:bottom w:val="none" w:sz="0" w:space="0" w:color="auto"/>
                    <w:right w:val="none" w:sz="0" w:space="0" w:color="auto"/>
                  </w:divBdr>
                  <w:divsChild>
                    <w:div w:id="1806190559">
                      <w:marLeft w:val="0"/>
                      <w:marRight w:val="0"/>
                      <w:marTop w:val="0"/>
                      <w:marBottom w:val="0"/>
                      <w:divBdr>
                        <w:top w:val="none" w:sz="0" w:space="0" w:color="auto"/>
                        <w:left w:val="none" w:sz="0" w:space="0" w:color="auto"/>
                        <w:bottom w:val="none" w:sz="0" w:space="0" w:color="auto"/>
                        <w:right w:val="none" w:sz="0" w:space="0" w:color="auto"/>
                      </w:divBdr>
                    </w:div>
                  </w:divsChild>
                </w:div>
                <w:div w:id="897713069">
                  <w:marLeft w:val="0"/>
                  <w:marRight w:val="0"/>
                  <w:marTop w:val="0"/>
                  <w:marBottom w:val="0"/>
                  <w:divBdr>
                    <w:top w:val="none" w:sz="0" w:space="0" w:color="auto"/>
                    <w:left w:val="none" w:sz="0" w:space="0" w:color="auto"/>
                    <w:bottom w:val="none" w:sz="0" w:space="0" w:color="auto"/>
                    <w:right w:val="none" w:sz="0" w:space="0" w:color="auto"/>
                  </w:divBdr>
                  <w:divsChild>
                    <w:div w:id="8864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21653">
          <w:marLeft w:val="0"/>
          <w:marRight w:val="0"/>
          <w:marTop w:val="0"/>
          <w:marBottom w:val="0"/>
          <w:divBdr>
            <w:top w:val="none" w:sz="0" w:space="0" w:color="auto"/>
            <w:left w:val="none" w:sz="0" w:space="0" w:color="auto"/>
            <w:bottom w:val="none" w:sz="0" w:space="0" w:color="auto"/>
            <w:right w:val="none" w:sz="0" w:space="0" w:color="auto"/>
          </w:divBdr>
        </w:div>
      </w:divsChild>
    </w:div>
    <w:div w:id="174077678">
      <w:bodyDiv w:val="1"/>
      <w:marLeft w:val="0"/>
      <w:marRight w:val="0"/>
      <w:marTop w:val="0"/>
      <w:marBottom w:val="0"/>
      <w:divBdr>
        <w:top w:val="none" w:sz="0" w:space="0" w:color="auto"/>
        <w:left w:val="none" w:sz="0" w:space="0" w:color="auto"/>
        <w:bottom w:val="none" w:sz="0" w:space="0" w:color="auto"/>
        <w:right w:val="none" w:sz="0" w:space="0" w:color="auto"/>
      </w:divBdr>
    </w:div>
    <w:div w:id="201485509">
      <w:bodyDiv w:val="1"/>
      <w:marLeft w:val="0"/>
      <w:marRight w:val="0"/>
      <w:marTop w:val="0"/>
      <w:marBottom w:val="0"/>
      <w:divBdr>
        <w:top w:val="none" w:sz="0" w:space="0" w:color="auto"/>
        <w:left w:val="none" w:sz="0" w:space="0" w:color="auto"/>
        <w:bottom w:val="none" w:sz="0" w:space="0" w:color="auto"/>
        <w:right w:val="none" w:sz="0" w:space="0" w:color="auto"/>
      </w:divBdr>
    </w:div>
    <w:div w:id="266887092">
      <w:bodyDiv w:val="1"/>
      <w:marLeft w:val="0"/>
      <w:marRight w:val="0"/>
      <w:marTop w:val="0"/>
      <w:marBottom w:val="0"/>
      <w:divBdr>
        <w:top w:val="none" w:sz="0" w:space="0" w:color="auto"/>
        <w:left w:val="none" w:sz="0" w:space="0" w:color="auto"/>
        <w:bottom w:val="none" w:sz="0" w:space="0" w:color="auto"/>
        <w:right w:val="none" w:sz="0" w:space="0" w:color="auto"/>
      </w:divBdr>
      <w:divsChild>
        <w:div w:id="1059789227">
          <w:marLeft w:val="0"/>
          <w:marRight w:val="0"/>
          <w:marTop w:val="0"/>
          <w:marBottom w:val="0"/>
          <w:divBdr>
            <w:top w:val="none" w:sz="0" w:space="0" w:color="auto"/>
            <w:left w:val="none" w:sz="0" w:space="0" w:color="auto"/>
            <w:bottom w:val="none" w:sz="0" w:space="0" w:color="auto"/>
            <w:right w:val="none" w:sz="0" w:space="0" w:color="auto"/>
          </w:divBdr>
        </w:div>
        <w:div w:id="1705209844">
          <w:marLeft w:val="0"/>
          <w:marRight w:val="0"/>
          <w:marTop w:val="0"/>
          <w:marBottom w:val="0"/>
          <w:divBdr>
            <w:top w:val="none" w:sz="0" w:space="0" w:color="auto"/>
            <w:left w:val="none" w:sz="0" w:space="0" w:color="auto"/>
            <w:bottom w:val="none" w:sz="0" w:space="0" w:color="auto"/>
            <w:right w:val="none" w:sz="0" w:space="0" w:color="auto"/>
          </w:divBdr>
          <w:divsChild>
            <w:div w:id="1238973794">
              <w:marLeft w:val="-75"/>
              <w:marRight w:val="0"/>
              <w:marTop w:val="30"/>
              <w:marBottom w:val="30"/>
              <w:divBdr>
                <w:top w:val="none" w:sz="0" w:space="0" w:color="auto"/>
                <w:left w:val="none" w:sz="0" w:space="0" w:color="auto"/>
                <w:bottom w:val="none" w:sz="0" w:space="0" w:color="auto"/>
                <w:right w:val="none" w:sz="0" w:space="0" w:color="auto"/>
              </w:divBdr>
              <w:divsChild>
                <w:div w:id="556165328">
                  <w:marLeft w:val="0"/>
                  <w:marRight w:val="0"/>
                  <w:marTop w:val="0"/>
                  <w:marBottom w:val="0"/>
                  <w:divBdr>
                    <w:top w:val="none" w:sz="0" w:space="0" w:color="auto"/>
                    <w:left w:val="none" w:sz="0" w:space="0" w:color="auto"/>
                    <w:bottom w:val="none" w:sz="0" w:space="0" w:color="auto"/>
                    <w:right w:val="none" w:sz="0" w:space="0" w:color="auto"/>
                  </w:divBdr>
                  <w:divsChild>
                    <w:div w:id="1252742197">
                      <w:marLeft w:val="0"/>
                      <w:marRight w:val="0"/>
                      <w:marTop w:val="0"/>
                      <w:marBottom w:val="0"/>
                      <w:divBdr>
                        <w:top w:val="none" w:sz="0" w:space="0" w:color="auto"/>
                        <w:left w:val="none" w:sz="0" w:space="0" w:color="auto"/>
                        <w:bottom w:val="none" w:sz="0" w:space="0" w:color="auto"/>
                        <w:right w:val="none" w:sz="0" w:space="0" w:color="auto"/>
                      </w:divBdr>
                    </w:div>
                  </w:divsChild>
                </w:div>
                <w:div w:id="664356526">
                  <w:marLeft w:val="0"/>
                  <w:marRight w:val="0"/>
                  <w:marTop w:val="0"/>
                  <w:marBottom w:val="0"/>
                  <w:divBdr>
                    <w:top w:val="none" w:sz="0" w:space="0" w:color="auto"/>
                    <w:left w:val="none" w:sz="0" w:space="0" w:color="auto"/>
                    <w:bottom w:val="none" w:sz="0" w:space="0" w:color="auto"/>
                    <w:right w:val="none" w:sz="0" w:space="0" w:color="auto"/>
                  </w:divBdr>
                  <w:divsChild>
                    <w:div w:id="150756796">
                      <w:marLeft w:val="0"/>
                      <w:marRight w:val="0"/>
                      <w:marTop w:val="0"/>
                      <w:marBottom w:val="0"/>
                      <w:divBdr>
                        <w:top w:val="none" w:sz="0" w:space="0" w:color="auto"/>
                        <w:left w:val="none" w:sz="0" w:space="0" w:color="auto"/>
                        <w:bottom w:val="none" w:sz="0" w:space="0" w:color="auto"/>
                        <w:right w:val="none" w:sz="0" w:space="0" w:color="auto"/>
                      </w:divBdr>
                    </w:div>
                  </w:divsChild>
                </w:div>
                <w:div w:id="1749879910">
                  <w:marLeft w:val="0"/>
                  <w:marRight w:val="0"/>
                  <w:marTop w:val="0"/>
                  <w:marBottom w:val="0"/>
                  <w:divBdr>
                    <w:top w:val="none" w:sz="0" w:space="0" w:color="auto"/>
                    <w:left w:val="none" w:sz="0" w:space="0" w:color="auto"/>
                    <w:bottom w:val="none" w:sz="0" w:space="0" w:color="auto"/>
                    <w:right w:val="none" w:sz="0" w:space="0" w:color="auto"/>
                  </w:divBdr>
                  <w:divsChild>
                    <w:div w:id="639385677">
                      <w:marLeft w:val="0"/>
                      <w:marRight w:val="0"/>
                      <w:marTop w:val="0"/>
                      <w:marBottom w:val="0"/>
                      <w:divBdr>
                        <w:top w:val="none" w:sz="0" w:space="0" w:color="auto"/>
                        <w:left w:val="none" w:sz="0" w:space="0" w:color="auto"/>
                        <w:bottom w:val="none" w:sz="0" w:space="0" w:color="auto"/>
                        <w:right w:val="none" w:sz="0" w:space="0" w:color="auto"/>
                      </w:divBdr>
                    </w:div>
                  </w:divsChild>
                </w:div>
                <w:div w:id="814373124">
                  <w:marLeft w:val="0"/>
                  <w:marRight w:val="0"/>
                  <w:marTop w:val="0"/>
                  <w:marBottom w:val="0"/>
                  <w:divBdr>
                    <w:top w:val="none" w:sz="0" w:space="0" w:color="auto"/>
                    <w:left w:val="none" w:sz="0" w:space="0" w:color="auto"/>
                    <w:bottom w:val="none" w:sz="0" w:space="0" w:color="auto"/>
                    <w:right w:val="none" w:sz="0" w:space="0" w:color="auto"/>
                  </w:divBdr>
                  <w:divsChild>
                    <w:div w:id="571087835">
                      <w:marLeft w:val="0"/>
                      <w:marRight w:val="0"/>
                      <w:marTop w:val="0"/>
                      <w:marBottom w:val="0"/>
                      <w:divBdr>
                        <w:top w:val="none" w:sz="0" w:space="0" w:color="auto"/>
                        <w:left w:val="none" w:sz="0" w:space="0" w:color="auto"/>
                        <w:bottom w:val="none" w:sz="0" w:space="0" w:color="auto"/>
                        <w:right w:val="none" w:sz="0" w:space="0" w:color="auto"/>
                      </w:divBdr>
                    </w:div>
                  </w:divsChild>
                </w:div>
                <w:div w:id="1403605389">
                  <w:marLeft w:val="0"/>
                  <w:marRight w:val="0"/>
                  <w:marTop w:val="0"/>
                  <w:marBottom w:val="0"/>
                  <w:divBdr>
                    <w:top w:val="none" w:sz="0" w:space="0" w:color="auto"/>
                    <w:left w:val="none" w:sz="0" w:space="0" w:color="auto"/>
                    <w:bottom w:val="none" w:sz="0" w:space="0" w:color="auto"/>
                    <w:right w:val="none" w:sz="0" w:space="0" w:color="auto"/>
                  </w:divBdr>
                  <w:divsChild>
                    <w:div w:id="337315746">
                      <w:marLeft w:val="0"/>
                      <w:marRight w:val="0"/>
                      <w:marTop w:val="0"/>
                      <w:marBottom w:val="0"/>
                      <w:divBdr>
                        <w:top w:val="none" w:sz="0" w:space="0" w:color="auto"/>
                        <w:left w:val="none" w:sz="0" w:space="0" w:color="auto"/>
                        <w:bottom w:val="none" w:sz="0" w:space="0" w:color="auto"/>
                        <w:right w:val="none" w:sz="0" w:space="0" w:color="auto"/>
                      </w:divBdr>
                    </w:div>
                  </w:divsChild>
                </w:div>
                <w:div w:id="17463407">
                  <w:marLeft w:val="0"/>
                  <w:marRight w:val="0"/>
                  <w:marTop w:val="0"/>
                  <w:marBottom w:val="0"/>
                  <w:divBdr>
                    <w:top w:val="none" w:sz="0" w:space="0" w:color="auto"/>
                    <w:left w:val="none" w:sz="0" w:space="0" w:color="auto"/>
                    <w:bottom w:val="none" w:sz="0" w:space="0" w:color="auto"/>
                    <w:right w:val="none" w:sz="0" w:space="0" w:color="auto"/>
                  </w:divBdr>
                  <w:divsChild>
                    <w:div w:id="959728417">
                      <w:marLeft w:val="0"/>
                      <w:marRight w:val="0"/>
                      <w:marTop w:val="0"/>
                      <w:marBottom w:val="0"/>
                      <w:divBdr>
                        <w:top w:val="none" w:sz="0" w:space="0" w:color="auto"/>
                        <w:left w:val="none" w:sz="0" w:space="0" w:color="auto"/>
                        <w:bottom w:val="none" w:sz="0" w:space="0" w:color="auto"/>
                        <w:right w:val="none" w:sz="0" w:space="0" w:color="auto"/>
                      </w:divBdr>
                    </w:div>
                    <w:div w:id="1089696933">
                      <w:marLeft w:val="0"/>
                      <w:marRight w:val="0"/>
                      <w:marTop w:val="0"/>
                      <w:marBottom w:val="0"/>
                      <w:divBdr>
                        <w:top w:val="none" w:sz="0" w:space="0" w:color="auto"/>
                        <w:left w:val="none" w:sz="0" w:space="0" w:color="auto"/>
                        <w:bottom w:val="none" w:sz="0" w:space="0" w:color="auto"/>
                        <w:right w:val="none" w:sz="0" w:space="0" w:color="auto"/>
                      </w:divBdr>
                    </w:div>
                  </w:divsChild>
                </w:div>
                <w:div w:id="1958830826">
                  <w:marLeft w:val="0"/>
                  <w:marRight w:val="0"/>
                  <w:marTop w:val="0"/>
                  <w:marBottom w:val="0"/>
                  <w:divBdr>
                    <w:top w:val="none" w:sz="0" w:space="0" w:color="auto"/>
                    <w:left w:val="none" w:sz="0" w:space="0" w:color="auto"/>
                    <w:bottom w:val="none" w:sz="0" w:space="0" w:color="auto"/>
                    <w:right w:val="none" w:sz="0" w:space="0" w:color="auto"/>
                  </w:divBdr>
                  <w:divsChild>
                    <w:div w:id="1692143180">
                      <w:marLeft w:val="0"/>
                      <w:marRight w:val="0"/>
                      <w:marTop w:val="0"/>
                      <w:marBottom w:val="0"/>
                      <w:divBdr>
                        <w:top w:val="none" w:sz="0" w:space="0" w:color="auto"/>
                        <w:left w:val="none" w:sz="0" w:space="0" w:color="auto"/>
                        <w:bottom w:val="none" w:sz="0" w:space="0" w:color="auto"/>
                        <w:right w:val="none" w:sz="0" w:space="0" w:color="auto"/>
                      </w:divBdr>
                    </w:div>
                  </w:divsChild>
                </w:div>
                <w:div w:id="1846900819">
                  <w:marLeft w:val="0"/>
                  <w:marRight w:val="0"/>
                  <w:marTop w:val="0"/>
                  <w:marBottom w:val="0"/>
                  <w:divBdr>
                    <w:top w:val="none" w:sz="0" w:space="0" w:color="auto"/>
                    <w:left w:val="none" w:sz="0" w:space="0" w:color="auto"/>
                    <w:bottom w:val="none" w:sz="0" w:space="0" w:color="auto"/>
                    <w:right w:val="none" w:sz="0" w:space="0" w:color="auto"/>
                  </w:divBdr>
                  <w:divsChild>
                    <w:div w:id="1599673305">
                      <w:marLeft w:val="0"/>
                      <w:marRight w:val="0"/>
                      <w:marTop w:val="0"/>
                      <w:marBottom w:val="0"/>
                      <w:divBdr>
                        <w:top w:val="none" w:sz="0" w:space="0" w:color="auto"/>
                        <w:left w:val="none" w:sz="0" w:space="0" w:color="auto"/>
                        <w:bottom w:val="none" w:sz="0" w:space="0" w:color="auto"/>
                        <w:right w:val="none" w:sz="0" w:space="0" w:color="auto"/>
                      </w:divBdr>
                    </w:div>
                  </w:divsChild>
                </w:div>
                <w:div w:id="1144930299">
                  <w:marLeft w:val="0"/>
                  <w:marRight w:val="0"/>
                  <w:marTop w:val="0"/>
                  <w:marBottom w:val="0"/>
                  <w:divBdr>
                    <w:top w:val="none" w:sz="0" w:space="0" w:color="auto"/>
                    <w:left w:val="none" w:sz="0" w:space="0" w:color="auto"/>
                    <w:bottom w:val="none" w:sz="0" w:space="0" w:color="auto"/>
                    <w:right w:val="none" w:sz="0" w:space="0" w:color="auto"/>
                  </w:divBdr>
                  <w:divsChild>
                    <w:div w:id="592978895">
                      <w:marLeft w:val="0"/>
                      <w:marRight w:val="0"/>
                      <w:marTop w:val="0"/>
                      <w:marBottom w:val="0"/>
                      <w:divBdr>
                        <w:top w:val="none" w:sz="0" w:space="0" w:color="auto"/>
                        <w:left w:val="none" w:sz="0" w:space="0" w:color="auto"/>
                        <w:bottom w:val="none" w:sz="0" w:space="0" w:color="auto"/>
                        <w:right w:val="none" w:sz="0" w:space="0" w:color="auto"/>
                      </w:divBdr>
                    </w:div>
                    <w:div w:id="11144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77989">
          <w:marLeft w:val="0"/>
          <w:marRight w:val="0"/>
          <w:marTop w:val="0"/>
          <w:marBottom w:val="0"/>
          <w:divBdr>
            <w:top w:val="none" w:sz="0" w:space="0" w:color="auto"/>
            <w:left w:val="none" w:sz="0" w:space="0" w:color="auto"/>
            <w:bottom w:val="none" w:sz="0" w:space="0" w:color="auto"/>
            <w:right w:val="none" w:sz="0" w:space="0" w:color="auto"/>
          </w:divBdr>
        </w:div>
      </w:divsChild>
    </w:div>
    <w:div w:id="338046460">
      <w:bodyDiv w:val="1"/>
      <w:marLeft w:val="0"/>
      <w:marRight w:val="0"/>
      <w:marTop w:val="0"/>
      <w:marBottom w:val="0"/>
      <w:divBdr>
        <w:top w:val="none" w:sz="0" w:space="0" w:color="auto"/>
        <w:left w:val="none" w:sz="0" w:space="0" w:color="auto"/>
        <w:bottom w:val="none" w:sz="0" w:space="0" w:color="auto"/>
        <w:right w:val="none" w:sz="0" w:space="0" w:color="auto"/>
      </w:divBdr>
      <w:divsChild>
        <w:div w:id="345327141">
          <w:marLeft w:val="0"/>
          <w:marRight w:val="0"/>
          <w:marTop w:val="0"/>
          <w:marBottom w:val="0"/>
          <w:divBdr>
            <w:top w:val="none" w:sz="0" w:space="0" w:color="auto"/>
            <w:left w:val="none" w:sz="0" w:space="0" w:color="auto"/>
            <w:bottom w:val="none" w:sz="0" w:space="0" w:color="auto"/>
            <w:right w:val="none" w:sz="0" w:space="0" w:color="auto"/>
          </w:divBdr>
        </w:div>
        <w:div w:id="488987461">
          <w:marLeft w:val="0"/>
          <w:marRight w:val="0"/>
          <w:marTop w:val="0"/>
          <w:marBottom w:val="0"/>
          <w:divBdr>
            <w:top w:val="none" w:sz="0" w:space="0" w:color="auto"/>
            <w:left w:val="none" w:sz="0" w:space="0" w:color="auto"/>
            <w:bottom w:val="none" w:sz="0" w:space="0" w:color="auto"/>
            <w:right w:val="none" w:sz="0" w:space="0" w:color="auto"/>
          </w:divBdr>
        </w:div>
        <w:div w:id="711078953">
          <w:marLeft w:val="0"/>
          <w:marRight w:val="0"/>
          <w:marTop w:val="0"/>
          <w:marBottom w:val="0"/>
          <w:divBdr>
            <w:top w:val="none" w:sz="0" w:space="0" w:color="auto"/>
            <w:left w:val="none" w:sz="0" w:space="0" w:color="auto"/>
            <w:bottom w:val="none" w:sz="0" w:space="0" w:color="auto"/>
            <w:right w:val="none" w:sz="0" w:space="0" w:color="auto"/>
          </w:divBdr>
          <w:divsChild>
            <w:div w:id="1027953240">
              <w:marLeft w:val="-75"/>
              <w:marRight w:val="0"/>
              <w:marTop w:val="30"/>
              <w:marBottom w:val="30"/>
              <w:divBdr>
                <w:top w:val="none" w:sz="0" w:space="0" w:color="auto"/>
                <w:left w:val="none" w:sz="0" w:space="0" w:color="auto"/>
                <w:bottom w:val="none" w:sz="0" w:space="0" w:color="auto"/>
                <w:right w:val="none" w:sz="0" w:space="0" w:color="auto"/>
              </w:divBdr>
              <w:divsChild>
                <w:div w:id="798063404">
                  <w:marLeft w:val="0"/>
                  <w:marRight w:val="0"/>
                  <w:marTop w:val="0"/>
                  <w:marBottom w:val="0"/>
                  <w:divBdr>
                    <w:top w:val="none" w:sz="0" w:space="0" w:color="auto"/>
                    <w:left w:val="none" w:sz="0" w:space="0" w:color="auto"/>
                    <w:bottom w:val="none" w:sz="0" w:space="0" w:color="auto"/>
                    <w:right w:val="none" w:sz="0" w:space="0" w:color="auto"/>
                  </w:divBdr>
                  <w:divsChild>
                    <w:div w:id="220597807">
                      <w:marLeft w:val="0"/>
                      <w:marRight w:val="0"/>
                      <w:marTop w:val="0"/>
                      <w:marBottom w:val="0"/>
                      <w:divBdr>
                        <w:top w:val="none" w:sz="0" w:space="0" w:color="auto"/>
                        <w:left w:val="none" w:sz="0" w:space="0" w:color="auto"/>
                        <w:bottom w:val="none" w:sz="0" w:space="0" w:color="auto"/>
                        <w:right w:val="none" w:sz="0" w:space="0" w:color="auto"/>
                      </w:divBdr>
                    </w:div>
                  </w:divsChild>
                </w:div>
                <w:div w:id="278148320">
                  <w:marLeft w:val="0"/>
                  <w:marRight w:val="0"/>
                  <w:marTop w:val="0"/>
                  <w:marBottom w:val="0"/>
                  <w:divBdr>
                    <w:top w:val="none" w:sz="0" w:space="0" w:color="auto"/>
                    <w:left w:val="none" w:sz="0" w:space="0" w:color="auto"/>
                    <w:bottom w:val="none" w:sz="0" w:space="0" w:color="auto"/>
                    <w:right w:val="none" w:sz="0" w:space="0" w:color="auto"/>
                  </w:divBdr>
                  <w:divsChild>
                    <w:div w:id="1714187575">
                      <w:marLeft w:val="0"/>
                      <w:marRight w:val="0"/>
                      <w:marTop w:val="0"/>
                      <w:marBottom w:val="0"/>
                      <w:divBdr>
                        <w:top w:val="none" w:sz="0" w:space="0" w:color="auto"/>
                        <w:left w:val="none" w:sz="0" w:space="0" w:color="auto"/>
                        <w:bottom w:val="none" w:sz="0" w:space="0" w:color="auto"/>
                        <w:right w:val="none" w:sz="0" w:space="0" w:color="auto"/>
                      </w:divBdr>
                    </w:div>
                  </w:divsChild>
                </w:div>
                <w:div w:id="1720787071">
                  <w:marLeft w:val="0"/>
                  <w:marRight w:val="0"/>
                  <w:marTop w:val="0"/>
                  <w:marBottom w:val="0"/>
                  <w:divBdr>
                    <w:top w:val="none" w:sz="0" w:space="0" w:color="auto"/>
                    <w:left w:val="none" w:sz="0" w:space="0" w:color="auto"/>
                    <w:bottom w:val="none" w:sz="0" w:space="0" w:color="auto"/>
                    <w:right w:val="none" w:sz="0" w:space="0" w:color="auto"/>
                  </w:divBdr>
                  <w:divsChild>
                    <w:div w:id="399595896">
                      <w:marLeft w:val="0"/>
                      <w:marRight w:val="0"/>
                      <w:marTop w:val="0"/>
                      <w:marBottom w:val="0"/>
                      <w:divBdr>
                        <w:top w:val="none" w:sz="0" w:space="0" w:color="auto"/>
                        <w:left w:val="none" w:sz="0" w:space="0" w:color="auto"/>
                        <w:bottom w:val="none" w:sz="0" w:space="0" w:color="auto"/>
                        <w:right w:val="none" w:sz="0" w:space="0" w:color="auto"/>
                      </w:divBdr>
                    </w:div>
                  </w:divsChild>
                </w:div>
                <w:div w:id="843665097">
                  <w:marLeft w:val="0"/>
                  <w:marRight w:val="0"/>
                  <w:marTop w:val="0"/>
                  <w:marBottom w:val="0"/>
                  <w:divBdr>
                    <w:top w:val="none" w:sz="0" w:space="0" w:color="auto"/>
                    <w:left w:val="none" w:sz="0" w:space="0" w:color="auto"/>
                    <w:bottom w:val="none" w:sz="0" w:space="0" w:color="auto"/>
                    <w:right w:val="none" w:sz="0" w:space="0" w:color="auto"/>
                  </w:divBdr>
                  <w:divsChild>
                    <w:div w:id="1157914925">
                      <w:marLeft w:val="0"/>
                      <w:marRight w:val="0"/>
                      <w:marTop w:val="0"/>
                      <w:marBottom w:val="0"/>
                      <w:divBdr>
                        <w:top w:val="none" w:sz="0" w:space="0" w:color="auto"/>
                        <w:left w:val="none" w:sz="0" w:space="0" w:color="auto"/>
                        <w:bottom w:val="none" w:sz="0" w:space="0" w:color="auto"/>
                        <w:right w:val="none" w:sz="0" w:space="0" w:color="auto"/>
                      </w:divBdr>
                    </w:div>
                  </w:divsChild>
                </w:div>
                <w:div w:id="1660117841">
                  <w:marLeft w:val="0"/>
                  <w:marRight w:val="0"/>
                  <w:marTop w:val="0"/>
                  <w:marBottom w:val="0"/>
                  <w:divBdr>
                    <w:top w:val="none" w:sz="0" w:space="0" w:color="auto"/>
                    <w:left w:val="none" w:sz="0" w:space="0" w:color="auto"/>
                    <w:bottom w:val="none" w:sz="0" w:space="0" w:color="auto"/>
                    <w:right w:val="none" w:sz="0" w:space="0" w:color="auto"/>
                  </w:divBdr>
                  <w:divsChild>
                    <w:div w:id="573929823">
                      <w:marLeft w:val="0"/>
                      <w:marRight w:val="0"/>
                      <w:marTop w:val="0"/>
                      <w:marBottom w:val="0"/>
                      <w:divBdr>
                        <w:top w:val="none" w:sz="0" w:space="0" w:color="auto"/>
                        <w:left w:val="none" w:sz="0" w:space="0" w:color="auto"/>
                        <w:bottom w:val="none" w:sz="0" w:space="0" w:color="auto"/>
                        <w:right w:val="none" w:sz="0" w:space="0" w:color="auto"/>
                      </w:divBdr>
                    </w:div>
                  </w:divsChild>
                </w:div>
                <w:div w:id="23796196">
                  <w:marLeft w:val="0"/>
                  <w:marRight w:val="0"/>
                  <w:marTop w:val="0"/>
                  <w:marBottom w:val="0"/>
                  <w:divBdr>
                    <w:top w:val="none" w:sz="0" w:space="0" w:color="auto"/>
                    <w:left w:val="none" w:sz="0" w:space="0" w:color="auto"/>
                    <w:bottom w:val="none" w:sz="0" w:space="0" w:color="auto"/>
                    <w:right w:val="none" w:sz="0" w:space="0" w:color="auto"/>
                  </w:divBdr>
                  <w:divsChild>
                    <w:div w:id="1057970592">
                      <w:marLeft w:val="0"/>
                      <w:marRight w:val="0"/>
                      <w:marTop w:val="0"/>
                      <w:marBottom w:val="0"/>
                      <w:divBdr>
                        <w:top w:val="none" w:sz="0" w:space="0" w:color="auto"/>
                        <w:left w:val="none" w:sz="0" w:space="0" w:color="auto"/>
                        <w:bottom w:val="none" w:sz="0" w:space="0" w:color="auto"/>
                        <w:right w:val="none" w:sz="0" w:space="0" w:color="auto"/>
                      </w:divBdr>
                    </w:div>
                  </w:divsChild>
                </w:div>
                <w:div w:id="1176575463">
                  <w:marLeft w:val="0"/>
                  <w:marRight w:val="0"/>
                  <w:marTop w:val="0"/>
                  <w:marBottom w:val="0"/>
                  <w:divBdr>
                    <w:top w:val="none" w:sz="0" w:space="0" w:color="auto"/>
                    <w:left w:val="none" w:sz="0" w:space="0" w:color="auto"/>
                    <w:bottom w:val="none" w:sz="0" w:space="0" w:color="auto"/>
                    <w:right w:val="none" w:sz="0" w:space="0" w:color="auto"/>
                  </w:divBdr>
                  <w:divsChild>
                    <w:div w:id="1326670753">
                      <w:marLeft w:val="0"/>
                      <w:marRight w:val="0"/>
                      <w:marTop w:val="0"/>
                      <w:marBottom w:val="0"/>
                      <w:divBdr>
                        <w:top w:val="none" w:sz="0" w:space="0" w:color="auto"/>
                        <w:left w:val="none" w:sz="0" w:space="0" w:color="auto"/>
                        <w:bottom w:val="none" w:sz="0" w:space="0" w:color="auto"/>
                        <w:right w:val="none" w:sz="0" w:space="0" w:color="auto"/>
                      </w:divBdr>
                    </w:div>
                  </w:divsChild>
                </w:div>
                <w:div w:id="1529559658">
                  <w:marLeft w:val="0"/>
                  <w:marRight w:val="0"/>
                  <w:marTop w:val="0"/>
                  <w:marBottom w:val="0"/>
                  <w:divBdr>
                    <w:top w:val="none" w:sz="0" w:space="0" w:color="auto"/>
                    <w:left w:val="none" w:sz="0" w:space="0" w:color="auto"/>
                    <w:bottom w:val="none" w:sz="0" w:space="0" w:color="auto"/>
                    <w:right w:val="none" w:sz="0" w:space="0" w:color="auto"/>
                  </w:divBdr>
                  <w:divsChild>
                    <w:div w:id="1140730165">
                      <w:marLeft w:val="0"/>
                      <w:marRight w:val="0"/>
                      <w:marTop w:val="0"/>
                      <w:marBottom w:val="0"/>
                      <w:divBdr>
                        <w:top w:val="none" w:sz="0" w:space="0" w:color="auto"/>
                        <w:left w:val="none" w:sz="0" w:space="0" w:color="auto"/>
                        <w:bottom w:val="none" w:sz="0" w:space="0" w:color="auto"/>
                        <w:right w:val="none" w:sz="0" w:space="0" w:color="auto"/>
                      </w:divBdr>
                    </w:div>
                  </w:divsChild>
                </w:div>
                <w:div w:id="677074728">
                  <w:marLeft w:val="0"/>
                  <w:marRight w:val="0"/>
                  <w:marTop w:val="0"/>
                  <w:marBottom w:val="0"/>
                  <w:divBdr>
                    <w:top w:val="none" w:sz="0" w:space="0" w:color="auto"/>
                    <w:left w:val="none" w:sz="0" w:space="0" w:color="auto"/>
                    <w:bottom w:val="none" w:sz="0" w:space="0" w:color="auto"/>
                    <w:right w:val="none" w:sz="0" w:space="0" w:color="auto"/>
                  </w:divBdr>
                  <w:divsChild>
                    <w:div w:id="145323691">
                      <w:marLeft w:val="0"/>
                      <w:marRight w:val="0"/>
                      <w:marTop w:val="0"/>
                      <w:marBottom w:val="0"/>
                      <w:divBdr>
                        <w:top w:val="none" w:sz="0" w:space="0" w:color="auto"/>
                        <w:left w:val="none" w:sz="0" w:space="0" w:color="auto"/>
                        <w:bottom w:val="none" w:sz="0" w:space="0" w:color="auto"/>
                        <w:right w:val="none" w:sz="0" w:space="0" w:color="auto"/>
                      </w:divBdr>
                    </w:div>
                  </w:divsChild>
                </w:div>
                <w:div w:id="1714184625">
                  <w:marLeft w:val="0"/>
                  <w:marRight w:val="0"/>
                  <w:marTop w:val="0"/>
                  <w:marBottom w:val="0"/>
                  <w:divBdr>
                    <w:top w:val="none" w:sz="0" w:space="0" w:color="auto"/>
                    <w:left w:val="none" w:sz="0" w:space="0" w:color="auto"/>
                    <w:bottom w:val="none" w:sz="0" w:space="0" w:color="auto"/>
                    <w:right w:val="none" w:sz="0" w:space="0" w:color="auto"/>
                  </w:divBdr>
                  <w:divsChild>
                    <w:div w:id="738748129">
                      <w:marLeft w:val="0"/>
                      <w:marRight w:val="0"/>
                      <w:marTop w:val="0"/>
                      <w:marBottom w:val="0"/>
                      <w:divBdr>
                        <w:top w:val="none" w:sz="0" w:space="0" w:color="auto"/>
                        <w:left w:val="none" w:sz="0" w:space="0" w:color="auto"/>
                        <w:bottom w:val="none" w:sz="0" w:space="0" w:color="auto"/>
                        <w:right w:val="none" w:sz="0" w:space="0" w:color="auto"/>
                      </w:divBdr>
                    </w:div>
                  </w:divsChild>
                </w:div>
                <w:div w:id="1853882585">
                  <w:marLeft w:val="0"/>
                  <w:marRight w:val="0"/>
                  <w:marTop w:val="0"/>
                  <w:marBottom w:val="0"/>
                  <w:divBdr>
                    <w:top w:val="none" w:sz="0" w:space="0" w:color="auto"/>
                    <w:left w:val="none" w:sz="0" w:space="0" w:color="auto"/>
                    <w:bottom w:val="none" w:sz="0" w:space="0" w:color="auto"/>
                    <w:right w:val="none" w:sz="0" w:space="0" w:color="auto"/>
                  </w:divBdr>
                  <w:divsChild>
                    <w:div w:id="1645356521">
                      <w:marLeft w:val="0"/>
                      <w:marRight w:val="0"/>
                      <w:marTop w:val="0"/>
                      <w:marBottom w:val="0"/>
                      <w:divBdr>
                        <w:top w:val="none" w:sz="0" w:space="0" w:color="auto"/>
                        <w:left w:val="none" w:sz="0" w:space="0" w:color="auto"/>
                        <w:bottom w:val="none" w:sz="0" w:space="0" w:color="auto"/>
                        <w:right w:val="none" w:sz="0" w:space="0" w:color="auto"/>
                      </w:divBdr>
                    </w:div>
                  </w:divsChild>
                </w:div>
                <w:div w:id="1495797156">
                  <w:marLeft w:val="0"/>
                  <w:marRight w:val="0"/>
                  <w:marTop w:val="0"/>
                  <w:marBottom w:val="0"/>
                  <w:divBdr>
                    <w:top w:val="none" w:sz="0" w:space="0" w:color="auto"/>
                    <w:left w:val="none" w:sz="0" w:space="0" w:color="auto"/>
                    <w:bottom w:val="none" w:sz="0" w:space="0" w:color="auto"/>
                    <w:right w:val="none" w:sz="0" w:space="0" w:color="auto"/>
                  </w:divBdr>
                  <w:divsChild>
                    <w:div w:id="334304770">
                      <w:marLeft w:val="0"/>
                      <w:marRight w:val="0"/>
                      <w:marTop w:val="0"/>
                      <w:marBottom w:val="0"/>
                      <w:divBdr>
                        <w:top w:val="none" w:sz="0" w:space="0" w:color="auto"/>
                        <w:left w:val="none" w:sz="0" w:space="0" w:color="auto"/>
                        <w:bottom w:val="none" w:sz="0" w:space="0" w:color="auto"/>
                        <w:right w:val="none" w:sz="0" w:space="0" w:color="auto"/>
                      </w:divBdr>
                    </w:div>
                  </w:divsChild>
                </w:div>
                <w:div w:id="101923854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
                  </w:divsChild>
                </w:div>
                <w:div w:id="1920670382">
                  <w:marLeft w:val="0"/>
                  <w:marRight w:val="0"/>
                  <w:marTop w:val="0"/>
                  <w:marBottom w:val="0"/>
                  <w:divBdr>
                    <w:top w:val="none" w:sz="0" w:space="0" w:color="auto"/>
                    <w:left w:val="none" w:sz="0" w:space="0" w:color="auto"/>
                    <w:bottom w:val="none" w:sz="0" w:space="0" w:color="auto"/>
                    <w:right w:val="none" w:sz="0" w:space="0" w:color="auto"/>
                  </w:divBdr>
                  <w:divsChild>
                    <w:div w:id="1593733057">
                      <w:marLeft w:val="0"/>
                      <w:marRight w:val="0"/>
                      <w:marTop w:val="0"/>
                      <w:marBottom w:val="0"/>
                      <w:divBdr>
                        <w:top w:val="none" w:sz="0" w:space="0" w:color="auto"/>
                        <w:left w:val="none" w:sz="0" w:space="0" w:color="auto"/>
                        <w:bottom w:val="none" w:sz="0" w:space="0" w:color="auto"/>
                        <w:right w:val="none" w:sz="0" w:space="0" w:color="auto"/>
                      </w:divBdr>
                    </w:div>
                  </w:divsChild>
                </w:div>
                <w:div w:id="668294892">
                  <w:marLeft w:val="0"/>
                  <w:marRight w:val="0"/>
                  <w:marTop w:val="0"/>
                  <w:marBottom w:val="0"/>
                  <w:divBdr>
                    <w:top w:val="none" w:sz="0" w:space="0" w:color="auto"/>
                    <w:left w:val="none" w:sz="0" w:space="0" w:color="auto"/>
                    <w:bottom w:val="none" w:sz="0" w:space="0" w:color="auto"/>
                    <w:right w:val="none" w:sz="0" w:space="0" w:color="auto"/>
                  </w:divBdr>
                  <w:divsChild>
                    <w:div w:id="647707766">
                      <w:marLeft w:val="0"/>
                      <w:marRight w:val="0"/>
                      <w:marTop w:val="0"/>
                      <w:marBottom w:val="0"/>
                      <w:divBdr>
                        <w:top w:val="none" w:sz="0" w:space="0" w:color="auto"/>
                        <w:left w:val="none" w:sz="0" w:space="0" w:color="auto"/>
                        <w:bottom w:val="none" w:sz="0" w:space="0" w:color="auto"/>
                        <w:right w:val="none" w:sz="0" w:space="0" w:color="auto"/>
                      </w:divBdr>
                    </w:div>
                  </w:divsChild>
                </w:div>
                <w:div w:id="1884709509">
                  <w:marLeft w:val="0"/>
                  <w:marRight w:val="0"/>
                  <w:marTop w:val="0"/>
                  <w:marBottom w:val="0"/>
                  <w:divBdr>
                    <w:top w:val="none" w:sz="0" w:space="0" w:color="auto"/>
                    <w:left w:val="none" w:sz="0" w:space="0" w:color="auto"/>
                    <w:bottom w:val="none" w:sz="0" w:space="0" w:color="auto"/>
                    <w:right w:val="none" w:sz="0" w:space="0" w:color="auto"/>
                  </w:divBdr>
                  <w:divsChild>
                    <w:div w:id="453207407">
                      <w:marLeft w:val="0"/>
                      <w:marRight w:val="0"/>
                      <w:marTop w:val="0"/>
                      <w:marBottom w:val="0"/>
                      <w:divBdr>
                        <w:top w:val="none" w:sz="0" w:space="0" w:color="auto"/>
                        <w:left w:val="none" w:sz="0" w:space="0" w:color="auto"/>
                        <w:bottom w:val="none" w:sz="0" w:space="0" w:color="auto"/>
                        <w:right w:val="none" w:sz="0" w:space="0" w:color="auto"/>
                      </w:divBdr>
                    </w:div>
                  </w:divsChild>
                </w:div>
                <w:div w:id="78911773">
                  <w:marLeft w:val="0"/>
                  <w:marRight w:val="0"/>
                  <w:marTop w:val="0"/>
                  <w:marBottom w:val="0"/>
                  <w:divBdr>
                    <w:top w:val="none" w:sz="0" w:space="0" w:color="auto"/>
                    <w:left w:val="none" w:sz="0" w:space="0" w:color="auto"/>
                    <w:bottom w:val="none" w:sz="0" w:space="0" w:color="auto"/>
                    <w:right w:val="none" w:sz="0" w:space="0" w:color="auto"/>
                  </w:divBdr>
                  <w:divsChild>
                    <w:div w:id="634217476">
                      <w:marLeft w:val="0"/>
                      <w:marRight w:val="0"/>
                      <w:marTop w:val="0"/>
                      <w:marBottom w:val="0"/>
                      <w:divBdr>
                        <w:top w:val="none" w:sz="0" w:space="0" w:color="auto"/>
                        <w:left w:val="none" w:sz="0" w:space="0" w:color="auto"/>
                        <w:bottom w:val="none" w:sz="0" w:space="0" w:color="auto"/>
                        <w:right w:val="none" w:sz="0" w:space="0" w:color="auto"/>
                      </w:divBdr>
                    </w:div>
                  </w:divsChild>
                </w:div>
                <w:div w:id="329329641">
                  <w:marLeft w:val="0"/>
                  <w:marRight w:val="0"/>
                  <w:marTop w:val="0"/>
                  <w:marBottom w:val="0"/>
                  <w:divBdr>
                    <w:top w:val="none" w:sz="0" w:space="0" w:color="auto"/>
                    <w:left w:val="none" w:sz="0" w:space="0" w:color="auto"/>
                    <w:bottom w:val="none" w:sz="0" w:space="0" w:color="auto"/>
                    <w:right w:val="none" w:sz="0" w:space="0" w:color="auto"/>
                  </w:divBdr>
                  <w:divsChild>
                    <w:div w:id="148058666">
                      <w:marLeft w:val="0"/>
                      <w:marRight w:val="0"/>
                      <w:marTop w:val="0"/>
                      <w:marBottom w:val="0"/>
                      <w:divBdr>
                        <w:top w:val="none" w:sz="0" w:space="0" w:color="auto"/>
                        <w:left w:val="none" w:sz="0" w:space="0" w:color="auto"/>
                        <w:bottom w:val="none" w:sz="0" w:space="0" w:color="auto"/>
                        <w:right w:val="none" w:sz="0" w:space="0" w:color="auto"/>
                      </w:divBdr>
                    </w:div>
                  </w:divsChild>
                </w:div>
                <w:div w:id="1033115010">
                  <w:marLeft w:val="0"/>
                  <w:marRight w:val="0"/>
                  <w:marTop w:val="0"/>
                  <w:marBottom w:val="0"/>
                  <w:divBdr>
                    <w:top w:val="none" w:sz="0" w:space="0" w:color="auto"/>
                    <w:left w:val="none" w:sz="0" w:space="0" w:color="auto"/>
                    <w:bottom w:val="none" w:sz="0" w:space="0" w:color="auto"/>
                    <w:right w:val="none" w:sz="0" w:space="0" w:color="auto"/>
                  </w:divBdr>
                  <w:divsChild>
                    <w:div w:id="194276468">
                      <w:marLeft w:val="0"/>
                      <w:marRight w:val="0"/>
                      <w:marTop w:val="0"/>
                      <w:marBottom w:val="0"/>
                      <w:divBdr>
                        <w:top w:val="none" w:sz="0" w:space="0" w:color="auto"/>
                        <w:left w:val="none" w:sz="0" w:space="0" w:color="auto"/>
                        <w:bottom w:val="none" w:sz="0" w:space="0" w:color="auto"/>
                        <w:right w:val="none" w:sz="0" w:space="0" w:color="auto"/>
                      </w:divBdr>
                    </w:div>
                  </w:divsChild>
                </w:div>
                <w:div w:id="1322000726">
                  <w:marLeft w:val="0"/>
                  <w:marRight w:val="0"/>
                  <w:marTop w:val="0"/>
                  <w:marBottom w:val="0"/>
                  <w:divBdr>
                    <w:top w:val="none" w:sz="0" w:space="0" w:color="auto"/>
                    <w:left w:val="none" w:sz="0" w:space="0" w:color="auto"/>
                    <w:bottom w:val="none" w:sz="0" w:space="0" w:color="auto"/>
                    <w:right w:val="none" w:sz="0" w:space="0" w:color="auto"/>
                  </w:divBdr>
                  <w:divsChild>
                    <w:div w:id="5829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10028">
          <w:marLeft w:val="0"/>
          <w:marRight w:val="0"/>
          <w:marTop w:val="0"/>
          <w:marBottom w:val="0"/>
          <w:divBdr>
            <w:top w:val="none" w:sz="0" w:space="0" w:color="auto"/>
            <w:left w:val="none" w:sz="0" w:space="0" w:color="auto"/>
            <w:bottom w:val="none" w:sz="0" w:space="0" w:color="auto"/>
            <w:right w:val="none" w:sz="0" w:space="0" w:color="auto"/>
          </w:divBdr>
        </w:div>
      </w:divsChild>
    </w:div>
    <w:div w:id="348067893">
      <w:bodyDiv w:val="1"/>
      <w:marLeft w:val="0"/>
      <w:marRight w:val="0"/>
      <w:marTop w:val="0"/>
      <w:marBottom w:val="0"/>
      <w:divBdr>
        <w:top w:val="none" w:sz="0" w:space="0" w:color="auto"/>
        <w:left w:val="none" w:sz="0" w:space="0" w:color="auto"/>
        <w:bottom w:val="none" w:sz="0" w:space="0" w:color="auto"/>
        <w:right w:val="none" w:sz="0" w:space="0" w:color="auto"/>
      </w:divBdr>
    </w:div>
    <w:div w:id="538083024">
      <w:bodyDiv w:val="1"/>
      <w:marLeft w:val="0"/>
      <w:marRight w:val="0"/>
      <w:marTop w:val="0"/>
      <w:marBottom w:val="0"/>
      <w:divBdr>
        <w:top w:val="none" w:sz="0" w:space="0" w:color="auto"/>
        <w:left w:val="none" w:sz="0" w:space="0" w:color="auto"/>
        <w:bottom w:val="none" w:sz="0" w:space="0" w:color="auto"/>
        <w:right w:val="none" w:sz="0" w:space="0" w:color="auto"/>
      </w:divBdr>
    </w:div>
    <w:div w:id="594902615">
      <w:bodyDiv w:val="1"/>
      <w:marLeft w:val="0"/>
      <w:marRight w:val="0"/>
      <w:marTop w:val="0"/>
      <w:marBottom w:val="0"/>
      <w:divBdr>
        <w:top w:val="none" w:sz="0" w:space="0" w:color="auto"/>
        <w:left w:val="none" w:sz="0" w:space="0" w:color="auto"/>
        <w:bottom w:val="none" w:sz="0" w:space="0" w:color="auto"/>
        <w:right w:val="none" w:sz="0" w:space="0" w:color="auto"/>
      </w:divBdr>
      <w:divsChild>
        <w:div w:id="162205455">
          <w:marLeft w:val="288"/>
          <w:marRight w:val="0"/>
          <w:marTop w:val="203"/>
          <w:marBottom w:val="0"/>
          <w:divBdr>
            <w:top w:val="none" w:sz="0" w:space="0" w:color="auto"/>
            <w:left w:val="none" w:sz="0" w:space="0" w:color="auto"/>
            <w:bottom w:val="none" w:sz="0" w:space="0" w:color="auto"/>
            <w:right w:val="none" w:sz="0" w:space="0" w:color="auto"/>
          </w:divBdr>
        </w:div>
        <w:div w:id="1472792979">
          <w:marLeft w:val="763"/>
          <w:marRight w:val="0"/>
          <w:marTop w:val="153"/>
          <w:marBottom w:val="0"/>
          <w:divBdr>
            <w:top w:val="none" w:sz="0" w:space="0" w:color="auto"/>
            <w:left w:val="none" w:sz="0" w:space="0" w:color="auto"/>
            <w:bottom w:val="none" w:sz="0" w:space="0" w:color="auto"/>
            <w:right w:val="none" w:sz="0" w:space="0" w:color="auto"/>
          </w:divBdr>
        </w:div>
        <w:div w:id="1350788414">
          <w:marLeft w:val="763"/>
          <w:marRight w:val="0"/>
          <w:marTop w:val="153"/>
          <w:marBottom w:val="0"/>
          <w:divBdr>
            <w:top w:val="none" w:sz="0" w:space="0" w:color="auto"/>
            <w:left w:val="none" w:sz="0" w:space="0" w:color="auto"/>
            <w:bottom w:val="none" w:sz="0" w:space="0" w:color="auto"/>
            <w:right w:val="none" w:sz="0" w:space="0" w:color="auto"/>
          </w:divBdr>
        </w:div>
        <w:div w:id="602229593">
          <w:marLeft w:val="288"/>
          <w:marRight w:val="0"/>
          <w:marTop w:val="203"/>
          <w:marBottom w:val="0"/>
          <w:divBdr>
            <w:top w:val="none" w:sz="0" w:space="0" w:color="auto"/>
            <w:left w:val="none" w:sz="0" w:space="0" w:color="auto"/>
            <w:bottom w:val="none" w:sz="0" w:space="0" w:color="auto"/>
            <w:right w:val="none" w:sz="0" w:space="0" w:color="auto"/>
          </w:divBdr>
        </w:div>
        <w:div w:id="1302077141">
          <w:marLeft w:val="763"/>
          <w:marRight w:val="0"/>
          <w:marTop w:val="153"/>
          <w:marBottom w:val="0"/>
          <w:divBdr>
            <w:top w:val="none" w:sz="0" w:space="0" w:color="auto"/>
            <w:left w:val="none" w:sz="0" w:space="0" w:color="auto"/>
            <w:bottom w:val="none" w:sz="0" w:space="0" w:color="auto"/>
            <w:right w:val="none" w:sz="0" w:space="0" w:color="auto"/>
          </w:divBdr>
        </w:div>
        <w:div w:id="587737989">
          <w:marLeft w:val="763"/>
          <w:marRight w:val="0"/>
          <w:marTop w:val="153"/>
          <w:marBottom w:val="0"/>
          <w:divBdr>
            <w:top w:val="none" w:sz="0" w:space="0" w:color="auto"/>
            <w:left w:val="none" w:sz="0" w:space="0" w:color="auto"/>
            <w:bottom w:val="none" w:sz="0" w:space="0" w:color="auto"/>
            <w:right w:val="none" w:sz="0" w:space="0" w:color="auto"/>
          </w:divBdr>
        </w:div>
      </w:divsChild>
    </w:div>
    <w:div w:id="646933235">
      <w:bodyDiv w:val="1"/>
      <w:marLeft w:val="0"/>
      <w:marRight w:val="0"/>
      <w:marTop w:val="0"/>
      <w:marBottom w:val="0"/>
      <w:divBdr>
        <w:top w:val="none" w:sz="0" w:space="0" w:color="auto"/>
        <w:left w:val="none" w:sz="0" w:space="0" w:color="auto"/>
        <w:bottom w:val="none" w:sz="0" w:space="0" w:color="auto"/>
        <w:right w:val="none" w:sz="0" w:space="0" w:color="auto"/>
      </w:divBdr>
    </w:div>
    <w:div w:id="784082410">
      <w:bodyDiv w:val="1"/>
      <w:marLeft w:val="0"/>
      <w:marRight w:val="0"/>
      <w:marTop w:val="0"/>
      <w:marBottom w:val="0"/>
      <w:divBdr>
        <w:top w:val="none" w:sz="0" w:space="0" w:color="auto"/>
        <w:left w:val="none" w:sz="0" w:space="0" w:color="auto"/>
        <w:bottom w:val="none" w:sz="0" w:space="0" w:color="auto"/>
        <w:right w:val="none" w:sz="0" w:space="0" w:color="auto"/>
      </w:divBdr>
      <w:divsChild>
        <w:div w:id="966861422">
          <w:marLeft w:val="0"/>
          <w:marRight w:val="0"/>
          <w:marTop w:val="0"/>
          <w:marBottom w:val="0"/>
          <w:divBdr>
            <w:top w:val="none" w:sz="0" w:space="0" w:color="auto"/>
            <w:left w:val="none" w:sz="0" w:space="0" w:color="auto"/>
            <w:bottom w:val="none" w:sz="0" w:space="0" w:color="auto"/>
            <w:right w:val="none" w:sz="0" w:space="0" w:color="auto"/>
          </w:divBdr>
        </w:div>
        <w:div w:id="1807619852">
          <w:marLeft w:val="0"/>
          <w:marRight w:val="0"/>
          <w:marTop w:val="0"/>
          <w:marBottom w:val="0"/>
          <w:divBdr>
            <w:top w:val="none" w:sz="0" w:space="0" w:color="auto"/>
            <w:left w:val="none" w:sz="0" w:space="0" w:color="auto"/>
            <w:bottom w:val="none" w:sz="0" w:space="0" w:color="auto"/>
            <w:right w:val="none" w:sz="0" w:space="0" w:color="auto"/>
          </w:divBdr>
        </w:div>
      </w:divsChild>
    </w:div>
    <w:div w:id="927271215">
      <w:bodyDiv w:val="1"/>
      <w:marLeft w:val="0"/>
      <w:marRight w:val="0"/>
      <w:marTop w:val="0"/>
      <w:marBottom w:val="0"/>
      <w:divBdr>
        <w:top w:val="none" w:sz="0" w:space="0" w:color="auto"/>
        <w:left w:val="none" w:sz="0" w:space="0" w:color="auto"/>
        <w:bottom w:val="none" w:sz="0" w:space="0" w:color="auto"/>
        <w:right w:val="none" w:sz="0" w:space="0" w:color="auto"/>
      </w:divBdr>
      <w:divsChild>
        <w:div w:id="530188924">
          <w:marLeft w:val="288"/>
          <w:marRight w:val="0"/>
          <w:marTop w:val="203"/>
          <w:marBottom w:val="0"/>
          <w:divBdr>
            <w:top w:val="none" w:sz="0" w:space="0" w:color="auto"/>
            <w:left w:val="none" w:sz="0" w:space="0" w:color="auto"/>
            <w:bottom w:val="none" w:sz="0" w:space="0" w:color="auto"/>
            <w:right w:val="none" w:sz="0" w:space="0" w:color="auto"/>
          </w:divBdr>
        </w:div>
        <w:div w:id="123275416">
          <w:marLeft w:val="763"/>
          <w:marRight w:val="0"/>
          <w:marTop w:val="153"/>
          <w:marBottom w:val="0"/>
          <w:divBdr>
            <w:top w:val="none" w:sz="0" w:space="0" w:color="auto"/>
            <w:left w:val="none" w:sz="0" w:space="0" w:color="auto"/>
            <w:bottom w:val="none" w:sz="0" w:space="0" w:color="auto"/>
            <w:right w:val="none" w:sz="0" w:space="0" w:color="auto"/>
          </w:divBdr>
        </w:div>
        <w:div w:id="1574704489">
          <w:marLeft w:val="763"/>
          <w:marRight w:val="0"/>
          <w:marTop w:val="153"/>
          <w:marBottom w:val="0"/>
          <w:divBdr>
            <w:top w:val="none" w:sz="0" w:space="0" w:color="auto"/>
            <w:left w:val="none" w:sz="0" w:space="0" w:color="auto"/>
            <w:bottom w:val="none" w:sz="0" w:space="0" w:color="auto"/>
            <w:right w:val="none" w:sz="0" w:space="0" w:color="auto"/>
          </w:divBdr>
        </w:div>
        <w:div w:id="877162616">
          <w:marLeft w:val="763"/>
          <w:marRight w:val="0"/>
          <w:marTop w:val="153"/>
          <w:marBottom w:val="0"/>
          <w:divBdr>
            <w:top w:val="none" w:sz="0" w:space="0" w:color="auto"/>
            <w:left w:val="none" w:sz="0" w:space="0" w:color="auto"/>
            <w:bottom w:val="none" w:sz="0" w:space="0" w:color="auto"/>
            <w:right w:val="none" w:sz="0" w:space="0" w:color="auto"/>
          </w:divBdr>
        </w:div>
        <w:div w:id="367460889">
          <w:marLeft w:val="288"/>
          <w:marRight w:val="0"/>
          <w:marTop w:val="203"/>
          <w:marBottom w:val="0"/>
          <w:divBdr>
            <w:top w:val="none" w:sz="0" w:space="0" w:color="auto"/>
            <w:left w:val="none" w:sz="0" w:space="0" w:color="auto"/>
            <w:bottom w:val="none" w:sz="0" w:space="0" w:color="auto"/>
            <w:right w:val="none" w:sz="0" w:space="0" w:color="auto"/>
          </w:divBdr>
        </w:div>
        <w:div w:id="185870884">
          <w:marLeft w:val="288"/>
          <w:marRight w:val="0"/>
          <w:marTop w:val="203"/>
          <w:marBottom w:val="0"/>
          <w:divBdr>
            <w:top w:val="none" w:sz="0" w:space="0" w:color="auto"/>
            <w:left w:val="none" w:sz="0" w:space="0" w:color="auto"/>
            <w:bottom w:val="none" w:sz="0" w:space="0" w:color="auto"/>
            <w:right w:val="none" w:sz="0" w:space="0" w:color="auto"/>
          </w:divBdr>
        </w:div>
        <w:div w:id="1331056463">
          <w:marLeft w:val="763"/>
          <w:marRight w:val="0"/>
          <w:marTop w:val="153"/>
          <w:marBottom w:val="0"/>
          <w:divBdr>
            <w:top w:val="none" w:sz="0" w:space="0" w:color="auto"/>
            <w:left w:val="none" w:sz="0" w:space="0" w:color="auto"/>
            <w:bottom w:val="none" w:sz="0" w:space="0" w:color="auto"/>
            <w:right w:val="none" w:sz="0" w:space="0" w:color="auto"/>
          </w:divBdr>
        </w:div>
      </w:divsChild>
    </w:div>
    <w:div w:id="1114787011">
      <w:bodyDiv w:val="1"/>
      <w:marLeft w:val="0"/>
      <w:marRight w:val="0"/>
      <w:marTop w:val="0"/>
      <w:marBottom w:val="0"/>
      <w:divBdr>
        <w:top w:val="none" w:sz="0" w:space="0" w:color="auto"/>
        <w:left w:val="none" w:sz="0" w:space="0" w:color="auto"/>
        <w:bottom w:val="none" w:sz="0" w:space="0" w:color="auto"/>
        <w:right w:val="none" w:sz="0" w:space="0" w:color="auto"/>
      </w:divBdr>
    </w:div>
    <w:div w:id="1149712246">
      <w:bodyDiv w:val="1"/>
      <w:marLeft w:val="0"/>
      <w:marRight w:val="0"/>
      <w:marTop w:val="0"/>
      <w:marBottom w:val="0"/>
      <w:divBdr>
        <w:top w:val="none" w:sz="0" w:space="0" w:color="auto"/>
        <w:left w:val="none" w:sz="0" w:space="0" w:color="auto"/>
        <w:bottom w:val="none" w:sz="0" w:space="0" w:color="auto"/>
        <w:right w:val="none" w:sz="0" w:space="0" w:color="auto"/>
      </w:divBdr>
      <w:divsChild>
        <w:div w:id="1321155823">
          <w:marLeft w:val="0"/>
          <w:marRight w:val="0"/>
          <w:marTop w:val="0"/>
          <w:marBottom w:val="0"/>
          <w:divBdr>
            <w:top w:val="none" w:sz="0" w:space="0" w:color="auto"/>
            <w:left w:val="none" w:sz="0" w:space="0" w:color="auto"/>
            <w:bottom w:val="none" w:sz="0" w:space="0" w:color="auto"/>
            <w:right w:val="none" w:sz="0" w:space="0" w:color="auto"/>
          </w:divBdr>
        </w:div>
        <w:div w:id="1009336323">
          <w:marLeft w:val="0"/>
          <w:marRight w:val="0"/>
          <w:marTop w:val="0"/>
          <w:marBottom w:val="0"/>
          <w:divBdr>
            <w:top w:val="none" w:sz="0" w:space="0" w:color="auto"/>
            <w:left w:val="none" w:sz="0" w:space="0" w:color="auto"/>
            <w:bottom w:val="none" w:sz="0" w:space="0" w:color="auto"/>
            <w:right w:val="none" w:sz="0" w:space="0" w:color="auto"/>
          </w:divBdr>
        </w:div>
        <w:div w:id="583413353">
          <w:marLeft w:val="0"/>
          <w:marRight w:val="0"/>
          <w:marTop w:val="0"/>
          <w:marBottom w:val="0"/>
          <w:divBdr>
            <w:top w:val="none" w:sz="0" w:space="0" w:color="auto"/>
            <w:left w:val="none" w:sz="0" w:space="0" w:color="auto"/>
            <w:bottom w:val="none" w:sz="0" w:space="0" w:color="auto"/>
            <w:right w:val="none" w:sz="0" w:space="0" w:color="auto"/>
          </w:divBdr>
          <w:divsChild>
            <w:div w:id="1897205358">
              <w:marLeft w:val="-75"/>
              <w:marRight w:val="0"/>
              <w:marTop w:val="30"/>
              <w:marBottom w:val="30"/>
              <w:divBdr>
                <w:top w:val="none" w:sz="0" w:space="0" w:color="auto"/>
                <w:left w:val="none" w:sz="0" w:space="0" w:color="auto"/>
                <w:bottom w:val="none" w:sz="0" w:space="0" w:color="auto"/>
                <w:right w:val="none" w:sz="0" w:space="0" w:color="auto"/>
              </w:divBdr>
              <w:divsChild>
                <w:div w:id="1679648982">
                  <w:marLeft w:val="0"/>
                  <w:marRight w:val="0"/>
                  <w:marTop w:val="0"/>
                  <w:marBottom w:val="0"/>
                  <w:divBdr>
                    <w:top w:val="none" w:sz="0" w:space="0" w:color="auto"/>
                    <w:left w:val="none" w:sz="0" w:space="0" w:color="auto"/>
                    <w:bottom w:val="none" w:sz="0" w:space="0" w:color="auto"/>
                    <w:right w:val="none" w:sz="0" w:space="0" w:color="auto"/>
                  </w:divBdr>
                  <w:divsChild>
                    <w:div w:id="1457986184">
                      <w:marLeft w:val="0"/>
                      <w:marRight w:val="0"/>
                      <w:marTop w:val="0"/>
                      <w:marBottom w:val="0"/>
                      <w:divBdr>
                        <w:top w:val="none" w:sz="0" w:space="0" w:color="auto"/>
                        <w:left w:val="none" w:sz="0" w:space="0" w:color="auto"/>
                        <w:bottom w:val="none" w:sz="0" w:space="0" w:color="auto"/>
                        <w:right w:val="none" w:sz="0" w:space="0" w:color="auto"/>
                      </w:divBdr>
                    </w:div>
                  </w:divsChild>
                </w:div>
                <w:div w:id="1298103758">
                  <w:marLeft w:val="0"/>
                  <w:marRight w:val="0"/>
                  <w:marTop w:val="0"/>
                  <w:marBottom w:val="0"/>
                  <w:divBdr>
                    <w:top w:val="none" w:sz="0" w:space="0" w:color="auto"/>
                    <w:left w:val="none" w:sz="0" w:space="0" w:color="auto"/>
                    <w:bottom w:val="none" w:sz="0" w:space="0" w:color="auto"/>
                    <w:right w:val="none" w:sz="0" w:space="0" w:color="auto"/>
                  </w:divBdr>
                  <w:divsChild>
                    <w:div w:id="87116707">
                      <w:marLeft w:val="0"/>
                      <w:marRight w:val="0"/>
                      <w:marTop w:val="0"/>
                      <w:marBottom w:val="0"/>
                      <w:divBdr>
                        <w:top w:val="none" w:sz="0" w:space="0" w:color="auto"/>
                        <w:left w:val="none" w:sz="0" w:space="0" w:color="auto"/>
                        <w:bottom w:val="none" w:sz="0" w:space="0" w:color="auto"/>
                        <w:right w:val="none" w:sz="0" w:space="0" w:color="auto"/>
                      </w:divBdr>
                    </w:div>
                  </w:divsChild>
                </w:div>
                <w:div w:id="536353337">
                  <w:marLeft w:val="0"/>
                  <w:marRight w:val="0"/>
                  <w:marTop w:val="0"/>
                  <w:marBottom w:val="0"/>
                  <w:divBdr>
                    <w:top w:val="none" w:sz="0" w:space="0" w:color="auto"/>
                    <w:left w:val="none" w:sz="0" w:space="0" w:color="auto"/>
                    <w:bottom w:val="none" w:sz="0" w:space="0" w:color="auto"/>
                    <w:right w:val="none" w:sz="0" w:space="0" w:color="auto"/>
                  </w:divBdr>
                  <w:divsChild>
                    <w:div w:id="1801650193">
                      <w:marLeft w:val="0"/>
                      <w:marRight w:val="0"/>
                      <w:marTop w:val="0"/>
                      <w:marBottom w:val="0"/>
                      <w:divBdr>
                        <w:top w:val="none" w:sz="0" w:space="0" w:color="auto"/>
                        <w:left w:val="none" w:sz="0" w:space="0" w:color="auto"/>
                        <w:bottom w:val="none" w:sz="0" w:space="0" w:color="auto"/>
                        <w:right w:val="none" w:sz="0" w:space="0" w:color="auto"/>
                      </w:divBdr>
                    </w:div>
                  </w:divsChild>
                </w:div>
                <w:div w:id="414741647">
                  <w:marLeft w:val="0"/>
                  <w:marRight w:val="0"/>
                  <w:marTop w:val="0"/>
                  <w:marBottom w:val="0"/>
                  <w:divBdr>
                    <w:top w:val="none" w:sz="0" w:space="0" w:color="auto"/>
                    <w:left w:val="none" w:sz="0" w:space="0" w:color="auto"/>
                    <w:bottom w:val="none" w:sz="0" w:space="0" w:color="auto"/>
                    <w:right w:val="none" w:sz="0" w:space="0" w:color="auto"/>
                  </w:divBdr>
                  <w:divsChild>
                    <w:div w:id="526525039">
                      <w:marLeft w:val="0"/>
                      <w:marRight w:val="0"/>
                      <w:marTop w:val="0"/>
                      <w:marBottom w:val="0"/>
                      <w:divBdr>
                        <w:top w:val="none" w:sz="0" w:space="0" w:color="auto"/>
                        <w:left w:val="none" w:sz="0" w:space="0" w:color="auto"/>
                        <w:bottom w:val="none" w:sz="0" w:space="0" w:color="auto"/>
                        <w:right w:val="none" w:sz="0" w:space="0" w:color="auto"/>
                      </w:divBdr>
                    </w:div>
                  </w:divsChild>
                </w:div>
                <w:div w:id="1823960924">
                  <w:marLeft w:val="0"/>
                  <w:marRight w:val="0"/>
                  <w:marTop w:val="0"/>
                  <w:marBottom w:val="0"/>
                  <w:divBdr>
                    <w:top w:val="none" w:sz="0" w:space="0" w:color="auto"/>
                    <w:left w:val="none" w:sz="0" w:space="0" w:color="auto"/>
                    <w:bottom w:val="none" w:sz="0" w:space="0" w:color="auto"/>
                    <w:right w:val="none" w:sz="0" w:space="0" w:color="auto"/>
                  </w:divBdr>
                  <w:divsChild>
                    <w:div w:id="1051423561">
                      <w:marLeft w:val="0"/>
                      <w:marRight w:val="0"/>
                      <w:marTop w:val="0"/>
                      <w:marBottom w:val="0"/>
                      <w:divBdr>
                        <w:top w:val="none" w:sz="0" w:space="0" w:color="auto"/>
                        <w:left w:val="none" w:sz="0" w:space="0" w:color="auto"/>
                        <w:bottom w:val="none" w:sz="0" w:space="0" w:color="auto"/>
                        <w:right w:val="none" w:sz="0" w:space="0" w:color="auto"/>
                      </w:divBdr>
                    </w:div>
                  </w:divsChild>
                </w:div>
                <w:div w:id="676541660">
                  <w:marLeft w:val="0"/>
                  <w:marRight w:val="0"/>
                  <w:marTop w:val="0"/>
                  <w:marBottom w:val="0"/>
                  <w:divBdr>
                    <w:top w:val="none" w:sz="0" w:space="0" w:color="auto"/>
                    <w:left w:val="none" w:sz="0" w:space="0" w:color="auto"/>
                    <w:bottom w:val="none" w:sz="0" w:space="0" w:color="auto"/>
                    <w:right w:val="none" w:sz="0" w:space="0" w:color="auto"/>
                  </w:divBdr>
                  <w:divsChild>
                    <w:div w:id="1368213223">
                      <w:marLeft w:val="0"/>
                      <w:marRight w:val="0"/>
                      <w:marTop w:val="0"/>
                      <w:marBottom w:val="0"/>
                      <w:divBdr>
                        <w:top w:val="none" w:sz="0" w:space="0" w:color="auto"/>
                        <w:left w:val="none" w:sz="0" w:space="0" w:color="auto"/>
                        <w:bottom w:val="none" w:sz="0" w:space="0" w:color="auto"/>
                        <w:right w:val="none" w:sz="0" w:space="0" w:color="auto"/>
                      </w:divBdr>
                    </w:div>
                  </w:divsChild>
                </w:div>
                <w:div w:id="2083134144">
                  <w:marLeft w:val="0"/>
                  <w:marRight w:val="0"/>
                  <w:marTop w:val="0"/>
                  <w:marBottom w:val="0"/>
                  <w:divBdr>
                    <w:top w:val="none" w:sz="0" w:space="0" w:color="auto"/>
                    <w:left w:val="none" w:sz="0" w:space="0" w:color="auto"/>
                    <w:bottom w:val="none" w:sz="0" w:space="0" w:color="auto"/>
                    <w:right w:val="none" w:sz="0" w:space="0" w:color="auto"/>
                  </w:divBdr>
                  <w:divsChild>
                    <w:div w:id="1869371355">
                      <w:marLeft w:val="0"/>
                      <w:marRight w:val="0"/>
                      <w:marTop w:val="0"/>
                      <w:marBottom w:val="0"/>
                      <w:divBdr>
                        <w:top w:val="none" w:sz="0" w:space="0" w:color="auto"/>
                        <w:left w:val="none" w:sz="0" w:space="0" w:color="auto"/>
                        <w:bottom w:val="none" w:sz="0" w:space="0" w:color="auto"/>
                        <w:right w:val="none" w:sz="0" w:space="0" w:color="auto"/>
                      </w:divBdr>
                    </w:div>
                  </w:divsChild>
                </w:div>
                <w:div w:id="1106969235">
                  <w:marLeft w:val="0"/>
                  <w:marRight w:val="0"/>
                  <w:marTop w:val="0"/>
                  <w:marBottom w:val="0"/>
                  <w:divBdr>
                    <w:top w:val="none" w:sz="0" w:space="0" w:color="auto"/>
                    <w:left w:val="none" w:sz="0" w:space="0" w:color="auto"/>
                    <w:bottom w:val="none" w:sz="0" w:space="0" w:color="auto"/>
                    <w:right w:val="none" w:sz="0" w:space="0" w:color="auto"/>
                  </w:divBdr>
                  <w:divsChild>
                    <w:div w:id="1363167405">
                      <w:marLeft w:val="0"/>
                      <w:marRight w:val="0"/>
                      <w:marTop w:val="0"/>
                      <w:marBottom w:val="0"/>
                      <w:divBdr>
                        <w:top w:val="none" w:sz="0" w:space="0" w:color="auto"/>
                        <w:left w:val="none" w:sz="0" w:space="0" w:color="auto"/>
                        <w:bottom w:val="none" w:sz="0" w:space="0" w:color="auto"/>
                        <w:right w:val="none" w:sz="0" w:space="0" w:color="auto"/>
                      </w:divBdr>
                    </w:div>
                  </w:divsChild>
                </w:div>
                <w:div w:id="578953160">
                  <w:marLeft w:val="0"/>
                  <w:marRight w:val="0"/>
                  <w:marTop w:val="0"/>
                  <w:marBottom w:val="0"/>
                  <w:divBdr>
                    <w:top w:val="none" w:sz="0" w:space="0" w:color="auto"/>
                    <w:left w:val="none" w:sz="0" w:space="0" w:color="auto"/>
                    <w:bottom w:val="none" w:sz="0" w:space="0" w:color="auto"/>
                    <w:right w:val="none" w:sz="0" w:space="0" w:color="auto"/>
                  </w:divBdr>
                  <w:divsChild>
                    <w:div w:id="1030228493">
                      <w:marLeft w:val="0"/>
                      <w:marRight w:val="0"/>
                      <w:marTop w:val="0"/>
                      <w:marBottom w:val="0"/>
                      <w:divBdr>
                        <w:top w:val="none" w:sz="0" w:space="0" w:color="auto"/>
                        <w:left w:val="none" w:sz="0" w:space="0" w:color="auto"/>
                        <w:bottom w:val="none" w:sz="0" w:space="0" w:color="auto"/>
                        <w:right w:val="none" w:sz="0" w:space="0" w:color="auto"/>
                      </w:divBdr>
                    </w:div>
                  </w:divsChild>
                </w:div>
                <w:div w:id="834227712">
                  <w:marLeft w:val="0"/>
                  <w:marRight w:val="0"/>
                  <w:marTop w:val="0"/>
                  <w:marBottom w:val="0"/>
                  <w:divBdr>
                    <w:top w:val="none" w:sz="0" w:space="0" w:color="auto"/>
                    <w:left w:val="none" w:sz="0" w:space="0" w:color="auto"/>
                    <w:bottom w:val="none" w:sz="0" w:space="0" w:color="auto"/>
                    <w:right w:val="none" w:sz="0" w:space="0" w:color="auto"/>
                  </w:divBdr>
                  <w:divsChild>
                    <w:div w:id="1023946279">
                      <w:marLeft w:val="0"/>
                      <w:marRight w:val="0"/>
                      <w:marTop w:val="0"/>
                      <w:marBottom w:val="0"/>
                      <w:divBdr>
                        <w:top w:val="none" w:sz="0" w:space="0" w:color="auto"/>
                        <w:left w:val="none" w:sz="0" w:space="0" w:color="auto"/>
                        <w:bottom w:val="none" w:sz="0" w:space="0" w:color="auto"/>
                        <w:right w:val="none" w:sz="0" w:space="0" w:color="auto"/>
                      </w:divBdr>
                    </w:div>
                  </w:divsChild>
                </w:div>
                <w:div w:id="510265254">
                  <w:marLeft w:val="0"/>
                  <w:marRight w:val="0"/>
                  <w:marTop w:val="0"/>
                  <w:marBottom w:val="0"/>
                  <w:divBdr>
                    <w:top w:val="none" w:sz="0" w:space="0" w:color="auto"/>
                    <w:left w:val="none" w:sz="0" w:space="0" w:color="auto"/>
                    <w:bottom w:val="none" w:sz="0" w:space="0" w:color="auto"/>
                    <w:right w:val="none" w:sz="0" w:space="0" w:color="auto"/>
                  </w:divBdr>
                  <w:divsChild>
                    <w:div w:id="1885748733">
                      <w:marLeft w:val="0"/>
                      <w:marRight w:val="0"/>
                      <w:marTop w:val="0"/>
                      <w:marBottom w:val="0"/>
                      <w:divBdr>
                        <w:top w:val="none" w:sz="0" w:space="0" w:color="auto"/>
                        <w:left w:val="none" w:sz="0" w:space="0" w:color="auto"/>
                        <w:bottom w:val="none" w:sz="0" w:space="0" w:color="auto"/>
                        <w:right w:val="none" w:sz="0" w:space="0" w:color="auto"/>
                      </w:divBdr>
                    </w:div>
                  </w:divsChild>
                </w:div>
                <w:div w:id="236938557">
                  <w:marLeft w:val="0"/>
                  <w:marRight w:val="0"/>
                  <w:marTop w:val="0"/>
                  <w:marBottom w:val="0"/>
                  <w:divBdr>
                    <w:top w:val="none" w:sz="0" w:space="0" w:color="auto"/>
                    <w:left w:val="none" w:sz="0" w:space="0" w:color="auto"/>
                    <w:bottom w:val="none" w:sz="0" w:space="0" w:color="auto"/>
                    <w:right w:val="none" w:sz="0" w:space="0" w:color="auto"/>
                  </w:divBdr>
                  <w:divsChild>
                    <w:div w:id="2061321775">
                      <w:marLeft w:val="0"/>
                      <w:marRight w:val="0"/>
                      <w:marTop w:val="0"/>
                      <w:marBottom w:val="0"/>
                      <w:divBdr>
                        <w:top w:val="none" w:sz="0" w:space="0" w:color="auto"/>
                        <w:left w:val="none" w:sz="0" w:space="0" w:color="auto"/>
                        <w:bottom w:val="none" w:sz="0" w:space="0" w:color="auto"/>
                        <w:right w:val="none" w:sz="0" w:space="0" w:color="auto"/>
                      </w:divBdr>
                    </w:div>
                  </w:divsChild>
                </w:div>
                <w:div w:id="396899997">
                  <w:marLeft w:val="0"/>
                  <w:marRight w:val="0"/>
                  <w:marTop w:val="0"/>
                  <w:marBottom w:val="0"/>
                  <w:divBdr>
                    <w:top w:val="none" w:sz="0" w:space="0" w:color="auto"/>
                    <w:left w:val="none" w:sz="0" w:space="0" w:color="auto"/>
                    <w:bottom w:val="none" w:sz="0" w:space="0" w:color="auto"/>
                    <w:right w:val="none" w:sz="0" w:space="0" w:color="auto"/>
                  </w:divBdr>
                  <w:divsChild>
                    <w:div w:id="2073113270">
                      <w:marLeft w:val="0"/>
                      <w:marRight w:val="0"/>
                      <w:marTop w:val="0"/>
                      <w:marBottom w:val="0"/>
                      <w:divBdr>
                        <w:top w:val="none" w:sz="0" w:space="0" w:color="auto"/>
                        <w:left w:val="none" w:sz="0" w:space="0" w:color="auto"/>
                        <w:bottom w:val="none" w:sz="0" w:space="0" w:color="auto"/>
                        <w:right w:val="none" w:sz="0" w:space="0" w:color="auto"/>
                      </w:divBdr>
                    </w:div>
                  </w:divsChild>
                </w:div>
                <w:div w:id="825898552">
                  <w:marLeft w:val="0"/>
                  <w:marRight w:val="0"/>
                  <w:marTop w:val="0"/>
                  <w:marBottom w:val="0"/>
                  <w:divBdr>
                    <w:top w:val="none" w:sz="0" w:space="0" w:color="auto"/>
                    <w:left w:val="none" w:sz="0" w:space="0" w:color="auto"/>
                    <w:bottom w:val="none" w:sz="0" w:space="0" w:color="auto"/>
                    <w:right w:val="none" w:sz="0" w:space="0" w:color="auto"/>
                  </w:divBdr>
                  <w:divsChild>
                    <w:div w:id="899556746">
                      <w:marLeft w:val="0"/>
                      <w:marRight w:val="0"/>
                      <w:marTop w:val="0"/>
                      <w:marBottom w:val="0"/>
                      <w:divBdr>
                        <w:top w:val="none" w:sz="0" w:space="0" w:color="auto"/>
                        <w:left w:val="none" w:sz="0" w:space="0" w:color="auto"/>
                        <w:bottom w:val="none" w:sz="0" w:space="0" w:color="auto"/>
                        <w:right w:val="none" w:sz="0" w:space="0" w:color="auto"/>
                      </w:divBdr>
                    </w:div>
                  </w:divsChild>
                </w:div>
                <w:div w:id="1271351683">
                  <w:marLeft w:val="0"/>
                  <w:marRight w:val="0"/>
                  <w:marTop w:val="0"/>
                  <w:marBottom w:val="0"/>
                  <w:divBdr>
                    <w:top w:val="none" w:sz="0" w:space="0" w:color="auto"/>
                    <w:left w:val="none" w:sz="0" w:space="0" w:color="auto"/>
                    <w:bottom w:val="none" w:sz="0" w:space="0" w:color="auto"/>
                    <w:right w:val="none" w:sz="0" w:space="0" w:color="auto"/>
                  </w:divBdr>
                  <w:divsChild>
                    <w:div w:id="178471659">
                      <w:marLeft w:val="0"/>
                      <w:marRight w:val="0"/>
                      <w:marTop w:val="0"/>
                      <w:marBottom w:val="0"/>
                      <w:divBdr>
                        <w:top w:val="none" w:sz="0" w:space="0" w:color="auto"/>
                        <w:left w:val="none" w:sz="0" w:space="0" w:color="auto"/>
                        <w:bottom w:val="none" w:sz="0" w:space="0" w:color="auto"/>
                        <w:right w:val="none" w:sz="0" w:space="0" w:color="auto"/>
                      </w:divBdr>
                    </w:div>
                  </w:divsChild>
                </w:div>
                <w:div w:id="2046978853">
                  <w:marLeft w:val="0"/>
                  <w:marRight w:val="0"/>
                  <w:marTop w:val="0"/>
                  <w:marBottom w:val="0"/>
                  <w:divBdr>
                    <w:top w:val="none" w:sz="0" w:space="0" w:color="auto"/>
                    <w:left w:val="none" w:sz="0" w:space="0" w:color="auto"/>
                    <w:bottom w:val="none" w:sz="0" w:space="0" w:color="auto"/>
                    <w:right w:val="none" w:sz="0" w:space="0" w:color="auto"/>
                  </w:divBdr>
                  <w:divsChild>
                    <w:div w:id="1159035635">
                      <w:marLeft w:val="0"/>
                      <w:marRight w:val="0"/>
                      <w:marTop w:val="0"/>
                      <w:marBottom w:val="0"/>
                      <w:divBdr>
                        <w:top w:val="none" w:sz="0" w:space="0" w:color="auto"/>
                        <w:left w:val="none" w:sz="0" w:space="0" w:color="auto"/>
                        <w:bottom w:val="none" w:sz="0" w:space="0" w:color="auto"/>
                        <w:right w:val="none" w:sz="0" w:space="0" w:color="auto"/>
                      </w:divBdr>
                    </w:div>
                  </w:divsChild>
                </w:div>
                <w:div w:id="1091464309">
                  <w:marLeft w:val="0"/>
                  <w:marRight w:val="0"/>
                  <w:marTop w:val="0"/>
                  <w:marBottom w:val="0"/>
                  <w:divBdr>
                    <w:top w:val="none" w:sz="0" w:space="0" w:color="auto"/>
                    <w:left w:val="none" w:sz="0" w:space="0" w:color="auto"/>
                    <w:bottom w:val="none" w:sz="0" w:space="0" w:color="auto"/>
                    <w:right w:val="none" w:sz="0" w:space="0" w:color="auto"/>
                  </w:divBdr>
                  <w:divsChild>
                    <w:div w:id="417558267">
                      <w:marLeft w:val="0"/>
                      <w:marRight w:val="0"/>
                      <w:marTop w:val="0"/>
                      <w:marBottom w:val="0"/>
                      <w:divBdr>
                        <w:top w:val="none" w:sz="0" w:space="0" w:color="auto"/>
                        <w:left w:val="none" w:sz="0" w:space="0" w:color="auto"/>
                        <w:bottom w:val="none" w:sz="0" w:space="0" w:color="auto"/>
                        <w:right w:val="none" w:sz="0" w:space="0" w:color="auto"/>
                      </w:divBdr>
                    </w:div>
                  </w:divsChild>
                </w:div>
                <w:div w:id="557982746">
                  <w:marLeft w:val="0"/>
                  <w:marRight w:val="0"/>
                  <w:marTop w:val="0"/>
                  <w:marBottom w:val="0"/>
                  <w:divBdr>
                    <w:top w:val="none" w:sz="0" w:space="0" w:color="auto"/>
                    <w:left w:val="none" w:sz="0" w:space="0" w:color="auto"/>
                    <w:bottom w:val="none" w:sz="0" w:space="0" w:color="auto"/>
                    <w:right w:val="none" w:sz="0" w:space="0" w:color="auto"/>
                  </w:divBdr>
                  <w:divsChild>
                    <w:div w:id="1708526734">
                      <w:marLeft w:val="0"/>
                      <w:marRight w:val="0"/>
                      <w:marTop w:val="0"/>
                      <w:marBottom w:val="0"/>
                      <w:divBdr>
                        <w:top w:val="none" w:sz="0" w:space="0" w:color="auto"/>
                        <w:left w:val="none" w:sz="0" w:space="0" w:color="auto"/>
                        <w:bottom w:val="none" w:sz="0" w:space="0" w:color="auto"/>
                        <w:right w:val="none" w:sz="0" w:space="0" w:color="auto"/>
                      </w:divBdr>
                    </w:div>
                  </w:divsChild>
                </w:div>
                <w:div w:id="1908491936">
                  <w:marLeft w:val="0"/>
                  <w:marRight w:val="0"/>
                  <w:marTop w:val="0"/>
                  <w:marBottom w:val="0"/>
                  <w:divBdr>
                    <w:top w:val="none" w:sz="0" w:space="0" w:color="auto"/>
                    <w:left w:val="none" w:sz="0" w:space="0" w:color="auto"/>
                    <w:bottom w:val="none" w:sz="0" w:space="0" w:color="auto"/>
                    <w:right w:val="none" w:sz="0" w:space="0" w:color="auto"/>
                  </w:divBdr>
                  <w:divsChild>
                    <w:div w:id="115805411">
                      <w:marLeft w:val="0"/>
                      <w:marRight w:val="0"/>
                      <w:marTop w:val="0"/>
                      <w:marBottom w:val="0"/>
                      <w:divBdr>
                        <w:top w:val="none" w:sz="0" w:space="0" w:color="auto"/>
                        <w:left w:val="none" w:sz="0" w:space="0" w:color="auto"/>
                        <w:bottom w:val="none" w:sz="0" w:space="0" w:color="auto"/>
                        <w:right w:val="none" w:sz="0" w:space="0" w:color="auto"/>
                      </w:divBdr>
                    </w:div>
                  </w:divsChild>
                </w:div>
                <w:div w:id="1755466202">
                  <w:marLeft w:val="0"/>
                  <w:marRight w:val="0"/>
                  <w:marTop w:val="0"/>
                  <w:marBottom w:val="0"/>
                  <w:divBdr>
                    <w:top w:val="none" w:sz="0" w:space="0" w:color="auto"/>
                    <w:left w:val="none" w:sz="0" w:space="0" w:color="auto"/>
                    <w:bottom w:val="none" w:sz="0" w:space="0" w:color="auto"/>
                    <w:right w:val="none" w:sz="0" w:space="0" w:color="auto"/>
                  </w:divBdr>
                  <w:divsChild>
                    <w:div w:id="2026832378">
                      <w:marLeft w:val="0"/>
                      <w:marRight w:val="0"/>
                      <w:marTop w:val="0"/>
                      <w:marBottom w:val="0"/>
                      <w:divBdr>
                        <w:top w:val="none" w:sz="0" w:space="0" w:color="auto"/>
                        <w:left w:val="none" w:sz="0" w:space="0" w:color="auto"/>
                        <w:bottom w:val="none" w:sz="0" w:space="0" w:color="auto"/>
                        <w:right w:val="none" w:sz="0" w:space="0" w:color="auto"/>
                      </w:divBdr>
                    </w:div>
                  </w:divsChild>
                </w:div>
                <w:div w:id="1364668456">
                  <w:marLeft w:val="0"/>
                  <w:marRight w:val="0"/>
                  <w:marTop w:val="0"/>
                  <w:marBottom w:val="0"/>
                  <w:divBdr>
                    <w:top w:val="none" w:sz="0" w:space="0" w:color="auto"/>
                    <w:left w:val="none" w:sz="0" w:space="0" w:color="auto"/>
                    <w:bottom w:val="none" w:sz="0" w:space="0" w:color="auto"/>
                    <w:right w:val="none" w:sz="0" w:space="0" w:color="auto"/>
                  </w:divBdr>
                  <w:divsChild>
                    <w:div w:id="1320303295">
                      <w:marLeft w:val="0"/>
                      <w:marRight w:val="0"/>
                      <w:marTop w:val="0"/>
                      <w:marBottom w:val="0"/>
                      <w:divBdr>
                        <w:top w:val="none" w:sz="0" w:space="0" w:color="auto"/>
                        <w:left w:val="none" w:sz="0" w:space="0" w:color="auto"/>
                        <w:bottom w:val="none" w:sz="0" w:space="0" w:color="auto"/>
                        <w:right w:val="none" w:sz="0" w:space="0" w:color="auto"/>
                      </w:divBdr>
                    </w:div>
                  </w:divsChild>
                </w:div>
                <w:div w:id="1444837283">
                  <w:marLeft w:val="0"/>
                  <w:marRight w:val="0"/>
                  <w:marTop w:val="0"/>
                  <w:marBottom w:val="0"/>
                  <w:divBdr>
                    <w:top w:val="none" w:sz="0" w:space="0" w:color="auto"/>
                    <w:left w:val="none" w:sz="0" w:space="0" w:color="auto"/>
                    <w:bottom w:val="none" w:sz="0" w:space="0" w:color="auto"/>
                    <w:right w:val="none" w:sz="0" w:space="0" w:color="auto"/>
                  </w:divBdr>
                  <w:divsChild>
                    <w:div w:id="2141873992">
                      <w:marLeft w:val="0"/>
                      <w:marRight w:val="0"/>
                      <w:marTop w:val="0"/>
                      <w:marBottom w:val="0"/>
                      <w:divBdr>
                        <w:top w:val="none" w:sz="0" w:space="0" w:color="auto"/>
                        <w:left w:val="none" w:sz="0" w:space="0" w:color="auto"/>
                        <w:bottom w:val="none" w:sz="0" w:space="0" w:color="auto"/>
                        <w:right w:val="none" w:sz="0" w:space="0" w:color="auto"/>
                      </w:divBdr>
                    </w:div>
                  </w:divsChild>
                </w:div>
                <w:div w:id="221910381">
                  <w:marLeft w:val="0"/>
                  <w:marRight w:val="0"/>
                  <w:marTop w:val="0"/>
                  <w:marBottom w:val="0"/>
                  <w:divBdr>
                    <w:top w:val="none" w:sz="0" w:space="0" w:color="auto"/>
                    <w:left w:val="none" w:sz="0" w:space="0" w:color="auto"/>
                    <w:bottom w:val="none" w:sz="0" w:space="0" w:color="auto"/>
                    <w:right w:val="none" w:sz="0" w:space="0" w:color="auto"/>
                  </w:divBdr>
                  <w:divsChild>
                    <w:div w:id="1615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7929">
          <w:marLeft w:val="0"/>
          <w:marRight w:val="0"/>
          <w:marTop w:val="0"/>
          <w:marBottom w:val="0"/>
          <w:divBdr>
            <w:top w:val="none" w:sz="0" w:space="0" w:color="auto"/>
            <w:left w:val="none" w:sz="0" w:space="0" w:color="auto"/>
            <w:bottom w:val="none" w:sz="0" w:space="0" w:color="auto"/>
            <w:right w:val="none" w:sz="0" w:space="0" w:color="auto"/>
          </w:divBdr>
        </w:div>
      </w:divsChild>
    </w:div>
    <w:div w:id="1170832587">
      <w:bodyDiv w:val="1"/>
      <w:marLeft w:val="0"/>
      <w:marRight w:val="0"/>
      <w:marTop w:val="0"/>
      <w:marBottom w:val="0"/>
      <w:divBdr>
        <w:top w:val="none" w:sz="0" w:space="0" w:color="auto"/>
        <w:left w:val="none" w:sz="0" w:space="0" w:color="auto"/>
        <w:bottom w:val="none" w:sz="0" w:space="0" w:color="auto"/>
        <w:right w:val="none" w:sz="0" w:space="0" w:color="auto"/>
      </w:divBdr>
      <w:divsChild>
        <w:div w:id="34548987">
          <w:marLeft w:val="0"/>
          <w:marRight w:val="0"/>
          <w:marTop w:val="0"/>
          <w:marBottom w:val="0"/>
          <w:divBdr>
            <w:top w:val="none" w:sz="0" w:space="0" w:color="auto"/>
            <w:left w:val="none" w:sz="0" w:space="0" w:color="auto"/>
            <w:bottom w:val="none" w:sz="0" w:space="0" w:color="auto"/>
            <w:right w:val="none" w:sz="0" w:space="0" w:color="auto"/>
          </w:divBdr>
        </w:div>
        <w:div w:id="855971287">
          <w:marLeft w:val="0"/>
          <w:marRight w:val="0"/>
          <w:marTop w:val="0"/>
          <w:marBottom w:val="0"/>
          <w:divBdr>
            <w:top w:val="none" w:sz="0" w:space="0" w:color="auto"/>
            <w:left w:val="none" w:sz="0" w:space="0" w:color="auto"/>
            <w:bottom w:val="none" w:sz="0" w:space="0" w:color="auto"/>
            <w:right w:val="none" w:sz="0" w:space="0" w:color="auto"/>
          </w:divBdr>
        </w:div>
        <w:div w:id="1481537551">
          <w:marLeft w:val="0"/>
          <w:marRight w:val="0"/>
          <w:marTop w:val="0"/>
          <w:marBottom w:val="0"/>
          <w:divBdr>
            <w:top w:val="none" w:sz="0" w:space="0" w:color="auto"/>
            <w:left w:val="none" w:sz="0" w:space="0" w:color="auto"/>
            <w:bottom w:val="none" w:sz="0" w:space="0" w:color="auto"/>
            <w:right w:val="none" w:sz="0" w:space="0" w:color="auto"/>
          </w:divBdr>
        </w:div>
        <w:div w:id="152961396">
          <w:marLeft w:val="0"/>
          <w:marRight w:val="0"/>
          <w:marTop w:val="0"/>
          <w:marBottom w:val="0"/>
          <w:divBdr>
            <w:top w:val="none" w:sz="0" w:space="0" w:color="auto"/>
            <w:left w:val="none" w:sz="0" w:space="0" w:color="auto"/>
            <w:bottom w:val="none" w:sz="0" w:space="0" w:color="auto"/>
            <w:right w:val="none" w:sz="0" w:space="0" w:color="auto"/>
          </w:divBdr>
        </w:div>
        <w:div w:id="1061295646">
          <w:marLeft w:val="0"/>
          <w:marRight w:val="0"/>
          <w:marTop w:val="0"/>
          <w:marBottom w:val="0"/>
          <w:divBdr>
            <w:top w:val="none" w:sz="0" w:space="0" w:color="auto"/>
            <w:left w:val="none" w:sz="0" w:space="0" w:color="auto"/>
            <w:bottom w:val="none" w:sz="0" w:space="0" w:color="auto"/>
            <w:right w:val="none" w:sz="0" w:space="0" w:color="auto"/>
          </w:divBdr>
        </w:div>
        <w:div w:id="325864618">
          <w:marLeft w:val="0"/>
          <w:marRight w:val="0"/>
          <w:marTop w:val="0"/>
          <w:marBottom w:val="0"/>
          <w:divBdr>
            <w:top w:val="none" w:sz="0" w:space="0" w:color="auto"/>
            <w:left w:val="none" w:sz="0" w:space="0" w:color="auto"/>
            <w:bottom w:val="none" w:sz="0" w:space="0" w:color="auto"/>
            <w:right w:val="none" w:sz="0" w:space="0" w:color="auto"/>
          </w:divBdr>
        </w:div>
        <w:div w:id="458645266">
          <w:marLeft w:val="0"/>
          <w:marRight w:val="0"/>
          <w:marTop w:val="0"/>
          <w:marBottom w:val="0"/>
          <w:divBdr>
            <w:top w:val="none" w:sz="0" w:space="0" w:color="auto"/>
            <w:left w:val="none" w:sz="0" w:space="0" w:color="auto"/>
            <w:bottom w:val="none" w:sz="0" w:space="0" w:color="auto"/>
            <w:right w:val="none" w:sz="0" w:space="0" w:color="auto"/>
          </w:divBdr>
          <w:divsChild>
            <w:div w:id="1168521611">
              <w:marLeft w:val="-75"/>
              <w:marRight w:val="0"/>
              <w:marTop w:val="30"/>
              <w:marBottom w:val="30"/>
              <w:divBdr>
                <w:top w:val="none" w:sz="0" w:space="0" w:color="auto"/>
                <w:left w:val="none" w:sz="0" w:space="0" w:color="auto"/>
                <w:bottom w:val="none" w:sz="0" w:space="0" w:color="auto"/>
                <w:right w:val="none" w:sz="0" w:space="0" w:color="auto"/>
              </w:divBdr>
              <w:divsChild>
                <w:div w:id="1555194497">
                  <w:marLeft w:val="0"/>
                  <w:marRight w:val="0"/>
                  <w:marTop w:val="0"/>
                  <w:marBottom w:val="0"/>
                  <w:divBdr>
                    <w:top w:val="none" w:sz="0" w:space="0" w:color="auto"/>
                    <w:left w:val="none" w:sz="0" w:space="0" w:color="auto"/>
                    <w:bottom w:val="none" w:sz="0" w:space="0" w:color="auto"/>
                    <w:right w:val="none" w:sz="0" w:space="0" w:color="auto"/>
                  </w:divBdr>
                  <w:divsChild>
                    <w:div w:id="1018117010">
                      <w:marLeft w:val="0"/>
                      <w:marRight w:val="0"/>
                      <w:marTop w:val="0"/>
                      <w:marBottom w:val="0"/>
                      <w:divBdr>
                        <w:top w:val="none" w:sz="0" w:space="0" w:color="auto"/>
                        <w:left w:val="none" w:sz="0" w:space="0" w:color="auto"/>
                        <w:bottom w:val="none" w:sz="0" w:space="0" w:color="auto"/>
                        <w:right w:val="none" w:sz="0" w:space="0" w:color="auto"/>
                      </w:divBdr>
                    </w:div>
                  </w:divsChild>
                </w:div>
                <w:div w:id="531266146">
                  <w:marLeft w:val="0"/>
                  <w:marRight w:val="0"/>
                  <w:marTop w:val="0"/>
                  <w:marBottom w:val="0"/>
                  <w:divBdr>
                    <w:top w:val="none" w:sz="0" w:space="0" w:color="auto"/>
                    <w:left w:val="none" w:sz="0" w:space="0" w:color="auto"/>
                    <w:bottom w:val="none" w:sz="0" w:space="0" w:color="auto"/>
                    <w:right w:val="none" w:sz="0" w:space="0" w:color="auto"/>
                  </w:divBdr>
                  <w:divsChild>
                    <w:div w:id="37975756">
                      <w:marLeft w:val="0"/>
                      <w:marRight w:val="0"/>
                      <w:marTop w:val="0"/>
                      <w:marBottom w:val="0"/>
                      <w:divBdr>
                        <w:top w:val="none" w:sz="0" w:space="0" w:color="auto"/>
                        <w:left w:val="none" w:sz="0" w:space="0" w:color="auto"/>
                        <w:bottom w:val="none" w:sz="0" w:space="0" w:color="auto"/>
                        <w:right w:val="none" w:sz="0" w:space="0" w:color="auto"/>
                      </w:divBdr>
                    </w:div>
                  </w:divsChild>
                </w:div>
                <w:div w:id="94063390">
                  <w:marLeft w:val="0"/>
                  <w:marRight w:val="0"/>
                  <w:marTop w:val="0"/>
                  <w:marBottom w:val="0"/>
                  <w:divBdr>
                    <w:top w:val="none" w:sz="0" w:space="0" w:color="auto"/>
                    <w:left w:val="none" w:sz="0" w:space="0" w:color="auto"/>
                    <w:bottom w:val="none" w:sz="0" w:space="0" w:color="auto"/>
                    <w:right w:val="none" w:sz="0" w:space="0" w:color="auto"/>
                  </w:divBdr>
                  <w:divsChild>
                    <w:div w:id="1058435460">
                      <w:marLeft w:val="0"/>
                      <w:marRight w:val="0"/>
                      <w:marTop w:val="0"/>
                      <w:marBottom w:val="0"/>
                      <w:divBdr>
                        <w:top w:val="none" w:sz="0" w:space="0" w:color="auto"/>
                        <w:left w:val="none" w:sz="0" w:space="0" w:color="auto"/>
                        <w:bottom w:val="none" w:sz="0" w:space="0" w:color="auto"/>
                        <w:right w:val="none" w:sz="0" w:space="0" w:color="auto"/>
                      </w:divBdr>
                    </w:div>
                  </w:divsChild>
                </w:div>
                <w:div w:id="462625023">
                  <w:marLeft w:val="0"/>
                  <w:marRight w:val="0"/>
                  <w:marTop w:val="0"/>
                  <w:marBottom w:val="0"/>
                  <w:divBdr>
                    <w:top w:val="none" w:sz="0" w:space="0" w:color="auto"/>
                    <w:left w:val="none" w:sz="0" w:space="0" w:color="auto"/>
                    <w:bottom w:val="none" w:sz="0" w:space="0" w:color="auto"/>
                    <w:right w:val="none" w:sz="0" w:space="0" w:color="auto"/>
                  </w:divBdr>
                  <w:divsChild>
                    <w:div w:id="1705016549">
                      <w:marLeft w:val="0"/>
                      <w:marRight w:val="0"/>
                      <w:marTop w:val="0"/>
                      <w:marBottom w:val="0"/>
                      <w:divBdr>
                        <w:top w:val="none" w:sz="0" w:space="0" w:color="auto"/>
                        <w:left w:val="none" w:sz="0" w:space="0" w:color="auto"/>
                        <w:bottom w:val="none" w:sz="0" w:space="0" w:color="auto"/>
                        <w:right w:val="none" w:sz="0" w:space="0" w:color="auto"/>
                      </w:divBdr>
                    </w:div>
                  </w:divsChild>
                </w:div>
                <w:div w:id="1196457768">
                  <w:marLeft w:val="0"/>
                  <w:marRight w:val="0"/>
                  <w:marTop w:val="0"/>
                  <w:marBottom w:val="0"/>
                  <w:divBdr>
                    <w:top w:val="none" w:sz="0" w:space="0" w:color="auto"/>
                    <w:left w:val="none" w:sz="0" w:space="0" w:color="auto"/>
                    <w:bottom w:val="none" w:sz="0" w:space="0" w:color="auto"/>
                    <w:right w:val="none" w:sz="0" w:space="0" w:color="auto"/>
                  </w:divBdr>
                  <w:divsChild>
                    <w:div w:id="2040429121">
                      <w:marLeft w:val="0"/>
                      <w:marRight w:val="0"/>
                      <w:marTop w:val="0"/>
                      <w:marBottom w:val="0"/>
                      <w:divBdr>
                        <w:top w:val="none" w:sz="0" w:space="0" w:color="auto"/>
                        <w:left w:val="none" w:sz="0" w:space="0" w:color="auto"/>
                        <w:bottom w:val="none" w:sz="0" w:space="0" w:color="auto"/>
                        <w:right w:val="none" w:sz="0" w:space="0" w:color="auto"/>
                      </w:divBdr>
                    </w:div>
                  </w:divsChild>
                </w:div>
                <w:div w:id="1571233673">
                  <w:marLeft w:val="0"/>
                  <w:marRight w:val="0"/>
                  <w:marTop w:val="0"/>
                  <w:marBottom w:val="0"/>
                  <w:divBdr>
                    <w:top w:val="none" w:sz="0" w:space="0" w:color="auto"/>
                    <w:left w:val="none" w:sz="0" w:space="0" w:color="auto"/>
                    <w:bottom w:val="none" w:sz="0" w:space="0" w:color="auto"/>
                    <w:right w:val="none" w:sz="0" w:space="0" w:color="auto"/>
                  </w:divBdr>
                  <w:divsChild>
                    <w:div w:id="1435856779">
                      <w:marLeft w:val="0"/>
                      <w:marRight w:val="0"/>
                      <w:marTop w:val="0"/>
                      <w:marBottom w:val="0"/>
                      <w:divBdr>
                        <w:top w:val="none" w:sz="0" w:space="0" w:color="auto"/>
                        <w:left w:val="none" w:sz="0" w:space="0" w:color="auto"/>
                        <w:bottom w:val="none" w:sz="0" w:space="0" w:color="auto"/>
                        <w:right w:val="none" w:sz="0" w:space="0" w:color="auto"/>
                      </w:divBdr>
                    </w:div>
                  </w:divsChild>
                </w:div>
                <w:div w:id="173301686">
                  <w:marLeft w:val="0"/>
                  <w:marRight w:val="0"/>
                  <w:marTop w:val="0"/>
                  <w:marBottom w:val="0"/>
                  <w:divBdr>
                    <w:top w:val="none" w:sz="0" w:space="0" w:color="auto"/>
                    <w:left w:val="none" w:sz="0" w:space="0" w:color="auto"/>
                    <w:bottom w:val="none" w:sz="0" w:space="0" w:color="auto"/>
                    <w:right w:val="none" w:sz="0" w:space="0" w:color="auto"/>
                  </w:divBdr>
                  <w:divsChild>
                    <w:div w:id="1824470150">
                      <w:marLeft w:val="0"/>
                      <w:marRight w:val="0"/>
                      <w:marTop w:val="0"/>
                      <w:marBottom w:val="0"/>
                      <w:divBdr>
                        <w:top w:val="none" w:sz="0" w:space="0" w:color="auto"/>
                        <w:left w:val="none" w:sz="0" w:space="0" w:color="auto"/>
                        <w:bottom w:val="none" w:sz="0" w:space="0" w:color="auto"/>
                        <w:right w:val="none" w:sz="0" w:space="0" w:color="auto"/>
                      </w:divBdr>
                    </w:div>
                  </w:divsChild>
                </w:div>
                <w:div w:id="31658780">
                  <w:marLeft w:val="0"/>
                  <w:marRight w:val="0"/>
                  <w:marTop w:val="0"/>
                  <w:marBottom w:val="0"/>
                  <w:divBdr>
                    <w:top w:val="none" w:sz="0" w:space="0" w:color="auto"/>
                    <w:left w:val="none" w:sz="0" w:space="0" w:color="auto"/>
                    <w:bottom w:val="none" w:sz="0" w:space="0" w:color="auto"/>
                    <w:right w:val="none" w:sz="0" w:space="0" w:color="auto"/>
                  </w:divBdr>
                  <w:divsChild>
                    <w:div w:id="1865287534">
                      <w:marLeft w:val="0"/>
                      <w:marRight w:val="0"/>
                      <w:marTop w:val="0"/>
                      <w:marBottom w:val="0"/>
                      <w:divBdr>
                        <w:top w:val="none" w:sz="0" w:space="0" w:color="auto"/>
                        <w:left w:val="none" w:sz="0" w:space="0" w:color="auto"/>
                        <w:bottom w:val="none" w:sz="0" w:space="0" w:color="auto"/>
                        <w:right w:val="none" w:sz="0" w:space="0" w:color="auto"/>
                      </w:divBdr>
                    </w:div>
                  </w:divsChild>
                </w:div>
                <w:div w:id="1281648591">
                  <w:marLeft w:val="0"/>
                  <w:marRight w:val="0"/>
                  <w:marTop w:val="0"/>
                  <w:marBottom w:val="0"/>
                  <w:divBdr>
                    <w:top w:val="none" w:sz="0" w:space="0" w:color="auto"/>
                    <w:left w:val="none" w:sz="0" w:space="0" w:color="auto"/>
                    <w:bottom w:val="none" w:sz="0" w:space="0" w:color="auto"/>
                    <w:right w:val="none" w:sz="0" w:space="0" w:color="auto"/>
                  </w:divBdr>
                  <w:divsChild>
                    <w:div w:id="349645328">
                      <w:marLeft w:val="0"/>
                      <w:marRight w:val="0"/>
                      <w:marTop w:val="0"/>
                      <w:marBottom w:val="0"/>
                      <w:divBdr>
                        <w:top w:val="none" w:sz="0" w:space="0" w:color="auto"/>
                        <w:left w:val="none" w:sz="0" w:space="0" w:color="auto"/>
                        <w:bottom w:val="none" w:sz="0" w:space="0" w:color="auto"/>
                        <w:right w:val="none" w:sz="0" w:space="0" w:color="auto"/>
                      </w:divBdr>
                    </w:div>
                  </w:divsChild>
                </w:div>
                <w:div w:id="626203089">
                  <w:marLeft w:val="0"/>
                  <w:marRight w:val="0"/>
                  <w:marTop w:val="0"/>
                  <w:marBottom w:val="0"/>
                  <w:divBdr>
                    <w:top w:val="none" w:sz="0" w:space="0" w:color="auto"/>
                    <w:left w:val="none" w:sz="0" w:space="0" w:color="auto"/>
                    <w:bottom w:val="none" w:sz="0" w:space="0" w:color="auto"/>
                    <w:right w:val="none" w:sz="0" w:space="0" w:color="auto"/>
                  </w:divBdr>
                  <w:divsChild>
                    <w:div w:id="302275391">
                      <w:marLeft w:val="0"/>
                      <w:marRight w:val="0"/>
                      <w:marTop w:val="0"/>
                      <w:marBottom w:val="0"/>
                      <w:divBdr>
                        <w:top w:val="none" w:sz="0" w:space="0" w:color="auto"/>
                        <w:left w:val="none" w:sz="0" w:space="0" w:color="auto"/>
                        <w:bottom w:val="none" w:sz="0" w:space="0" w:color="auto"/>
                        <w:right w:val="none" w:sz="0" w:space="0" w:color="auto"/>
                      </w:divBdr>
                    </w:div>
                  </w:divsChild>
                </w:div>
                <w:div w:id="701131115">
                  <w:marLeft w:val="0"/>
                  <w:marRight w:val="0"/>
                  <w:marTop w:val="0"/>
                  <w:marBottom w:val="0"/>
                  <w:divBdr>
                    <w:top w:val="none" w:sz="0" w:space="0" w:color="auto"/>
                    <w:left w:val="none" w:sz="0" w:space="0" w:color="auto"/>
                    <w:bottom w:val="none" w:sz="0" w:space="0" w:color="auto"/>
                    <w:right w:val="none" w:sz="0" w:space="0" w:color="auto"/>
                  </w:divBdr>
                  <w:divsChild>
                    <w:div w:id="22899824">
                      <w:marLeft w:val="0"/>
                      <w:marRight w:val="0"/>
                      <w:marTop w:val="0"/>
                      <w:marBottom w:val="0"/>
                      <w:divBdr>
                        <w:top w:val="none" w:sz="0" w:space="0" w:color="auto"/>
                        <w:left w:val="none" w:sz="0" w:space="0" w:color="auto"/>
                        <w:bottom w:val="none" w:sz="0" w:space="0" w:color="auto"/>
                        <w:right w:val="none" w:sz="0" w:space="0" w:color="auto"/>
                      </w:divBdr>
                    </w:div>
                  </w:divsChild>
                </w:div>
                <w:div w:id="148138697">
                  <w:marLeft w:val="0"/>
                  <w:marRight w:val="0"/>
                  <w:marTop w:val="0"/>
                  <w:marBottom w:val="0"/>
                  <w:divBdr>
                    <w:top w:val="none" w:sz="0" w:space="0" w:color="auto"/>
                    <w:left w:val="none" w:sz="0" w:space="0" w:color="auto"/>
                    <w:bottom w:val="none" w:sz="0" w:space="0" w:color="auto"/>
                    <w:right w:val="none" w:sz="0" w:space="0" w:color="auto"/>
                  </w:divBdr>
                  <w:divsChild>
                    <w:div w:id="1659724377">
                      <w:marLeft w:val="0"/>
                      <w:marRight w:val="0"/>
                      <w:marTop w:val="0"/>
                      <w:marBottom w:val="0"/>
                      <w:divBdr>
                        <w:top w:val="none" w:sz="0" w:space="0" w:color="auto"/>
                        <w:left w:val="none" w:sz="0" w:space="0" w:color="auto"/>
                        <w:bottom w:val="none" w:sz="0" w:space="0" w:color="auto"/>
                        <w:right w:val="none" w:sz="0" w:space="0" w:color="auto"/>
                      </w:divBdr>
                    </w:div>
                  </w:divsChild>
                </w:div>
                <w:div w:id="1588613328">
                  <w:marLeft w:val="0"/>
                  <w:marRight w:val="0"/>
                  <w:marTop w:val="0"/>
                  <w:marBottom w:val="0"/>
                  <w:divBdr>
                    <w:top w:val="none" w:sz="0" w:space="0" w:color="auto"/>
                    <w:left w:val="none" w:sz="0" w:space="0" w:color="auto"/>
                    <w:bottom w:val="none" w:sz="0" w:space="0" w:color="auto"/>
                    <w:right w:val="none" w:sz="0" w:space="0" w:color="auto"/>
                  </w:divBdr>
                  <w:divsChild>
                    <w:div w:id="1475482955">
                      <w:marLeft w:val="0"/>
                      <w:marRight w:val="0"/>
                      <w:marTop w:val="0"/>
                      <w:marBottom w:val="0"/>
                      <w:divBdr>
                        <w:top w:val="none" w:sz="0" w:space="0" w:color="auto"/>
                        <w:left w:val="none" w:sz="0" w:space="0" w:color="auto"/>
                        <w:bottom w:val="none" w:sz="0" w:space="0" w:color="auto"/>
                        <w:right w:val="none" w:sz="0" w:space="0" w:color="auto"/>
                      </w:divBdr>
                    </w:div>
                  </w:divsChild>
                </w:div>
                <w:div w:id="336541895">
                  <w:marLeft w:val="0"/>
                  <w:marRight w:val="0"/>
                  <w:marTop w:val="0"/>
                  <w:marBottom w:val="0"/>
                  <w:divBdr>
                    <w:top w:val="none" w:sz="0" w:space="0" w:color="auto"/>
                    <w:left w:val="none" w:sz="0" w:space="0" w:color="auto"/>
                    <w:bottom w:val="none" w:sz="0" w:space="0" w:color="auto"/>
                    <w:right w:val="none" w:sz="0" w:space="0" w:color="auto"/>
                  </w:divBdr>
                  <w:divsChild>
                    <w:div w:id="1495760245">
                      <w:marLeft w:val="0"/>
                      <w:marRight w:val="0"/>
                      <w:marTop w:val="0"/>
                      <w:marBottom w:val="0"/>
                      <w:divBdr>
                        <w:top w:val="none" w:sz="0" w:space="0" w:color="auto"/>
                        <w:left w:val="none" w:sz="0" w:space="0" w:color="auto"/>
                        <w:bottom w:val="none" w:sz="0" w:space="0" w:color="auto"/>
                        <w:right w:val="none" w:sz="0" w:space="0" w:color="auto"/>
                      </w:divBdr>
                    </w:div>
                  </w:divsChild>
                </w:div>
                <w:div w:id="280766592">
                  <w:marLeft w:val="0"/>
                  <w:marRight w:val="0"/>
                  <w:marTop w:val="0"/>
                  <w:marBottom w:val="0"/>
                  <w:divBdr>
                    <w:top w:val="none" w:sz="0" w:space="0" w:color="auto"/>
                    <w:left w:val="none" w:sz="0" w:space="0" w:color="auto"/>
                    <w:bottom w:val="none" w:sz="0" w:space="0" w:color="auto"/>
                    <w:right w:val="none" w:sz="0" w:space="0" w:color="auto"/>
                  </w:divBdr>
                  <w:divsChild>
                    <w:div w:id="14330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57828">
          <w:marLeft w:val="0"/>
          <w:marRight w:val="0"/>
          <w:marTop w:val="0"/>
          <w:marBottom w:val="0"/>
          <w:divBdr>
            <w:top w:val="none" w:sz="0" w:space="0" w:color="auto"/>
            <w:left w:val="none" w:sz="0" w:space="0" w:color="auto"/>
            <w:bottom w:val="none" w:sz="0" w:space="0" w:color="auto"/>
            <w:right w:val="none" w:sz="0" w:space="0" w:color="auto"/>
          </w:divBdr>
        </w:div>
        <w:div w:id="1882471330">
          <w:marLeft w:val="0"/>
          <w:marRight w:val="0"/>
          <w:marTop w:val="0"/>
          <w:marBottom w:val="0"/>
          <w:divBdr>
            <w:top w:val="none" w:sz="0" w:space="0" w:color="auto"/>
            <w:left w:val="none" w:sz="0" w:space="0" w:color="auto"/>
            <w:bottom w:val="none" w:sz="0" w:space="0" w:color="auto"/>
            <w:right w:val="none" w:sz="0" w:space="0" w:color="auto"/>
          </w:divBdr>
        </w:div>
        <w:div w:id="1080297076">
          <w:marLeft w:val="0"/>
          <w:marRight w:val="0"/>
          <w:marTop w:val="0"/>
          <w:marBottom w:val="0"/>
          <w:divBdr>
            <w:top w:val="none" w:sz="0" w:space="0" w:color="auto"/>
            <w:left w:val="none" w:sz="0" w:space="0" w:color="auto"/>
            <w:bottom w:val="none" w:sz="0" w:space="0" w:color="auto"/>
            <w:right w:val="none" w:sz="0" w:space="0" w:color="auto"/>
          </w:divBdr>
        </w:div>
        <w:div w:id="581186779">
          <w:marLeft w:val="0"/>
          <w:marRight w:val="0"/>
          <w:marTop w:val="0"/>
          <w:marBottom w:val="0"/>
          <w:divBdr>
            <w:top w:val="none" w:sz="0" w:space="0" w:color="auto"/>
            <w:left w:val="none" w:sz="0" w:space="0" w:color="auto"/>
            <w:bottom w:val="none" w:sz="0" w:space="0" w:color="auto"/>
            <w:right w:val="none" w:sz="0" w:space="0" w:color="auto"/>
          </w:divBdr>
        </w:div>
        <w:div w:id="1401758220">
          <w:marLeft w:val="0"/>
          <w:marRight w:val="0"/>
          <w:marTop w:val="0"/>
          <w:marBottom w:val="0"/>
          <w:divBdr>
            <w:top w:val="none" w:sz="0" w:space="0" w:color="auto"/>
            <w:left w:val="none" w:sz="0" w:space="0" w:color="auto"/>
            <w:bottom w:val="none" w:sz="0" w:space="0" w:color="auto"/>
            <w:right w:val="none" w:sz="0" w:space="0" w:color="auto"/>
          </w:divBdr>
        </w:div>
      </w:divsChild>
    </w:div>
    <w:div w:id="1236168060">
      <w:bodyDiv w:val="1"/>
      <w:marLeft w:val="0"/>
      <w:marRight w:val="0"/>
      <w:marTop w:val="0"/>
      <w:marBottom w:val="0"/>
      <w:divBdr>
        <w:top w:val="none" w:sz="0" w:space="0" w:color="auto"/>
        <w:left w:val="none" w:sz="0" w:space="0" w:color="auto"/>
        <w:bottom w:val="none" w:sz="0" w:space="0" w:color="auto"/>
        <w:right w:val="none" w:sz="0" w:space="0" w:color="auto"/>
      </w:divBdr>
      <w:divsChild>
        <w:div w:id="2075079025">
          <w:marLeft w:val="0"/>
          <w:marRight w:val="0"/>
          <w:marTop w:val="0"/>
          <w:marBottom w:val="0"/>
          <w:divBdr>
            <w:top w:val="none" w:sz="0" w:space="0" w:color="auto"/>
            <w:left w:val="none" w:sz="0" w:space="0" w:color="auto"/>
            <w:bottom w:val="none" w:sz="0" w:space="0" w:color="auto"/>
            <w:right w:val="none" w:sz="0" w:space="0" w:color="auto"/>
          </w:divBdr>
          <w:divsChild>
            <w:div w:id="121730693">
              <w:marLeft w:val="0"/>
              <w:marRight w:val="0"/>
              <w:marTop w:val="0"/>
              <w:marBottom w:val="0"/>
              <w:divBdr>
                <w:top w:val="none" w:sz="0" w:space="0" w:color="auto"/>
                <w:left w:val="none" w:sz="0" w:space="0" w:color="auto"/>
                <w:bottom w:val="none" w:sz="0" w:space="0" w:color="auto"/>
                <w:right w:val="none" w:sz="0" w:space="0" w:color="auto"/>
              </w:divBdr>
              <w:divsChild>
                <w:div w:id="21398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92250">
      <w:bodyDiv w:val="1"/>
      <w:marLeft w:val="0"/>
      <w:marRight w:val="0"/>
      <w:marTop w:val="0"/>
      <w:marBottom w:val="0"/>
      <w:divBdr>
        <w:top w:val="none" w:sz="0" w:space="0" w:color="auto"/>
        <w:left w:val="none" w:sz="0" w:space="0" w:color="auto"/>
        <w:bottom w:val="none" w:sz="0" w:space="0" w:color="auto"/>
        <w:right w:val="none" w:sz="0" w:space="0" w:color="auto"/>
      </w:divBdr>
      <w:divsChild>
        <w:div w:id="1789618726">
          <w:marLeft w:val="0"/>
          <w:marRight w:val="0"/>
          <w:marTop w:val="0"/>
          <w:marBottom w:val="0"/>
          <w:divBdr>
            <w:top w:val="none" w:sz="0" w:space="0" w:color="auto"/>
            <w:left w:val="none" w:sz="0" w:space="0" w:color="auto"/>
            <w:bottom w:val="none" w:sz="0" w:space="0" w:color="auto"/>
            <w:right w:val="none" w:sz="0" w:space="0" w:color="auto"/>
          </w:divBdr>
          <w:divsChild>
            <w:div w:id="1655916345">
              <w:marLeft w:val="0"/>
              <w:marRight w:val="0"/>
              <w:marTop w:val="0"/>
              <w:marBottom w:val="0"/>
              <w:divBdr>
                <w:top w:val="none" w:sz="0" w:space="0" w:color="auto"/>
                <w:left w:val="none" w:sz="0" w:space="0" w:color="auto"/>
                <w:bottom w:val="none" w:sz="0" w:space="0" w:color="auto"/>
                <w:right w:val="none" w:sz="0" w:space="0" w:color="auto"/>
              </w:divBdr>
            </w:div>
          </w:divsChild>
        </w:div>
        <w:div w:id="1069501090">
          <w:marLeft w:val="0"/>
          <w:marRight w:val="0"/>
          <w:marTop w:val="0"/>
          <w:marBottom w:val="0"/>
          <w:divBdr>
            <w:top w:val="none" w:sz="0" w:space="0" w:color="auto"/>
            <w:left w:val="none" w:sz="0" w:space="0" w:color="auto"/>
            <w:bottom w:val="none" w:sz="0" w:space="0" w:color="auto"/>
            <w:right w:val="none" w:sz="0" w:space="0" w:color="auto"/>
          </w:divBdr>
          <w:divsChild>
            <w:div w:id="1349332478">
              <w:marLeft w:val="0"/>
              <w:marRight w:val="0"/>
              <w:marTop w:val="0"/>
              <w:marBottom w:val="0"/>
              <w:divBdr>
                <w:top w:val="none" w:sz="0" w:space="0" w:color="auto"/>
                <w:left w:val="none" w:sz="0" w:space="0" w:color="auto"/>
                <w:bottom w:val="none" w:sz="0" w:space="0" w:color="auto"/>
                <w:right w:val="none" w:sz="0" w:space="0" w:color="auto"/>
              </w:divBdr>
            </w:div>
            <w:div w:id="135416895">
              <w:marLeft w:val="0"/>
              <w:marRight w:val="0"/>
              <w:marTop w:val="0"/>
              <w:marBottom w:val="0"/>
              <w:divBdr>
                <w:top w:val="none" w:sz="0" w:space="0" w:color="auto"/>
                <w:left w:val="none" w:sz="0" w:space="0" w:color="auto"/>
                <w:bottom w:val="none" w:sz="0" w:space="0" w:color="auto"/>
                <w:right w:val="none" w:sz="0" w:space="0" w:color="auto"/>
              </w:divBdr>
            </w:div>
            <w:div w:id="984703784">
              <w:marLeft w:val="0"/>
              <w:marRight w:val="0"/>
              <w:marTop w:val="0"/>
              <w:marBottom w:val="0"/>
              <w:divBdr>
                <w:top w:val="none" w:sz="0" w:space="0" w:color="auto"/>
                <w:left w:val="none" w:sz="0" w:space="0" w:color="auto"/>
                <w:bottom w:val="none" w:sz="0" w:space="0" w:color="auto"/>
                <w:right w:val="none" w:sz="0" w:space="0" w:color="auto"/>
              </w:divBdr>
            </w:div>
            <w:div w:id="171141139">
              <w:marLeft w:val="0"/>
              <w:marRight w:val="0"/>
              <w:marTop w:val="0"/>
              <w:marBottom w:val="0"/>
              <w:divBdr>
                <w:top w:val="none" w:sz="0" w:space="0" w:color="auto"/>
                <w:left w:val="none" w:sz="0" w:space="0" w:color="auto"/>
                <w:bottom w:val="none" w:sz="0" w:space="0" w:color="auto"/>
                <w:right w:val="none" w:sz="0" w:space="0" w:color="auto"/>
              </w:divBdr>
            </w:div>
            <w:div w:id="1175336995">
              <w:marLeft w:val="0"/>
              <w:marRight w:val="0"/>
              <w:marTop w:val="0"/>
              <w:marBottom w:val="0"/>
              <w:divBdr>
                <w:top w:val="none" w:sz="0" w:space="0" w:color="auto"/>
                <w:left w:val="none" w:sz="0" w:space="0" w:color="auto"/>
                <w:bottom w:val="none" w:sz="0" w:space="0" w:color="auto"/>
                <w:right w:val="none" w:sz="0" w:space="0" w:color="auto"/>
              </w:divBdr>
            </w:div>
          </w:divsChild>
        </w:div>
        <w:div w:id="1535994783">
          <w:marLeft w:val="0"/>
          <w:marRight w:val="0"/>
          <w:marTop w:val="0"/>
          <w:marBottom w:val="0"/>
          <w:divBdr>
            <w:top w:val="none" w:sz="0" w:space="0" w:color="auto"/>
            <w:left w:val="none" w:sz="0" w:space="0" w:color="auto"/>
            <w:bottom w:val="none" w:sz="0" w:space="0" w:color="auto"/>
            <w:right w:val="none" w:sz="0" w:space="0" w:color="auto"/>
          </w:divBdr>
          <w:divsChild>
            <w:div w:id="1757290059">
              <w:marLeft w:val="0"/>
              <w:marRight w:val="0"/>
              <w:marTop w:val="0"/>
              <w:marBottom w:val="0"/>
              <w:divBdr>
                <w:top w:val="none" w:sz="0" w:space="0" w:color="auto"/>
                <w:left w:val="none" w:sz="0" w:space="0" w:color="auto"/>
                <w:bottom w:val="none" w:sz="0" w:space="0" w:color="auto"/>
                <w:right w:val="none" w:sz="0" w:space="0" w:color="auto"/>
              </w:divBdr>
            </w:div>
            <w:div w:id="989671781">
              <w:marLeft w:val="0"/>
              <w:marRight w:val="0"/>
              <w:marTop w:val="0"/>
              <w:marBottom w:val="0"/>
              <w:divBdr>
                <w:top w:val="none" w:sz="0" w:space="0" w:color="auto"/>
                <w:left w:val="none" w:sz="0" w:space="0" w:color="auto"/>
                <w:bottom w:val="none" w:sz="0" w:space="0" w:color="auto"/>
                <w:right w:val="none" w:sz="0" w:space="0" w:color="auto"/>
              </w:divBdr>
            </w:div>
            <w:div w:id="1587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9457">
      <w:bodyDiv w:val="1"/>
      <w:marLeft w:val="0"/>
      <w:marRight w:val="0"/>
      <w:marTop w:val="0"/>
      <w:marBottom w:val="0"/>
      <w:divBdr>
        <w:top w:val="none" w:sz="0" w:space="0" w:color="auto"/>
        <w:left w:val="none" w:sz="0" w:space="0" w:color="auto"/>
        <w:bottom w:val="none" w:sz="0" w:space="0" w:color="auto"/>
        <w:right w:val="none" w:sz="0" w:space="0" w:color="auto"/>
      </w:divBdr>
      <w:divsChild>
        <w:div w:id="1816296869">
          <w:marLeft w:val="0"/>
          <w:marRight w:val="0"/>
          <w:marTop w:val="0"/>
          <w:marBottom w:val="0"/>
          <w:divBdr>
            <w:top w:val="none" w:sz="0" w:space="0" w:color="auto"/>
            <w:left w:val="none" w:sz="0" w:space="0" w:color="auto"/>
            <w:bottom w:val="none" w:sz="0" w:space="0" w:color="auto"/>
            <w:right w:val="none" w:sz="0" w:space="0" w:color="auto"/>
          </w:divBdr>
        </w:div>
        <w:div w:id="1162157183">
          <w:marLeft w:val="0"/>
          <w:marRight w:val="0"/>
          <w:marTop w:val="0"/>
          <w:marBottom w:val="0"/>
          <w:divBdr>
            <w:top w:val="none" w:sz="0" w:space="0" w:color="auto"/>
            <w:left w:val="none" w:sz="0" w:space="0" w:color="auto"/>
            <w:bottom w:val="none" w:sz="0" w:space="0" w:color="auto"/>
            <w:right w:val="none" w:sz="0" w:space="0" w:color="auto"/>
          </w:divBdr>
        </w:div>
      </w:divsChild>
    </w:div>
    <w:div w:id="1413969641">
      <w:bodyDiv w:val="1"/>
      <w:marLeft w:val="0"/>
      <w:marRight w:val="0"/>
      <w:marTop w:val="0"/>
      <w:marBottom w:val="0"/>
      <w:divBdr>
        <w:top w:val="none" w:sz="0" w:space="0" w:color="auto"/>
        <w:left w:val="none" w:sz="0" w:space="0" w:color="auto"/>
        <w:bottom w:val="none" w:sz="0" w:space="0" w:color="auto"/>
        <w:right w:val="none" w:sz="0" w:space="0" w:color="auto"/>
      </w:divBdr>
    </w:div>
    <w:div w:id="1531993989">
      <w:bodyDiv w:val="1"/>
      <w:marLeft w:val="0"/>
      <w:marRight w:val="0"/>
      <w:marTop w:val="0"/>
      <w:marBottom w:val="0"/>
      <w:divBdr>
        <w:top w:val="none" w:sz="0" w:space="0" w:color="auto"/>
        <w:left w:val="none" w:sz="0" w:space="0" w:color="auto"/>
        <w:bottom w:val="none" w:sz="0" w:space="0" w:color="auto"/>
        <w:right w:val="none" w:sz="0" w:space="0" w:color="auto"/>
      </w:divBdr>
    </w:div>
    <w:div w:id="1544249571">
      <w:bodyDiv w:val="1"/>
      <w:marLeft w:val="0"/>
      <w:marRight w:val="0"/>
      <w:marTop w:val="0"/>
      <w:marBottom w:val="0"/>
      <w:divBdr>
        <w:top w:val="none" w:sz="0" w:space="0" w:color="auto"/>
        <w:left w:val="none" w:sz="0" w:space="0" w:color="auto"/>
        <w:bottom w:val="none" w:sz="0" w:space="0" w:color="auto"/>
        <w:right w:val="none" w:sz="0" w:space="0" w:color="auto"/>
      </w:divBdr>
    </w:div>
    <w:div w:id="1614752286">
      <w:bodyDiv w:val="1"/>
      <w:marLeft w:val="0"/>
      <w:marRight w:val="0"/>
      <w:marTop w:val="0"/>
      <w:marBottom w:val="0"/>
      <w:divBdr>
        <w:top w:val="none" w:sz="0" w:space="0" w:color="auto"/>
        <w:left w:val="none" w:sz="0" w:space="0" w:color="auto"/>
        <w:bottom w:val="none" w:sz="0" w:space="0" w:color="auto"/>
        <w:right w:val="none" w:sz="0" w:space="0" w:color="auto"/>
      </w:divBdr>
    </w:div>
    <w:div w:id="1697579555">
      <w:bodyDiv w:val="1"/>
      <w:marLeft w:val="0"/>
      <w:marRight w:val="0"/>
      <w:marTop w:val="0"/>
      <w:marBottom w:val="0"/>
      <w:divBdr>
        <w:top w:val="none" w:sz="0" w:space="0" w:color="auto"/>
        <w:left w:val="none" w:sz="0" w:space="0" w:color="auto"/>
        <w:bottom w:val="none" w:sz="0" w:space="0" w:color="auto"/>
        <w:right w:val="none" w:sz="0" w:space="0" w:color="auto"/>
      </w:divBdr>
      <w:divsChild>
        <w:div w:id="218981686">
          <w:marLeft w:val="0"/>
          <w:marRight w:val="0"/>
          <w:marTop w:val="0"/>
          <w:marBottom w:val="0"/>
          <w:divBdr>
            <w:top w:val="none" w:sz="0" w:space="0" w:color="auto"/>
            <w:left w:val="none" w:sz="0" w:space="0" w:color="auto"/>
            <w:bottom w:val="none" w:sz="0" w:space="0" w:color="auto"/>
            <w:right w:val="none" w:sz="0" w:space="0" w:color="auto"/>
          </w:divBdr>
        </w:div>
        <w:div w:id="366879739">
          <w:marLeft w:val="0"/>
          <w:marRight w:val="0"/>
          <w:marTop w:val="0"/>
          <w:marBottom w:val="0"/>
          <w:divBdr>
            <w:top w:val="none" w:sz="0" w:space="0" w:color="auto"/>
            <w:left w:val="none" w:sz="0" w:space="0" w:color="auto"/>
            <w:bottom w:val="none" w:sz="0" w:space="0" w:color="auto"/>
            <w:right w:val="none" w:sz="0" w:space="0" w:color="auto"/>
          </w:divBdr>
          <w:divsChild>
            <w:div w:id="143474002">
              <w:marLeft w:val="-75"/>
              <w:marRight w:val="0"/>
              <w:marTop w:val="30"/>
              <w:marBottom w:val="30"/>
              <w:divBdr>
                <w:top w:val="none" w:sz="0" w:space="0" w:color="auto"/>
                <w:left w:val="none" w:sz="0" w:space="0" w:color="auto"/>
                <w:bottom w:val="none" w:sz="0" w:space="0" w:color="auto"/>
                <w:right w:val="none" w:sz="0" w:space="0" w:color="auto"/>
              </w:divBdr>
              <w:divsChild>
                <w:div w:id="1734498784">
                  <w:marLeft w:val="0"/>
                  <w:marRight w:val="0"/>
                  <w:marTop w:val="0"/>
                  <w:marBottom w:val="0"/>
                  <w:divBdr>
                    <w:top w:val="none" w:sz="0" w:space="0" w:color="auto"/>
                    <w:left w:val="none" w:sz="0" w:space="0" w:color="auto"/>
                    <w:bottom w:val="none" w:sz="0" w:space="0" w:color="auto"/>
                    <w:right w:val="none" w:sz="0" w:space="0" w:color="auto"/>
                  </w:divBdr>
                  <w:divsChild>
                    <w:div w:id="1679193369">
                      <w:marLeft w:val="0"/>
                      <w:marRight w:val="0"/>
                      <w:marTop w:val="0"/>
                      <w:marBottom w:val="0"/>
                      <w:divBdr>
                        <w:top w:val="none" w:sz="0" w:space="0" w:color="auto"/>
                        <w:left w:val="none" w:sz="0" w:space="0" w:color="auto"/>
                        <w:bottom w:val="none" w:sz="0" w:space="0" w:color="auto"/>
                        <w:right w:val="none" w:sz="0" w:space="0" w:color="auto"/>
                      </w:divBdr>
                    </w:div>
                  </w:divsChild>
                </w:div>
                <w:div w:id="828986926">
                  <w:marLeft w:val="0"/>
                  <w:marRight w:val="0"/>
                  <w:marTop w:val="0"/>
                  <w:marBottom w:val="0"/>
                  <w:divBdr>
                    <w:top w:val="none" w:sz="0" w:space="0" w:color="auto"/>
                    <w:left w:val="none" w:sz="0" w:space="0" w:color="auto"/>
                    <w:bottom w:val="none" w:sz="0" w:space="0" w:color="auto"/>
                    <w:right w:val="none" w:sz="0" w:space="0" w:color="auto"/>
                  </w:divBdr>
                  <w:divsChild>
                    <w:div w:id="31735103">
                      <w:marLeft w:val="0"/>
                      <w:marRight w:val="0"/>
                      <w:marTop w:val="0"/>
                      <w:marBottom w:val="0"/>
                      <w:divBdr>
                        <w:top w:val="none" w:sz="0" w:space="0" w:color="auto"/>
                        <w:left w:val="none" w:sz="0" w:space="0" w:color="auto"/>
                        <w:bottom w:val="none" w:sz="0" w:space="0" w:color="auto"/>
                        <w:right w:val="none" w:sz="0" w:space="0" w:color="auto"/>
                      </w:divBdr>
                    </w:div>
                  </w:divsChild>
                </w:div>
                <w:div w:id="471293445">
                  <w:marLeft w:val="0"/>
                  <w:marRight w:val="0"/>
                  <w:marTop w:val="0"/>
                  <w:marBottom w:val="0"/>
                  <w:divBdr>
                    <w:top w:val="none" w:sz="0" w:space="0" w:color="auto"/>
                    <w:left w:val="none" w:sz="0" w:space="0" w:color="auto"/>
                    <w:bottom w:val="none" w:sz="0" w:space="0" w:color="auto"/>
                    <w:right w:val="none" w:sz="0" w:space="0" w:color="auto"/>
                  </w:divBdr>
                  <w:divsChild>
                    <w:div w:id="1456172067">
                      <w:marLeft w:val="0"/>
                      <w:marRight w:val="0"/>
                      <w:marTop w:val="0"/>
                      <w:marBottom w:val="0"/>
                      <w:divBdr>
                        <w:top w:val="none" w:sz="0" w:space="0" w:color="auto"/>
                        <w:left w:val="none" w:sz="0" w:space="0" w:color="auto"/>
                        <w:bottom w:val="none" w:sz="0" w:space="0" w:color="auto"/>
                        <w:right w:val="none" w:sz="0" w:space="0" w:color="auto"/>
                      </w:divBdr>
                    </w:div>
                  </w:divsChild>
                </w:div>
                <w:div w:id="781849087">
                  <w:marLeft w:val="0"/>
                  <w:marRight w:val="0"/>
                  <w:marTop w:val="0"/>
                  <w:marBottom w:val="0"/>
                  <w:divBdr>
                    <w:top w:val="none" w:sz="0" w:space="0" w:color="auto"/>
                    <w:left w:val="none" w:sz="0" w:space="0" w:color="auto"/>
                    <w:bottom w:val="none" w:sz="0" w:space="0" w:color="auto"/>
                    <w:right w:val="none" w:sz="0" w:space="0" w:color="auto"/>
                  </w:divBdr>
                  <w:divsChild>
                    <w:div w:id="2052227032">
                      <w:marLeft w:val="0"/>
                      <w:marRight w:val="0"/>
                      <w:marTop w:val="0"/>
                      <w:marBottom w:val="0"/>
                      <w:divBdr>
                        <w:top w:val="none" w:sz="0" w:space="0" w:color="auto"/>
                        <w:left w:val="none" w:sz="0" w:space="0" w:color="auto"/>
                        <w:bottom w:val="none" w:sz="0" w:space="0" w:color="auto"/>
                        <w:right w:val="none" w:sz="0" w:space="0" w:color="auto"/>
                      </w:divBdr>
                    </w:div>
                  </w:divsChild>
                </w:div>
                <w:div w:id="96827951">
                  <w:marLeft w:val="0"/>
                  <w:marRight w:val="0"/>
                  <w:marTop w:val="0"/>
                  <w:marBottom w:val="0"/>
                  <w:divBdr>
                    <w:top w:val="none" w:sz="0" w:space="0" w:color="auto"/>
                    <w:left w:val="none" w:sz="0" w:space="0" w:color="auto"/>
                    <w:bottom w:val="none" w:sz="0" w:space="0" w:color="auto"/>
                    <w:right w:val="none" w:sz="0" w:space="0" w:color="auto"/>
                  </w:divBdr>
                  <w:divsChild>
                    <w:div w:id="2097245308">
                      <w:marLeft w:val="0"/>
                      <w:marRight w:val="0"/>
                      <w:marTop w:val="0"/>
                      <w:marBottom w:val="0"/>
                      <w:divBdr>
                        <w:top w:val="none" w:sz="0" w:space="0" w:color="auto"/>
                        <w:left w:val="none" w:sz="0" w:space="0" w:color="auto"/>
                        <w:bottom w:val="none" w:sz="0" w:space="0" w:color="auto"/>
                        <w:right w:val="none" w:sz="0" w:space="0" w:color="auto"/>
                      </w:divBdr>
                    </w:div>
                  </w:divsChild>
                </w:div>
                <w:div w:id="821043363">
                  <w:marLeft w:val="0"/>
                  <w:marRight w:val="0"/>
                  <w:marTop w:val="0"/>
                  <w:marBottom w:val="0"/>
                  <w:divBdr>
                    <w:top w:val="none" w:sz="0" w:space="0" w:color="auto"/>
                    <w:left w:val="none" w:sz="0" w:space="0" w:color="auto"/>
                    <w:bottom w:val="none" w:sz="0" w:space="0" w:color="auto"/>
                    <w:right w:val="none" w:sz="0" w:space="0" w:color="auto"/>
                  </w:divBdr>
                  <w:divsChild>
                    <w:div w:id="341857407">
                      <w:marLeft w:val="0"/>
                      <w:marRight w:val="0"/>
                      <w:marTop w:val="0"/>
                      <w:marBottom w:val="0"/>
                      <w:divBdr>
                        <w:top w:val="none" w:sz="0" w:space="0" w:color="auto"/>
                        <w:left w:val="none" w:sz="0" w:space="0" w:color="auto"/>
                        <w:bottom w:val="none" w:sz="0" w:space="0" w:color="auto"/>
                        <w:right w:val="none" w:sz="0" w:space="0" w:color="auto"/>
                      </w:divBdr>
                    </w:div>
                  </w:divsChild>
                </w:div>
                <w:div w:id="1973436377">
                  <w:marLeft w:val="0"/>
                  <w:marRight w:val="0"/>
                  <w:marTop w:val="0"/>
                  <w:marBottom w:val="0"/>
                  <w:divBdr>
                    <w:top w:val="none" w:sz="0" w:space="0" w:color="auto"/>
                    <w:left w:val="none" w:sz="0" w:space="0" w:color="auto"/>
                    <w:bottom w:val="none" w:sz="0" w:space="0" w:color="auto"/>
                    <w:right w:val="none" w:sz="0" w:space="0" w:color="auto"/>
                  </w:divBdr>
                  <w:divsChild>
                    <w:div w:id="537744780">
                      <w:marLeft w:val="0"/>
                      <w:marRight w:val="0"/>
                      <w:marTop w:val="0"/>
                      <w:marBottom w:val="0"/>
                      <w:divBdr>
                        <w:top w:val="none" w:sz="0" w:space="0" w:color="auto"/>
                        <w:left w:val="none" w:sz="0" w:space="0" w:color="auto"/>
                        <w:bottom w:val="none" w:sz="0" w:space="0" w:color="auto"/>
                        <w:right w:val="none" w:sz="0" w:space="0" w:color="auto"/>
                      </w:divBdr>
                    </w:div>
                  </w:divsChild>
                </w:div>
                <w:div w:id="2113893229">
                  <w:marLeft w:val="0"/>
                  <w:marRight w:val="0"/>
                  <w:marTop w:val="0"/>
                  <w:marBottom w:val="0"/>
                  <w:divBdr>
                    <w:top w:val="none" w:sz="0" w:space="0" w:color="auto"/>
                    <w:left w:val="none" w:sz="0" w:space="0" w:color="auto"/>
                    <w:bottom w:val="none" w:sz="0" w:space="0" w:color="auto"/>
                    <w:right w:val="none" w:sz="0" w:space="0" w:color="auto"/>
                  </w:divBdr>
                  <w:divsChild>
                    <w:div w:id="2012680416">
                      <w:marLeft w:val="0"/>
                      <w:marRight w:val="0"/>
                      <w:marTop w:val="0"/>
                      <w:marBottom w:val="0"/>
                      <w:divBdr>
                        <w:top w:val="none" w:sz="0" w:space="0" w:color="auto"/>
                        <w:left w:val="none" w:sz="0" w:space="0" w:color="auto"/>
                        <w:bottom w:val="none" w:sz="0" w:space="0" w:color="auto"/>
                        <w:right w:val="none" w:sz="0" w:space="0" w:color="auto"/>
                      </w:divBdr>
                    </w:div>
                  </w:divsChild>
                </w:div>
                <w:div w:id="1361661348">
                  <w:marLeft w:val="0"/>
                  <w:marRight w:val="0"/>
                  <w:marTop w:val="0"/>
                  <w:marBottom w:val="0"/>
                  <w:divBdr>
                    <w:top w:val="none" w:sz="0" w:space="0" w:color="auto"/>
                    <w:left w:val="none" w:sz="0" w:space="0" w:color="auto"/>
                    <w:bottom w:val="none" w:sz="0" w:space="0" w:color="auto"/>
                    <w:right w:val="none" w:sz="0" w:space="0" w:color="auto"/>
                  </w:divBdr>
                  <w:divsChild>
                    <w:div w:id="1390498737">
                      <w:marLeft w:val="0"/>
                      <w:marRight w:val="0"/>
                      <w:marTop w:val="0"/>
                      <w:marBottom w:val="0"/>
                      <w:divBdr>
                        <w:top w:val="none" w:sz="0" w:space="0" w:color="auto"/>
                        <w:left w:val="none" w:sz="0" w:space="0" w:color="auto"/>
                        <w:bottom w:val="none" w:sz="0" w:space="0" w:color="auto"/>
                        <w:right w:val="none" w:sz="0" w:space="0" w:color="auto"/>
                      </w:divBdr>
                    </w:div>
                  </w:divsChild>
                </w:div>
                <w:div w:id="1949002537">
                  <w:marLeft w:val="0"/>
                  <w:marRight w:val="0"/>
                  <w:marTop w:val="0"/>
                  <w:marBottom w:val="0"/>
                  <w:divBdr>
                    <w:top w:val="none" w:sz="0" w:space="0" w:color="auto"/>
                    <w:left w:val="none" w:sz="0" w:space="0" w:color="auto"/>
                    <w:bottom w:val="none" w:sz="0" w:space="0" w:color="auto"/>
                    <w:right w:val="none" w:sz="0" w:space="0" w:color="auto"/>
                  </w:divBdr>
                  <w:divsChild>
                    <w:div w:id="759719329">
                      <w:marLeft w:val="0"/>
                      <w:marRight w:val="0"/>
                      <w:marTop w:val="0"/>
                      <w:marBottom w:val="0"/>
                      <w:divBdr>
                        <w:top w:val="none" w:sz="0" w:space="0" w:color="auto"/>
                        <w:left w:val="none" w:sz="0" w:space="0" w:color="auto"/>
                        <w:bottom w:val="none" w:sz="0" w:space="0" w:color="auto"/>
                        <w:right w:val="none" w:sz="0" w:space="0" w:color="auto"/>
                      </w:divBdr>
                    </w:div>
                  </w:divsChild>
                </w:div>
                <w:div w:id="1189104729">
                  <w:marLeft w:val="0"/>
                  <w:marRight w:val="0"/>
                  <w:marTop w:val="0"/>
                  <w:marBottom w:val="0"/>
                  <w:divBdr>
                    <w:top w:val="none" w:sz="0" w:space="0" w:color="auto"/>
                    <w:left w:val="none" w:sz="0" w:space="0" w:color="auto"/>
                    <w:bottom w:val="none" w:sz="0" w:space="0" w:color="auto"/>
                    <w:right w:val="none" w:sz="0" w:space="0" w:color="auto"/>
                  </w:divBdr>
                  <w:divsChild>
                    <w:div w:id="993797401">
                      <w:marLeft w:val="0"/>
                      <w:marRight w:val="0"/>
                      <w:marTop w:val="0"/>
                      <w:marBottom w:val="0"/>
                      <w:divBdr>
                        <w:top w:val="none" w:sz="0" w:space="0" w:color="auto"/>
                        <w:left w:val="none" w:sz="0" w:space="0" w:color="auto"/>
                        <w:bottom w:val="none" w:sz="0" w:space="0" w:color="auto"/>
                        <w:right w:val="none" w:sz="0" w:space="0" w:color="auto"/>
                      </w:divBdr>
                    </w:div>
                  </w:divsChild>
                </w:div>
                <w:div w:id="1711492467">
                  <w:marLeft w:val="0"/>
                  <w:marRight w:val="0"/>
                  <w:marTop w:val="0"/>
                  <w:marBottom w:val="0"/>
                  <w:divBdr>
                    <w:top w:val="none" w:sz="0" w:space="0" w:color="auto"/>
                    <w:left w:val="none" w:sz="0" w:space="0" w:color="auto"/>
                    <w:bottom w:val="none" w:sz="0" w:space="0" w:color="auto"/>
                    <w:right w:val="none" w:sz="0" w:space="0" w:color="auto"/>
                  </w:divBdr>
                  <w:divsChild>
                    <w:div w:id="273905758">
                      <w:marLeft w:val="0"/>
                      <w:marRight w:val="0"/>
                      <w:marTop w:val="0"/>
                      <w:marBottom w:val="0"/>
                      <w:divBdr>
                        <w:top w:val="none" w:sz="0" w:space="0" w:color="auto"/>
                        <w:left w:val="none" w:sz="0" w:space="0" w:color="auto"/>
                        <w:bottom w:val="none" w:sz="0" w:space="0" w:color="auto"/>
                        <w:right w:val="none" w:sz="0" w:space="0" w:color="auto"/>
                      </w:divBdr>
                    </w:div>
                  </w:divsChild>
                </w:div>
                <w:div w:id="1415516006">
                  <w:marLeft w:val="0"/>
                  <w:marRight w:val="0"/>
                  <w:marTop w:val="0"/>
                  <w:marBottom w:val="0"/>
                  <w:divBdr>
                    <w:top w:val="none" w:sz="0" w:space="0" w:color="auto"/>
                    <w:left w:val="none" w:sz="0" w:space="0" w:color="auto"/>
                    <w:bottom w:val="none" w:sz="0" w:space="0" w:color="auto"/>
                    <w:right w:val="none" w:sz="0" w:space="0" w:color="auto"/>
                  </w:divBdr>
                  <w:divsChild>
                    <w:div w:id="1550334932">
                      <w:marLeft w:val="0"/>
                      <w:marRight w:val="0"/>
                      <w:marTop w:val="0"/>
                      <w:marBottom w:val="0"/>
                      <w:divBdr>
                        <w:top w:val="none" w:sz="0" w:space="0" w:color="auto"/>
                        <w:left w:val="none" w:sz="0" w:space="0" w:color="auto"/>
                        <w:bottom w:val="none" w:sz="0" w:space="0" w:color="auto"/>
                        <w:right w:val="none" w:sz="0" w:space="0" w:color="auto"/>
                      </w:divBdr>
                    </w:div>
                  </w:divsChild>
                </w:div>
                <w:div w:id="75908879">
                  <w:marLeft w:val="0"/>
                  <w:marRight w:val="0"/>
                  <w:marTop w:val="0"/>
                  <w:marBottom w:val="0"/>
                  <w:divBdr>
                    <w:top w:val="none" w:sz="0" w:space="0" w:color="auto"/>
                    <w:left w:val="none" w:sz="0" w:space="0" w:color="auto"/>
                    <w:bottom w:val="none" w:sz="0" w:space="0" w:color="auto"/>
                    <w:right w:val="none" w:sz="0" w:space="0" w:color="auto"/>
                  </w:divBdr>
                  <w:divsChild>
                    <w:div w:id="1303081155">
                      <w:marLeft w:val="0"/>
                      <w:marRight w:val="0"/>
                      <w:marTop w:val="0"/>
                      <w:marBottom w:val="0"/>
                      <w:divBdr>
                        <w:top w:val="none" w:sz="0" w:space="0" w:color="auto"/>
                        <w:left w:val="none" w:sz="0" w:space="0" w:color="auto"/>
                        <w:bottom w:val="none" w:sz="0" w:space="0" w:color="auto"/>
                        <w:right w:val="none" w:sz="0" w:space="0" w:color="auto"/>
                      </w:divBdr>
                    </w:div>
                  </w:divsChild>
                </w:div>
                <w:div w:id="1022056106">
                  <w:marLeft w:val="0"/>
                  <w:marRight w:val="0"/>
                  <w:marTop w:val="0"/>
                  <w:marBottom w:val="0"/>
                  <w:divBdr>
                    <w:top w:val="none" w:sz="0" w:space="0" w:color="auto"/>
                    <w:left w:val="none" w:sz="0" w:space="0" w:color="auto"/>
                    <w:bottom w:val="none" w:sz="0" w:space="0" w:color="auto"/>
                    <w:right w:val="none" w:sz="0" w:space="0" w:color="auto"/>
                  </w:divBdr>
                  <w:divsChild>
                    <w:div w:id="813914950">
                      <w:marLeft w:val="0"/>
                      <w:marRight w:val="0"/>
                      <w:marTop w:val="0"/>
                      <w:marBottom w:val="0"/>
                      <w:divBdr>
                        <w:top w:val="none" w:sz="0" w:space="0" w:color="auto"/>
                        <w:left w:val="none" w:sz="0" w:space="0" w:color="auto"/>
                        <w:bottom w:val="none" w:sz="0" w:space="0" w:color="auto"/>
                        <w:right w:val="none" w:sz="0" w:space="0" w:color="auto"/>
                      </w:divBdr>
                    </w:div>
                  </w:divsChild>
                </w:div>
                <w:div w:id="2121677737">
                  <w:marLeft w:val="0"/>
                  <w:marRight w:val="0"/>
                  <w:marTop w:val="0"/>
                  <w:marBottom w:val="0"/>
                  <w:divBdr>
                    <w:top w:val="none" w:sz="0" w:space="0" w:color="auto"/>
                    <w:left w:val="none" w:sz="0" w:space="0" w:color="auto"/>
                    <w:bottom w:val="none" w:sz="0" w:space="0" w:color="auto"/>
                    <w:right w:val="none" w:sz="0" w:space="0" w:color="auto"/>
                  </w:divBdr>
                  <w:divsChild>
                    <w:div w:id="1514876070">
                      <w:marLeft w:val="0"/>
                      <w:marRight w:val="0"/>
                      <w:marTop w:val="0"/>
                      <w:marBottom w:val="0"/>
                      <w:divBdr>
                        <w:top w:val="none" w:sz="0" w:space="0" w:color="auto"/>
                        <w:left w:val="none" w:sz="0" w:space="0" w:color="auto"/>
                        <w:bottom w:val="none" w:sz="0" w:space="0" w:color="auto"/>
                        <w:right w:val="none" w:sz="0" w:space="0" w:color="auto"/>
                      </w:divBdr>
                    </w:div>
                  </w:divsChild>
                </w:div>
                <w:div w:id="1348755206">
                  <w:marLeft w:val="0"/>
                  <w:marRight w:val="0"/>
                  <w:marTop w:val="0"/>
                  <w:marBottom w:val="0"/>
                  <w:divBdr>
                    <w:top w:val="none" w:sz="0" w:space="0" w:color="auto"/>
                    <w:left w:val="none" w:sz="0" w:space="0" w:color="auto"/>
                    <w:bottom w:val="none" w:sz="0" w:space="0" w:color="auto"/>
                    <w:right w:val="none" w:sz="0" w:space="0" w:color="auto"/>
                  </w:divBdr>
                  <w:divsChild>
                    <w:div w:id="1525512369">
                      <w:marLeft w:val="0"/>
                      <w:marRight w:val="0"/>
                      <w:marTop w:val="0"/>
                      <w:marBottom w:val="0"/>
                      <w:divBdr>
                        <w:top w:val="none" w:sz="0" w:space="0" w:color="auto"/>
                        <w:left w:val="none" w:sz="0" w:space="0" w:color="auto"/>
                        <w:bottom w:val="none" w:sz="0" w:space="0" w:color="auto"/>
                        <w:right w:val="none" w:sz="0" w:space="0" w:color="auto"/>
                      </w:divBdr>
                    </w:div>
                  </w:divsChild>
                </w:div>
                <w:div w:id="1102188623">
                  <w:marLeft w:val="0"/>
                  <w:marRight w:val="0"/>
                  <w:marTop w:val="0"/>
                  <w:marBottom w:val="0"/>
                  <w:divBdr>
                    <w:top w:val="none" w:sz="0" w:space="0" w:color="auto"/>
                    <w:left w:val="none" w:sz="0" w:space="0" w:color="auto"/>
                    <w:bottom w:val="none" w:sz="0" w:space="0" w:color="auto"/>
                    <w:right w:val="none" w:sz="0" w:space="0" w:color="auto"/>
                  </w:divBdr>
                  <w:divsChild>
                    <w:div w:id="353655312">
                      <w:marLeft w:val="0"/>
                      <w:marRight w:val="0"/>
                      <w:marTop w:val="0"/>
                      <w:marBottom w:val="0"/>
                      <w:divBdr>
                        <w:top w:val="none" w:sz="0" w:space="0" w:color="auto"/>
                        <w:left w:val="none" w:sz="0" w:space="0" w:color="auto"/>
                        <w:bottom w:val="none" w:sz="0" w:space="0" w:color="auto"/>
                        <w:right w:val="none" w:sz="0" w:space="0" w:color="auto"/>
                      </w:divBdr>
                    </w:div>
                  </w:divsChild>
                </w:div>
                <w:div w:id="1034958799">
                  <w:marLeft w:val="0"/>
                  <w:marRight w:val="0"/>
                  <w:marTop w:val="0"/>
                  <w:marBottom w:val="0"/>
                  <w:divBdr>
                    <w:top w:val="none" w:sz="0" w:space="0" w:color="auto"/>
                    <w:left w:val="none" w:sz="0" w:space="0" w:color="auto"/>
                    <w:bottom w:val="none" w:sz="0" w:space="0" w:color="auto"/>
                    <w:right w:val="none" w:sz="0" w:space="0" w:color="auto"/>
                  </w:divBdr>
                  <w:divsChild>
                    <w:div w:id="570434164">
                      <w:marLeft w:val="0"/>
                      <w:marRight w:val="0"/>
                      <w:marTop w:val="0"/>
                      <w:marBottom w:val="0"/>
                      <w:divBdr>
                        <w:top w:val="none" w:sz="0" w:space="0" w:color="auto"/>
                        <w:left w:val="none" w:sz="0" w:space="0" w:color="auto"/>
                        <w:bottom w:val="none" w:sz="0" w:space="0" w:color="auto"/>
                        <w:right w:val="none" w:sz="0" w:space="0" w:color="auto"/>
                      </w:divBdr>
                    </w:div>
                  </w:divsChild>
                </w:div>
                <w:div w:id="2026785043">
                  <w:marLeft w:val="0"/>
                  <w:marRight w:val="0"/>
                  <w:marTop w:val="0"/>
                  <w:marBottom w:val="0"/>
                  <w:divBdr>
                    <w:top w:val="none" w:sz="0" w:space="0" w:color="auto"/>
                    <w:left w:val="none" w:sz="0" w:space="0" w:color="auto"/>
                    <w:bottom w:val="none" w:sz="0" w:space="0" w:color="auto"/>
                    <w:right w:val="none" w:sz="0" w:space="0" w:color="auto"/>
                  </w:divBdr>
                  <w:divsChild>
                    <w:div w:id="694965914">
                      <w:marLeft w:val="0"/>
                      <w:marRight w:val="0"/>
                      <w:marTop w:val="0"/>
                      <w:marBottom w:val="0"/>
                      <w:divBdr>
                        <w:top w:val="none" w:sz="0" w:space="0" w:color="auto"/>
                        <w:left w:val="none" w:sz="0" w:space="0" w:color="auto"/>
                        <w:bottom w:val="none" w:sz="0" w:space="0" w:color="auto"/>
                        <w:right w:val="none" w:sz="0" w:space="0" w:color="auto"/>
                      </w:divBdr>
                    </w:div>
                  </w:divsChild>
                </w:div>
                <w:div w:id="700319189">
                  <w:marLeft w:val="0"/>
                  <w:marRight w:val="0"/>
                  <w:marTop w:val="0"/>
                  <w:marBottom w:val="0"/>
                  <w:divBdr>
                    <w:top w:val="none" w:sz="0" w:space="0" w:color="auto"/>
                    <w:left w:val="none" w:sz="0" w:space="0" w:color="auto"/>
                    <w:bottom w:val="none" w:sz="0" w:space="0" w:color="auto"/>
                    <w:right w:val="none" w:sz="0" w:space="0" w:color="auto"/>
                  </w:divBdr>
                  <w:divsChild>
                    <w:div w:id="1753165311">
                      <w:marLeft w:val="0"/>
                      <w:marRight w:val="0"/>
                      <w:marTop w:val="0"/>
                      <w:marBottom w:val="0"/>
                      <w:divBdr>
                        <w:top w:val="none" w:sz="0" w:space="0" w:color="auto"/>
                        <w:left w:val="none" w:sz="0" w:space="0" w:color="auto"/>
                        <w:bottom w:val="none" w:sz="0" w:space="0" w:color="auto"/>
                        <w:right w:val="none" w:sz="0" w:space="0" w:color="auto"/>
                      </w:divBdr>
                    </w:div>
                  </w:divsChild>
                </w:div>
                <w:div w:id="1689024351">
                  <w:marLeft w:val="0"/>
                  <w:marRight w:val="0"/>
                  <w:marTop w:val="0"/>
                  <w:marBottom w:val="0"/>
                  <w:divBdr>
                    <w:top w:val="none" w:sz="0" w:space="0" w:color="auto"/>
                    <w:left w:val="none" w:sz="0" w:space="0" w:color="auto"/>
                    <w:bottom w:val="none" w:sz="0" w:space="0" w:color="auto"/>
                    <w:right w:val="none" w:sz="0" w:space="0" w:color="auto"/>
                  </w:divBdr>
                  <w:divsChild>
                    <w:div w:id="971133753">
                      <w:marLeft w:val="0"/>
                      <w:marRight w:val="0"/>
                      <w:marTop w:val="0"/>
                      <w:marBottom w:val="0"/>
                      <w:divBdr>
                        <w:top w:val="none" w:sz="0" w:space="0" w:color="auto"/>
                        <w:left w:val="none" w:sz="0" w:space="0" w:color="auto"/>
                        <w:bottom w:val="none" w:sz="0" w:space="0" w:color="auto"/>
                        <w:right w:val="none" w:sz="0" w:space="0" w:color="auto"/>
                      </w:divBdr>
                    </w:div>
                  </w:divsChild>
                </w:div>
                <w:div w:id="1536653991">
                  <w:marLeft w:val="0"/>
                  <w:marRight w:val="0"/>
                  <w:marTop w:val="0"/>
                  <w:marBottom w:val="0"/>
                  <w:divBdr>
                    <w:top w:val="none" w:sz="0" w:space="0" w:color="auto"/>
                    <w:left w:val="none" w:sz="0" w:space="0" w:color="auto"/>
                    <w:bottom w:val="none" w:sz="0" w:space="0" w:color="auto"/>
                    <w:right w:val="none" w:sz="0" w:space="0" w:color="auto"/>
                  </w:divBdr>
                  <w:divsChild>
                    <w:div w:id="380599774">
                      <w:marLeft w:val="0"/>
                      <w:marRight w:val="0"/>
                      <w:marTop w:val="0"/>
                      <w:marBottom w:val="0"/>
                      <w:divBdr>
                        <w:top w:val="none" w:sz="0" w:space="0" w:color="auto"/>
                        <w:left w:val="none" w:sz="0" w:space="0" w:color="auto"/>
                        <w:bottom w:val="none" w:sz="0" w:space="0" w:color="auto"/>
                        <w:right w:val="none" w:sz="0" w:space="0" w:color="auto"/>
                      </w:divBdr>
                    </w:div>
                  </w:divsChild>
                </w:div>
                <w:div w:id="10844139">
                  <w:marLeft w:val="0"/>
                  <w:marRight w:val="0"/>
                  <w:marTop w:val="0"/>
                  <w:marBottom w:val="0"/>
                  <w:divBdr>
                    <w:top w:val="none" w:sz="0" w:space="0" w:color="auto"/>
                    <w:left w:val="none" w:sz="0" w:space="0" w:color="auto"/>
                    <w:bottom w:val="none" w:sz="0" w:space="0" w:color="auto"/>
                    <w:right w:val="none" w:sz="0" w:space="0" w:color="auto"/>
                  </w:divBdr>
                  <w:divsChild>
                    <w:div w:id="68381016">
                      <w:marLeft w:val="0"/>
                      <w:marRight w:val="0"/>
                      <w:marTop w:val="0"/>
                      <w:marBottom w:val="0"/>
                      <w:divBdr>
                        <w:top w:val="none" w:sz="0" w:space="0" w:color="auto"/>
                        <w:left w:val="none" w:sz="0" w:space="0" w:color="auto"/>
                        <w:bottom w:val="none" w:sz="0" w:space="0" w:color="auto"/>
                        <w:right w:val="none" w:sz="0" w:space="0" w:color="auto"/>
                      </w:divBdr>
                    </w:div>
                  </w:divsChild>
                </w:div>
                <w:div w:id="992026237">
                  <w:marLeft w:val="0"/>
                  <w:marRight w:val="0"/>
                  <w:marTop w:val="0"/>
                  <w:marBottom w:val="0"/>
                  <w:divBdr>
                    <w:top w:val="none" w:sz="0" w:space="0" w:color="auto"/>
                    <w:left w:val="none" w:sz="0" w:space="0" w:color="auto"/>
                    <w:bottom w:val="none" w:sz="0" w:space="0" w:color="auto"/>
                    <w:right w:val="none" w:sz="0" w:space="0" w:color="auto"/>
                  </w:divBdr>
                  <w:divsChild>
                    <w:div w:id="437801624">
                      <w:marLeft w:val="0"/>
                      <w:marRight w:val="0"/>
                      <w:marTop w:val="0"/>
                      <w:marBottom w:val="0"/>
                      <w:divBdr>
                        <w:top w:val="none" w:sz="0" w:space="0" w:color="auto"/>
                        <w:left w:val="none" w:sz="0" w:space="0" w:color="auto"/>
                        <w:bottom w:val="none" w:sz="0" w:space="0" w:color="auto"/>
                        <w:right w:val="none" w:sz="0" w:space="0" w:color="auto"/>
                      </w:divBdr>
                    </w:div>
                  </w:divsChild>
                </w:div>
                <w:div w:id="1514371425">
                  <w:marLeft w:val="0"/>
                  <w:marRight w:val="0"/>
                  <w:marTop w:val="0"/>
                  <w:marBottom w:val="0"/>
                  <w:divBdr>
                    <w:top w:val="none" w:sz="0" w:space="0" w:color="auto"/>
                    <w:left w:val="none" w:sz="0" w:space="0" w:color="auto"/>
                    <w:bottom w:val="none" w:sz="0" w:space="0" w:color="auto"/>
                    <w:right w:val="none" w:sz="0" w:space="0" w:color="auto"/>
                  </w:divBdr>
                  <w:divsChild>
                    <w:div w:id="8546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43588">
          <w:marLeft w:val="0"/>
          <w:marRight w:val="0"/>
          <w:marTop w:val="0"/>
          <w:marBottom w:val="0"/>
          <w:divBdr>
            <w:top w:val="none" w:sz="0" w:space="0" w:color="auto"/>
            <w:left w:val="none" w:sz="0" w:space="0" w:color="auto"/>
            <w:bottom w:val="none" w:sz="0" w:space="0" w:color="auto"/>
            <w:right w:val="none" w:sz="0" w:space="0" w:color="auto"/>
          </w:divBdr>
        </w:div>
        <w:div w:id="371661271">
          <w:marLeft w:val="0"/>
          <w:marRight w:val="0"/>
          <w:marTop w:val="0"/>
          <w:marBottom w:val="0"/>
          <w:divBdr>
            <w:top w:val="none" w:sz="0" w:space="0" w:color="auto"/>
            <w:left w:val="none" w:sz="0" w:space="0" w:color="auto"/>
            <w:bottom w:val="none" w:sz="0" w:space="0" w:color="auto"/>
            <w:right w:val="none" w:sz="0" w:space="0" w:color="auto"/>
          </w:divBdr>
        </w:div>
      </w:divsChild>
    </w:div>
    <w:div w:id="1724062348">
      <w:bodyDiv w:val="1"/>
      <w:marLeft w:val="0"/>
      <w:marRight w:val="0"/>
      <w:marTop w:val="0"/>
      <w:marBottom w:val="0"/>
      <w:divBdr>
        <w:top w:val="none" w:sz="0" w:space="0" w:color="auto"/>
        <w:left w:val="none" w:sz="0" w:space="0" w:color="auto"/>
        <w:bottom w:val="none" w:sz="0" w:space="0" w:color="auto"/>
        <w:right w:val="none" w:sz="0" w:space="0" w:color="auto"/>
      </w:divBdr>
      <w:divsChild>
        <w:div w:id="275992097">
          <w:marLeft w:val="432"/>
          <w:marRight w:val="0"/>
          <w:marTop w:val="115"/>
          <w:marBottom w:val="0"/>
          <w:divBdr>
            <w:top w:val="none" w:sz="0" w:space="0" w:color="auto"/>
            <w:left w:val="none" w:sz="0" w:space="0" w:color="auto"/>
            <w:bottom w:val="none" w:sz="0" w:space="0" w:color="auto"/>
            <w:right w:val="none" w:sz="0" w:space="0" w:color="auto"/>
          </w:divBdr>
        </w:div>
        <w:div w:id="1905993700">
          <w:marLeft w:val="432"/>
          <w:marRight w:val="0"/>
          <w:marTop w:val="115"/>
          <w:marBottom w:val="0"/>
          <w:divBdr>
            <w:top w:val="none" w:sz="0" w:space="0" w:color="auto"/>
            <w:left w:val="none" w:sz="0" w:space="0" w:color="auto"/>
            <w:bottom w:val="none" w:sz="0" w:space="0" w:color="auto"/>
            <w:right w:val="none" w:sz="0" w:space="0" w:color="auto"/>
          </w:divBdr>
        </w:div>
      </w:divsChild>
    </w:div>
    <w:div w:id="1834447062">
      <w:bodyDiv w:val="1"/>
      <w:marLeft w:val="0"/>
      <w:marRight w:val="0"/>
      <w:marTop w:val="0"/>
      <w:marBottom w:val="0"/>
      <w:divBdr>
        <w:top w:val="none" w:sz="0" w:space="0" w:color="auto"/>
        <w:left w:val="none" w:sz="0" w:space="0" w:color="auto"/>
        <w:bottom w:val="none" w:sz="0" w:space="0" w:color="auto"/>
        <w:right w:val="none" w:sz="0" w:space="0" w:color="auto"/>
      </w:divBdr>
      <w:divsChild>
        <w:div w:id="1322006440">
          <w:marLeft w:val="432"/>
          <w:marRight w:val="0"/>
          <w:marTop w:val="115"/>
          <w:marBottom w:val="0"/>
          <w:divBdr>
            <w:top w:val="none" w:sz="0" w:space="0" w:color="auto"/>
            <w:left w:val="none" w:sz="0" w:space="0" w:color="auto"/>
            <w:bottom w:val="none" w:sz="0" w:space="0" w:color="auto"/>
            <w:right w:val="none" w:sz="0" w:space="0" w:color="auto"/>
          </w:divBdr>
        </w:div>
        <w:div w:id="592250433">
          <w:marLeft w:val="432"/>
          <w:marRight w:val="0"/>
          <w:marTop w:val="115"/>
          <w:marBottom w:val="0"/>
          <w:divBdr>
            <w:top w:val="none" w:sz="0" w:space="0" w:color="auto"/>
            <w:left w:val="none" w:sz="0" w:space="0" w:color="auto"/>
            <w:bottom w:val="none" w:sz="0" w:space="0" w:color="auto"/>
            <w:right w:val="none" w:sz="0" w:space="0" w:color="auto"/>
          </w:divBdr>
        </w:div>
        <w:div w:id="1582134865">
          <w:marLeft w:val="994"/>
          <w:marRight w:val="0"/>
          <w:marTop w:val="96"/>
          <w:marBottom w:val="0"/>
          <w:divBdr>
            <w:top w:val="none" w:sz="0" w:space="0" w:color="auto"/>
            <w:left w:val="none" w:sz="0" w:space="0" w:color="auto"/>
            <w:bottom w:val="none" w:sz="0" w:space="0" w:color="auto"/>
            <w:right w:val="none" w:sz="0" w:space="0" w:color="auto"/>
          </w:divBdr>
        </w:div>
        <w:div w:id="281962730">
          <w:marLeft w:val="432"/>
          <w:marRight w:val="0"/>
          <w:marTop w:val="115"/>
          <w:marBottom w:val="0"/>
          <w:divBdr>
            <w:top w:val="none" w:sz="0" w:space="0" w:color="auto"/>
            <w:left w:val="none" w:sz="0" w:space="0" w:color="auto"/>
            <w:bottom w:val="none" w:sz="0" w:space="0" w:color="auto"/>
            <w:right w:val="none" w:sz="0" w:space="0" w:color="auto"/>
          </w:divBdr>
        </w:div>
      </w:divsChild>
    </w:div>
    <w:div w:id="1940411621">
      <w:bodyDiv w:val="1"/>
      <w:marLeft w:val="0"/>
      <w:marRight w:val="0"/>
      <w:marTop w:val="0"/>
      <w:marBottom w:val="0"/>
      <w:divBdr>
        <w:top w:val="none" w:sz="0" w:space="0" w:color="auto"/>
        <w:left w:val="none" w:sz="0" w:space="0" w:color="auto"/>
        <w:bottom w:val="none" w:sz="0" w:space="0" w:color="auto"/>
        <w:right w:val="none" w:sz="0" w:space="0" w:color="auto"/>
      </w:divBdr>
    </w:div>
    <w:div w:id="2138331945">
      <w:bodyDiv w:val="1"/>
      <w:marLeft w:val="0"/>
      <w:marRight w:val="0"/>
      <w:marTop w:val="0"/>
      <w:marBottom w:val="0"/>
      <w:divBdr>
        <w:top w:val="none" w:sz="0" w:space="0" w:color="auto"/>
        <w:left w:val="none" w:sz="0" w:space="0" w:color="auto"/>
        <w:bottom w:val="none" w:sz="0" w:space="0" w:color="auto"/>
        <w:right w:val="none" w:sz="0" w:space="0" w:color="auto"/>
      </w:divBdr>
      <w:divsChild>
        <w:div w:id="444547921">
          <w:marLeft w:val="0"/>
          <w:marRight w:val="0"/>
          <w:marTop w:val="0"/>
          <w:marBottom w:val="0"/>
          <w:divBdr>
            <w:top w:val="none" w:sz="0" w:space="0" w:color="auto"/>
            <w:left w:val="none" w:sz="0" w:space="0" w:color="auto"/>
            <w:bottom w:val="none" w:sz="0" w:space="0" w:color="auto"/>
            <w:right w:val="none" w:sz="0" w:space="0" w:color="auto"/>
          </w:divBdr>
          <w:divsChild>
            <w:div w:id="1925457299">
              <w:marLeft w:val="0"/>
              <w:marRight w:val="0"/>
              <w:marTop w:val="0"/>
              <w:marBottom w:val="0"/>
              <w:divBdr>
                <w:top w:val="none" w:sz="0" w:space="0" w:color="auto"/>
                <w:left w:val="none" w:sz="0" w:space="0" w:color="auto"/>
                <w:bottom w:val="none" w:sz="0" w:space="0" w:color="auto"/>
                <w:right w:val="none" w:sz="0" w:space="0" w:color="auto"/>
              </w:divBdr>
            </w:div>
          </w:divsChild>
        </w:div>
        <w:div w:id="40403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www.pagero.no/project-pages/bergen-kommun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bergen.kommune.n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lovdata.no/dokument/SF/forskrift/2013-04-05-959"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anskaffelser.no/verktoy/fakturasystemer-som-kan-levere-elektronisk-handelsformat-ehf" TargetMode="External"/><Relationship Id="rId28" Type="http://schemas.openxmlformats.org/officeDocument/2006/relationships/header" Target="header10.xml"/><Relationship Id="rId10" Type="http://schemas.openxmlformats.org/officeDocument/2006/relationships/image" Target="media/image3.png"/><Relationship Id="rId19" Type="http://schemas.openxmlformats.org/officeDocument/2006/relationships/hyperlink" Target="https://www.bergen.kommune.no/innbyggerhjelpen/naring-og-skatt/leverandorinformasjon/fakturering/sende-elektronisk-faktura-til-kommun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anskaffelser.no/leverandorer/slik-moter-du-det-offentliges-krav-til-digitalisering/faktura-og-kreditnota" TargetMode="Externa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8D74B-0F23-43A7-954E-5B7A0771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3967</Words>
  <Characters>28541</Characters>
  <Application>Microsoft Office Word</Application>
  <DocSecurity>0</DocSecurity>
  <Lines>237</Lines>
  <Paragraphs>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32444</CharactersWithSpaces>
  <SharedDoc>false</SharedDoc>
  <HLinks>
    <vt:vector size="60" baseType="variant">
      <vt:variant>
        <vt:i4>1179702</vt:i4>
      </vt:variant>
      <vt:variant>
        <vt:i4>56</vt:i4>
      </vt:variant>
      <vt:variant>
        <vt:i4>0</vt:i4>
      </vt:variant>
      <vt:variant>
        <vt:i4>5</vt:i4>
      </vt:variant>
      <vt:variant>
        <vt:lpwstr/>
      </vt:variant>
      <vt:variant>
        <vt:lpwstr>_Toc423608191</vt:lpwstr>
      </vt:variant>
      <vt:variant>
        <vt:i4>1179702</vt:i4>
      </vt:variant>
      <vt:variant>
        <vt:i4>50</vt:i4>
      </vt:variant>
      <vt:variant>
        <vt:i4>0</vt:i4>
      </vt:variant>
      <vt:variant>
        <vt:i4>5</vt:i4>
      </vt:variant>
      <vt:variant>
        <vt:lpwstr/>
      </vt:variant>
      <vt:variant>
        <vt:lpwstr>_Toc423608190</vt:lpwstr>
      </vt:variant>
      <vt:variant>
        <vt:i4>1245238</vt:i4>
      </vt:variant>
      <vt:variant>
        <vt:i4>44</vt:i4>
      </vt:variant>
      <vt:variant>
        <vt:i4>0</vt:i4>
      </vt:variant>
      <vt:variant>
        <vt:i4>5</vt:i4>
      </vt:variant>
      <vt:variant>
        <vt:lpwstr/>
      </vt:variant>
      <vt:variant>
        <vt:lpwstr>_Toc423608189</vt:lpwstr>
      </vt:variant>
      <vt:variant>
        <vt:i4>1245238</vt:i4>
      </vt:variant>
      <vt:variant>
        <vt:i4>38</vt:i4>
      </vt:variant>
      <vt:variant>
        <vt:i4>0</vt:i4>
      </vt:variant>
      <vt:variant>
        <vt:i4>5</vt:i4>
      </vt:variant>
      <vt:variant>
        <vt:lpwstr/>
      </vt:variant>
      <vt:variant>
        <vt:lpwstr>_Toc423608188</vt:lpwstr>
      </vt:variant>
      <vt:variant>
        <vt:i4>1245238</vt:i4>
      </vt:variant>
      <vt:variant>
        <vt:i4>32</vt:i4>
      </vt:variant>
      <vt:variant>
        <vt:i4>0</vt:i4>
      </vt:variant>
      <vt:variant>
        <vt:i4>5</vt:i4>
      </vt:variant>
      <vt:variant>
        <vt:lpwstr/>
      </vt:variant>
      <vt:variant>
        <vt:lpwstr>_Toc423608187</vt:lpwstr>
      </vt:variant>
      <vt:variant>
        <vt:i4>1245238</vt:i4>
      </vt:variant>
      <vt:variant>
        <vt:i4>26</vt:i4>
      </vt:variant>
      <vt:variant>
        <vt:i4>0</vt:i4>
      </vt:variant>
      <vt:variant>
        <vt:i4>5</vt:i4>
      </vt:variant>
      <vt:variant>
        <vt:lpwstr/>
      </vt:variant>
      <vt:variant>
        <vt:lpwstr>_Toc423608186</vt:lpwstr>
      </vt:variant>
      <vt:variant>
        <vt:i4>1245238</vt:i4>
      </vt:variant>
      <vt:variant>
        <vt:i4>20</vt:i4>
      </vt:variant>
      <vt:variant>
        <vt:i4>0</vt:i4>
      </vt:variant>
      <vt:variant>
        <vt:i4>5</vt:i4>
      </vt:variant>
      <vt:variant>
        <vt:lpwstr/>
      </vt:variant>
      <vt:variant>
        <vt:lpwstr>_Toc423608185</vt:lpwstr>
      </vt:variant>
      <vt:variant>
        <vt:i4>1245238</vt:i4>
      </vt:variant>
      <vt:variant>
        <vt:i4>14</vt:i4>
      </vt:variant>
      <vt:variant>
        <vt:i4>0</vt:i4>
      </vt:variant>
      <vt:variant>
        <vt:i4>5</vt:i4>
      </vt:variant>
      <vt:variant>
        <vt:lpwstr/>
      </vt:variant>
      <vt:variant>
        <vt:lpwstr>_Toc423608184</vt:lpwstr>
      </vt:variant>
      <vt:variant>
        <vt:i4>1245238</vt:i4>
      </vt:variant>
      <vt:variant>
        <vt:i4>8</vt:i4>
      </vt:variant>
      <vt:variant>
        <vt:i4>0</vt:i4>
      </vt:variant>
      <vt:variant>
        <vt:i4>5</vt:i4>
      </vt:variant>
      <vt:variant>
        <vt:lpwstr/>
      </vt:variant>
      <vt:variant>
        <vt:lpwstr>_Toc423608183</vt:lpwstr>
      </vt:variant>
      <vt:variant>
        <vt:i4>1245238</vt:i4>
      </vt:variant>
      <vt:variant>
        <vt:i4>2</vt:i4>
      </vt:variant>
      <vt:variant>
        <vt:i4>0</vt:i4>
      </vt:variant>
      <vt:variant>
        <vt:i4>5</vt:i4>
      </vt:variant>
      <vt:variant>
        <vt:lpwstr/>
      </vt:variant>
      <vt:variant>
        <vt:lpwstr>_Toc423608182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2021-11-26T13:30:00Z</dcterms:created>
  <dcterms:modified xsi:type="dcterms:W3CDTF">2021-11-29T13:18:00Z</dcterms:modified>
</cp:coreProperties>
</file>