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197F" w14:textId="77777777" w:rsidR="00490062" w:rsidRDefault="00490062" w:rsidP="002248C6">
      <w:pPr>
        <w:pStyle w:val="Tittel"/>
      </w:pPr>
    </w:p>
    <w:p w14:paraId="232FEAF3" w14:textId="77777777" w:rsidR="00490062" w:rsidRDefault="00490062" w:rsidP="002248C6">
      <w:pPr>
        <w:pStyle w:val="Tittel"/>
      </w:pPr>
    </w:p>
    <w:p w14:paraId="461DEBE8" w14:textId="4767114B" w:rsidR="00490062" w:rsidRPr="00E04358" w:rsidRDefault="00490062" w:rsidP="002D4116">
      <w:pPr>
        <w:keepLines/>
        <w:widowControl w:val="0"/>
        <w:rPr>
          <w:sz w:val="32"/>
          <w:szCs w:val="32"/>
        </w:rPr>
      </w:pPr>
      <w:r w:rsidRPr="00E04358">
        <w:rPr>
          <w:sz w:val="32"/>
          <w:szCs w:val="32"/>
        </w:rPr>
        <w:t>Veiledende bilag til SSA-O – Oppdragsavtalen – versjon april 2018</w:t>
      </w:r>
    </w:p>
    <w:p w14:paraId="580F3C84" w14:textId="3631B8B4" w:rsidR="00490062" w:rsidRDefault="00490062">
      <w:r>
        <w:br w:type="page"/>
      </w:r>
    </w:p>
    <w:p w14:paraId="4679BD7C" w14:textId="30119328" w:rsidR="00490062" w:rsidRDefault="00490062" w:rsidP="002248C6">
      <w:pPr>
        <w:pStyle w:val="Tittel"/>
      </w:pPr>
      <w:r w:rsidRPr="00490062">
        <w:lastRenderedPageBreak/>
        <w:t>Bilag 1 Kundens beskrivelse av Oppdraget</w:t>
      </w:r>
    </w:p>
    <w:p w14:paraId="297AC678" w14:textId="77777777" w:rsidR="00490062" w:rsidRDefault="00490062" w:rsidP="002248C6">
      <w:pPr>
        <w:pStyle w:val="Tittel"/>
      </w:pPr>
    </w:p>
    <w:p w14:paraId="1D29DB8E" w14:textId="54B11B8D" w:rsidR="002248C6" w:rsidRDefault="46FC4679" w:rsidP="002248C6">
      <w:pPr>
        <w:pStyle w:val="Tittel"/>
      </w:pPr>
      <w:r>
        <w:t xml:space="preserve">Oppdragsbeskrivelse: </w:t>
      </w:r>
    </w:p>
    <w:p w14:paraId="281620F8" w14:textId="07F8B779" w:rsidR="002248C6" w:rsidRDefault="00EC6C34" w:rsidP="00D22D31">
      <w:pPr>
        <w:pStyle w:val="Tittel"/>
        <w:spacing w:line="259" w:lineRule="auto"/>
      </w:pPr>
      <w:r w:rsidRPr="00EE24CB">
        <w:t>F</w:t>
      </w:r>
      <w:r w:rsidR="453DC4D3" w:rsidRPr="00EE24CB">
        <w:t>lere i arbeid</w:t>
      </w:r>
      <w:r w:rsidR="006A0CF3">
        <w:t xml:space="preserve"> </w:t>
      </w:r>
      <w:r w:rsidR="00F25518" w:rsidRPr="00F25518">
        <w:t>– treffsikker innsats for arbeidsinkludering</w:t>
      </w:r>
    </w:p>
    <w:p w14:paraId="16938798" w14:textId="032DD58F" w:rsidR="002248C6" w:rsidRDefault="002248C6" w:rsidP="002248C6"/>
    <w:p w14:paraId="5665EB03" w14:textId="398708AC" w:rsidR="00D1576C" w:rsidRDefault="4A7BAA64" w:rsidP="00C25BE4">
      <w:pPr>
        <w:pStyle w:val="Overskrift1"/>
      </w:pPr>
      <w:r>
        <w:t xml:space="preserve">OM </w:t>
      </w:r>
      <w:r w:rsidR="002110C6">
        <w:t>O</w:t>
      </w:r>
      <w:r w:rsidR="00D1576C">
        <w:t>PPDRAGSGIVER</w:t>
      </w:r>
    </w:p>
    <w:p w14:paraId="049E4E8F" w14:textId="3FF91277" w:rsidR="002110C6" w:rsidRPr="001065BA" w:rsidRDefault="00767E33" w:rsidP="002110C6">
      <w:pPr>
        <w:pStyle w:val="Overskrift2"/>
      </w:pPr>
      <w:r w:rsidRPr="001065BA">
        <w:t>Om oppdragsgiver</w:t>
      </w:r>
    </w:p>
    <w:p w14:paraId="7A81C8DE" w14:textId="3F419EB3" w:rsidR="00595AB5" w:rsidRDefault="00595AB5" w:rsidP="4F73CF1B">
      <w:pPr>
        <w:rPr>
          <w:rStyle w:val="Utheving"/>
          <w:szCs w:val="22"/>
        </w:rPr>
      </w:pPr>
    </w:p>
    <w:p w14:paraId="535FE4AE" w14:textId="06AC1F56" w:rsidR="001E1F2D" w:rsidRDefault="00082891" w:rsidP="69B27773">
      <w:pPr>
        <w:rPr>
          <w:rFonts w:cs="Calibri"/>
        </w:rPr>
      </w:pPr>
      <w:r w:rsidRPr="69B27773">
        <w:rPr>
          <w:rFonts w:cs="Calibri"/>
        </w:rPr>
        <w:t>Kristiansand har</w:t>
      </w:r>
      <w:r w:rsidR="001065BA" w:rsidRPr="69B27773">
        <w:rPr>
          <w:rFonts w:cs="Calibri"/>
        </w:rPr>
        <w:t xml:space="preserve"> </w:t>
      </w:r>
      <w:proofErr w:type="spellStart"/>
      <w:r w:rsidR="001065BA" w:rsidRPr="69B27773">
        <w:rPr>
          <w:rFonts w:cs="Calibri"/>
        </w:rPr>
        <w:t>ca</w:t>
      </w:r>
      <w:proofErr w:type="spellEnd"/>
      <w:r w:rsidR="001065BA" w:rsidRPr="69B27773">
        <w:rPr>
          <w:rFonts w:cs="Calibri"/>
        </w:rPr>
        <w:t xml:space="preserve"> </w:t>
      </w:r>
      <w:r w:rsidR="000F3728" w:rsidRPr="69B27773">
        <w:rPr>
          <w:rFonts w:cs="Calibri"/>
        </w:rPr>
        <w:t>11</w:t>
      </w:r>
      <w:r w:rsidR="004635EA" w:rsidRPr="69B27773">
        <w:rPr>
          <w:rFonts w:cs="Calibri"/>
        </w:rPr>
        <w:t>3</w:t>
      </w:r>
      <w:r w:rsidR="00B45F01" w:rsidRPr="69B27773">
        <w:rPr>
          <w:rFonts w:cs="Calibri"/>
        </w:rPr>
        <w:t xml:space="preserve"> 0</w:t>
      </w:r>
      <w:r w:rsidR="001065BA" w:rsidRPr="69B27773">
        <w:rPr>
          <w:rFonts w:cs="Calibri"/>
        </w:rPr>
        <w:t>00 innbyggere</w:t>
      </w:r>
      <w:r w:rsidR="007F2D9A" w:rsidRPr="69B27773">
        <w:rPr>
          <w:rFonts w:cs="Calibri"/>
        </w:rPr>
        <w:t xml:space="preserve"> og </w:t>
      </w:r>
      <w:r w:rsidR="00CC6F93" w:rsidRPr="69B27773">
        <w:rPr>
          <w:rFonts w:cs="Calibri"/>
        </w:rPr>
        <w:t xml:space="preserve">er </w:t>
      </w:r>
      <w:r w:rsidR="00E550A8" w:rsidRPr="69B27773">
        <w:rPr>
          <w:rFonts w:cs="Calibri"/>
        </w:rPr>
        <w:t>regionhovedstad</w:t>
      </w:r>
      <w:r w:rsidR="00CC6F93" w:rsidRPr="69B27773">
        <w:rPr>
          <w:rFonts w:cs="Calibri"/>
        </w:rPr>
        <w:t xml:space="preserve"> i Agder</w:t>
      </w:r>
      <w:r w:rsidR="00EE6C6E" w:rsidRPr="69B27773">
        <w:rPr>
          <w:rFonts w:cs="Calibri"/>
        </w:rPr>
        <w:t xml:space="preserve">. Byen har et </w:t>
      </w:r>
      <w:r w:rsidR="006D2956" w:rsidRPr="69B27773">
        <w:rPr>
          <w:rFonts w:cs="Calibri"/>
        </w:rPr>
        <w:t>variert</w:t>
      </w:r>
      <w:r w:rsidR="00CC6F93" w:rsidRPr="69B27773">
        <w:rPr>
          <w:rFonts w:cs="Calibri"/>
        </w:rPr>
        <w:t xml:space="preserve"> </w:t>
      </w:r>
      <w:r w:rsidR="00870390">
        <w:t xml:space="preserve">næringsliv, </w:t>
      </w:r>
      <w:r w:rsidR="006D2956">
        <w:t xml:space="preserve">med </w:t>
      </w:r>
      <w:r w:rsidR="00870390">
        <w:t>hovedtyngde innen leverandør- og prosessindustri, handel og turisme.</w:t>
      </w:r>
      <w:r w:rsidR="00870390" w:rsidRPr="69B27773">
        <w:rPr>
          <w:rFonts w:ascii="Arial" w:hAnsi="Arial"/>
        </w:rPr>
        <w:t>​</w:t>
      </w:r>
      <w:r w:rsidR="006D2956" w:rsidRPr="69B27773">
        <w:rPr>
          <w:rFonts w:ascii="Arial" w:hAnsi="Arial"/>
        </w:rPr>
        <w:t xml:space="preserve"> </w:t>
      </w:r>
      <w:r w:rsidR="006D2956" w:rsidRPr="69B27773">
        <w:rPr>
          <w:rFonts w:cs="Calibri"/>
        </w:rPr>
        <w:t>N</w:t>
      </w:r>
      <w:r w:rsidR="00394702" w:rsidRPr="69B27773">
        <w:rPr>
          <w:rFonts w:cs="Calibri"/>
        </w:rPr>
        <w:t>oen av næringene er i verdensklasse, som p</w:t>
      </w:r>
      <w:r w:rsidR="00870390" w:rsidRPr="69B27773">
        <w:rPr>
          <w:rFonts w:cs="Calibri"/>
        </w:rPr>
        <w:t>rosessindustri, materialteknologi​</w:t>
      </w:r>
      <w:r w:rsidR="00394702" w:rsidRPr="69B27773">
        <w:rPr>
          <w:rFonts w:cs="Calibri"/>
        </w:rPr>
        <w:t>, o</w:t>
      </w:r>
      <w:r w:rsidR="00870390" w:rsidRPr="69B27773">
        <w:rPr>
          <w:rFonts w:cs="Calibri"/>
        </w:rPr>
        <w:t>ffshoreteknologi​</w:t>
      </w:r>
      <w:r w:rsidR="00394702" w:rsidRPr="69B27773">
        <w:rPr>
          <w:rFonts w:cs="Calibri"/>
        </w:rPr>
        <w:t>, f</w:t>
      </w:r>
      <w:r w:rsidR="00870390" w:rsidRPr="69B27773">
        <w:rPr>
          <w:rFonts w:cs="Calibri"/>
        </w:rPr>
        <w:t>ornybar energi​</w:t>
      </w:r>
      <w:r w:rsidR="00394702" w:rsidRPr="69B27773">
        <w:rPr>
          <w:rFonts w:cs="Calibri"/>
        </w:rPr>
        <w:t>, I</w:t>
      </w:r>
      <w:r w:rsidR="00870390" w:rsidRPr="69B27773">
        <w:rPr>
          <w:rFonts w:cs="Calibri"/>
        </w:rPr>
        <w:t>T​</w:t>
      </w:r>
      <w:r w:rsidR="00394702" w:rsidRPr="69B27773">
        <w:rPr>
          <w:rFonts w:cs="Calibri"/>
        </w:rPr>
        <w:t>, r</w:t>
      </w:r>
      <w:r w:rsidR="00870390" w:rsidRPr="69B27773">
        <w:rPr>
          <w:rFonts w:cs="Calibri"/>
        </w:rPr>
        <w:t>eise- og opplevelsesnæring</w:t>
      </w:r>
    </w:p>
    <w:p w14:paraId="74E1274D" w14:textId="22C1BB84" w:rsidR="1A5A9561" w:rsidRDefault="001E1F2D" w:rsidP="00082891">
      <w:pPr>
        <w:rPr>
          <w:rFonts w:cs="Calibri"/>
          <w:szCs w:val="22"/>
        </w:rPr>
      </w:pPr>
      <w:r>
        <w:rPr>
          <w:rFonts w:cs="Calibri"/>
          <w:szCs w:val="22"/>
        </w:rPr>
        <w:t xml:space="preserve">Kristiansand </w:t>
      </w:r>
      <w:r w:rsidR="001065BA">
        <w:rPr>
          <w:rFonts w:cs="Calibri"/>
          <w:szCs w:val="22"/>
        </w:rPr>
        <w:t xml:space="preserve">kommune har </w:t>
      </w:r>
      <w:proofErr w:type="spellStart"/>
      <w:r w:rsidR="001065BA">
        <w:rPr>
          <w:rFonts w:cs="Calibri"/>
          <w:szCs w:val="22"/>
        </w:rPr>
        <w:t>ca</w:t>
      </w:r>
      <w:proofErr w:type="spellEnd"/>
      <w:r w:rsidR="001065BA">
        <w:rPr>
          <w:rFonts w:cs="Calibri"/>
          <w:szCs w:val="22"/>
        </w:rPr>
        <w:t xml:space="preserve"> </w:t>
      </w:r>
      <w:r w:rsidR="00082891" w:rsidRPr="00082891">
        <w:rPr>
          <w:rFonts w:cs="Calibri"/>
          <w:szCs w:val="22"/>
        </w:rPr>
        <w:t>9 6</w:t>
      </w:r>
      <w:r w:rsidR="00EB7527">
        <w:rPr>
          <w:rFonts w:cs="Calibri"/>
          <w:szCs w:val="22"/>
        </w:rPr>
        <w:t>00</w:t>
      </w:r>
      <w:r w:rsidR="00082891" w:rsidRPr="00082891">
        <w:rPr>
          <w:rFonts w:cs="Calibri"/>
          <w:szCs w:val="22"/>
        </w:rPr>
        <w:t xml:space="preserve"> stillinger</w:t>
      </w:r>
      <w:r w:rsidR="001065BA">
        <w:rPr>
          <w:rFonts w:cs="Calibri"/>
          <w:szCs w:val="22"/>
        </w:rPr>
        <w:t xml:space="preserve">. </w:t>
      </w:r>
      <w:r w:rsidR="00157BD2">
        <w:rPr>
          <w:rFonts w:cs="Calibri"/>
          <w:szCs w:val="22"/>
        </w:rPr>
        <w:t xml:space="preserve">Kommunens tjenester og oppgaver er organisert i </w:t>
      </w:r>
      <w:r w:rsidR="001065BA">
        <w:rPr>
          <w:rFonts w:cs="Calibri"/>
          <w:szCs w:val="22"/>
        </w:rPr>
        <w:t>7 direktørområder:</w:t>
      </w:r>
    </w:p>
    <w:p w14:paraId="734ECAB6" w14:textId="79B0788F" w:rsidR="001065BA" w:rsidRPr="001065BA" w:rsidRDefault="001065BA" w:rsidP="00AA6683">
      <w:pPr>
        <w:pStyle w:val="Listeavsnitt"/>
        <w:numPr>
          <w:ilvl w:val="0"/>
          <w:numId w:val="20"/>
        </w:numPr>
        <w:rPr>
          <w:rFonts w:cs="Calibri"/>
        </w:rPr>
      </w:pPr>
      <w:r w:rsidRPr="07DBA22E">
        <w:rPr>
          <w:rFonts w:cs="Calibri"/>
        </w:rPr>
        <w:t>Helse og mestring</w:t>
      </w:r>
      <w:r w:rsidR="003369C5" w:rsidRPr="07DBA22E">
        <w:rPr>
          <w:rFonts w:cs="Calibri"/>
        </w:rPr>
        <w:t xml:space="preserve">. Har ansvar for </w:t>
      </w:r>
      <w:r w:rsidR="00580620" w:rsidRPr="07DBA22E">
        <w:rPr>
          <w:rFonts w:cs="Calibri"/>
        </w:rPr>
        <w:t xml:space="preserve">tjenester </w:t>
      </w:r>
      <w:r w:rsidR="00C15653">
        <w:rPr>
          <w:rFonts w:cs="Calibri"/>
        </w:rPr>
        <w:t xml:space="preserve">til voksne </w:t>
      </w:r>
      <w:r w:rsidR="00580620" w:rsidRPr="07DBA22E">
        <w:rPr>
          <w:rFonts w:cs="Calibri"/>
        </w:rPr>
        <w:t xml:space="preserve">innen rus og psykisk helse, </w:t>
      </w:r>
      <w:r w:rsidR="53F9E943" w:rsidRPr="07DBA22E">
        <w:rPr>
          <w:rFonts w:cs="Calibri"/>
        </w:rPr>
        <w:t xml:space="preserve">habilitering, </w:t>
      </w:r>
      <w:r w:rsidR="002D6821" w:rsidRPr="07DBA22E">
        <w:rPr>
          <w:rFonts w:cs="Calibri"/>
        </w:rPr>
        <w:t xml:space="preserve">helse og omsorgstjenester </w:t>
      </w:r>
      <w:r w:rsidR="003C0D91" w:rsidRPr="07DBA22E">
        <w:rPr>
          <w:rFonts w:cs="Calibri"/>
        </w:rPr>
        <w:t xml:space="preserve">hjemme og på institusjon, NAV, </w:t>
      </w:r>
      <w:r w:rsidR="004C413D" w:rsidRPr="07DBA22E">
        <w:rPr>
          <w:rFonts w:cs="Calibri"/>
        </w:rPr>
        <w:t>forebyggende helsetjenester</w:t>
      </w:r>
      <w:r w:rsidR="1BC9BA6E" w:rsidRPr="791F27CD">
        <w:rPr>
          <w:rFonts w:cs="Calibri"/>
        </w:rPr>
        <w:t>.</w:t>
      </w:r>
    </w:p>
    <w:p w14:paraId="7B8740F1" w14:textId="5CA6EBE7" w:rsidR="001065BA" w:rsidRPr="001065BA" w:rsidRDefault="001065BA" w:rsidP="00AA6683">
      <w:pPr>
        <w:pStyle w:val="Listeavsnitt"/>
        <w:numPr>
          <w:ilvl w:val="0"/>
          <w:numId w:val="20"/>
        </w:numPr>
        <w:rPr>
          <w:rFonts w:cs="Calibri"/>
          <w:szCs w:val="22"/>
        </w:rPr>
      </w:pPr>
      <w:r w:rsidRPr="001065BA">
        <w:rPr>
          <w:rFonts w:cs="Calibri"/>
          <w:szCs w:val="22"/>
        </w:rPr>
        <w:t>Oppvekst</w:t>
      </w:r>
      <w:r w:rsidR="00B57665">
        <w:rPr>
          <w:rFonts w:cs="Calibri"/>
          <w:szCs w:val="22"/>
        </w:rPr>
        <w:t xml:space="preserve">. Har ansvar for skole, barnehage og ellers tjenester for barn og familier. </w:t>
      </w:r>
      <w:r w:rsidRPr="001065BA">
        <w:rPr>
          <w:rFonts w:cs="Calibri"/>
          <w:szCs w:val="22"/>
        </w:rPr>
        <w:t xml:space="preserve"> </w:t>
      </w:r>
      <w:r w:rsidR="008109C9">
        <w:rPr>
          <w:rFonts w:cs="Calibri"/>
          <w:szCs w:val="22"/>
        </w:rPr>
        <w:t>Dette inkluderer helsetjenester til innbyggere opp til 16 år.</w:t>
      </w:r>
    </w:p>
    <w:p w14:paraId="45E64D11" w14:textId="06291F64" w:rsidR="001065BA" w:rsidRPr="001065BA" w:rsidRDefault="001065BA" w:rsidP="00AA6683">
      <w:pPr>
        <w:pStyle w:val="Listeavsnitt"/>
        <w:numPr>
          <w:ilvl w:val="0"/>
          <w:numId w:val="20"/>
        </w:numPr>
        <w:rPr>
          <w:rFonts w:cs="Calibri"/>
          <w:szCs w:val="22"/>
        </w:rPr>
      </w:pPr>
      <w:r w:rsidRPr="001065BA">
        <w:rPr>
          <w:rFonts w:cs="Calibri"/>
          <w:szCs w:val="22"/>
        </w:rPr>
        <w:t>Kultur og innbyggerdialog</w:t>
      </w:r>
      <w:r w:rsidR="00FA17BE">
        <w:rPr>
          <w:rFonts w:cs="Calibri"/>
          <w:szCs w:val="22"/>
        </w:rPr>
        <w:t>. Har ansvar for kultur</w:t>
      </w:r>
      <w:r w:rsidR="000F096D">
        <w:rPr>
          <w:rFonts w:cs="Calibri"/>
          <w:szCs w:val="22"/>
        </w:rPr>
        <w:t>-</w:t>
      </w:r>
      <w:r w:rsidR="00E41C3D">
        <w:rPr>
          <w:rFonts w:cs="Calibri"/>
          <w:szCs w:val="22"/>
        </w:rPr>
        <w:t xml:space="preserve"> </w:t>
      </w:r>
      <w:r w:rsidR="000F096D">
        <w:rPr>
          <w:rFonts w:cs="Calibri"/>
          <w:szCs w:val="22"/>
        </w:rPr>
        <w:t xml:space="preserve">og fritidstilbud, </w:t>
      </w:r>
      <w:r w:rsidR="00B76150">
        <w:rPr>
          <w:rFonts w:cs="Calibri"/>
          <w:szCs w:val="22"/>
        </w:rPr>
        <w:t xml:space="preserve">kommunikasjon, </w:t>
      </w:r>
      <w:r w:rsidR="00675E9E">
        <w:rPr>
          <w:rFonts w:cs="Calibri"/>
          <w:szCs w:val="22"/>
        </w:rPr>
        <w:t>medvirkningsråd</w:t>
      </w:r>
      <w:r w:rsidR="004311FE">
        <w:rPr>
          <w:rFonts w:cs="Calibri"/>
          <w:szCs w:val="22"/>
        </w:rPr>
        <w:t xml:space="preserve">, </w:t>
      </w:r>
      <w:r w:rsidR="0093471F">
        <w:rPr>
          <w:rFonts w:cs="Calibri"/>
          <w:szCs w:val="22"/>
        </w:rPr>
        <w:t xml:space="preserve">folkehelse, </w:t>
      </w:r>
      <w:r w:rsidR="001F45C3">
        <w:rPr>
          <w:rFonts w:cs="Calibri"/>
          <w:szCs w:val="22"/>
        </w:rPr>
        <w:t>kriminalitetsforebyggende arbeid</w:t>
      </w:r>
      <w:r w:rsidR="00A05B5D">
        <w:rPr>
          <w:rFonts w:cs="Calibri"/>
          <w:szCs w:val="22"/>
        </w:rPr>
        <w:t>, samarbeidet med frivillighet</w:t>
      </w:r>
      <w:r w:rsidR="001F45C3">
        <w:rPr>
          <w:rFonts w:cs="Calibri"/>
          <w:szCs w:val="22"/>
        </w:rPr>
        <w:t xml:space="preserve"> og </w:t>
      </w:r>
      <w:proofErr w:type="spellStart"/>
      <w:r w:rsidR="00A20336">
        <w:rPr>
          <w:rFonts w:cs="Calibri"/>
          <w:szCs w:val="22"/>
        </w:rPr>
        <w:t>mangfoldsarbeid</w:t>
      </w:r>
      <w:proofErr w:type="spellEnd"/>
      <w:r w:rsidR="00A20336">
        <w:rPr>
          <w:rFonts w:cs="Calibri"/>
          <w:szCs w:val="22"/>
        </w:rPr>
        <w:t>.</w:t>
      </w:r>
    </w:p>
    <w:p w14:paraId="01221805" w14:textId="33EE8578" w:rsidR="001065BA" w:rsidRPr="001065BA" w:rsidRDefault="001065BA" w:rsidP="00AA6683">
      <w:pPr>
        <w:pStyle w:val="Listeavsnitt"/>
        <w:numPr>
          <w:ilvl w:val="0"/>
          <w:numId w:val="20"/>
        </w:numPr>
        <w:rPr>
          <w:rFonts w:cs="Calibri"/>
          <w:szCs w:val="22"/>
        </w:rPr>
      </w:pPr>
      <w:r w:rsidRPr="001065BA">
        <w:rPr>
          <w:rFonts w:cs="Calibri"/>
          <w:szCs w:val="22"/>
        </w:rPr>
        <w:t>By- og stedsutvikling</w:t>
      </w:r>
      <w:r w:rsidR="003B08BC">
        <w:rPr>
          <w:rFonts w:cs="Calibri"/>
          <w:szCs w:val="22"/>
        </w:rPr>
        <w:t xml:space="preserve">. Har ansvar for </w:t>
      </w:r>
      <w:r w:rsidR="00186062">
        <w:rPr>
          <w:rFonts w:cs="Calibri"/>
          <w:szCs w:val="22"/>
        </w:rPr>
        <w:t>tekniske tjenester, arealplanlegging, klima</w:t>
      </w:r>
      <w:r w:rsidR="003369C5">
        <w:rPr>
          <w:rFonts w:cs="Calibri"/>
          <w:szCs w:val="22"/>
        </w:rPr>
        <w:t>- og miljø.</w:t>
      </w:r>
    </w:p>
    <w:p w14:paraId="43BF0467" w14:textId="78F9AB2D" w:rsidR="001065BA" w:rsidRPr="001065BA" w:rsidRDefault="001065BA" w:rsidP="00AA6683">
      <w:pPr>
        <w:pStyle w:val="Listeavsnitt"/>
        <w:numPr>
          <w:ilvl w:val="0"/>
          <w:numId w:val="20"/>
        </w:numPr>
        <w:rPr>
          <w:rFonts w:cs="Calibri"/>
          <w:szCs w:val="22"/>
        </w:rPr>
      </w:pPr>
      <w:r w:rsidRPr="001065BA">
        <w:rPr>
          <w:rFonts w:cs="Calibri"/>
          <w:szCs w:val="22"/>
        </w:rPr>
        <w:t>Økonomi</w:t>
      </w:r>
      <w:r w:rsidR="001C78B9">
        <w:rPr>
          <w:rFonts w:cs="Calibri"/>
          <w:szCs w:val="22"/>
        </w:rPr>
        <w:t xml:space="preserve">. Ansvar for </w:t>
      </w:r>
      <w:r w:rsidR="000C32BF">
        <w:rPr>
          <w:rFonts w:cs="Calibri"/>
          <w:szCs w:val="22"/>
        </w:rPr>
        <w:t>overordnet økonomistyring, eierskap, regnskap og innkjøp.</w:t>
      </w:r>
    </w:p>
    <w:p w14:paraId="43C3D674" w14:textId="34172842" w:rsidR="001065BA" w:rsidRPr="001065BA" w:rsidRDefault="001065BA" w:rsidP="00AA6683">
      <w:pPr>
        <w:pStyle w:val="Listeavsnitt"/>
        <w:numPr>
          <w:ilvl w:val="0"/>
          <w:numId w:val="20"/>
        </w:numPr>
        <w:rPr>
          <w:rFonts w:cs="Calibri"/>
          <w:szCs w:val="22"/>
        </w:rPr>
      </w:pPr>
      <w:r w:rsidRPr="001065BA">
        <w:rPr>
          <w:rFonts w:cs="Calibri"/>
          <w:szCs w:val="22"/>
        </w:rPr>
        <w:t>Organisasjon</w:t>
      </w:r>
      <w:r w:rsidR="000C32BF">
        <w:rPr>
          <w:rFonts w:cs="Calibri"/>
          <w:szCs w:val="22"/>
        </w:rPr>
        <w:t xml:space="preserve">. Ansvar for personal (HR), </w:t>
      </w:r>
      <w:r w:rsidR="00DD2A43">
        <w:rPr>
          <w:rFonts w:cs="Calibri"/>
          <w:szCs w:val="22"/>
        </w:rPr>
        <w:t>IT</w:t>
      </w:r>
      <w:r w:rsidR="000A6D77">
        <w:rPr>
          <w:rFonts w:cs="Calibri"/>
          <w:szCs w:val="22"/>
        </w:rPr>
        <w:t xml:space="preserve"> drift, </w:t>
      </w:r>
      <w:r w:rsidR="00B76150">
        <w:rPr>
          <w:rFonts w:cs="Calibri"/>
          <w:szCs w:val="22"/>
        </w:rPr>
        <w:t>kommuneadvokat, dokumentsenter</w:t>
      </w:r>
      <w:r w:rsidR="00A20336">
        <w:rPr>
          <w:rFonts w:cs="Calibri"/>
          <w:szCs w:val="22"/>
        </w:rPr>
        <w:t xml:space="preserve"> og politisk sekretariat.</w:t>
      </w:r>
    </w:p>
    <w:p w14:paraId="7534FA2A" w14:textId="34B5A4E5" w:rsidR="001065BA" w:rsidRDefault="001065BA" w:rsidP="00AA6683">
      <w:pPr>
        <w:pStyle w:val="Listeavsnitt"/>
        <w:numPr>
          <w:ilvl w:val="0"/>
          <w:numId w:val="20"/>
        </w:numPr>
        <w:rPr>
          <w:rFonts w:cs="Calibri"/>
          <w:szCs w:val="22"/>
        </w:rPr>
      </w:pPr>
      <w:r w:rsidRPr="001065BA">
        <w:rPr>
          <w:rFonts w:cs="Calibri"/>
          <w:szCs w:val="22"/>
        </w:rPr>
        <w:t>Samhandling og innovasjon</w:t>
      </w:r>
      <w:r w:rsidR="00A20336">
        <w:rPr>
          <w:rFonts w:cs="Calibri"/>
          <w:szCs w:val="22"/>
        </w:rPr>
        <w:t>. Ansvar for strategi</w:t>
      </w:r>
      <w:r w:rsidR="00777A3F">
        <w:rPr>
          <w:rFonts w:cs="Calibri"/>
          <w:szCs w:val="22"/>
        </w:rPr>
        <w:t>sk støtte</w:t>
      </w:r>
      <w:r w:rsidR="00A20336">
        <w:rPr>
          <w:rFonts w:cs="Calibri"/>
          <w:szCs w:val="22"/>
        </w:rPr>
        <w:t xml:space="preserve">, </w:t>
      </w:r>
      <w:r w:rsidR="00777A3F">
        <w:rPr>
          <w:rFonts w:cs="Calibri"/>
          <w:szCs w:val="22"/>
        </w:rPr>
        <w:t xml:space="preserve">overordnet </w:t>
      </w:r>
      <w:r w:rsidR="00A20336">
        <w:rPr>
          <w:rFonts w:cs="Calibri"/>
          <w:szCs w:val="22"/>
        </w:rPr>
        <w:t>fors</w:t>
      </w:r>
      <w:r w:rsidR="00777A3F">
        <w:rPr>
          <w:rFonts w:cs="Calibri"/>
          <w:szCs w:val="22"/>
        </w:rPr>
        <w:t>knings- og innovasjonsarbeid, digitalisering og næringsutvikling («Business Region Kristiansand»)</w:t>
      </w:r>
    </w:p>
    <w:p w14:paraId="4D28F81D" w14:textId="1912D6C2" w:rsidR="005431B3" w:rsidRPr="00252EC8" w:rsidRDefault="00AB2F83" w:rsidP="005431B3">
      <w:pPr>
        <w:rPr>
          <w:rStyle w:val="normaltextrun"/>
          <w:rFonts w:cs="Calibri"/>
          <w:szCs w:val="22"/>
        </w:rPr>
      </w:pPr>
      <w:r>
        <w:rPr>
          <w:rFonts w:cs="Calibri"/>
          <w:szCs w:val="22"/>
        </w:rPr>
        <w:t xml:space="preserve">Prosjektansvaret </w:t>
      </w:r>
      <w:r w:rsidR="00D12424">
        <w:rPr>
          <w:rFonts w:cs="Calibri"/>
          <w:szCs w:val="22"/>
        </w:rPr>
        <w:t>for StimuLa</w:t>
      </w:r>
      <w:r w:rsidR="00A57469">
        <w:rPr>
          <w:rFonts w:cs="Calibri"/>
          <w:szCs w:val="22"/>
        </w:rPr>
        <w:t xml:space="preserve">b-prosjektet </w:t>
      </w:r>
      <w:r>
        <w:rPr>
          <w:rFonts w:cs="Calibri"/>
          <w:szCs w:val="22"/>
        </w:rPr>
        <w:t>er lagt til direktørområdet for samhandling og innovasjon.</w:t>
      </w:r>
    </w:p>
    <w:p w14:paraId="09EC17CA" w14:textId="566E5140" w:rsidR="00767E33" w:rsidRDefault="00767E33" w:rsidP="00767E33"/>
    <w:p w14:paraId="487DBEEC" w14:textId="46FCD613" w:rsidR="00CE3576" w:rsidRPr="00CE3576" w:rsidRDefault="00767E33" w:rsidP="00CE3576">
      <w:pPr>
        <w:pStyle w:val="Overskrift2"/>
      </w:pPr>
      <w:r>
        <w:lastRenderedPageBreak/>
        <w:t xml:space="preserve">Om </w:t>
      </w:r>
      <w:r w:rsidR="4A7BAA64">
        <w:t>StimuLab</w:t>
      </w:r>
    </w:p>
    <w:p w14:paraId="6235E099" w14:textId="04D06C5A" w:rsidR="006511F1" w:rsidRDefault="000A2D35" w:rsidP="000A2D35">
      <w:r>
        <w:t xml:space="preserve">StimuLab skal stimulere til offentlig innovasjon fra innbyggernes perspektiv. Gjennom ordningen tilbyr </w:t>
      </w:r>
      <w:r w:rsidR="00AD3F16">
        <w:t>Digitaliseringsdirektoratet (</w:t>
      </w:r>
      <w:r w:rsidR="004375AB">
        <w:t>Digdir</w:t>
      </w:r>
      <w:r w:rsidR="00AD3F16">
        <w:t>)</w:t>
      </w:r>
      <w:r>
        <w:t xml:space="preserve"> og DOGA tverrfaglig støtte, veiledning og økonomiske midler til innovative utviklingsprosjekter i stat og kommune. Prosjektene skal ende opp i nye og forbedrede tjenester, prosesser eller systemer. Målet er mer helthetlige og bedre tjenester for brukerne og en mer effektiv forvaltning.</w:t>
      </w:r>
    </w:p>
    <w:p w14:paraId="303B0806" w14:textId="6FD2C476" w:rsidR="000A2D35" w:rsidRDefault="000A2D35" w:rsidP="000A2D35">
      <w:r>
        <w:t>StimuLab-prosjektene blir også veiviserprosjekter med nye erfaringer som andre kan lære og inspireres av. Et viktig mål er derfor å få økt bruk av, kunnskap om og erfaring med innovative arbeidsmåter, med utgangspunkt i brukerbehov. Alle prosjektene må derfor dele av sine erfaringer og bidra med dokumentasjon fra arbeidet, slik at vi kan spre erfaringer til resten av offentlig sektor.</w:t>
      </w:r>
    </w:p>
    <w:p w14:paraId="50008EC6" w14:textId="781AF622" w:rsidR="00C86A85" w:rsidRDefault="004375AB" w:rsidP="000A2D35">
      <w:r>
        <w:t>Digdir</w:t>
      </w:r>
      <w:r w:rsidR="000A2D35">
        <w:t xml:space="preserve"> og DOGA samarbeider om ordningen, og har som rolle å veilede prosjektene fram mot en anskaffelse. </w:t>
      </w:r>
    </w:p>
    <w:p w14:paraId="3A4810B5" w14:textId="58272D81" w:rsidR="00C41843" w:rsidRDefault="000A2D35" w:rsidP="000A2D35">
      <w:r>
        <w:t>Dette er ett av flere prosjekter StimuLab lyser ut i 20</w:t>
      </w:r>
      <w:r w:rsidR="004375AB">
        <w:t>2</w:t>
      </w:r>
      <w:r w:rsidR="00AD3F16">
        <w:t>1</w:t>
      </w:r>
      <w:r>
        <w:t>, og det ble avholdt dialogmøte om prosjekte</w:t>
      </w:r>
      <w:r w:rsidR="0060271B">
        <w:t>ne</w:t>
      </w:r>
      <w:r>
        <w:t xml:space="preserve"> </w:t>
      </w:r>
      <w:r w:rsidR="00AD3F16">
        <w:t>17.6.21</w:t>
      </w:r>
      <w:r>
        <w:t xml:space="preserve">. </w:t>
      </w:r>
      <w:r w:rsidR="004375AB">
        <w:t>Digdir</w:t>
      </w:r>
      <w:r>
        <w:t xml:space="preserve"> gjennomfører denne anskaffelsen på vegne av oppdragsgiveren</w:t>
      </w:r>
      <w:r w:rsidR="00951D19">
        <w:t>.</w:t>
      </w:r>
    </w:p>
    <w:p w14:paraId="652BB12D" w14:textId="5838EE1A" w:rsidR="00375A2A" w:rsidRDefault="00375A2A" w:rsidP="000A2D35"/>
    <w:p w14:paraId="1B1344B9" w14:textId="49DEB070" w:rsidR="00375A2A" w:rsidRDefault="1F54A183" w:rsidP="00375A2A">
      <w:pPr>
        <w:pStyle w:val="Overskrift2"/>
      </w:pPr>
      <w:r>
        <w:t>Kort oppsummering av anskaffelsen</w:t>
      </w:r>
    </w:p>
    <w:p w14:paraId="3C41A6E5" w14:textId="4C459D0C" w:rsidR="0379D196" w:rsidRDefault="7AB1CFC5" w:rsidP="4F1FE50A">
      <w:pPr>
        <w:pStyle w:val="Listeavsnitt"/>
        <w:ind w:left="0"/>
      </w:pPr>
      <w:r>
        <w:t>I Kristiansand er andelen utenfor arbeid og utdanning svært høy, høyere enn på landsbasis og sammenlignbare storbyer. Det er et stort behov for å tenke overordnet og langsiktig om hvordan både Kristiansand, Agder og nasjonen Norge skal lykkes med å få flere i arbeid.</w:t>
      </w:r>
    </w:p>
    <w:p w14:paraId="29C03846" w14:textId="001AFE3D" w:rsidR="4F73CF1B" w:rsidRDefault="4F73CF1B" w:rsidP="4F73CF1B">
      <w:pPr>
        <w:pStyle w:val="Listeavsnitt"/>
        <w:ind w:left="0"/>
      </w:pPr>
    </w:p>
    <w:p w14:paraId="6F896005" w14:textId="477FAD6F" w:rsidR="51296F96" w:rsidRDefault="5EAC5D0D" w:rsidP="4F1FE50A">
      <w:pPr>
        <w:pStyle w:val="Listeavsnitt"/>
        <w:ind w:left="0"/>
        <w:rPr>
          <w:rFonts w:eastAsia="Calibri" w:cs="Calibri"/>
        </w:rPr>
      </w:pPr>
      <w:r>
        <w:t xml:space="preserve">Vi i </w:t>
      </w:r>
      <w:r w:rsidR="4C40AE64">
        <w:t>Kristiansand k</w:t>
      </w:r>
      <w:r w:rsidR="27750685">
        <w:t xml:space="preserve">ommune </w:t>
      </w:r>
      <w:r w:rsidR="4BFA0610">
        <w:t xml:space="preserve">innser at vi ikke kan løse </w:t>
      </w:r>
      <w:r w:rsidR="6B3BD1F4">
        <w:t>utfordringene</w:t>
      </w:r>
      <w:r w:rsidR="594E914D">
        <w:t xml:space="preserve"> </w:t>
      </w:r>
      <w:r w:rsidR="6B6E277B">
        <w:t xml:space="preserve">alene </w:t>
      </w:r>
      <w:r w:rsidR="161A7A1D">
        <w:t>og er derfor i ferd med å etablere programmet «Flere i arbeid»</w:t>
      </w:r>
      <w:r w:rsidR="12FE15BB">
        <w:t>. Programmet skal vare frem til 2025, og er et ønske om å takle en samfunnsfloke med langsiktige mål.</w:t>
      </w:r>
      <w:r w:rsidR="6350EB54">
        <w:t xml:space="preserve"> Målgruppen er </w:t>
      </w:r>
      <w:r w:rsidR="47BC0AD3">
        <w:t>u</w:t>
      </w:r>
      <w:r w:rsidR="47BC0AD3" w:rsidRPr="4F1FE50A">
        <w:rPr>
          <w:rFonts w:asciiTheme="minorHAnsi" w:hAnsiTheme="minorHAnsi" w:cstheme="minorBidi"/>
        </w:rPr>
        <w:t>nge under 30 år med nedsatt arbeidsevne​, særlig de som mottar sosialhjelp eller arbeidsavklaringspenger (AAP)</w:t>
      </w:r>
      <w:r w:rsidR="4DD1250D">
        <w:t xml:space="preserve"> og </w:t>
      </w:r>
      <w:r w:rsidR="6350EB54">
        <w:t>som står i fare for å falle ut​ av utdanning og skole</w:t>
      </w:r>
      <w:r w:rsidR="571A0C35">
        <w:t>.</w:t>
      </w:r>
    </w:p>
    <w:p w14:paraId="53E08E6A" w14:textId="326FF359" w:rsidR="751DCE40" w:rsidRDefault="75687957" w:rsidP="4F1FE50A">
      <w:pPr>
        <w:rPr>
          <w:szCs w:val="22"/>
        </w:rPr>
      </w:pPr>
      <w:r w:rsidRPr="4F1FE50A">
        <w:rPr>
          <w:rFonts w:eastAsia="Calibri" w:cs="Calibri"/>
        </w:rPr>
        <w:t xml:space="preserve">StimuLab-prosjektet vil inngå som sentral del av det 5-årig programmet, </w:t>
      </w:r>
      <w:r w:rsidR="778E31AB" w:rsidRPr="4F1FE50A">
        <w:rPr>
          <w:rFonts w:eastAsia="Calibri" w:cs="Calibri"/>
        </w:rPr>
        <w:t>og vil være starten på</w:t>
      </w:r>
      <w:r w:rsidRPr="4F1FE50A">
        <w:rPr>
          <w:rFonts w:eastAsia="Calibri" w:cs="Calibri"/>
        </w:rPr>
        <w:t xml:space="preserve"> en betydelig endringsreise. </w:t>
      </w:r>
      <w:r w:rsidR="7C06376C" w:rsidRPr="4F1FE50A">
        <w:rPr>
          <w:rFonts w:eastAsia="Calibri" w:cs="Calibri"/>
        </w:rPr>
        <w:t xml:space="preserve">Programmet kan </w:t>
      </w:r>
      <w:r w:rsidR="5B8181E9" w:rsidRPr="4F1FE50A">
        <w:rPr>
          <w:rFonts w:eastAsia="Calibri" w:cs="Calibri"/>
        </w:rPr>
        <w:t xml:space="preserve">i dag </w:t>
      </w:r>
      <w:r w:rsidR="7C06376C" w:rsidRPr="4F1FE50A">
        <w:rPr>
          <w:rFonts w:eastAsia="Calibri" w:cs="Calibri"/>
        </w:rPr>
        <w:t>betraktes som et reisverk</w:t>
      </w:r>
      <w:r w:rsidR="75619633" w:rsidRPr="4F1FE50A">
        <w:rPr>
          <w:rFonts w:eastAsia="Calibri" w:cs="Calibri"/>
        </w:rPr>
        <w:t>,</w:t>
      </w:r>
      <w:r w:rsidR="7C06376C" w:rsidRPr="4F1FE50A">
        <w:rPr>
          <w:rFonts w:eastAsia="Calibri" w:cs="Calibri"/>
        </w:rPr>
        <w:t xml:space="preserve"> </w:t>
      </w:r>
      <w:r w:rsidR="35262CEC" w:rsidRPr="4F1FE50A">
        <w:rPr>
          <w:rFonts w:eastAsia="Calibri" w:cs="Calibri"/>
        </w:rPr>
        <w:t xml:space="preserve">med </w:t>
      </w:r>
      <w:r w:rsidR="7C06376C" w:rsidRPr="4F1FE50A">
        <w:rPr>
          <w:rFonts w:eastAsia="Calibri" w:cs="Calibri"/>
        </w:rPr>
        <w:t xml:space="preserve">StimuLab-prosjektet skal </w:t>
      </w:r>
      <w:r w:rsidR="54342B4C" w:rsidRPr="4F1FE50A">
        <w:rPr>
          <w:rFonts w:eastAsia="Calibri" w:cs="Calibri"/>
        </w:rPr>
        <w:t xml:space="preserve">vi </w:t>
      </w:r>
      <w:r w:rsidR="7C06376C" w:rsidRPr="4F1FE50A">
        <w:rPr>
          <w:rFonts w:eastAsia="Calibri" w:cs="Calibri"/>
        </w:rPr>
        <w:t>utforske og aktiver</w:t>
      </w:r>
      <w:r w:rsidR="43BE2933" w:rsidRPr="4F1FE50A">
        <w:rPr>
          <w:rFonts w:eastAsia="Calibri" w:cs="Calibri"/>
        </w:rPr>
        <w:t>e</w:t>
      </w:r>
      <w:r w:rsidR="7C06376C" w:rsidRPr="4F1FE50A">
        <w:rPr>
          <w:rFonts w:eastAsia="Calibri" w:cs="Calibri"/>
        </w:rPr>
        <w:t xml:space="preserve"> innovasjonsrommet </w:t>
      </w:r>
      <w:r w:rsidR="5C5CE907" w:rsidRPr="4F1FE50A">
        <w:rPr>
          <w:rFonts w:eastAsia="Calibri" w:cs="Calibri"/>
        </w:rPr>
        <w:t>som er skapt.</w:t>
      </w:r>
      <w:r w:rsidR="65DE3C16">
        <w:t xml:space="preserve"> Dette krever en helthetlig innsats, og organisering på tvers av både fag og interne avdelinger og sektorer. </w:t>
      </w:r>
      <w:r w:rsidR="65DE3C16" w:rsidRPr="4F1FE50A">
        <w:rPr>
          <w:rFonts w:eastAsia="Calibri" w:cs="Calibri"/>
        </w:rPr>
        <w:t xml:space="preserve">Det handler om å forbedre tiltakskjeder og forløp rundt enkeltindividet. Det handler også om systemendringer og samhandlingsmønstre, og arbeidsgiverne spiller en viktig rolle. Programmet har høy grad av forankring – men det er også en politisk utålmodighet </w:t>
      </w:r>
      <w:r w:rsidR="1E3FCDEB" w:rsidRPr="4F1FE50A">
        <w:rPr>
          <w:rFonts w:eastAsia="Calibri" w:cs="Calibri"/>
        </w:rPr>
        <w:t xml:space="preserve">lokalt, </w:t>
      </w:r>
      <w:r w:rsidR="65DE3C16" w:rsidRPr="4F1FE50A">
        <w:rPr>
          <w:rFonts w:eastAsia="Calibri" w:cs="Calibri"/>
        </w:rPr>
        <w:t>som tilsier behov for rask utprøving.</w:t>
      </w:r>
    </w:p>
    <w:p w14:paraId="04A2F15D" w14:textId="3EA9381B" w:rsidR="751DCE40" w:rsidRDefault="75687957" w:rsidP="4F1FE50A">
      <w:pPr>
        <w:rPr>
          <w:u w:val="single"/>
        </w:rPr>
      </w:pPr>
      <w:r w:rsidRPr="4F1FE50A">
        <w:rPr>
          <w:rFonts w:eastAsia="Calibri" w:cs="Calibri"/>
        </w:rPr>
        <w:t>Etter StimuLab- prosjektet har partnerne i programmet fått god fart, opparbeidet felles forståelse for utfordringer og innovasjonsmulighete</w:t>
      </w:r>
      <w:r w:rsidR="37A2B5BF" w:rsidRPr="4F1FE50A">
        <w:rPr>
          <w:rFonts w:eastAsia="Calibri" w:cs="Calibri"/>
        </w:rPr>
        <w:t>r, og g</w:t>
      </w:r>
      <w:r w:rsidRPr="4F1FE50A">
        <w:rPr>
          <w:rFonts w:eastAsia="Calibri" w:cs="Calibri"/>
        </w:rPr>
        <w:t xml:space="preserve">jennom utprøving </w:t>
      </w:r>
      <w:r w:rsidR="3FDED9E6" w:rsidRPr="4F1FE50A">
        <w:rPr>
          <w:rFonts w:eastAsia="Calibri" w:cs="Calibri"/>
        </w:rPr>
        <w:t xml:space="preserve">har vi testet og </w:t>
      </w:r>
      <w:r w:rsidR="44F3ABC4" w:rsidRPr="4F1FE50A">
        <w:rPr>
          <w:rFonts w:asciiTheme="minorHAnsi" w:eastAsiaTheme="minorEastAsia" w:hAnsiTheme="minorHAnsi" w:cstheme="minorBidi"/>
          <w:u w:val="single"/>
        </w:rPr>
        <w:t>synliggjort konkret verdi ved ny tilnærming/arbeidsmåte o.l.</w:t>
      </w:r>
    </w:p>
    <w:p w14:paraId="4951CA21" w14:textId="4F7BE72A" w:rsidR="00F10E0A" w:rsidRDefault="00F10E0A" w:rsidP="4F1FE50A">
      <w:pPr>
        <w:rPr>
          <w:szCs w:val="22"/>
        </w:rPr>
      </w:pPr>
    </w:p>
    <w:p w14:paraId="3D69D7D6" w14:textId="6AF3D564" w:rsidR="00F10E0A" w:rsidRPr="009D5DF2" w:rsidRDefault="4A7BAA64" w:rsidP="00F10E0A">
      <w:pPr>
        <w:pStyle w:val="Overskrift1"/>
      </w:pPr>
      <w:r w:rsidRPr="009D5DF2">
        <w:t>PROSJEKTINFORMASJON (ansvarlige)</w:t>
      </w:r>
    </w:p>
    <w:p w14:paraId="42E16F83" w14:textId="23C30D2B" w:rsidR="00F10E0A" w:rsidRPr="0027003D" w:rsidRDefault="00452FE6" w:rsidP="0027003D">
      <w:pPr>
        <w:rPr>
          <w:b/>
        </w:rPr>
      </w:pPr>
      <w:r w:rsidRPr="0027003D">
        <w:rPr>
          <w:b/>
        </w:rPr>
        <w:t>Prosjektnavn</w:t>
      </w:r>
    </w:p>
    <w:p w14:paraId="7673F59B" w14:textId="2C184654" w:rsidR="00F25518" w:rsidRDefault="14F2DF07" w:rsidP="00F25518">
      <w:r w:rsidRPr="00F25518">
        <w:t>Fl</w:t>
      </w:r>
      <w:r w:rsidR="2CCB70D8" w:rsidRPr="00F25518">
        <w:t>ere i arbeid</w:t>
      </w:r>
      <w:r w:rsidR="4CFF9445" w:rsidRPr="00F25518">
        <w:t xml:space="preserve"> –</w:t>
      </w:r>
      <w:r w:rsidR="45ACD98A" w:rsidRPr="00F25518">
        <w:t xml:space="preserve"> </w:t>
      </w:r>
      <w:r w:rsidR="00F25518">
        <w:rPr>
          <w:color w:val="000000"/>
        </w:rPr>
        <w:t>treffsikker innsats for arbeidsinkludering</w:t>
      </w:r>
    </w:p>
    <w:p w14:paraId="44677A3C" w14:textId="281E43B5" w:rsidR="00AD1E9A" w:rsidRDefault="00AD1E9A" w:rsidP="00B86246"/>
    <w:p w14:paraId="3DD148A1" w14:textId="3878EB0B" w:rsidR="00452FE6" w:rsidRPr="0027003D" w:rsidRDefault="00452FE6" w:rsidP="0027003D">
      <w:pPr>
        <w:rPr>
          <w:b/>
        </w:rPr>
      </w:pPr>
      <w:r w:rsidRPr="0027003D">
        <w:rPr>
          <w:b/>
        </w:rPr>
        <w:t>Ansvarlig virksomhet</w:t>
      </w:r>
      <w:r w:rsidR="00C41843" w:rsidRPr="0027003D">
        <w:rPr>
          <w:b/>
        </w:rPr>
        <w:t xml:space="preserve"> (prosjekteier)</w:t>
      </w:r>
    </w:p>
    <w:p w14:paraId="30875FB3" w14:textId="45A17FF5" w:rsidR="005A184C" w:rsidRPr="00346D73" w:rsidRDefault="00903235" w:rsidP="4F73CF1B">
      <w:pPr>
        <w:rPr>
          <w:rFonts w:asciiTheme="minorHAnsi" w:hAnsiTheme="minorHAnsi" w:cstheme="minorBidi"/>
        </w:rPr>
      </w:pPr>
      <w:r w:rsidRPr="4F73CF1B">
        <w:rPr>
          <w:rFonts w:asciiTheme="minorHAnsi" w:hAnsiTheme="minorHAnsi" w:cstheme="minorBidi"/>
        </w:rPr>
        <w:t>Kristiansand kommune v/ direktør for s</w:t>
      </w:r>
      <w:r w:rsidR="00024879" w:rsidRPr="4F73CF1B">
        <w:rPr>
          <w:rFonts w:asciiTheme="minorHAnsi" w:hAnsiTheme="minorHAnsi" w:cstheme="minorBidi"/>
        </w:rPr>
        <w:t>amhandling og innovasjon</w:t>
      </w:r>
      <w:r w:rsidR="00243EB0" w:rsidRPr="4F73CF1B">
        <w:rPr>
          <w:rFonts w:asciiTheme="minorHAnsi" w:hAnsiTheme="minorHAnsi" w:cstheme="minorBidi"/>
        </w:rPr>
        <w:t xml:space="preserve"> Eva B</w:t>
      </w:r>
      <w:r w:rsidR="00A4530E" w:rsidRPr="4F73CF1B">
        <w:rPr>
          <w:rFonts w:asciiTheme="minorHAnsi" w:hAnsiTheme="minorHAnsi" w:cstheme="minorBidi"/>
        </w:rPr>
        <w:t>.</w:t>
      </w:r>
      <w:r w:rsidR="00243EB0" w:rsidRPr="4F73CF1B">
        <w:rPr>
          <w:rFonts w:asciiTheme="minorHAnsi" w:hAnsiTheme="minorHAnsi" w:cstheme="minorBidi"/>
        </w:rPr>
        <w:t xml:space="preserve"> Aasland</w:t>
      </w:r>
      <w:r w:rsidR="00E369ED" w:rsidRPr="4F73CF1B">
        <w:rPr>
          <w:rFonts w:asciiTheme="minorHAnsi" w:hAnsiTheme="minorHAnsi" w:cstheme="minorBidi"/>
        </w:rPr>
        <w:t xml:space="preserve"> (Bernt Jørgen Stray fra 1.oktober)</w:t>
      </w:r>
    </w:p>
    <w:p w14:paraId="2C0E2680" w14:textId="44A6D860" w:rsidR="003D2C2F" w:rsidRDefault="003D2C2F" w:rsidP="0027003D"/>
    <w:p w14:paraId="75241C51" w14:textId="30EF6E4F" w:rsidR="0027003D" w:rsidRDefault="00C908FF" w:rsidP="69B27773">
      <w:pPr>
        <w:rPr>
          <w:b/>
          <w:bCs/>
        </w:rPr>
      </w:pPr>
      <w:r w:rsidRPr="69B27773">
        <w:rPr>
          <w:b/>
          <w:bCs/>
        </w:rPr>
        <w:t>Prosjektleder</w:t>
      </w:r>
    </w:p>
    <w:p w14:paraId="52F44E6E" w14:textId="12B31192" w:rsidR="00826A13" w:rsidRDefault="0084695F" w:rsidP="0027003D">
      <w:pPr>
        <w:rPr>
          <w:bCs/>
        </w:rPr>
      </w:pPr>
      <w:r w:rsidRPr="0084695F">
        <w:rPr>
          <w:bCs/>
        </w:rPr>
        <w:t xml:space="preserve">Prosjektledelsen vil </w:t>
      </w:r>
      <w:r w:rsidR="00617F0E">
        <w:rPr>
          <w:bCs/>
        </w:rPr>
        <w:t xml:space="preserve">utøves </w:t>
      </w:r>
      <w:r w:rsidR="00B802D5">
        <w:rPr>
          <w:bCs/>
        </w:rPr>
        <w:t>av to personer</w:t>
      </w:r>
      <w:r w:rsidR="00826A13">
        <w:rPr>
          <w:bCs/>
        </w:rPr>
        <w:t>:</w:t>
      </w:r>
    </w:p>
    <w:p w14:paraId="39141758" w14:textId="77777777" w:rsidR="00EE24CB" w:rsidRDefault="00EE24CB" w:rsidP="00EE24CB">
      <w:pPr>
        <w:rPr>
          <w:rFonts w:asciiTheme="minorHAnsi" w:hAnsiTheme="minorHAnsi" w:cstheme="minorHAnsi"/>
          <w:szCs w:val="22"/>
        </w:rPr>
      </w:pPr>
      <w:r w:rsidRPr="0047362C">
        <w:rPr>
          <w:rFonts w:asciiTheme="minorHAnsi" w:hAnsiTheme="minorHAnsi" w:cstheme="minorHAnsi"/>
          <w:szCs w:val="22"/>
        </w:rPr>
        <w:t xml:space="preserve">Anne Aunevik, rådgiver samhandling og samfunnsutvikling. Hovedansvar for kontakt med leverandør. </w:t>
      </w:r>
    </w:p>
    <w:p w14:paraId="204224AA" w14:textId="2565C1F4" w:rsidR="00EE24CB" w:rsidRPr="0047362C" w:rsidRDefault="00EE24CB" w:rsidP="00EE24CB">
      <w:pPr>
        <w:rPr>
          <w:rFonts w:asciiTheme="minorHAnsi" w:hAnsiTheme="minorHAnsi" w:cstheme="minorHAnsi"/>
          <w:szCs w:val="22"/>
        </w:rPr>
      </w:pPr>
      <w:r>
        <w:rPr>
          <w:rFonts w:asciiTheme="minorHAnsi" w:hAnsiTheme="minorHAnsi" w:cstheme="minorHAnsi"/>
          <w:szCs w:val="22"/>
        </w:rPr>
        <w:t xml:space="preserve">Epost: </w:t>
      </w:r>
      <w:hyperlink r:id="rId11" w:history="1">
        <w:r w:rsidRPr="00CC6E81">
          <w:rPr>
            <w:rStyle w:val="Hyperkobling"/>
            <w:rFonts w:asciiTheme="minorHAnsi" w:hAnsiTheme="minorHAnsi" w:cstheme="minorHAnsi"/>
            <w:szCs w:val="22"/>
          </w:rPr>
          <w:t>anne.aunevik@kristiansand.kommune.no</w:t>
        </w:r>
      </w:hyperlink>
      <w:r>
        <w:rPr>
          <w:rFonts w:asciiTheme="minorHAnsi" w:hAnsiTheme="minorHAnsi" w:cstheme="minorHAnsi"/>
          <w:szCs w:val="22"/>
        </w:rPr>
        <w:t xml:space="preserve">   </w:t>
      </w:r>
      <w:proofErr w:type="spellStart"/>
      <w:r>
        <w:rPr>
          <w:rFonts w:asciiTheme="minorHAnsi" w:hAnsiTheme="minorHAnsi" w:cstheme="minorHAnsi"/>
          <w:szCs w:val="22"/>
        </w:rPr>
        <w:t>Tlf</w:t>
      </w:r>
      <w:proofErr w:type="spellEnd"/>
      <w:r>
        <w:rPr>
          <w:rFonts w:asciiTheme="minorHAnsi" w:hAnsiTheme="minorHAnsi" w:cstheme="minorHAnsi"/>
          <w:szCs w:val="22"/>
        </w:rPr>
        <w:t>: 48 13 30 24</w:t>
      </w:r>
      <w:r w:rsidR="00A4530E">
        <w:rPr>
          <w:rFonts w:asciiTheme="minorHAnsi" w:hAnsiTheme="minorHAnsi" w:cstheme="minorHAnsi"/>
          <w:szCs w:val="22"/>
        </w:rPr>
        <w:t>.</w:t>
      </w:r>
    </w:p>
    <w:p w14:paraId="7AB5CEEC" w14:textId="77777777" w:rsidR="00EE24CB" w:rsidRDefault="00EE24CB" w:rsidP="0027003D">
      <w:pPr>
        <w:rPr>
          <w:bCs/>
        </w:rPr>
      </w:pPr>
    </w:p>
    <w:p w14:paraId="272A71EA" w14:textId="6A6AD4BC" w:rsidR="0047362C" w:rsidRDefault="00826A13" w:rsidP="0047362C">
      <w:r w:rsidRPr="00522AB1">
        <w:t>Ingelill Lærum Pedersen</w:t>
      </w:r>
      <w:r w:rsidR="001D3822">
        <w:t xml:space="preserve">, </w:t>
      </w:r>
      <w:r w:rsidRPr="00522AB1">
        <w:t xml:space="preserve">programleder for </w:t>
      </w:r>
      <w:r w:rsidR="001E29FC" w:rsidRPr="00522AB1">
        <w:t>«F</w:t>
      </w:r>
      <w:r w:rsidRPr="00522AB1">
        <w:t>lere i arbeid</w:t>
      </w:r>
      <w:r w:rsidR="001E29FC" w:rsidRPr="00522AB1">
        <w:t>»</w:t>
      </w:r>
      <w:r w:rsidRPr="00522AB1">
        <w:t xml:space="preserve">. </w:t>
      </w:r>
      <w:r w:rsidR="0099313E" w:rsidRPr="00522AB1">
        <w:t xml:space="preserve">Overordnet ansvar for at </w:t>
      </w:r>
      <w:r w:rsidR="0047362C">
        <w:t>StimuLab-</w:t>
      </w:r>
      <w:r w:rsidR="0099313E" w:rsidRPr="00522AB1">
        <w:t>prosjektet koordineres med andre</w:t>
      </w:r>
      <w:r w:rsidR="00C82F42" w:rsidRPr="00522AB1">
        <w:t xml:space="preserve"> prosjekter og</w:t>
      </w:r>
      <w:r w:rsidR="0099313E" w:rsidRPr="00522AB1">
        <w:t xml:space="preserve"> aktiviteter i programmet for «</w:t>
      </w:r>
      <w:r w:rsidR="0047362C">
        <w:t>F</w:t>
      </w:r>
      <w:r w:rsidR="0099313E" w:rsidRPr="00522AB1">
        <w:t>lere i arbeid»</w:t>
      </w:r>
      <w:r w:rsidR="0047362C">
        <w:t xml:space="preserve">. </w:t>
      </w:r>
    </w:p>
    <w:p w14:paraId="7FB25492" w14:textId="4BCE6AA2" w:rsidR="0047362C" w:rsidRPr="00522AB1" w:rsidRDefault="0047362C" w:rsidP="0047362C">
      <w:r>
        <w:t xml:space="preserve">Epost: </w:t>
      </w:r>
      <w:hyperlink r:id="rId12" w:history="1">
        <w:r w:rsidRPr="00CC6E81">
          <w:rPr>
            <w:rStyle w:val="Hyperkobling"/>
          </w:rPr>
          <w:t>ingelill.larum.pedersen@kristiansand.kommune.no</w:t>
        </w:r>
      </w:hyperlink>
      <w:r w:rsidR="00EE24CB">
        <w:t xml:space="preserve">  </w:t>
      </w:r>
      <w:proofErr w:type="spellStart"/>
      <w:r>
        <w:t>Tlf</w:t>
      </w:r>
      <w:proofErr w:type="spellEnd"/>
      <w:r>
        <w:t>:</w:t>
      </w:r>
      <w:r w:rsidR="001D3822">
        <w:t xml:space="preserve"> </w:t>
      </w:r>
      <w:r w:rsidR="00723F99">
        <w:t xml:space="preserve">99 04 </w:t>
      </w:r>
      <w:r w:rsidR="00B02A1D">
        <w:t>70 94</w:t>
      </w:r>
      <w:r w:rsidR="00A4530E">
        <w:t>.</w:t>
      </w:r>
    </w:p>
    <w:p w14:paraId="5BC3874E" w14:textId="77777777" w:rsidR="00522AB1" w:rsidRPr="00522AB1" w:rsidRDefault="00522AB1" w:rsidP="0084265E">
      <w:pPr>
        <w:rPr>
          <w:rFonts w:asciiTheme="minorHAnsi" w:hAnsiTheme="minorHAnsi" w:cstheme="minorHAnsi"/>
          <w:szCs w:val="22"/>
        </w:rPr>
      </w:pPr>
    </w:p>
    <w:p w14:paraId="09C9B2C9" w14:textId="10DE3B10" w:rsidR="00C41843" w:rsidRDefault="00C41843" w:rsidP="0027003D">
      <w:pPr>
        <w:rPr>
          <w:b/>
        </w:rPr>
      </w:pPr>
      <w:r w:rsidRPr="00D474D6">
        <w:rPr>
          <w:b/>
        </w:rPr>
        <w:t>Samarbeidende virksomheter</w:t>
      </w:r>
    </w:p>
    <w:p w14:paraId="388C9C4B" w14:textId="1D546CB9" w:rsidR="00B24220" w:rsidRPr="006E2F4A" w:rsidRDefault="003F6CAC" w:rsidP="0027003D">
      <w:pPr>
        <w:rPr>
          <w:bCs/>
        </w:rPr>
      </w:pPr>
      <w:r w:rsidRPr="006E2F4A">
        <w:rPr>
          <w:bCs/>
        </w:rPr>
        <w:t xml:space="preserve">Følgende virksomheter </w:t>
      </w:r>
      <w:r w:rsidR="00993AE8" w:rsidRPr="006E2F4A">
        <w:rPr>
          <w:bCs/>
        </w:rPr>
        <w:t xml:space="preserve">har inngått samarbeid på overordnet nivå om programmet «Flere i arbeid», og </w:t>
      </w:r>
      <w:r w:rsidR="006E2F4A" w:rsidRPr="006E2F4A">
        <w:rPr>
          <w:bCs/>
        </w:rPr>
        <w:t xml:space="preserve">er </w:t>
      </w:r>
      <w:r w:rsidR="006E2F4A">
        <w:rPr>
          <w:bCs/>
        </w:rPr>
        <w:t xml:space="preserve">dermed også </w:t>
      </w:r>
      <w:r w:rsidR="006E2F4A" w:rsidRPr="006E2F4A">
        <w:rPr>
          <w:bCs/>
        </w:rPr>
        <w:t>aktuelle som samarbeidende virksomheter i prosjektet</w:t>
      </w:r>
      <w:r w:rsidR="006E2F4A">
        <w:rPr>
          <w:bCs/>
        </w:rPr>
        <w:t>:</w:t>
      </w:r>
    </w:p>
    <w:p w14:paraId="40112F01" w14:textId="07E9B832" w:rsidR="00024879" w:rsidRPr="00460AA9" w:rsidRDefault="00311855" w:rsidP="00AA6683">
      <w:pPr>
        <w:pStyle w:val="Listeavsnitt"/>
        <w:numPr>
          <w:ilvl w:val="0"/>
          <w:numId w:val="21"/>
        </w:numPr>
        <w:rPr>
          <w:rFonts w:asciiTheme="minorHAnsi" w:hAnsiTheme="minorHAnsi" w:cstheme="minorHAnsi"/>
          <w:bCs/>
          <w:szCs w:val="22"/>
        </w:rPr>
      </w:pPr>
      <w:r w:rsidRPr="00460AA9">
        <w:rPr>
          <w:rFonts w:asciiTheme="minorHAnsi" w:hAnsiTheme="minorHAnsi" w:cstheme="minorHAnsi"/>
          <w:bCs/>
          <w:szCs w:val="22"/>
        </w:rPr>
        <w:t>NAV Agder</w:t>
      </w:r>
    </w:p>
    <w:p w14:paraId="7F0EA83C" w14:textId="47AEA727" w:rsidR="00311855" w:rsidRPr="00460AA9" w:rsidRDefault="00750BF8" w:rsidP="00AA6683">
      <w:pPr>
        <w:pStyle w:val="Listeavsnitt"/>
        <w:numPr>
          <w:ilvl w:val="0"/>
          <w:numId w:val="21"/>
        </w:numPr>
        <w:rPr>
          <w:rFonts w:asciiTheme="minorHAnsi" w:hAnsiTheme="minorHAnsi" w:cstheme="minorHAnsi"/>
          <w:bCs/>
          <w:szCs w:val="22"/>
        </w:rPr>
      </w:pPr>
      <w:r w:rsidRPr="00460AA9">
        <w:rPr>
          <w:rFonts w:asciiTheme="minorHAnsi" w:hAnsiTheme="minorHAnsi" w:cstheme="minorHAnsi"/>
          <w:bCs/>
          <w:szCs w:val="22"/>
        </w:rPr>
        <w:t>Agder fylkeskommune</w:t>
      </w:r>
    </w:p>
    <w:p w14:paraId="0B50B4A6" w14:textId="07152A1B" w:rsidR="00750BF8" w:rsidRPr="00460AA9" w:rsidRDefault="00C57163" w:rsidP="00AA6683">
      <w:pPr>
        <w:pStyle w:val="Listeavsnitt"/>
        <w:numPr>
          <w:ilvl w:val="0"/>
          <w:numId w:val="21"/>
        </w:numPr>
        <w:rPr>
          <w:rFonts w:asciiTheme="minorHAnsi" w:hAnsiTheme="minorHAnsi" w:cstheme="minorHAnsi"/>
          <w:bCs/>
          <w:szCs w:val="22"/>
        </w:rPr>
      </w:pPr>
      <w:r w:rsidRPr="00460AA9">
        <w:rPr>
          <w:rFonts w:asciiTheme="minorHAnsi" w:hAnsiTheme="minorHAnsi" w:cstheme="minorHAnsi"/>
          <w:bCs/>
          <w:szCs w:val="22"/>
        </w:rPr>
        <w:t>Universitetet i Agder</w:t>
      </w:r>
    </w:p>
    <w:p w14:paraId="70890A14" w14:textId="763405BE" w:rsidR="00BE3581" w:rsidRDefault="00BE3581" w:rsidP="00AA6683">
      <w:pPr>
        <w:pStyle w:val="Listeavsnitt"/>
        <w:numPr>
          <w:ilvl w:val="0"/>
          <w:numId w:val="21"/>
        </w:numPr>
        <w:rPr>
          <w:rFonts w:asciiTheme="minorHAnsi" w:hAnsiTheme="minorHAnsi" w:cstheme="minorHAnsi"/>
          <w:bCs/>
          <w:szCs w:val="22"/>
        </w:rPr>
      </w:pPr>
      <w:r w:rsidRPr="00460AA9">
        <w:rPr>
          <w:rFonts w:asciiTheme="minorHAnsi" w:hAnsiTheme="minorHAnsi" w:cstheme="minorHAnsi"/>
          <w:bCs/>
          <w:szCs w:val="22"/>
        </w:rPr>
        <w:t>Næringsforeningen i Kristiansands-regionen</w:t>
      </w:r>
    </w:p>
    <w:p w14:paraId="6379E109" w14:textId="43CC1102" w:rsidR="00353763" w:rsidRPr="00353763" w:rsidRDefault="00353763" w:rsidP="00AA6683">
      <w:pPr>
        <w:pStyle w:val="Listeavsnitt"/>
        <w:numPr>
          <w:ilvl w:val="0"/>
          <w:numId w:val="21"/>
        </w:numPr>
        <w:rPr>
          <w:rFonts w:asciiTheme="minorHAnsi" w:hAnsiTheme="minorHAnsi" w:cstheme="minorHAnsi"/>
          <w:bCs/>
          <w:szCs w:val="22"/>
        </w:rPr>
      </w:pPr>
      <w:r w:rsidRPr="00353763">
        <w:rPr>
          <w:rFonts w:asciiTheme="minorHAnsi" w:hAnsiTheme="minorHAnsi" w:cstheme="minorHAnsi"/>
          <w:bCs/>
          <w:szCs w:val="22"/>
        </w:rPr>
        <w:t>Kristiansand kommune</w:t>
      </w:r>
      <w:r w:rsidR="00083BDC">
        <w:rPr>
          <w:rFonts w:asciiTheme="minorHAnsi" w:hAnsiTheme="minorHAnsi" w:cstheme="minorHAnsi"/>
          <w:bCs/>
          <w:szCs w:val="22"/>
        </w:rPr>
        <w:t>, spesielt</w:t>
      </w:r>
      <w:r w:rsidRPr="00353763">
        <w:rPr>
          <w:rFonts w:asciiTheme="minorHAnsi" w:hAnsiTheme="minorHAnsi" w:cstheme="minorHAnsi"/>
          <w:bCs/>
          <w:szCs w:val="22"/>
        </w:rPr>
        <w:t xml:space="preserve"> følgende d</w:t>
      </w:r>
      <w:r w:rsidR="00780136" w:rsidRPr="00353763">
        <w:rPr>
          <w:rFonts w:asciiTheme="minorHAnsi" w:hAnsiTheme="minorHAnsi" w:cstheme="minorHAnsi"/>
          <w:bCs/>
          <w:szCs w:val="22"/>
        </w:rPr>
        <w:t>irektørområde</w:t>
      </w:r>
      <w:r w:rsidRPr="00353763">
        <w:rPr>
          <w:rFonts w:asciiTheme="minorHAnsi" w:hAnsiTheme="minorHAnsi" w:cstheme="minorHAnsi"/>
          <w:bCs/>
          <w:szCs w:val="22"/>
        </w:rPr>
        <w:t>r: O</w:t>
      </w:r>
      <w:r w:rsidR="00780136" w:rsidRPr="00353763">
        <w:rPr>
          <w:rFonts w:asciiTheme="minorHAnsi" w:hAnsiTheme="minorHAnsi" w:cstheme="minorHAnsi"/>
          <w:bCs/>
          <w:szCs w:val="22"/>
        </w:rPr>
        <w:t>ppvekst,</w:t>
      </w:r>
      <w:r w:rsidRPr="00353763">
        <w:rPr>
          <w:rFonts w:asciiTheme="minorHAnsi" w:hAnsiTheme="minorHAnsi" w:cstheme="minorHAnsi"/>
          <w:bCs/>
          <w:szCs w:val="22"/>
        </w:rPr>
        <w:t xml:space="preserve"> </w:t>
      </w:r>
      <w:r w:rsidR="00780136" w:rsidRPr="00353763">
        <w:rPr>
          <w:rFonts w:asciiTheme="minorHAnsi" w:hAnsiTheme="minorHAnsi" w:cstheme="minorHAnsi"/>
          <w:bCs/>
          <w:szCs w:val="22"/>
        </w:rPr>
        <w:t xml:space="preserve">helse og mestring, organisasjon, </w:t>
      </w:r>
      <w:r w:rsidRPr="00353763">
        <w:rPr>
          <w:rFonts w:asciiTheme="minorHAnsi" w:hAnsiTheme="minorHAnsi" w:cstheme="minorHAnsi"/>
          <w:bCs/>
          <w:szCs w:val="22"/>
        </w:rPr>
        <w:t xml:space="preserve">samhandling og </w:t>
      </w:r>
      <w:r>
        <w:rPr>
          <w:rFonts w:asciiTheme="minorHAnsi" w:hAnsiTheme="minorHAnsi" w:cstheme="minorHAnsi"/>
          <w:bCs/>
          <w:szCs w:val="22"/>
        </w:rPr>
        <w:t>innovasjon.</w:t>
      </w:r>
    </w:p>
    <w:p w14:paraId="6A74D6E6" w14:textId="77777777" w:rsidR="00FF32B0" w:rsidRDefault="00FF32B0" w:rsidP="00FF32B0"/>
    <w:p w14:paraId="1F65292C" w14:textId="4A1CAB48" w:rsidR="00FF32B0" w:rsidRDefault="00AF5B83" w:rsidP="008E7A2B">
      <w:pPr>
        <w:spacing w:after="0"/>
        <w:rPr>
          <w:b/>
        </w:rPr>
      </w:pPr>
      <w:r>
        <w:rPr>
          <w:b/>
        </w:rPr>
        <w:t xml:space="preserve">Ansvarlig </w:t>
      </w:r>
      <w:r w:rsidR="007F418A">
        <w:rPr>
          <w:b/>
        </w:rPr>
        <w:t xml:space="preserve">hos </w:t>
      </w:r>
      <w:r w:rsidR="007F418A" w:rsidRPr="00FD683A">
        <w:rPr>
          <w:b/>
        </w:rPr>
        <w:t>samarbeidende</w:t>
      </w:r>
      <w:r w:rsidR="00FF32B0" w:rsidRPr="00FD683A">
        <w:rPr>
          <w:b/>
        </w:rPr>
        <w:t xml:space="preserve"> virksomheter</w:t>
      </w:r>
    </w:p>
    <w:p w14:paraId="468CA5D3" w14:textId="5E919ED0" w:rsidR="00B70BE7" w:rsidRPr="00B70BE7" w:rsidRDefault="00B70BE7" w:rsidP="008E7A2B">
      <w:pPr>
        <w:spacing w:after="0"/>
        <w:rPr>
          <w:bCs/>
        </w:rPr>
      </w:pPr>
      <w:r>
        <w:rPr>
          <w:bCs/>
        </w:rPr>
        <w:t>Programstyret for «flere i arbeid» består av følgende personer:</w:t>
      </w:r>
    </w:p>
    <w:p w14:paraId="09409D19" w14:textId="0D7C40B3" w:rsidR="00025A98" w:rsidRPr="00460AA9" w:rsidRDefault="00025A98" w:rsidP="4F73CF1B">
      <w:pPr>
        <w:pStyle w:val="Listeavsnitt"/>
        <w:numPr>
          <w:ilvl w:val="0"/>
          <w:numId w:val="21"/>
        </w:numPr>
        <w:spacing w:after="0"/>
        <w:rPr>
          <w:rFonts w:asciiTheme="minorHAnsi" w:hAnsiTheme="minorHAnsi" w:cstheme="minorBidi"/>
        </w:rPr>
      </w:pPr>
      <w:r w:rsidRPr="4F73CF1B">
        <w:rPr>
          <w:rFonts w:asciiTheme="minorHAnsi" w:hAnsiTheme="minorHAnsi" w:cstheme="minorBidi"/>
        </w:rPr>
        <w:t xml:space="preserve">NAV Agder: </w:t>
      </w:r>
      <w:r w:rsidR="006A2858" w:rsidRPr="4F73CF1B">
        <w:rPr>
          <w:rFonts w:cs="Calibri"/>
        </w:rPr>
        <w:t>F</w:t>
      </w:r>
      <w:r w:rsidRPr="4F73CF1B">
        <w:rPr>
          <w:rFonts w:cs="Calibri"/>
        </w:rPr>
        <w:t>ung</w:t>
      </w:r>
      <w:r w:rsidR="5A821CD0" w:rsidRPr="4F73CF1B">
        <w:rPr>
          <w:rFonts w:cs="Calibri"/>
        </w:rPr>
        <w:t>erende</w:t>
      </w:r>
      <w:r w:rsidRPr="4F73CF1B">
        <w:rPr>
          <w:rFonts w:cs="Calibri"/>
        </w:rPr>
        <w:t> fylkesdirektør Hilde Høynes </w:t>
      </w:r>
    </w:p>
    <w:p w14:paraId="0ED78D05" w14:textId="4EB7CAEA" w:rsidR="00025A98" w:rsidRPr="00460AA9" w:rsidRDefault="00025A98" w:rsidP="00AA6683">
      <w:pPr>
        <w:pStyle w:val="Listeavsnitt"/>
        <w:numPr>
          <w:ilvl w:val="0"/>
          <w:numId w:val="21"/>
        </w:numPr>
        <w:spacing w:after="0"/>
        <w:rPr>
          <w:rFonts w:asciiTheme="minorHAnsi" w:hAnsiTheme="minorHAnsi" w:cstheme="minorHAnsi"/>
          <w:bCs/>
          <w:szCs w:val="22"/>
        </w:rPr>
      </w:pPr>
      <w:r w:rsidRPr="00460AA9">
        <w:rPr>
          <w:rFonts w:asciiTheme="minorHAnsi" w:hAnsiTheme="minorHAnsi" w:cstheme="minorHAnsi"/>
          <w:bCs/>
          <w:szCs w:val="22"/>
        </w:rPr>
        <w:t>Agder fylkeskommune</w:t>
      </w:r>
      <w:r>
        <w:rPr>
          <w:rFonts w:asciiTheme="minorHAnsi" w:hAnsiTheme="minorHAnsi" w:cstheme="minorHAnsi"/>
          <w:bCs/>
          <w:szCs w:val="22"/>
        </w:rPr>
        <w:t xml:space="preserve">: </w:t>
      </w:r>
      <w:r w:rsidR="006A2858">
        <w:rPr>
          <w:rFonts w:cs="Calibri"/>
          <w:szCs w:val="22"/>
        </w:rPr>
        <w:t>F</w:t>
      </w:r>
      <w:r w:rsidRPr="009A16D6">
        <w:rPr>
          <w:rFonts w:cs="Calibri"/>
          <w:szCs w:val="22"/>
        </w:rPr>
        <w:t>ylkeskommunedirektør Tine Sundtoft og utdanningsdirektør </w:t>
      </w:r>
      <w:proofErr w:type="spellStart"/>
      <w:r w:rsidRPr="009A16D6">
        <w:rPr>
          <w:rFonts w:cs="Calibri"/>
          <w:szCs w:val="22"/>
        </w:rPr>
        <w:t>Arly</w:t>
      </w:r>
      <w:proofErr w:type="spellEnd"/>
      <w:r w:rsidRPr="009A16D6">
        <w:rPr>
          <w:rFonts w:cs="Calibri"/>
          <w:szCs w:val="22"/>
        </w:rPr>
        <w:t> Hauge </w:t>
      </w:r>
    </w:p>
    <w:p w14:paraId="7E49B07C" w14:textId="7BF0657F" w:rsidR="00025A98" w:rsidRPr="00460AA9" w:rsidRDefault="00025A98" w:rsidP="00AA6683">
      <w:pPr>
        <w:pStyle w:val="Listeavsnitt"/>
        <w:numPr>
          <w:ilvl w:val="0"/>
          <w:numId w:val="21"/>
        </w:numPr>
        <w:spacing w:after="0"/>
        <w:rPr>
          <w:rFonts w:asciiTheme="minorHAnsi" w:hAnsiTheme="minorHAnsi" w:cstheme="minorHAnsi"/>
          <w:bCs/>
          <w:szCs w:val="22"/>
        </w:rPr>
      </w:pPr>
      <w:r w:rsidRPr="00460AA9">
        <w:rPr>
          <w:rFonts w:asciiTheme="minorHAnsi" w:hAnsiTheme="minorHAnsi" w:cstheme="minorHAnsi"/>
          <w:bCs/>
          <w:szCs w:val="22"/>
        </w:rPr>
        <w:t>Universitetet i Agder</w:t>
      </w:r>
      <w:r>
        <w:rPr>
          <w:rFonts w:asciiTheme="minorHAnsi" w:hAnsiTheme="minorHAnsi" w:cstheme="minorHAnsi"/>
          <w:bCs/>
          <w:szCs w:val="22"/>
        </w:rPr>
        <w:t xml:space="preserve">: </w:t>
      </w:r>
      <w:r w:rsidR="006A2858">
        <w:rPr>
          <w:rFonts w:cs="Calibri"/>
          <w:szCs w:val="22"/>
        </w:rPr>
        <w:t>R</w:t>
      </w:r>
      <w:r w:rsidRPr="009A16D6">
        <w:rPr>
          <w:rFonts w:cs="Calibri"/>
          <w:szCs w:val="22"/>
        </w:rPr>
        <w:t>ektor Sunniva Whittaker </w:t>
      </w:r>
    </w:p>
    <w:p w14:paraId="6C0483AC" w14:textId="799CD23F" w:rsidR="00025A98" w:rsidRPr="008E7A2B" w:rsidRDefault="00025A98" w:rsidP="00AA6683">
      <w:pPr>
        <w:numPr>
          <w:ilvl w:val="0"/>
          <w:numId w:val="23"/>
        </w:numPr>
        <w:spacing w:after="0"/>
        <w:ind w:left="360" w:firstLine="0"/>
        <w:textAlignment w:val="baseline"/>
        <w:rPr>
          <w:rFonts w:cs="Calibri"/>
          <w:szCs w:val="22"/>
        </w:rPr>
      </w:pPr>
      <w:r w:rsidRPr="00460AA9">
        <w:rPr>
          <w:rFonts w:asciiTheme="minorHAnsi" w:hAnsiTheme="minorHAnsi" w:cstheme="minorHAnsi"/>
          <w:bCs/>
          <w:szCs w:val="22"/>
        </w:rPr>
        <w:t>Næringsforeningen i Kristiansands-regionen</w:t>
      </w:r>
      <w:r>
        <w:rPr>
          <w:rFonts w:asciiTheme="minorHAnsi" w:hAnsiTheme="minorHAnsi" w:cstheme="minorHAnsi"/>
          <w:bCs/>
          <w:szCs w:val="22"/>
        </w:rPr>
        <w:t xml:space="preserve">: Administrerende direktør </w:t>
      </w:r>
      <w:r w:rsidRPr="009A16D6">
        <w:rPr>
          <w:rFonts w:cs="Calibri"/>
          <w:szCs w:val="22"/>
        </w:rPr>
        <w:t>Trond Backer  </w:t>
      </w:r>
    </w:p>
    <w:p w14:paraId="656AF53E" w14:textId="3B88FA7B" w:rsidR="00025A98" w:rsidRPr="00A109CA" w:rsidRDefault="00083BDC" w:rsidP="00AA6683">
      <w:pPr>
        <w:pStyle w:val="Listeavsnitt"/>
        <w:numPr>
          <w:ilvl w:val="0"/>
          <w:numId w:val="21"/>
        </w:numPr>
        <w:spacing w:after="0"/>
        <w:rPr>
          <w:rFonts w:asciiTheme="minorHAnsi" w:hAnsiTheme="minorHAnsi" w:cstheme="minorBidi"/>
        </w:rPr>
      </w:pPr>
      <w:r w:rsidRPr="00A109CA">
        <w:rPr>
          <w:rFonts w:asciiTheme="minorHAnsi" w:hAnsiTheme="minorHAnsi" w:cstheme="minorHAnsi"/>
          <w:bCs/>
          <w:szCs w:val="22"/>
        </w:rPr>
        <w:t>Kristiansand kommune</w:t>
      </w:r>
      <w:r w:rsidR="00A109CA">
        <w:rPr>
          <w:rFonts w:asciiTheme="minorHAnsi" w:hAnsiTheme="minorHAnsi" w:cstheme="minorHAnsi"/>
          <w:bCs/>
          <w:szCs w:val="22"/>
        </w:rPr>
        <w:t xml:space="preserve"> ved direktørene for</w:t>
      </w:r>
      <w:r w:rsidR="00A109CA" w:rsidRPr="00A109CA">
        <w:rPr>
          <w:rFonts w:asciiTheme="minorHAnsi" w:hAnsiTheme="minorHAnsi" w:cstheme="minorHAnsi"/>
          <w:bCs/>
          <w:szCs w:val="22"/>
        </w:rPr>
        <w:t xml:space="preserve">: </w:t>
      </w:r>
      <w:r w:rsidR="00A109CA">
        <w:rPr>
          <w:rFonts w:asciiTheme="minorHAnsi" w:hAnsiTheme="minorHAnsi" w:cstheme="minorHAnsi"/>
          <w:bCs/>
          <w:szCs w:val="22"/>
        </w:rPr>
        <w:t>O</w:t>
      </w:r>
      <w:r w:rsidR="00A109CA" w:rsidRPr="00A109CA">
        <w:rPr>
          <w:rFonts w:asciiTheme="minorHAnsi" w:hAnsiTheme="minorHAnsi" w:cstheme="minorHAnsi"/>
          <w:bCs/>
          <w:szCs w:val="22"/>
        </w:rPr>
        <w:t xml:space="preserve">ppvekst </w:t>
      </w:r>
      <w:r w:rsidR="00025A98" w:rsidRPr="00A109CA">
        <w:rPr>
          <w:rFonts w:cs="Calibri"/>
          <w:szCs w:val="22"/>
        </w:rPr>
        <w:t>Kristin Eidet Robstad</w:t>
      </w:r>
      <w:r w:rsidR="00A109CA" w:rsidRPr="00A109CA">
        <w:rPr>
          <w:rFonts w:cs="Calibri"/>
          <w:szCs w:val="22"/>
        </w:rPr>
        <w:t xml:space="preserve">, </w:t>
      </w:r>
      <w:r w:rsidR="00A109CA">
        <w:rPr>
          <w:rFonts w:cs="Calibri"/>
          <w:szCs w:val="22"/>
        </w:rPr>
        <w:t>H</w:t>
      </w:r>
      <w:r w:rsidR="00025A98" w:rsidRPr="00A109CA">
        <w:rPr>
          <w:rFonts w:asciiTheme="minorHAnsi" w:hAnsiTheme="minorHAnsi" w:cstheme="minorHAnsi"/>
          <w:bCs/>
          <w:szCs w:val="22"/>
        </w:rPr>
        <w:t>else og mestring</w:t>
      </w:r>
      <w:r w:rsidR="00A109CA" w:rsidRPr="00A109CA">
        <w:rPr>
          <w:rFonts w:asciiTheme="minorHAnsi" w:hAnsiTheme="minorHAnsi" w:cstheme="minorHAnsi"/>
          <w:bCs/>
          <w:szCs w:val="22"/>
        </w:rPr>
        <w:t xml:space="preserve"> </w:t>
      </w:r>
      <w:r w:rsidR="00025A98" w:rsidRPr="00A109CA">
        <w:rPr>
          <w:rFonts w:cs="Calibri"/>
          <w:szCs w:val="22"/>
        </w:rPr>
        <w:t>Brede Skaalerud</w:t>
      </w:r>
      <w:r w:rsidR="00A109CA" w:rsidRPr="00A109CA">
        <w:rPr>
          <w:rFonts w:cs="Calibri"/>
          <w:szCs w:val="22"/>
        </w:rPr>
        <w:t xml:space="preserve">, </w:t>
      </w:r>
      <w:r w:rsidR="00A109CA">
        <w:rPr>
          <w:rFonts w:cs="Calibri"/>
          <w:szCs w:val="22"/>
        </w:rPr>
        <w:t>O</w:t>
      </w:r>
      <w:r w:rsidR="00025A98" w:rsidRPr="00A109CA">
        <w:rPr>
          <w:rFonts w:asciiTheme="minorHAnsi" w:hAnsiTheme="minorHAnsi" w:cstheme="minorBidi"/>
        </w:rPr>
        <w:t xml:space="preserve">rganisasjon </w:t>
      </w:r>
      <w:r w:rsidR="00025A98" w:rsidRPr="00A109CA">
        <w:rPr>
          <w:rFonts w:cs="Calibri"/>
        </w:rPr>
        <w:t>Kjell A Kristiansen</w:t>
      </w:r>
      <w:r w:rsidR="00A109CA" w:rsidRPr="00A109CA">
        <w:rPr>
          <w:rFonts w:cs="Calibri"/>
        </w:rPr>
        <w:t xml:space="preserve">, </w:t>
      </w:r>
      <w:r w:rsidR="00A109CA">
        <w:rPr>
          <w:rFonts w:asciiTheme="minorHAnsi" w:hAnsiTheme="minorHAnsi" w:cstheme="minorHAnsi"/>
          <w:bCs/>
          <w:szCs w:val="22"/>
        </w:rPr>
        <w:t>S</w:t>
      </w:r>
      <w:r w:rsidR="00A109CA" w:rsidRPr="00A109CA">
        <w:rPr>
          <w:rFonts w:asciiTheme="minorHAnsi" w:hAnsiTheme="minorHAnsi" w:cstheme="minorHAnsi"/>
          <w:bCs/>
          <w:szCs w:val="22"/>
        </w:rPr>
        <w:t>amhandling og innovasjon</w:t>
      </w:r>
      <w:r w:rsidR="00A109CA">
        <w:rPr>
          <w:rFonts w:asciiTheme="minorHAnsi" w:hAnsiTheme="minorHAnsi" w:cstheme="minorHAnsi"/>
          <w:bCs/>
          <w:szCs w:val="22"/>
        </w:rPr>
        <w:t xml:space="preserve"> Eva Åsland</w:t>
      </w:r>
      <w:r w:rsidR="00A109CA" w:rsidRPr="00A109CA">
        <w:rPr>
          <w:rFonts w:asciiTheme="minorHAnsi" w:hAnsiTheme="minorHAnsi" w:cstheme="minorHAnsi"/>
          <w:bCs/>
          <w:szCs w:val="22"/>
        </w:rPr>
        <w:t>.</w:t>
      </w:r>
    </w:p>
    <w:p w14:paraId="768A84B8" w14:textId="444DB042" w:rsidR="00FB4423" w:rsidRDefault="00FB4423" w:rsidP="00FF32B0">
      <w:pPr>
        <w:rPr>
          <w:b/>
        </w:rPr>
      </w:pPr>
    </w:p>
    <w:p w14:paraId="20C1E1B3" w14:textId="14FECF20" w:rsidR="00F9713D" w:rsidRPr="00E174F9" w:rsidRDefault="36D6B40A" w:rsidP="30704F2E">
      <w:pPr>
        <w:rPr>
          <w:rStyle w:val="Utheving"/>
          <w:i w:val="0"/>
          <w:iCs w:val="0"/>
        </w:rPr>
      </w:pPr>
      <w:r>
        <w:t>De seks innovasjonsområdene</w:t>
      </w:r>
      <w:r w:rsidR="00F9713D">
        <w:t xml:space="preserve"> i pr</w:t>
      </w:r>
      <w:r w:rsidR="006C20EB">
        <w:t xml:space="preserve">ogrammet </w:t>
      </w:r>
      <w:r w:rsidR="005C6D41">
        <w:t xml:space="preserve">har foreløpig følgende ansvarlige personer: </w:t>
      </w:r>
    </w:p>
    <w:p w14:paraId="7A7435CA" w14:textId="0E5CA943" w:rsidR="00B70BE7" w:rsidRPr="001D5A39" w:rsidRDefault="36D28FD4" w:rsidP="00801B2F">
      <w:pPr>
        <w:pStyle w:val="Ingenmellomrom"/>
        <w:rPr>
          <w:u w:val="single"/>
        </w:rPr>
      </w:pPr>
      <w:r w:rsidRPr="001D5A39">
        <w:rPr>
          <w:u w:val="single"/>
        </w:rPr>
        <w:t>I</w:t>
      </w:r>
      <w:r w:rsidRPr="001D5A39">
        <w:rPr>
          <w:rStyle w:val="normaltextrun"/>
          <w:rFonts w:cs="Calibri"/>
          <w:u w:val="single"/>
        </w:rPr>
        <w:t>nnovasjons-område</w:t>
      </w:r>
      <w:r w:rsidRPr="001D5A39">
        <w:rPr>
          <w:u w:val="single"/>
        </w:rPr>
        <w:t xml:space="preserve"> </w:t>
      </w:r>
      <w:r w:rsidR="00F9713D" w:rsidRPr="001D5A39">
        <w:rPr>
          <w:u w:val="single"/>
        </w:rPr>
        <w:t>1, «yrkesrettede utdanningsvalg»</w:t>
      </w:r>
    </w:p>
    <w:p w14:paraId="13ACDF0E" w14:textId="1BC6604F" w:rsidR="002228D8" w:rsidRDefault="00431F87" w:rsidP="00801B2F">
      <w:pPr>
        <w:pStyle w:val="Ingenmellomrom"/>
      </w:pPr>
      <w:r>
        <w:lastRenderedPageBreak/>
        <w:t>Prosjek</w:t>
      </w:r>
      <w:r w:rsidR="005D12E2">
        <w:t>t</w:t>
      </w:r>
      <w:r>
        <w:t>leder Marianne Stray Aas starter 1.</w:t>
      </w:r>
      <w:r w:rsidR="00256EE8">
        <w:t>august</w:t>
      </w:r>
      <w:r>
        <w:t xml:space="preserve"> 2021</w:t>
      </w:r>
      <w:r w:rsidR="005D12E2">
        <w:t xml:space="preserve"> i</w:t>
      </w:r>
      <w:r w:rsidR="004A1881">
        <w:t xml:space="preserve"> oppvekstdirektørens stab for fag og utvikling</w:t>
      </w:r>
      <w:r w:rsidR="004C0913">
        <w:t>, Kristiansand kommune</w:t>
      </w:r>
      <w:r w:rsidR="005C6D41">
        <w:t xml:space="preserve">. </w:t>
      </w:r>
    </w:p>
    <w:p w14:paraId="5F548703" w14:textId="48DD9D25" w:rsidR="002228D8" w:rsidRDefault="002228D8" w:rsidP="00801B2F">
      <w:pPr>
        <w:pStyle w:val="Ingenmellomrom"/>
      </w:pPr>
      <w:r>
        <w:t xml:space="preserve">Epost: </w:t>
      </w:r>
      <w:hyperlink r:id="rId13" w:history="1">
        <w:r w:rsidR="0026339C" w:rsidRPr="008C7D3B">
          <w:rPr>
            <w:rStyle w:val="Hyperkobling"/>
          </w:rPr>
          <w:t>marianne.stray.aas@kristiansand.kommune.no</w:t>
        </w:r>
      </w:hyperlink>
      <w:r w:rsidR="0026339C">
        <w:t xml:space="preserve"> </w:t>
      </w:r>
    </w:p>
    <w:p w14:paraId="6DE32F43" w14:textId="77777777" w:rsidR="00B70BE7" w:rsidRPr="00D7470E" w:rsidRDefault="00B70BE7" w:rsidP="00B70BE7">
      <w:pPr>
        <w:pStyle w:val="Listeavsnitt"/>
        <w:rPr>
          <w:rFonts w:asciiTheme="minorHAnsi" w:hAnsiTheme="minorHAnsi" w:cstheme="minorHAnsi"/>
          <w:bCs/>
          <w:szCs w:val="22"/>
        </w:rPr>
      </w:pPr>
    </w:p>
    <w:p w14:paraId="6A4CA7E6" w14:textId="0A680FAF" w:rsidR="00A02201" w:rsidRPr="001D5A39" w:rsidRDefault="72CF7882" w:rsidP="00CD085B">
      <w:pPr>
        <w:pStyle w:val="Ingenmellomrom"/>
        <w:rPr>
          <w:u w:val="single"/>
        </w:rPr>
      </w:pPr>
      <w:r w:rsidRPr="001D5A39">
        <w:rPr>
          <w:u w:val="single"/>
        </w:rPr>
        <w:t>I</w:t>
      </w:r>
      <w:r w:rsidRPr="001D5A39">
        <w:rPr>
          <w:rStyle w:val="normaltextrun"/>
          <w:rFonts w:cs="Calibri"/>
          <w:u w:val="single"/>
        </w:rPr>
        <w:t>nnovasjons-område</w:t>
      </w:r>
      <w:r w:rsidR="00F9713D" w:rsidRPr="001D5A39">
        <w:rPr>
          <w:u w:val="single"/>
        </w:rPr>
        <w:t xml:space="preserve"> 2, «gjennomføring videregående skole</w:t>
      </w:r>
      <w:r w:rsidR="001D5A39">
        <w:rPr>
          <w:u w:val="single"/>
        </w:rPr>
        <w:t>»</w:t>
      </w:r>
    </w:p>
    <w:p w14:paraId="0917EAFB" w14:textId="6B8F8360" w:rsidR="0085455A" w:rsidRPr="00223D16" w:rsidRDefault="001C0A3A" w:rsidP="00CD085B">
      <w:pPr>
        <w:pStyle w:val="Ingenmellomrom"/>
      </w:pPr>
      <w:r w:rsidRPr="00223D16">
        <w:t>Prosjektet har to a</w:t>
      </w:r>
      <w:r w:rsidR="00A02201" w:rsidRPr="00223D16">
        <w:t>nsvarlige personer</w:t>
      </w:r>
      <w:r w:rsidRPr="00223D16">
        <w:t>,</w:t>
      </w:r>
      <w:r w:rsidR="00223D16">
        <w:t xml:space="preserve"> </w:t>
      </w:r>
      <w:r w:rsidR="004C0913" w:rsidRPr="00223D16">
        <w:t>begge fra</w:t>
      </w:r>
      <w:r w:rsidR="00F9713D" w:rsidRPr="00223D16">
        <w:t xml:space="preserve"> Agder fylkeskommune:  </w:t>
      </w:r>
    </w:p>
    <w:p w14:paraId="1E0A6570" w14:textId="1F2E685A" w:rsidR="001C0A3A" w:rsidRPr="00223D16" w:rsidRDefault="00F9713D" w:rsidP="00CD085B">
      <w:pPr>
        <w:pStyle w:val="Ingenmellomrom"/>
        <w:rPr>
          <w:color w:val="000000"/>
        </w:rPr>
      </w:pPr>
      <w:r w:rsidRPr="00223D16">
        <w:t xml:space="preserve">Joanna Magdalena </w:t>
      </w:r>
      <w:proofErr w:type="spellStart"/>
      <w:r w:rsidRPr="00223D16">
        <w:t>Derdowska</w:t>
      </w:r>
      <w:proofErr w:type="spellEnd"/>
      <w:r w:rsidR="00B84C04" w:rsidRPr="00223D16">
        <w:t xml:space="preserve">, </w:t>
      </w:r>
      <w:r w:rsidR="0088647F" w:rsidRPr="00223D16">
        <w:rPr>
          <w:color w:val="000000"/>
        </w:rPr>
        <w:t>rådgiver bærekraftig utvikling</w:t>
      </w:r>
      <w:r w:rsidR="001C0A3A" w:rsidRPr="00223D16">
        <w:rPr>
          <w:color w:val="000000"/>
        </w:rPr>
        <w:t>.</w:t>
      </w:r>
    </w:p>
    <w:p w14:paraId="562F220D" w14:textId="78E27B8A" w:rsidR="0085455A" w:rsidRPr="00223D16" w:rsidRDefault="001C0A3A" w:rsidP="00CD085B">
      <w:pPr>
        <w:pStyle w:val="Ingenmellomrom"/>
        <w:rPr>
          <w:color w:val="000000"/>
        </w:rPr>
      </w:pPr>
      <w:r w:rsidRPr="00223D16">
        <w:rPr>
          <w:color w:val="000000"/>
        </w:rPr>
        <w:t xml:space="preserve">Epost: </w:t>
      </w:r>
      <w:hyperlink r:id="rId14" w:history="1">
        <w:r w:rsidR="009E2C61" w:rsidRPr="00223D16">
          <w:rPr>
            <w:rStyle w:val="Hyperkobling"/>
            <w:rFonts w:cs="Calibri"/>
          </w:rPr>
          <w:t>Joanna.Magdalena.Derdowska@agderfk.no</w:t>
        </w:r>
      </w:hyperlink>
      <w:r w:rsidRPr="00223D16">
        <w:rPr>
          <w:color w:val="000000"/>
        </w:rPr>
        <w:t xml:space="preserve">  </w:t>
      </w:r>
      <w:proofErr w:type="spellStart"/>
      <w:r w:rsidRPr="00223D16">
        <w:rPr>
          <w:color w:val="000000"/>
        </w:rPr>
        <w:t>Tlf</w:t>
      </w:r>
      <w:proofErr w:type="spellEnd"/>
      <w:r w:rsidRPr="00223D16">
        <w:rPr>
          <w:color w:val="000000"/>
        </w:rPr>
        <w:t xml:space="preserve"> </w:t>
      </w:r>
      <w:r w:rsidR="00B84C04" w:rsidRPr="00223D16">
        <w:rPr>
          <w:color w:val="000000"/>
        </w:rPr>
        <w:t>99</w:t>
      </w:r>
      <w:r w:rsidRPr="00223D16">
        <w:rPr>
          <w:color w:val="000000"/>
        </w:rPr>
        <w:t xml:space="preserve"> </w:t>
      </w:r>
      <w:r w:rsidR="00B84C04" w:rsidRPr="00223D16">
        <w:rPr>
          <w:color w:val="000000"/>
        </w:rPr>
        <w:t>39</w:t>
      </w:r>
      <w:r w:rsidRPr="00223D16">
        <w:rPr>
          <w:color w:val="000000"/>
        </w:rPr>
        <w:t xml:space="preserve"> </w:t>
      </w:r>
      <w:r w:rsidR="00B84C04" w:rsidRPr="00223D16">
        <w:rPr>
          <w:color w:val="000000"/>
        </w:rPr>
        <w:t>19</w:t>
      </w:r>
      <w:r w:rsidRPr="00223D16">
        <w:rPr>
          <w:color w:val="000000"/>
        </w:rPr>
        <w:t xml:space="preserve"> </w:t>
      </w:r>
      <w:r w:rsidR="00B84C04" w:rsidRPr="00223D16">
        <w:rPr>
          <w:color w:val="000000"/>
        </w:rPr>
        <w:t>29</w:t>
      </w:r>
    </w:p>
    <w:p w14:paraId="243FDAE2" w14:textId="77777777" w:rsidR="00223D16" w:rsidRDefault="00223D16" w:rsidP="00223D16">
      <w:pPr>
        <w:pStyle w:val="Ingenmellomrom"/>
        <w:rPr>
          <w:color w:val="000000"/>
        </w:rPr>
      </w:pPr>
    </w:p>
    <w:p w14:paraId="46A184B2" w14:textId="7BAFD9B4" w:rsidR="003B02CE" w:rsidRPr="00223D16" w:rsidRDefault="0085455A" w:rsidP="00223D16">
      <w:pPr>
        <w:pStyle w:val="Ingenmellomrom"/>
      </w:pPr>
      <w:r w:rsidRPr="00223D16">
        <w:rPr>
          <w:color w:val="000000"/>
        </w:rPr>
        <w:t xml:space="preserve">Kai Tore </w:t>
      </w:r>
      <w:r w:rsidR="00F9713D" w:rsidRPr="00223D16">
        <w:t xml:space="preserve">Flottorp, </w:t>
      </w:r>
      <w:r w:rsidR="003B02CE" w:rsidRPr="00223D16">
        <w:t>Rådgiver på avdeling for Fag- og yrkesopplæring</w:t>
      </w:r>
    </w:p>
    <w:p w14:paraId="4823964C" w14:textId="23AA5AF1" w:rsidR="00223D16" w:rsidRPr="00223D16" w:rsidRDefault="00223D16" w:rsidP="00223D16">
      <w:pPr>
        <w:pStyle w:val="Ingenmellomrom"/>
      </w:pPr>
      <w:r w:rsidRPr="00223D16">
        <w:t xml:space="preserve">Epost: </w:t>
      </w:r>
      <w:hyperlink r:id="rId15" w:history="1">
        <w:r w:rsidRPr="00223D16">
          <w:rPr>
            <w:rStyle w:val="Hyperkobling"/>
            <w:rFonts w:cs="Calibri"/>
          </w:rPr>
          <w:t>Kai.tore.flottorp@agderfk.no</w:t>
        </w:r>
      </w:hyperlink>
      <w:r w:rsidRPr="00223D16">
        <w:t xml:space="preserve">  </w:t>
      </w:r>
      <w:proofErr w:type="spellStart"/>
      <w:r w:rsidRPr="00223D16">
        <w:t>Tlf</w:t>
      </w:r>
      <w:proofErr w:type="spellEnd"/>
      <w:r w:rsidRPr="00223D16">
        <w:t>: 92812829</w:t>
      </w:r>
    </w:p>
    <w:p w14:paraId="25C7E311" w14:textId="41CD7A41" w:rsidR="003B02CE" w:rsidRPr="00223D16" w:rsidRDefault="003B02CE" w:rsidP="003B02CE">
      <w:pPr>
        <w:rPr>
          <w:rFonts w:ascii="Arial" w:hAnsi="Arial" w:cs="Arial"/>
        </w:rPr>
      </w:pPr>
    </w:p>
    <w:p w14:paraId="608BC68A" w14:textId="6CC63FCF" w:rsidR="002834B7" w:rsidRPr="001D5A39" w:rsidRDefault="398DB5EA" w:rsidP="00CD085B">
      <w:pPr>
        <w:pStyle w:val="Ingenmellomrom"/>
        <w:rPr>
          <w:u w:val="single"/>
        </w:rPr>
      </w:pPr>
      <w:r w:rsidRPr="001D5A39">
        <w:rPr>
          <w:u w:val="single"/>
        </w:rPr>
        <w:t>I</w:t>
      </w:r>
      <w:r w:rsidRPr="0026339C">
        <w:rPr>
          <w:rStyle w:val="normaltextrun"/>
          <w:rFonts w:cs="Calibri"/>
          <w:u w:val="single"/>
        </w:rPr>
        <w:t>nnovasjons-område</w:t>
      </w:r>
      <w:r w:rsidR="00F9713D" w:rsidRPr="001D5A39">
        <w:rPr>
          <w:u w:val="single"/>
        </w:rPr>
        <w:t xml:space="preserve"> 3, «Fra stønad til arbeid»</w:t>
      </w:r>
    </w:p>
    <w:p w14:paraId="474C1DDC" w14:textId="1C193E7D" w:rsidR="00F9713D" w:rsidRPr="002834B7" w:rsidRDefault="002834B7" w:rsidP="00CD085B">
      <w:pPr>
        <w:pStyle w:val="Ingenmellomrom"/>
        <w:rPr>
          <w:u w:val="single"/>
        </w:rPr>
      </w:pPr>
      <w:r>
        <w:t xml:space="preserve">Helse- og mestringsdirektøren </w:t>
      </w:r>
      <w:r w:rsidR="004A1D0C" w:rsidRPr="00CD085B">
        <w:t>skal rekruttere</w:t>
      </w:r>
      <w:r w:rsidR="00223D16" w:rsidRPr="00CD085B">
        <w:t xml:space="preserve"> egen prosjektleder </w:t>
      </w:r>
      <w:r w:rsidR="004A1D0C" w:rsidRPr="00CD085B">
        <w:t xml:space="preserve">høsten 2021. Inntil da er ansvarlig person: </w:t>
      </w:r>
      <w:r w:rsidR="00F9713D" w:rsidRPr="00CD085B">
        <w:t xml:space="preserve">Hilde Engenes, teamleder plan </w:t>
      </w:r>
      <w:r w:rsidR="004A1D0C" w:rsidRPr="00CD085B">
        <w:t>i stab hos helse-</w:t>
      </w:r>
      <w:r w:rsidR="003B3282" w:rsidRPr="00CD085B">
        <w:t xml:space="preserve"> </w:t>
      </w:r>
      <w:r w:rsidR="004A1D0C" w:rsidRPr="00CD085B">
        <w:t>og mestringsdirektøren, Kristiansand kommune</w:t>
      </w:r>
    </w:p>
    <w:p w14:paraId="659FF714" w14:textId="596F8220" w:rsidR="003B3282" w:rsidRPr="00CD085B" w:rsidRDefault="003B3282" w:rsidP="00CD085B">
      <w:pPr>
        <w:pStyle w:val="Ingenmellomrom"/>
      </w:pPr>
      <w:r w:rsidRPr="00CD085B">
        <w:t xml:space="preserve">Epost: </w:t>
      </w:r>
      <w:hyperlink r:id="rId16" w:history="1">
        <w:r w:rsidRPr="00CD085B">
          <w:rPr>
            <w:rStyle w:val="Hyperkobling"/>
            <w:color w:val="auto"/>
            <w:u w:val="none"/>
          </w:rPr>
          <w:t>hilde.engenes@kristiansand.kommune.no</w:t>
        </w:r>
      </w:hyperlink>
      <w:r w:rsidRPr="00CD085B">
        <w:t xml:space="preserve">  </w:t>
      </w:r>
      <w:proofErr w:type="spellStart"/>
      <w:r w:rsidRPr="00CD085B">
        <w:t>Tlf</w:t>
      </w:r>
      <w:proofErr w:type="spellEnd"/>
      <w:r w:rsidR="00A759FA" w:rsidRPr="00CD085B">
        <w:t xml:space="preserve"> 97 65 88 79</w:t>
      </w:r>
    </w:p>
    <w:p w14:paraId="446827FA" w14:textId="77777777" w:rsidR="00FF4F5D" w:rsidRDefault="00FF4F5D" w:rsidP="00B70BE7">
      <w:pPr>
        <w:rPr>
          <w:rFonts w:asciiTheme="minorHAnsi" w:hAnsiTheme="minorHAnsi" w:cstheme="minorHAnsi"/>
          <w:bCs/>
          <w:szCs w:val="22"/>
        </w:rPr>
      </w:pPr>
    </w:p>
    <w:p w14:paraId="53D7F889" w14:textId="0C8ADF44" w:rsidR="00A759FA" w:rsidRPr="001D5A39" w:rsidRDefault="68D321CE" w:rsidP="00801B2F">
      <w:pPr>
        <w:pStyle w:val="Ingenmellomrom"/>
        <w:rPr>
          <w:u w:val="single"/>
        </w:rPr>
      </w:pPr>
      <w:r w:rsidRPr="001D5A39">
        <w:rPr>
          <w:u w:val="single"/>
        </w:rPr>
        <w:t>I</w:t>
      </w:r>
      <w:r w:rsidRPr="0026339C">
        <w:rPr>
          <w:rStyle w:val="normaltextrun"/>
          <w:rFonts w:cs="Calibri"/>
          <w:u w:val="single"/>
        </w:rPr>
        <w:t>nnovasjons-område</w:t>
      </w:r>
      <w:r w:rsidR="00A759FA" w:rsidRPr="001D5A39">
        <w:rPr>
          <w:u w:val="single"/>
        </w:rPr>
        <w:t xml:space="preserve"> 4,</w:t>
      </w:r>
      <w:r w:rsidR="00F9713D" w:rsidRPr="001D5A39">
        <w:rPr>
          <w:u w:val="single"/>
        </w:rPr>
        <w:t xml:space="preserve"> «kommunen som arbeidsgiver»</w:t>
      </w:r>
    </w:p>
    <w:p w14:paraId="4E225870" w14:textId="73DB071A" w:rsidR="00F9713D" w:rsidRDefault="00A759FA" w:rsidP="00801B2F">
      <w:pPr>
        <w:pStyle w:val="Ingenmellomrom"/>
      </w:pPr>
      <w:r>
        <w:t>Ansvarlig person er prosjektleder</w:t>
      </w:r>
      <w:r w:rsidR="00C62BFC">
        <w:t xml:space="preserve"> </w:t>
      </w:r>
      <w:r w:rsidR="00F9713D" w:rsidRPr="00A759FA">
        <w:t>Åse Førland Velle, avdelingsleder</w:t>
      </w:r>
      <w:r w:rsidR="00A82DAB">
        <w:t xml:space="preserve"> hos organisasjonsdirektøren, </w:t>
      </w:r>
      <w:r w:rsidR="00C62BFC">
        <w:t>Kristiansa</w:t>
      </w:r>
      <w:r w:rsidR="00A82DAB">
        <w:t>nd kommune</w:t>
      </w:r>
    </w:p>
    <w:p w14:paraId="34AC773E" w14:textId="25DFF6C5" w:rsidR="00A82DAB" w:rsidRDefault="00A82DAB" w:rsidP="00801B2F">
      <w:pPr>
        <w:pStyle w:val="Ingenmellomrom"/>
        <w:rPr>
          <w:rFonts w:ascii="Verdana" w:hAnsi="Verdana"/>
          <w:color w:val="000000"/>
          <w:sz w:val="18"/>
          <w:szCs w:val="18"/>
        </w:rPr>
      </w:pPr>
      <w:r>
        <w:t xml:space="preserve">Epost: </w:t>
      </w:r>
      <w:hyperlink r:id="rId17" w:history="1">
        <w:r w:rsidR="00AB7F05" w:rsidRPr="00CC6E81">
          <w:rPr>
            <w:rStyle w:val="Hyperkobling"/>
            <w:rFonts w:asciiTheme="minorHAnsi" w:hAnsiTheme="minorHAnsi" w:cstheme="minorHAnsi"/>
            <w:bCs/>
            <w:szCs w:val="22"/>
          </w:rPr>
          <w:t>ase.forland.velle@kristiansand.kommune.no</w:t>
        </w:r>
      </w:hyperlink>
      <w:r w:rsidR="00AB7F05">
        <w:t xml:space="preserve">     </w:t>
      </w:r>
      <w:proofErr w:type="spellStart"/>
      <w:r w:rsidR="009C0AC9">
        <w:t>Tlf</w:t>
      </w:r>
      <w:proofErr w:type="spellEnd"/>
      <w:r w:rsidR="009C0AC9">
        <w:t xml:space="preserve"> </w:t>
      </w:r>
      <w:r w:rsidR="00FF4F5D">
        <w:rPr>
          <w:rFonts w:ascii="Verdana" w:hAnsi="Verdana"/>
          <w:color w:val="000000"/>
          <w:sz w:val="18"/>
          <w:szCs w:val="18"/>
        </w:rPr>
        <w:t>92 28 29 28</w:t>
      </w:r>
    </w:p>
    <w:p w14:paraId="3505753D" w14:textId="77777777" w:rsidR="00FF4F5D" w:rsidRPr="00A759FA" w:rsidRDefault="00FF4F5D" w:rsidP="00B70BE7">
      <w:pPr>
        <w:rPr>
          <w:rFonts w:asciiTheme="minorHAnsi" w:hAnsiTheme="minorHAnsi" w:cstheme="minorHAnsi"/>
          <w:bCs/>
          <w:szCs w:val="22"/>
        </w:rPr>
      </w:pPr>
    </w:p>
    <w:p w14:paraId="0D1C217B" w14:textId="46A3D8F1" w:rsidR="00FF4F5D" w:rsidRPr="001D5A39" w:rsidRDefault="03CDFCC6" w:rsidP="00801B2F">
      <w:pPr>
        <w:pStyle w:val="Ingenmellomrom"/>
        <w:rPr>
          <w:u w:val="single"/>
        </w:rPr>
      </w:pPr>
      <w:r w:rsidRPr="001D5A39">
        <w:rPr>
          <w:u w:val="single"/>
        </w:rPr>
        <w:t>I</w:t>
      </w:r>
      <w:r w:rsidRPr="0026339C">
        <w:rPr>
          <w:rStyle w:val="normaltextrun"/>
          <w:rFonts w:cs="Calibri"/>
          <w:u w:val="single"/>
        </w:rPr>
        <w:t>nnovasjons-område</w:t>
      </w:r>
      <w:r w:rsidR="00F9713D" w:rsidRPr="001D5A39">
        <w:rPr>
          <w:u w:val="single"/>
        </w:rPr>
        <w:t xml:space="preserve"> 5, «kvalifisering og inkludering i bedrifter»</w:t>
      </w:r>
    </w:p>
    <w:p w14:paraId="16A7A086" w14:textId="4603AA0F" w:rsidR="00F9713D" w:rsidRDefault="002834B7" w:rsidP="00801B2F">
      <w:pPr>
        <w:pStyle w:val="Ingenmellomrom"/>
      </w:pPr>
      <w:r w:rsidRPr="00A759FA">
        <w:t>Næringsforeningen i Kristiansandsforeningen (</w:t>
      </w:r>
      <w:proofErr w:type="spellStart"/>
      <w:r w:rsidRPr="00A759FA">
        <w:t>NiKR</w:t>
      </w:r>
      <w:proofErr w:type="spellEnd"/>
      <w:r w:rsidRPr="00A759FA">
        <w:t>)</w:t>
      </w:r>
      <w:r>
        <w:t xml:space="preserve"> skal avklare prosjektledelse høsten 2021</w:t>
      </w:r>
      <w:r w:rsidR="00DD60C4">
        <w:t xml:space="preserve">. </w:t>
      </w:r>
      <w:r w:rsidR="00F1456B">
        <w:t>Innti</w:t>
      </w:r>
      <w:r w:rsidR="00DD60C4">
        <w:t xml:space="preserve">l da er ansvarlig person </w:t>
      </w:r>
      <w:r w:rsidR="00F9713D" w:rsidRPr="00A759FA">
        <w:t xml:space="preserve">Helene Frustøl, prosjektkoordinator i </w:t>
      </w:r>
      <w:proofErr w:type="spellStart"/>
      <w:r w:rsidR="00F9713D" w:rsidRPr="00A759FA">
        <w:t>NiKR</w:t>
      </w:r>
      <w:proofErr w:type="spellEnd"/>
    </w:p>
    <w:p w14:paraId="118C5D16" w14:textId="1C0AA1AF" w:rsidR="00FF4F5D" w:rsidRDefault="00FF4F5D" w:rsidP="00801B2F">
      <w:pPr>
        <w:pStyle w:val="Ingenmellomrom"/>
      </w:pPr>
      <w:r>
        <w:t xml:space="preserve">Epost: </w:t>
      </w:r>
      <w:r w:rsidR="00AA6F65">
        <w:t xml:space="preserve"> </w:t>
      </w:r>
      <w:hyperlink r:id="rId18" w:history="1">
        <w:r w:rsidR="000452D1" w:rsidRPr="00CC6E81">
          <w:rPr>
            <w:rStyle w:val="Hyperkobling"/>
          </w:rPr>
          <w:t>helena@nikr.no</w:t>
        </w:r>
      </w:hyperlink>
      <w:r w:rsidR="000452D1">
        <w:t xml:space="preserve">  </w:t>
      </w:r>
      <w:proofErr w:type="spellStart"/>
      <w:r>
        <w:t>Tlf</w:t>
      </w:r>
      <w:proofErr w:type="spellEnd"/>
      <w:r w:rsidR="00DD60C4">
        <w:t xml:space="preserve"> </w:t>
      </w:r>
      <w:r w:rsidR="00DD60C4">
        <w:rPr>
          <w:color w:val="000000"/>
        </w:rPr>
        <w:t>95 80 86 38</w:t>
      </w:r>
    </w:p>
    <w:p w14:paraId="021CDC1C" w14:textId="77777777" w:rsidR="00FF4F5D" w:rsidRPr="00A759FA" w:rsidRDefault="00FF4F5D" w:rsidP="00B70BE7">
      <w:pPr>
        <w:rPr>
          <w:rFonts w:asciiTheme="minorHAnsi" w:hAnsiTheme="minorHAnsi" w:cstheme="minorHAnsi"/>
          <w:bCs/>
          <w:szCs w:val="22"/>
        </w:rPr>
      </w:pPr>
    </w:p>
    <w:p w14:paraId="28654050" w14:textId="6A828FA9" w:rsidR="00FF4F5D" w:rsidRPr="001D5A39" w:rsidRDefault="7A9A2FD2" w:rsidP="00801B2F">
      <w:pPr>
        <w:pStyle w:val="Ingenmellomrom"/>
        <w:rPr>
          <w:u w:val="single"/>
        </w:rPr>
      </w:pPr>
      <w:r w:rsidRPr="001D5A39">
        <w:rPr>
          <w:u w:val="single"/>
        </w:rPr>
        <w:t>I</w:t>
      </w:r>
      <w:r w:rsidRPr="009B22F7">
        <w:rPr>
          <w:rStyle w:val="normaltextrun"/>
          <w:rFonts w:cs="Calibri"/>
          <w:u w:val="single"/>
        </w:rPr>
        <w:t>nnovasjons-område</w:t>
      </w:r>
      <w:r w:rsidR="00F9713D" w:rsidRPr="001D5A39">
        <w:rPr>
          <w:u w:val="single"/>
        </w:rPr>
        <w:t xml:space="preserve"> 6, «nye og flere arbeidsplasser» </w:t>
      </w:r>
    </w:p>
    <w:p w14:paraId="736FBD66" w14:textId="4A0B8B93" w:rsidR="00F9713D" w:rsidRDefault="00FF4F5D" w:rsidP="00801B2F">
      <w:pPr>
        <w:pStyle w:val="Ingenmellomrom"/>
      </w:pPr>
      <w:r>
        <w:t>Ansvarlig person er prosjektleder</w:t>
      </w:r>
      <w:r w:rsidRPr="00FF4F5D">
        <w:t xml:space="preserve"> </w:t>
      </w:r>
      <w:r w:rsidRPr="00A759FA">
        <w:t>Tina Nordheim Abrahamsen rådgiver i Business Region Kristiansand</w:t>
      </w:r>
      <w:r>
        <w:t xml:space="preserve">, </w:t>
      </w:r>
      <w:r w:rsidR="00F9713D" w:rsidRPr="00A759FA">
        <w:t xml:space="preserve">Kristiansand kommune: </w:t>
      </w:r>
    </w:p>
    <w:p w14:paraId="6ED8EFF8" w14:textId="5EE9804D" w:rsidR="00FF4F5D" w:rsidRPr="00FF4F5D" w:rsidRDefault="00FF4F5D" w:rsidP="00801B2F">
      <w:pPr>
        <w:pStyle w:val="Ingenmellomrom"/>
      </w:pPr>
      <w:r>
        <w:t>Epost:</w:t>
      </w:r>
      <w:r w:rsidR="0009006C">
        <w:t xml:space="preserve"> </w:t>
      </w:r>
      <w:hyperlink r:id="rId19" w:history="1">
        <w:r w:rsidR="00AC4B67" w:rsidRPr="00CC6E81">
          <w:rPr>
            <w:rStyle w:val="Hyperkobling"/>
          </w:rPr>
          <w:t>tina.abrahamsen@kristiansand.kommune.no</w:t>
        </w:r>
      </w:hyperlink>
      <w:r w:rsidR="00AC4B67">
        <w:t xml:space="preserve">   </w:t>
      </w:r>
      <w:r>
        <w:t xml:space="preserve"> </w:t>
      </w:r>
      <w:proofErr w:type="spellStart"/>
      <w:r>
        <w:t>Tlf</w:t>
      </w:r>
      <w:proofErr w:type="spellEnd"/>
      <w:r w:rsidR="0009006C">
        <w:t xml:space="preserve"> 90954304</w:t>
      </w:r>
    </w:p>
    <w:p w14:paraId="24919719" w14:textId="77777777" w:rsidR="005A184C" w:rsidRPr="00B628BE" w:rsidRDefault="005A184C" w:rsidP="00B628BE"/>
    <w:p w14:paraId="5EF23035" w14:textId="4FA96822" w:rsidR="00105D2F" w:rsidRDefault="4A7BAA64" w:rsidP="005F35D6">
      <w:pPr>
        <w:pStyle w:val="Overskrift1"/>
      </w:pPr>
      <w:r>
        <w:t>PROSJEKTETS INNRAMMING</w:t>
      </w:r>
    </w:p>
    <w:p w14:paraId="36797E4A" w14:textId="0B3C488D" w:rsidR="00105D2F" w:rsidRPr="00A33B5B" w:rsidRDefault="4A7BAA64" w:rsidP="00375A63">
      <w:pPr>
        <w:pStyle w:val="Overskrift2"/>
      </w:pPr>
      <w:r>
        <w:t>Hvilke</w:t>
      </w:r>
      <w:r w:rsidR="00D51C88">
        <w:t xml:space="preserve"> </w:t>
      </w:r>
      <w:r w:rsidR="00354418">
        <w:t>u</w:t>
      </w:r>
      <w:r>
        <w:t>tfordring</w:t>
      </w:r>
      <w:r w:rsidR="00354418">
        <w:t>er</w:t>
      </w:r>
      <w:r>
        <w:t xml:space="preserve"> prosjektet skal løse/forbedre</w:t>
      </w:r>
    </w:p>
    <w:p w14:paraId="16C27F41" w14:textId="3ED78834" w:rsidR="007B1CE1" w:rsidRDefault="007B1CE1" w:rsidP="4F73CF1B">
      <w:pPr>
        <w:pStyle w:val="Listeavsnitt"/>
        <w:widowControl w:val="0"/>
        <w:autoSpaceDE w:val="0"/>
        <w:autoSpaceDN w:val="0"/>
        <w:adjustRightInd w:val="0"/>
        <w:ind w:left="0"/>
        <w:rPr>
          <w:rStyle w:val="Utheving"/>
          <w:color w:val="C0504D" w:themeColor="accent2"/>
          <w:szCs w:val="22"/>
        </w:rPr>
      </w:pPr>
    </w:p>
    <w:p w14:paraId="1E894DF4" w14:textId="6DEAEA26" w:rsidR="05988340" w:rsidRDefault="05988340" w:rsidP="003A397F">
      <w:pPr>
        <w:pStyle w:val="Listeavsnitt"/>
        <w:ind w:left="0"/>
      </w:pPr>
      <w:r>
        <w:t xml:space="preserve">I Kristiansand er andelen utenfor arbeid og utdanning svært høy, høyere enn på landsbasis og sammenlignbare storbyer. Det er et stort behov for å tenke overordnet og langsiktig om hvordan både Kristiansand, Agder og nasjonen Norge skal lykkes med å få flere i arbeid. </w:t>
      </w:r>
    </w:p>
    <w:p w14:paraId="0339D7B7" w14:textId="167F65E5" w:rsidR="00237DA7" w:rsidRDefault="00237DA7" w:rsidP="00693B01">
      <w:pPr>
        <w:pStyle w:val="Listeavsnitt"/>
        <w:ind w:left="0"/>
      </w:pPr>
    </w:p>
    <w:p w14:paraId="12C89794" w14:textId="6F08F692" w:rsidR="00237DA7" w:rsidRPr="00693B01" w:rsidRDefault="13BC0355" w:rsidP="00693B01">
      <w:pPr>
        <w:pStyle w:val="Listeavsnitt"/>
        <w:ind w:left="0"/>
      </w:pPr>
      <w:r>
        <w:t xml:space="preserve">Utenforskap er et </w:t>
      </w:r>
      <w:r w:rsidR="77193CEC">
        <w:t>stort og sammensatt problem, mennesk</w:t>
      </w:r>
      <w:r w:rsidR="4BAFB6BF">
        <w:t>e</w:t>
      </w:r>
      <w:r w:rsidR="77193CEC">
        <w:t>lig og samfunnsøkonomisk.</w:t>
      </w:r>
      <w:r w:rsidR="4BAFB6BF">
        <w:t xml:space="preserve"> </w:t>
      </w:r>
      <w:r w:rsidR="17B9CDDE">
        <w:t>For de</w:t>
      </w:r>
      <w:r w:rsidR="24D04C31">
        <w:t>n</w:t>
      </w:r>
      <w:r w:rsidR="17B9CDDE">
        <w:t xml:space="preserve"> enkelte</w:t>
      </w:r>
      <w:r w:rsidR="0878F136">
        <w:t xml:space="preserve"> er arbeidstilhørighet</w:t>
      </w:r>
      <w:r w:rsidR="17B9CDDE">
        <w:t xml:space="preserve"> sentral arena for </w:t>
      </w:r>
      <w:r w:rsidR="5DC78641">
        <w:t>selvrealisering</w:t>
      </w:r>
      <w:r w:rsidR="78999D68">
        <w:t xml:space="preserve">, </w:t>
      </w:r>
      <w:r w:rsidR="38F3AF97">
        <w:t>fellesskap</w:t>
      </w:r>
      <w:r w:rsidR="78999D68">
        <w:t xml:space="preserve"> og mening</w:t>
      </w:r>
      <w:r w:rsidR="5DC78641">
        <w:t>, i tillegg til økonomisk sel</w:t>
      </w:r>
      <w:r w:rsidR="37C2416F">
        <w:t>vstendighet</w:t>
      </w:r>
      <w:r w:rsidR="78999D68">
        <w:t>. For lokalsamfunnet</w:t>
      </w:r>
      <w:r w:rsidR="688DBA07">
        <w:t xml:space="preserve"> vil høy andel utenfor arbeidslivet medføre </w:t>
      </w:r>
      <w:r w:rsidR="4BAFB6BF">
        <w:t>redusert tilgang på arbeidskraft</w:t>
      </w:r>
      <w:r w:rsidR="37C2416F">
        <w:t xml:space="preserve">, samt flere </w:t>
      </w:r>
      <w:r w:rsidR="099F49BE">
        <w:t xml:space="preserve">lavinntektshusholdninger med lave levekår og </w:t>
      </w:r>
      <w:r w:rsidR="565E4E60">
        <w:t>svake sosiale</w:t>
      </w:r>
      <w:r w:rsidR="41DF354B">
        <w:t xml:space="preserve"> nettverk. </w:t>
      </w:r>
      <w:r w:rsidR="565E4E60">
        <w:t xml:space="preserve">For kommuner og stat </w:t>
      </w:r>
      <w:r w:rsidR="7EC240C3">
        <w:t>vil det på sikte resultere i</w:t>
      </w:r>
      <w:r w:rsidR="565E4E60">
        <w:t xml:space="preserve"> </w:t>
      </w:r>
      <w:r w:rsidR="4BAFB6BF">
        <w:t>økte velferdsutgifter og lavere skatteinngang.</w:t>
      </w:r>
      <w:r w:rsidR="13FD92CF">
        <w:t xml:space="preserve"> Utenforskap og langvarige velferdsytelser kan gå i arv mellom </w:t>
      </w:r>
      <w:r w:rsidR="13FD92CF">
        <w:lastRenderedPageBreak/>
        <w:t>generasjoner, og uføretrygd som livsgrunnlag kan bli en familietradisjon som er vanskelig å bryte med.</w:t>
      </w:r>
    </w:p>
    <w:p w14:paraId="442C128E" w14:textId="698B522C" w:rsidR="00954D22" w:rsidRDefault="00954D22" w:rsidP="4F73CF1B">
      <w:pPr>
        <w:pStyle w:val="Listeavsnitt"/>
        <w:ind w:left="0"/>
        <w:rPr>
          <w:szCs w:val="22"/>
        </w:rPr>
      </w:pPr>
    </w:p>
    <w:p w14:paraId="1BF4D3B9" w14:textId="43C01A54" w:rsidR="009D7AE6" w:rsidRDefault="00972EC7" w:rsidP="69B27773">
      <w:pPr>
        <w:pStyle w:val="Listeavsnitt"/>
        <w:ind w:left="0"/>
      </w:pPr>
      <w:r>
        <w:t xml:space="preserve">Utenforskapet </w:t>
      </w:r>
      <w:r w:rsidR="00F137AF">
        <w:t xml:space="preserve">man </w:t>
      </w:r>
      <w:r w:rsidR="009A3CCD">
        <w:t xml:space="preserve">står i uten arbeid og utdanning kan forsterkes når du må vente </w:t>
      </w:r>
      <w:r w:rsidR="05988340">
        <w:t>mellom</w:t>
      </w:r>
      <w:r w:rsidR="009A3CCD">
        <w:t xml:space="preserve"> ulike</w:t>
      </w:r>
      <w:r w:rsidR="05988340">
        <w:t xml:space="preserve"> tiltak,</w:t>
      </w:r>
      <w:r w:rsidR="009A3CCD">
        <w:t xml:space="preserve"> mottar</w:t>
      </w:r>
      <w:r w:rsidR="05988340">
        <w:t xml:space="preserve"> ikke</w:t>
      </w:r>
      <w:r w:rsidR="0024E7A8">
        <w:t>-</w:t>
      </w:r>
      <w:r w:rsidR="05988340">
        <w:t>relevante kurs og passive ytelser. Systeme</w:t>
      </w:r>
      <w:r w:rsidR="00FB4A40">
        <w:t>t</w:t>
      </w:r>
      <w:r w:rsidR="05988340">
        <w:t xml:space="preserve"> </w:t>
      </w:r>
      <w:r w:rsidR="002D71E9">
        <w:t xml:space="preserve">rundt deg, </w:t>
      </w:r>
      <w:r w:rsidR="05988340">
        <w:t>som egentlig skal være til hjelp</w:t>
      </w:r>
      <w:r w:rsidR="002D71E9">
        <w:t>,</w:t>
      </w:r>
      <w:r w:rsidR="05988340">
        <w:t xml:space="preserve"> ser ut til å ha manglende individuell tilpasning og fokus på «hva virker for meg». Dette handler antagelig ikke om mangel på ressurser. Det ser ut til å være et forbedringspotensial i bedre utnyttelse av ressursene som allerede finnes i de ulike systemene. Mye </w:t>
      </w:r>
      <w:r w:rsidR="009D7AE6">
        <w:t xml:space="preserve">av utfordringsbildet </w:t>
      </w:r>
      <w:r w:rsidR="05988340">
        <w:t>handler derfor om</w:t>
      </w:r>
      <w:r w:rsidR="009D7AE6">
        <w:t>:</w:t>
      </w:r>
    </w:p>
    <w:p w14:paraId="4FF66E52" w14:textId="1F9D83ED" w:rsidR="009D7AE6" w:rsidRDefault="18366414" w:rsidP="009D7AE6">
      <w:pPr>
        <w:pStyle w:val="Listeavsnitt"/>
        <w:numPr>
          <w:ilvl w:val="0"/>
          <w:numId w:val="35"/>
        </w:numPr>
      </w:pPr>
      <w:r>
        <w:t>mangle på</w:t>
      </w:r>
      <w:r w:rsidR="2CB933CE">
        <w:t xml:space="preserve"> sammenhenger mellom systemer</w:t>
      </w:r>
    </w:p>
    <w:p w14:paraId="46D90660" w14:textId="4F3592DB" w:rsidR="009D7AE6" w:rsidRDefault="269BE5C5" w:rsidP="009D7AE6">
      <w:pPr>
        <w:pStyle w:val="Listeavsnitt"/>
        <w:numPr>
          <w:ilvl w:val="0"/>
          <w:numId w:val="35"/>
        </w:numPr>
      </w:pPr>
      <w:r>
        <w:t>manglende</w:t>
      </w:r>
      <w:r w:rsidR="2CB933CE">
        <w:t xml:space="preserve"> incentiver på tvers av ulike budsjetter</w:t>
      </w:r>
    </w:p>
    <w:p w14:paraId="187812E1" w14:textId="0484A9BE" w:rsidR="05988340" w:rsidRDefault="2CB933CE" w:rsidP="00C92774">
      <w:pPr>
        <w:pStyle w:val="Listeavsnitt"/>
        <w:numPr>
          <w:ilvl w:val="0"/>
          <w:numId w:val="35"/>
        </w:numPr>
      </w:pPr>
      <w:r>
        <w:t xml:space="preserve">ekskluderingsmekanismer </w:t>
      </w:r>
      <w:r w:rsidR="1E68B686">
        <w:t xml:space="preserve">i arbeidslivet </w:t>
      </w:r>
      <w:r>
        <w:t>som hindrer arbeidsdeltakelse for noen grupper arbeidssøkere</w:t>
      </w:r>
    </w:p>
    <w:p w14:paraId="01E8D1DF" w14:textId="2C84D40F" w:rsidR="69B27773" w:rsidRDefault="69B27773" w:rsidP="69B27773">
      <w:pPr>
        <w:pStyle w:val="Listeavsnitt"/>
        <w:ind w:left="0"/>
      </w:pPr>
    </w:p>
    <w:p w14:paraId="4276D671" w14:textId="5E0BF067" w:rsidR="08C4B1E5" w:rsidRDefault="3EDD7874" w:rsidP="69B27773">
      <w:pPr>
        <w:pStyle w:val="Listeavsnitt"/>
        <w:ind w:left="0"/>
      </w:pPr>
      <w:r>
        <w:t>Kristiansand er i ferd med å etablere p</w:t>
      </w:r>
      <w:r w:rsidR="536E03B4">
        <w:t xml:space="preserve">rogrammet </w:t>
      </w:r>
      <w:r w:rsidR="1AB8247D">
        <w:t>«Flere i arbeid»</w:t>
      </w:r>
      <w:r>
        <w:t xml:space="preserve">. Programmet </w:t>
      </w:r>
      <w:r w:rsidR="3D5E2215">
        <w:t>skal vare</w:t>
      </w:r>
      <w:r w:rsidR="74089E40">
        <w:t xml:space="preserve"> </w:t>
      </w:r>
      <w:r w:rsidR="0CA6156A">
        <w:t>frem til 2025</w:t>
      </w:r>
      <w:r>
        <w:t>, og</w:t>
      </w:r>
      <w:r w:rsidR="0CA6156A">
        <w:t xml:space="preserve"> er</w:t>
      </w:r>
      <w:r w:rsidR="1AB8247D">
        <w:t xml:space="preserve"> </w:t>
      </w:r>
      <w:r w:rsidR="1BEE0914">
        <w:t>et</w:t>
      </w:r>
      <w:r w:rsidR="2B276A04">
        <w:t xml:space="preserve"> </w:t>
      </w:r>
      <w:r w:rsidR="16260892">
        <w:t xml:space="preserve">ønske om å takle </w:t>
      </w:r>
      <w:r w:rsidR="1AB8247D">
        <w:t>en samfunnsfloke med langsiktige mål</w:t>
      </w:r>
      <w:r w:rsidR="628EAEC7">
        <w:t>,</w:t>
      </w:r>
      <w:r w:rsidR="1AB8247D">
        <w:t xml:space="preserve"> og som kommunen ikke kan løse alene. Det kreves en helthetlig innsats, og organisering på tvers av både fag og interne </w:t>
      </w:r>
      <w:r w:rsidR="17D8959E">
        <w:t>avdelinger og sektorer</w:t>
      </w:r>
      <w:r w:rsidR="1AB8247D">
        <w:t>. Kommunen som initiativtaker inv</w:t>
      </w:r>
      <w:r w:rsidR="217C0A23">
        <w:t>olverer</w:t>
      </w:r>
      <w:r w:rsidR="1AB8247D">
        <w:t xml:space="preserve"> og mobilisere</w:t>
      </w:r>
      <w:r w:rsidR="52BEF4F5">
        <w:t>r</w:t>
      </w:r>
      <w:r w:rsidR="1AB8247D">
        <w:t xml:space="preserve"> de</w:t>
      </w:r>
      <w:r w:rsidR="217C0A23">
        <w:t>m</w:t>
      </w:r>
      <w:r w:rsidR="1AB8247D">
        <w:t xml:space="preserve"> som vil og kan bidra med ressurser til samarbeid for å nå målet. </w:t>
      </w:r>
      <w:r w:rsidR="0BC8FBFD">
        <w:t xml:space="preserve">Kommunen er en av flere aktører og vil definere sitt bidrag til samarbeidet, samtidig </w:t>
      </w:r>
      <w:r w:rsidR="217C0A23">
        <w:t xml:space="preserve">som vi </w:t>
      </w:r>
      <w:r w:rsidR="0BC8FBFD">
        <w:t>inviter</w:t>
      </w:r>
      <w:r w:rsidR="217C0A23">
        <w:t>er</w:t>
      </w:r>
      <w:r w:rsidR="0BC8FBFD">
        <w:t xml:space="preserve"> til samskaping og samstyring.</w:t>
      </w:r>
    </w:p>
    <w:p w14:paraId="41C34ADF" w14:textId="1B1771BA" w:rsidR="69B27773" w:rsidRDefault="69B27773" w:rsidP="69B27773">
      <w:pPr>
        <w:pStyle w:val="Listeavsnitt"/>
        <w:ind w:left="0"/>
        <w:rPr>
          <w:szCs w:val="22"/>
        </w:rPr>
      </w:pPr>
    </w:p>
    <w:p w14:paraId="282890A1" w14:textId="28BD71E3" w:rsidR="00A83754" w:rsidRPr="00EC1010" w:rsidRDefault="00194D99" w:rsidP="00811E89">
      <w:pPr>
        <w:pStyle w:val="Overskrift3"/>
        <w:numPr>
          <w:ilvl w:val="0"/>
          <w:numId w:val="0"/>
        </w:numPr>
      </w:pPr>
      <w:r>
        <w:t xml:space="preserve">1. </w:t>
      </w:r>
      <w:r w:rsidR="00533C18">
        <w:t>Det handler om</w:t>
      </w:r>
      <w:r w:rsidR="00C00B2C">
        <w:t xml:space="preserve"> å forbedre tiltakskjeder og forløp rundt</w:t>
      </w:r>
      <w:r w:rsidR="00533C18">
        <w:t xml:space="preserve"> enkeltindividet</w:t>
      </w:r>
    </w:p>
    <w:p w14:paraId="1D514DD4" w14:textId="5D868915" w:rsidR="0075243B" w:rsidRDefault="00EA4E9A" w:rsidP="0075243B">
      <w:pPr>
        <w:pStyle w:val="Merknadstekst"/>
        <w:rPr>
          <w:rFonts w:cs="Arial"/>
          <w:sz w:val="22"/>
          <w:szCs w:val="22"/>
        </w:rPr>
      </w:pPr>
      <w:r w:rsidRPr="30704F2E">
        <w:rPr>
          <w:rFonts w:cs="Arial"/>
          <w:sz w:val="22"/>
          <w:szCs w:val="22"/>
        </w:rPr>
        <w:t xml:space="preserve">Det å stå utenfor arbeidslivet er i seg selv en helsemessig belastning, slik at det blir en ond sirkel som forsterker utenforskap og forringer mulighetene til å komme i arbeid. </w:t>
      </w:r>
      <w:r w:rsidR="001D5248" w:rsidRPr="30704F2E">
        <w:rPr>
          <w:rFonts w:cs="Arial"/>
          <w:sz w:val="22"/>
          <w:szCs w:val="22"/>
        </w:rPr>
        <w:t xml:space="preserve">For mange er arbeidslivet </w:t>
      </w:r>
      <w:r w:rsidR="005C1F6B">
        <w:rPr>
          <w:rFonts w:cs="Arial"/>
          <w:sz w:val="22"/>
          <w:szCs w:val="22"/>
        </w:rPr>
        <w:t xml:space="preserve">en </w:t>
      </w:r>
      <w:r w:rsidR="001D5248" w:rsidRPr="30704F2E">
        <w:rPr>
          <w:rFonts w:cs="Arial"/>
          <w:sz w:val="22"/>
          <w:szCs w:val="22"/>
        </w:rPr>
        <w:t xml:space="preserve">arena for mestring, tilhørighet og mening, og arbeid kan i mange tilfeller være helsefremmende. </w:t>
      </w:r>
      <w:r w:rsidR="00E617B8" w:rsidRPr="30704F2E">
        <w:rPr>
          <w:rFonts w:cs="Arial"/>
          <w:sz w:val="22"/>
          <w:szCs w:val="22"/>
        </w:rPr>
        <w:t xml:space="preserve">En stor del av de som i dag mottar midlertidige ytelser som sykepenger og arbeidsavklaringspenger, har lidelser som med fordel kan behandles kombinert med arbeid. </w:t>
      </w:r>
      <w:r w:rsidR="22420E60" w:rsidRPr="30704F2E">
        <w:rPr>
          <w:rFonts w:cs="Arial"/>
          <w:sz w:val="22"/>
          <w:szCs w:val="22"/>
        </w:rPr>
        <w:t>I mange tilfeller kan k</w:t>
      </w:r>
      <w:r w:rsidR="00AE3165" w:rsidRPr="30704F2E">
        <w:rPr>
          <w:rFonts w:cs="Arial"/>
          <w:sz w:val="22"/>
          <w:szCs w:val="22"/>
        </w:rPr>
        <w:t xml:space="preserve">ravet om en medisinsk diagnose for å få inntektssikring føre til fokus på helsemessige begrensninger framfor muligheter med tanke på arbeid. </w:t>
      </w:r>
    </w:p>
    <w:p w14:paraId="404C039E" w14:textId="0F51F1D1" w:rsidR="00D619A9" w:rsidRPr="004A0B7E" w:rsidRDefault="00D619A9" w:rsidP="0075243B">
      <w:pPr>
        <w:pStyle w:val="Merknadstekst"/>
        <w:rPr>
          <w:rFonts w:cs="Arial"/>
          <w:sz w:val="22"/>
          <w:szCs w:val="22"/>
        </w:rPr>
      </w:pPr>
      <w:r w:rsidRPr="004A0B7E">
        <w:rPr>
          <w:rStyle w:val="kursiv"/>
          <w:i w:val="0"/>
          <w:sz w:val="22"/>
          <w:szCs w:val="22"/>
        </w:rPr>
        <w:t>Kan dagens hjelpe- og utdanningssystemer i større grad legge til rette for å kombinere oppfølging med arbeid?</w:t>
      </w:r>
    </w:p>
    <w:p w14:paraId="0C955405" w14:textId="672B14CC" w:rsidR="0063090E" w:rsidRDefault="00B22177" w:rsidP="69B27773">
      <w:r w:rsidRPr="30704F2E">
        <w:rPr>
          <w:color w:val="000000" w:themeColor="text1"/>
        </w:rPr>
        <w:t xml:space="preserve">Personer uten videregående opplæring blir i større grad stående utenfor, og har i mange tilfeller aldri vært i jobb. </w:t>
      </w:r>
      <w:r w:rsidR="3F5BD4D6" w:rsidRPr="30704F2E">
        <w:rPr>
          <w:color w:val="000000" w:themeColor="text1"/>
        </w:rPr>
        <w:t>D</w:t>
      </w:r>
      <w:r w:rsidRPr="30704F2E">
        <w:rPr>
          <w:color w:val="000000" w:themeColor="text1"/>
        </w:rPr>
        <w:t xml:space="preserve">et </w:t>
      </w:r>
      <w:r w:rsidR="002B6A26">
        <w:rPr>
          <w:color w:val="000000" w:themeColor="text1"/>
        </w:rPr>
        <w:t xml:space="preserve">er </w:t>
      </w:r>
      <w:r w:rsidRPr="30704F2E">
        <w:rPr>
          <w:color w:val="000000" w:themeColor="text1"/>
        </w:rPr>
        <w:t xml:space="preserve">fortsatt høyt frafall i videregående opplæring, særlig i yrkesfag. </w:t>
      </w:r>
      <w:r w:rsidR="00FE58BC" w:rsidRPr="30704F2E">
        <w:rPr>
          <w:color w:val="000000" w:themeColor="text1"/>
        </w:rPr>
        <w:t xml:space="preserve">Næringslivet etterspør samtidig personer med yrkesfaglig kompetanse. </w:t>
      </w:r>
      <w:r w:rsidR="5CCEFA7E" w:rsidRPr="30704F2E">
        <w:rPr>
          <w:color w:val="000000" w:themeColor="text1"/>
        </w:rPr>
        <w:t xml:space="preserve">Vi tror det </w:t>
      </w:r>
      <w:r w:rsidR="000C3ECC" w:rsidRPr="30704F2E">
        <w:rPr>
          <w:color w:val="000000" w:themeColor="text1"/>
        </w:rPr>
        <w:t xml:space="preserve">er </w:t>
      </w:r>
      <w:r w:rsidR="00F03981" w:rsidRPr="30704F2E">
        <w:rPr>
          <w:color w:val="000000" w:themeColor="text1"/>
        </w:rPr>
        <w:t xml:space="preserve">stort potensiale for forbedringer </w:t>
      </w:r>
      <w:r w:rsidR="00FB1232" w:rsidRPr="30704F2E">
        <w:rPr>
          <w:color w:val="000000" w:themeColor="text1"/>
        </w:rPr>
        <w:t xml:space="preserve">i samhandlingen mellom </w:t>
      </w:r>
      <w:r w:rsidR="00D4568A" w:rsidRPr="30704F2E">
        <w:rPr>
          <w:color w:val="000000" w:themeColor="text1"/>
        </w:rPr>
        <w:t xml:space="preserve">eleven, </w:t>
      </w:r>
      <w:r w:rsidR="001F3E77" w:rsidRPr="30704F2E">
        <w:rPr>
          <w:color w:val="000000" w:themeColor="text1"/>
        </w:rPr>
        <w:t>ungdoms</w:t>
      </w:r>
      <w:r w:rsidR="00D4568A" w:rsidRPr="30704F2E">
        <w:rPr>
          <w:color w:val="000000" w:themeColor="text1"/>
        </w:rPr>
        <w:t>s</w:t>
      </w:r>
      <w:r w:rsidR="001F3E77" w:rsidRPr="30704F2E">
        <w:rPr>
          <w:color w:val="000000" w:themeColor="text1"/>
        </w:rPr>
        <w:t>kole, videregående skole, næringslivet og helse</w:t>
      </w:r>
      <w:r w:rsidR="00D4568A" w:rsidRPr="30704F2E">
        <w:rPr>
          <w:color w:val="000000" w:themeColor="text1"/>
        </w:rPr>
        <w:t>- og oppfølgings</w:t>
      </w:r>
      <w:r w:rsidR="001F3E77" w:rsidRPr="30704F2E">
        <w:rPr>
          <w:color w:val="000000" w:themeColor="text1"/>
        </w:rPr>
        <w:t>tjenester</w:t>
      </w:r>
      <w:r w:rsidR="00D4568A" w:rsidRPr="30704F2E">
        <w:rPr>
          <w:color w:val="000000" w:themeColor="text1"/>
        </w:rPr>
        <w:t xml:space="preserve"> som </w:t>
      </w:r>
      <w:r w:rsidR="0063090E" w:rsidRPr="30704F2E">
        <w:rPr>
          <w:rStyle w:val="normaltextrun"/>
          <w:rFonts w:cs="Calibri"/>
        </w:rPr>
        <w:t>forval</w:t>
      </w:r>
      <w:r w:rsidR="00276415" w:rsidRPr="30704F2E">
        <w:rPr>
          <w:rStyle w:val="normaltextrun"/>
          <w:rFonts w:cs="Calibri"/>
        </w:rPr>
        <w:t>tes av både NAV og kommunen</w:t>
      </w:r>
      <w:r w:rsidR="0063090E" w:rsidRPr="30704F2E">
        <w:rPr>
          <w:rStyle w:val="normaltextrun"/>
          <w:rFonts w:cs="Calibri"/>
        </w:rPr>
        <w:t xml:space="preserve">. </w:t>
      </w:r>
      <w:r w:rsidR="002813F7" w:rsidRPr="30704F2E">
        <w:rPr>
          <w:rStyle w:val="normaltextrun"/>
          <w:rFonts w:cs="Calibri"/>
        </w:rPr>
        <w:t>H</w:t>
      </w:r>
      <w:r w:rsidR="002813F7">
        <w:t>va skal til for at flere bedrifter tar imot og gir godt opplæringstilbud til lærlinger?</w:t>
      </w:r>
    </w:p>
    <w:p w14:paraId="07C3E3E1" w14:textId="7A3DDBBC" w:rsidR="00436E42" w:rsidRPr="00AA1179" w:rsidRDefault="00194D99" w:rsidP="007D4DC7">
      <w:pPr>
        <w:pStyle w:val="Overskrift3"/>
        <w:numPr>
          <w:ilvl w:val="0"/>
          <w:numId w:val="0"/>
        </w:numPr>
        <w:ind w:left="850" w:hanging="850"/>
      </w:pPr>
      <w:r>
        <w:t xml:space="preserve">2. </w:t>
      </w:r>
      <w:r w:rsidR="00F7113A">
        <w:t>Arbeidsgiverne</w:t>
      </w:r>
      <w:r w:rsidR="00436E42" w:rsidRPr="00AA1179">
        <w:t xml:space="preserve"> </w:t>
      </w:r>
      <w:r w:rsidR="00F7113A">
        <w:t>spill</w:t>
      </w:r>
      <w:r w:rsidR="00436E42" w:rsidRPr="00AA1179">
        <w:t xml:space="preserve">er </w:t>
      </w:r>
      <w:r w:rsidR="00F7113A">
        <w:t>en viktig rolle</w:t>
      </w:r>
    </w:p>
    <w:p w14:paraId="28680C16" w14:textId="113170E5" w:rsidR="006D2286" w:rsidRPr="00D619A9" w:rsidRDefault="3B6D717A" w:rsidP="69B27773">
      <w:r w:rsidRPr="4F73CF1B">
        <w:rPr>
          <w:rStyle w:val="normaltextrun"/>
          <w:rFonts w:cs="Calibri"/>
        </w:rPr>
        <w:t xml:space="preserve">Lokale bedrifter melder om at de trenger arbeidskraft, og det samme gjelder kommunen som arbeidsgiver. Samtidig erfarer </w:t>
      </w:r>
      <w:r w:rsidR="5DF1A41F" w:rsidRPr="4F73CF1B">
        <w:rPr>
          <w:rStyle w:val="normaltextrun"/>
          <w:rFonts w:cs="Calibri"/>
        </w:rPr>
        <w:t>arbeidsgivere</w:t>
      </w:r>
      <w:r w:rsidRPr="4F73CF1B">
        <w:rPr>
          <w:rStyle w:val="normaltextrun"/>
          <w:rFonts w:cs="Calibri"/>
        </w:rPr>
        <w:t xml:space="preserve"> at </w:t>
      </w:r>
      <w:r w:rsidRPr="4F73CF1B">
        <w:rPr>
          <w:rFonts w:cs="Arial"/>
        </w:rPr>
        <w:t xml:space="preserve">mange arbeidssøkere har lav fagkompetanse og manglende evne til å mestre krav i arbeidslivet. Noen av de arbeidssøkende kan også ha sammensatte helseproblemer som virksomhetene ikke har kompetanse til å håndtere. Virksomheter har ikke alltid tilstrekkelige ressurser til å bruke tid på mer krevende arbeidssøkere. Å redusere risiko ved slike ansettelser er viktig for arbeidsgivere, og at det finnes ordninger som åpner for utprøving uten at </w:t>
      </w:r>
      <w:r w:rsidR="1CFD5C14" w:rsidRPr="4F73CF1B">
        <w:rPr>
          <w:rFonts w:cs="Arial"/>
        </w:rPr>
        <w:t>arbeidsgiver</w:t>
      </w:r>
      <w:r w:rsidRPr="4F73CF1B">
        <w:rPr>
          <w:rFonts w:cs="Arial"/>
        </w:rPr>
        <w:t xml:space="preserve"> bærer for stor del av kostnadene. I tillegg opplever mange bedrifter at de </w:t>
      </w:r>
      <w:r w:rsidRPr="4F73CF1B">
        <w:rPr>
          <w:rFonts w:cs="Arial"/>
        </w:rPr>
        <w:lastRenderedPageBreak/>
        <w:t>blir spurt av flere ulike aktører om å ta inn personer som trenger opplæring og/eller oppfølging, og det kan framstå uoversiktlig</w:t>
      </w:r>
      <w:r w:rsidR="271D898C" w:rsidRPr="4F73CF1B">
        <w:rPr>
          <w:rFonts w:cs="Arial"/>
        </w:rPr>
        <w:t xml:space="preserve"> hvem som tilbyr hva og hva oppfølgingen består av</w:t>
      </w:r>
      <w:r w:rsidRPr="4F73CF1B">
        <w:rPr>
          <w:rFonts w:cs="Arial"/>
        </w:rPr>
        <w:t>.</w:t>
      </w:r>
    </w:p>
    <w:p w14:paraId="6B52DC7C" w14:textId="5555962E" w:rsidR="006D2286" w:rsidRPr="00D619A9" w:rsidRDefault="006D2286" w:rsidP="69B27773">
      <w:r w:rsidRPr="30704F2E">
        <w:rPr>
          <w:rFonts w:cs="Arial"/>
        </w:rPr>
        <w:t xml:space="preserve"> </w:t>
      </w:r>
      <w:r>
        <w:t>Hva kan få arbeidsgivere mer villige til å ansette personer og grupper som stiller svakt i arbeidsmarkedet?</w:t>
      </w:r>
    </w:p>
    <w:p w14:paraId="230312FB" w14:textId="405D3E84" w:rsidR="006D2286" w:rsidRPr="00171C5D" w:rsidRDefault="004E1E5F" w:rsidP="00157BD4">
      <w:pPr>
        <w:pStyle w:val="Overskrift3"/>
        <w:numPr>
          <w:ilvl w:val="2"/>
          <w:numId w:val="0"/>
        </w:numPr>
        <w:ind w:left="850" w:hanging="850"/>
        <w:rPr>
          <w:rStyle w:val="normaltextrun"/>
          <w:rFonts w:cs="Calibri"/>
        </w:rPr>
      </w:pPr>
      <w:r w:rsidRPr="4F73CF1B">
        <w:rPr>
          <w:rStyle w:val="normaltextrun"/>
          <w:rFonts w:cs="Calibri"/>
        </w:rPr>
        <w:t xml:space="preserve">3. </w:t>
      </w:r>
      <w:r w:rsidR="00FE19CC" w:rsidRPr="4F73CF1B">
        <w:rPr>
          <w:rStyle w:val="normaltextrun"/>
          <w:rFonts w:cs="Calibri"/>
        </w:rPr>
        <w:t>Det handler om</w:t>
      </w:r>
      <w:r w:rsidR="00472EE4" w:rsidRPr="4F73CF1B">
        <w:rPr>
          <w:rStyle w:val="normaltextrun"/>
          <w:rFonts w:cs="Calibri"/>
        </w:rPr>
        <w:t xml:space="preserve"> systemendringer</w:t>
      </w:r>
      <w:r w:rsidR="007B3F65" w:rsidRPr="4F73CF1B">
        <w:rPr>
          <w:rStyle w:val="normaltextrun"/>
          <w:rFonts w:cs="Calibri"/>
        </w:rPr>
        <w:t xml:space="preserve"> og samhandlingsmønstre</w:t>
      </w:r>
      <w:r w:rsidR="00472EE4" w:rsidRPr="4F73CF1B">
        <w:rPr>
          <w:rStyle w:val="normaltextrun"/>
          <w:rFonts w:cs="Calibri"/>
        </w:rPr>
        <w:t xml:space="preserve">  </w:t>
      </w:r>
    </w:p>
    <w:p w14:paraId="2CF4A536" w14:textId="3599519D" w:rsidR="00F663D0" w:rsidRDefault="52E39895" w:rsidP="00F663D0">
      <w:pPr>
        <w:pStyle w:val="Listeavsnitt"/>
        <w:ind w:left="0"/>
      </w:pPr>
      <w:r>
        <w:t xml:space="preserve">Ikke minst er mange av utfordringene på systemnivå. Tiltak og virkemidler utgjør et uoversiktlig landskap med mange tiltaksaktører, og mangel på helhetlig vurdering og oppfølging. </w:t>
      </w:r>
      <w:r w:rsidR="3DD0AF6F" w:rsidRPr="4F73CF1B">
        <w:rPr>
          <w:rFonts w:asciiTheme="minorHAnsi" w:eastAsiaTheme="minorEastAsia" w:hAnsiTheme="minorHAnsi" w:cstheme="minorBidi"/>
          <w:color w:val="333333"/>
        </w:rPr>
        <w:t>Som del av forarbeidet til etablering av programmet 'Flere i arbeid'</w:t>
      </w:r>
      <w:r w:rsidR="3DD0AF6F">
        <w:t xml:space="preserve"> var </w:t>
      </w:r>
      <w:r w:rsidR="0C6B3F48">
        <w:t>l</w:t>
      </w:r>
      <w:r w:rsidR="64C170EE">
        <w:t>okale aktører</w:t>
      </w:r>
      <w:r w:rsidR="2CBFECAF">
        <w:t xml:space="preserve"> samstemte om utfordringer med </w:t>
      </w:r>
      <w:r>
        <w:t>fragmentering av ansvar og budsjetter, og lite effektiv samlet ressursbruk for å få flere i arbeid. Mye tyder på at vi ville hatt flere i arbeid, hvis man kunne ta utgangspunkt i hva som har vist best effekt og motiverer enkeltpersoner, bedrifter eller systemer i et mer langsiktig perspektiv.</w:t>
      </w:r>
    </w:p>
    <w:p w14:paraId="49D1367F" w14:textId="08616C44" w:rsidR="00B94A1A" w:rsidRDefault="00B94A1A" w:rsidP="00F663D0">
      <w:pPr>
        <w:pStyle w:val="Listeavsnitt"/>
        <w:ind w:left="0"/>
      </w:pPr>
    </w:p>
    <w:p w14:paraId="3DBF6748" w14:textId="00389EEC" w:rsidR="006D2286" w:rsidRPr="004A0B7E" w:rsidRDefault="006D2286" w:rsidP="69B27773">
      <w:r>
        <w:t>Systemendringer vil kunne handle om blant annet organisering, fordeling av ansvar mellom forvaltningsnivå, insentiver, rammebetingelser, måten tjenester gis på, politiske prioriteringer, kulturendringer, juridiske rammer mm. </w:t>
      </w:r>
    </w:p>
    <w:p w14:paraId="61CFA977" w14:textId="7572BFFE" w:rsidR="005546F0" w:rsidRDefault="006D2286" w:rsidP="00E57245">
      <w:pPr>
        <w:rPr>
          <w:rFonts w:cs="Arial"/>
          <w:color w:val="000000" w:themeColor="text1"/>
        </w:rPr>
      </w:pPr>
      <w:r>
        <w:t>System</w:t>
      </w:r>
      <w:r w:rsidR="03661C86">
        <w:t>forbedringer kan</w:t>
      </w:r>
      <w:r>
        <w:t xml:space="preserve"> forutsette nye samhandlingsmønstr</w:t>
      </w:r>
      <w:r w:rsidR="5436609F">
        <w:t>e</w:t>
      </w:r>
      <w:r>
        <w:t>, omprioritering av ressurser og at ansvar og oppgaver legges andre steder enn tilfellet er i dag. Det handler om hvem som skal prioritere, og hvordan effekt av tiltak vurderes. Både nasjonale, regionale og lokale ressurser må sees i sammenheng, og vurderes i et samfunnsøkonomisk perspektiv.</w:t>
      </w:r>
    </w:p>
    <w:p w14:paraId="77357800" w14:textId="4E3C64F0" w:rsidR="004A0B7E" w:rsidRDefault="691F2582" w:rsidP="00E57245">
      <w:r>
        <w:t xml:space="preserve">Vi ønsker at </w:t>
      </w:r>
      <w:r w:rsidR="00BE719D">
        <w:t xml:space="preserve">StimuLab-prosjektet </w:t>
      </w:r>
      <w:r w:rsidR="3F1FCF38">
        <w:t>skal</w:t>
      </w:r>
      <w:r w:rsidR="00BE719D">
        <w:t xml:space="preserve"> utforske innovasjonshøyden innen eksisterende systemer og mellom systemene sett fra et lokalt ståsted. </w:t>
      </w:r>
    </w:p>
    <w:p w14:paraId="07BA0249" w14:textId="1F758266" w:rsidR="00471F23" w:rsidRPr="00A066ED" w:rsidRDefault="004E1E5F" w:rsidP="000B3A18">
      <w:pPr>
        <w:pStyle w:val="Overskrift3"/>
        <w:numPr>
          <w:ilvl w:val="2"/>
          <w:numId w:val="0"/>
        </w:numPr>
      </w:pPr>
      <w:r>
        <w:t xml:space="preserve">4. </w:t>
      </w:r>
      <w:r w:rsidR="00471F23">
        <w:t>Høy</w:t>
      </w:r>
      <w:r w:rsidR="007412F7">
        <w:t xml:space="preserve"> </w:t>
      </w:r>
      <w:r w:rsidR="4A6A15DB">
        <w:t xml:space="preserve">grad av </w:t>
      </w:r>
      <w:r w:rsidR="00471F23">
        <w:t xml:space="preserve">forankring – men </w:t>
      </w:r>
      <w:r w:rsidR="00621993">
        <w:t>politisk utålmodighet</w:t>
      </w:r>
      <w:r w:rsidR="008B20A7">
        <w:t xml:space="preserve"> </w:t>
      </w:r>
      <w:r w:rsidR="00842D92">
        <w:t>med</w:t>
      </w:r>
      <w:r w:rsidR="008B20A7">
        <w:t xml:space="preserve"> behov for </w:t>
      </w:r>
      <w:r w:rsidR="00265422">
        <w:t>rask utprøving</w:t>
      </w:r>
    </w:p>
    <w:p w14:paraId="1511C3AD" w14:textId="01B5AE53" w:rsidR="00E47C7D" w:rsidRDefault="1B7DB216" w:rsidP="4F73CF1B">
      <w:pPr>
        <w:spacing w:after="0"/>
        <w:textAlignment w:val="baseline"/>
      </w:pPr>
      <w:r>
        <w:t xml:space="preserve">Retningen er satt, programmet er organisert, men det er enda ikke definert hvordan målet skal nås. </w:t>
      </w:r>
      <w:r w:rsidR="55B9CB79" w:rsidRPr="4F73CF1B">
        <w:rPr>
          <w:rStyle w:val="eop"/>
          <w:rFonts w:cs="Calibri"/>
        </w:rPr>
        <w:t xml:space="preserve">Satsingen har høy </w:t>
      </w:r>
      <w:r w:rsidR="75CB7042" w:rsidRPr="4F73CF1B">
        <w:rPr>
          <w:rStyle w:val="eop"/>
          <w:rFonts w:cs="Calibri"/>
        </w:rPr>
        <w:t xml:space="preserve">grad av </w:t>
      </w:r>
      <w:r w:rsidR="55B9CB79" w:rsidRPr="4F73CF1B">
        <w:rPr>
          <w:rStyle w:val="eop"/>
          <w:rFonts w:cs="Calibri"/>
        </w:rPr>
        <w:t>politisk forankring og innovasjonsvilje</w:t>
      </w:r>
      <w:r w:rsidR="75CB7042" w:rsidRPr="4F73CF1B">
        <w:rPr>
          <w:rStyle w:val="eop"/>
          <w:rFonts w:cs="Calibri"/>
        </w:rPr>
        <w:t xml:space="preserve"> i Kristiansand og i Agder</w:t>
      </w:r>
      <w:r w:rsidR="55B9CB79" w:rsidRPr="4F73CF1B">
        <w:rPr>
          <w:rStyle w:val="eop"/>
          <w:rFonts w:cs="Calibri"/>
        </w:rPr>
        <w:t xml:space="preserve">. Samtidig innebærer dette en politisk utålmodighet som StimuLab-prosjektet må ta høyde for i sitt arbeid. </w:t>
      </w:r>
      <w:r w:rsidR="0B957111">
        <w:t xml:space="preserve">Det vil være nødvendig og utfordrende å skape interesse, begeistring og fart i det lokale endringsarbeidet på tvers av så mange aktører </w:t>
      </w:r>
      <w:r w:rsidR="77DDF174">
        <w:t xml:space="preserve">som er involvert </w:t>
      </w:r>
      <w:r w:rsidR="0B957111">
        <w:t>nå fra start</w:t>
      </w:r>
      <w:r w:rsidR="1DF42AD8">
        <w:t>.</w:t>
      </w:r>
    </w:p>
    <w:p w14:paraId="512039A7" w14:textId="45067C6B" w:rsidR="004A0B7E" w:rsidRDefault="281F535A" w:rsidP="4F73CF1B">
      <w:pPr>
        <w:spacing w:after="0"/>
        <w:textAlignment w:val="baseline"/>
        <w:rPr>
          <w:rStyle w:val="normaltextrun"/>
        </w:rPr>
      </w:pPr>
      <w:r>
        <w:t>P</w:t>
      </w:r>
      <w:r w:rsidR="73F2A3CB">
        <w:t xml:space="preserve">artene og tjenestene </w:t>
      </w:r>
      <w:r w:rsidR="66D2C25E">
        <w:t xml:space="preserve">har behov for å </w:t>
      </w:r>
      <w:r w:rsidR="73F2A3CB" w:rsidRPr="4F1FE50A">
        <w:rPr>
          <w:rStyle w:val="eop"/>
          <w:rFonts w:cs="Calibri"/>
        </w:rPr>
        <w:t xml:space="preserve">utforske og aktivisere innovasjonsrommet som finnes lokalt. Selv om det finnes mye kunnskap og hva som fungerer bra og dårlig i dag, gjenstår det </w:t>
      </w:r>
      <w:r w:rsidR="73F2A3CB">
        <w:t xml:space="preserve">å finne ut hva som kan være de forløsende faktorene eller radikale grep. Vi antar at forbedringer krever at vi må lete etter arbeidsformer og finansieringsmodeller </w:t>
      </w:r>
      <w:r w:rsidR="73F2A3CB" w:rsidRPr="4F1FE50A">
        <w:rPr>
          <w:rStyle w:val="eop"/>
          <w:rFonts w:cs="Calibri"/>
        </w:rPr>
        <w:t>på tvers av fag, interne organiseringer, forvaltningsnivå, samfunnssektor og særinteresser.</w:t>
      </w:r>
    </w:p>
    <w:p w14:paraId="55AC4663" w14:textId="529652C7" w:rsidR="00471F23" w:rsidRPr="00DD0756" w:rsidRDefault="00471F23" w:rsidP="4F73CF1B">
      <w:pPr>
        <w:spacing w:after="0"/>
        <w:textAlignment w:val="baseline"/>
      </w:pPr>
    </w:p>
    <w:p w14:paraId="5C58D693" w14:textId="5235F9AC" w:rsidR="00DB5B52" w:rsidRDefault="00DB5B52" w:rsidP="00105D2F"/>
    <w:p w14:paraId="4E7CDF23" w14:textId="5235F9AC" w:rsidR="00105D2F" w:rsidRPr="00905406" w:rsidRDefault="4A7BAA64" w:rsidP="00B847FA">
      <w:pPr>
        <w:pStyle w:val="Overskrift2"/>
      </w:pPr>
      <w:r w:rsidRPr="00905406">
        <w:t xml:space="preserve">Bakgrunnen for å tenke nytt for å løse dette problemet/denne utfordringen </w:t>
      </w:r>
    </w:p>
    <w:p w14:paraId="2998AE7B" w14:textId="2E7FB00E" w:rsidR="00541F06" w:rsidRDefault="15D4085A" w:rsidP="4F73CF1B">
      <w:pPr>
        <w:rPr>
          <w:rStyle w:val="eop"/>
          <w:rFonts w:cs="Calibri"/>
        </w:rPr>
      </w:pPr>
      <w:r w:rsidRPr="4F73CF1B">
        <w:rPr>
          <w:rStyle w:val="normaltextrun"/>
          <w:rFonts w:cs="Calibri"/>
        </w:rPr>
        <w:t>Det er et stort behov for å tenke overordnet og langsiktig om hvordan både Kristiansand, Agder og nasjonen Norge skal lykkes med å få flere i arbeid.</w:t>
      </w:r>
      <w:r w:rsidRPr="4F73CF1B">
        <w:rPr>
          <w:rStyle w:val="eop"/>
          <w:rFonts w:cs="Calibri"/>
        </w:rPr>
        <w:t> </w:t>
      </w:r>
      <w:r w:rsidR="057B88CF" w:rsidRPr="4F73CF1B">
        <w:rPr>
          <w:rStyle w:val="eop"/>
          <w:rFonts w:cs="Calibri"/>
        </w:rPr>
        <w:t xml:space="preserve">Systemutfordringer og fragmentert ansvar </w:t>
      </w:r>
      <w:r w:rsidR="62309AE0" w:rsidRPr="4F73CF1B">
        <w:rPr>
          <w:rStyle w:val="eop"/>
          <w:rFonts w:cs="Calibri"/>
        </w:rPr>
        <w:t>er noe alle kommuner erfarer.</w:t>
      </w:r>
      <w:r w:rsidR="7A624771" w:rsidRPr="4F73CF1B">
        <w:rPr>
          <w:rStyle w:val="eop"/>
          <w:rFonts w:cs="Calibri"/>
        </w:rPr>
        <w:t xml:space="preserve"> </w:t>
      </w:r>
      <w:r w:rsidR="6EBADC88" w:rsidRPr="4F73CF1B">
        <w:rPr>
          <w:rStyle w:val="eop"/>
          <w:rFonts w:cs="Calibri"/>
        </w:rPr>
        <w:t>I</w:t>
      </w:r>
      <w:r w:rsidR="0DC7B60D" w:rsidRPr="4F73CF1B">
        <w:rPr>
          <w:rStyle w:val="eop"/>
          <w:rFonts w:cs="Calibri"/>
        </w:rPr>
        <w:t xml:space="preserve">følge </w:t>
      </w:r>
      <w:r w:rsidR="639A799E" w:rsidRPr="4F73CF1B">
        <w:rPr>
          <w:rStyle w:val="eop"/>
          <w:rFonts w:cs="Calibri"/>
        </w:rPr>
        <w:t>NOU 20</w:t>
      </w:r>
      <w:r w:rsidR="6EBADC88" w:rsidRPr="4F73CF1B">
        <w:rPr>
          <w:rStyle w:val="eop"/>
          <w:rFonts w:cs="Calibri"/>
        </w:rPr>
        <w:t xml:space="preserve">21:2 </w:t>
      </w:r>
      <w:r w:rsidR="6EBADC88">
        <w:t xml:space="preserve">foreligger </w:t>
      </w:r>
      <w:r w:rsidR="6A4F34F7">
        <w:t xml:space="preserve">det </w:t>
      </w:r>
      <w:r w:rsidR="6EBADC88">
        <w:t xml:space="preserve">mange satsinger, prosjekter og innsatser overfor unge, både i utdanningssystemet, i regi av NAV og i arbeidslivet. Men eksisterende </w:t>
      </w:r>
      <w:r w:rsidR="6EBADC88">
        <w:lastRenderedPageBreak/>
        <w:t>kunnskap om gjennomføring og effekt</w:t>
      </w:r>
      <w:r w:rsidR="743C046F">
        <w:t xml:space="preserve"> </w:t>
      </w:r>
      <w:r w:rsidR="6EBADC88">
        <w:t>er mangelfull.</w:t>
      </w:r>
      <w:r w:rsidR="6A4F34F7">
        <w:t xml:space="preserve"> Utvalget anbefaler at </w:t>
      </w:r>
      <w:r w:rsidR="02D536AD">
        <w:t xml:space="preserve">det </w:t>
      </w:r>
      <w:r w:rsidR="6EBADC88">
        <w:t xml:space="preserve">bør legges bedre til rette for mer systematiske utprøvinger med mål om å få testet nye ideer og tiltak som gir grunnlag for kunnskapsbasert politikkutvikling. </w:t>
      </w:r>
    </w:p>
    <w:p w14:paraId="43A3E344" w14:textId="13709364" w:rsidR="00532CBC" w:rsidRDefault="006C1BDC" w:rsidP="00B37DEC">
      <w:pPr>
        <w:rPr>
          <w:rStyle w:val="eop"/>
          <w:rFonts w:cs="Calibri"/>
          <w:szCs w:val="22"/>
        </w:rPr>
      </w:pPr>
      <w:r w:rsidRPr="69B27773">
        <w:rPr>
          <w:rStyle w:val="eop"/>
          <w:rFonts w:cs="Calibri"/>
        </w:rPr>
        <w:t xml:space="preserve">Bakgrunnen for at Kristiansand nå </w:t>
      </w:r>
      <w:r w:rsidR="00B63EF4" w:rsidRPr="69B27773">
        <w:rPr>
          <w:rStyle w:val="eop"/>
          <w:rFonts w:cs="Calibri"/>
        </w:rPr>
        <w:t>er motiverte for å</w:t>
      </w:r>
      <w:r w:rsidR="008303B5" w:rsidRPr="69B27773">
        <w:rPr>
          <w:rStyle w:val="eop"/>
          <w:rFonts w:cs="Calibri"/>
        </w:rPr>
        <w:t xml:space="preserve"> forbedre</w:t>
      </w:r>
      <w:r w:rsidR="005474EF" w:rsidRPr="69B27773">
        <w:rPr>
          <w:rStyle w:val="eop"/>
          <w:rFonts w:cs="Calibri"/>
        </w:rPr>
        <w:t xml:space="preserve"> forløp og </w:t>
      </w:r>
      <w:r w:rsidR="008303B5" w:rsidRPr="69B27773">
        <w:rPr>
          <w:rStyle w:val="eop"/>
          <w:rFonts w:cs="Calibri"/>
        </w:rPr>
        <w:t>initiere systeminnovasjon</w:t>
      </w:r>
      <w:r w:rsidR="00F35F9C" w:rsidRPr="69B27773">
        <w:rPr>
          <w:rStyle w:val="eop"/>
          <w:rFonts w:cs="Calibri"/>
        </w:rPr>
        <w:t xml:space="preserve"> </w:t>
      </w:r>
      <w:r w:rsidR="00542B0C" w:rsidRPr="69B27773">
        <w:rPr>
          <w:rStyle w:val="eop"/>
          <w:rFonts w:cs="Calibri"/>
        </w:rPr>
        <w:t xml:space="preserve">startet </w:t>
      </w:r>
      <w:r w:rsidR="00CB59D2" w:rsidRPr="69B27773">
        <w:rPr>
          <w:rStyle w:val="eop"/>
          <w:rFonts w:cs="Calibri"/>
        </w:rPr>
        <w:t>som</w:t>
      </w:r>
      <w:r w:rsidR="00F35F9C" w:rsidRPr="69B27773">
        <w:rPr>
          <w:rStyle w:val="eop"/>
          <w:rFonts w:cs="Calibri"/>
        </w:rPr>
        <w:t xml:space="preserve"> </w:t>
      </w:r>
      <w:r w:rsidRPr="69B27773">
        <w:rPr>
          <w:rStyle w:val="eop"/>
          <w:rFonts w:cs="Calibri"/>
        </w:rPr>
        <w:t>et politisk initiativ fra bystyret i 201</w:t>
      </w:r>
      <w:r w:rsidR="00D35EC8" w:rsidRPr="69B27773">
        <w:rPr>
          <w:rStyle w:val="eop"/>
          <w:rFonts w:cs="Calibri"/>
        </w:rPr>
        <w:t>8</w:t>
      </w:r>
      <w:r w:rsidRPr="69B27773">
        <w:rPr>
          <w:rStyle w:val="eop"/>
          <w:rFonts w:cs="Calibri"/>
        </w:rPr>
        <w:t xml:space="preserve">. Bystyret nedsatte da et </w:t>
      </w:r>
      <w:r w:rsidR="000773EF">
        <w:rPr>
          <w:rStyle w:val="eop"/>
          <w:rFonts w:cs="Calibri"/>
        </w:rPr>
        <w:t>o</w:t>
      </w:r>
      <w:r w:rsidRPr="69B27773">
        <w:rPr>
          <w:rStyle w:val="eop"/>
          <w:rFonts w:cs="Calibri"/>
        </w:rPr>
        <w:t>ppgaveutvalg</w:t>
      </w:r>
      <w:r w:rsidR="00AE293E">
        <w:rPr>
          <w:rStyle w:val="eop"/>
          <w:rFonts w:cs="Calibri"/>
        </w:rPr>
        <w:t>,</w:t>
      </w:r>
      <w:r w:rsidRPr="69B27773">
        <w:rPr>
          <w:rStyle w:val="eop"/>
          <w:rFonts w:cs="Calibri"/>
        </w:rPr>
        <w:t xml:space="preserve"> som fikk i oppdrag å utrede hva som kan få </w:t>
      </w:r>
      <w:r w:rsidR="00530B1E">
        <w:rPr>
          <w:rStyle w:val="eop"/>
          <w:rFonts w:cs="Calibri"/>
        </w:rPr>
        <w:t>f</w:t>
      </w:r>
      <w:r w:rsidRPr="69B27773">
        <w:rPr>
          <w:rStyle w:val="eop"/>
          <w:rFonts w:cs="Calibri"/>
        </w:rPr>
        <w:t>lere i arbeid</w:t>
      </w:r>
      <w:r w:rsidR="00E77C0E" w:rsidRPr="69B27773">
        <w:rPr>
          <w:rStyle w:val="Fotnotereferanse"/>
          <w:rFonts w:cs="Calibri"/>
        </w:rPr>
        <w:footnoteReference w:id="2"/>
      </w:r>
      <w:r w:rsidRPr="69B27773">
        <w:rPr>
          <w:rStyle w:val="eop"/>
          <w:rFonts w:cs="Calibri"/>
        </w:rPr>
        <w:t>.</w:t>
      </w:r>
      <w:r w:rsidR="00625D7F">
        <w:rPr>
          <w:rStyle w:val="eop"/>
          <w:rFonts w:cs="Calibri"/>
        </w:rPr>
        <w:t xml:space="preserve"> Her ble det avdekket utfordringer på systemnivå, gjennom en prosess understøttet av tjenestedesign-metodikk</w:t>
      </w:r>
      <w:r w:rsidR="003019B3">
        <w:rPr>
          <w:rStyle w:val="eop"/>
          <w:rFonts w:cs="Calibri"/>
        </w:rPr>
        <w:t xml:space="preserve">. Da rapporten deres ble presentert for politiske utvalg i 2019 skapte dette et </w:t>
      </w:r>
      <w:r w:rsidR="003019B3">
        <w:rPr>
          <w:rStyle w:val="eop"/>
          <w:rFonts w:cs="Calibri"/>
          <w:szCs w:val="22"/>
        </w:rPr>
        <w:t>stort og bredt politisk engasjement, med flere politiske temamøter og generaldebatt i bystyret oktober 2019.</w:t>
      </w:r>
    </w:p>
    <w:p w14:paraId="7E7E66D7" w14:textId="1ED163C9" w:rsidR="00D35EC8" w:rsidRDefault="006C1BDC">
      <w:pPr>
        <w:rPr>
          <w:rStyle w:val="eop"/>
          <w:rFonts w:cs="Calibri"/>
          <w:szCs w:val="22"/>
        </w:rPr>
      </w:pPr>
      <w:r w:rsidRPr="30704F2E">
        <w:rPr>
          <w:rStyle w:val="eop"/>
          <w:rFonts w:cs="Calibri"/>
        </w:rPr>
        <w:t xml:space="preserve">Oppgaveutvalget </w:t>
      </w:r>
      <w:r w:rsidR="001B423E" w:rsidRPr="30704F2E">
        <w:rPr>
          <w:rStyle w:val="eop"/>
          <w:rFonts w:cs="Calibri"/>
        </w:rPr>
        <w:t>beskrev hvordan tiltak og virkemidler utgjør et uoversiktlig landskap med mange tiltaksaktører, og mangel på helhetlig vurdering og oppfølging</w:t>
      </w:r>
      <w:r w:rsidR="001B423E">
        <w:rPr>
          <w:rStyle w:val="eop"/>
          <w:rFonts w:cs="Calibri"/>
        </w:rPr>
        <w:t>, og</w:t>
      </w:r>
      <w:r w:rsidR="001B423E">
        <w:t xml:space="preserve"> </w:t>
      </w:r>
      <w:r w:rsidRPr="30704F2E">
        <w:rPr>
          <w:rStyle w:val="eop"/>
          <w:rFonts w:cs="Calibri"/>
        </w:rPr>
        <w:t xml:space="preserve">bestod av ressurspersoner fra næringslivet, arbeidsmarkeds- og vekstbedrifter, frivillige organisasjoner, kunnskaps/forskningsmiljøer, personer med egenerfaring med utenforskap, </w:t>
      </w:r>
      <w:r w:rsidR="00E867AE" w:rsidRPr="30704F2E">
        <w:rPr>
          <w:rStyle w:val="eop"/>
          <w:rFonts w:cs="Calibri"/>
        </w:rPr>
        <w:t xml:space="preserve">NAV, </w:t>
      </w:r>
      <w:r w:rsidRPr="30704F2E">
        <w:rPr>
          <w:rStyle w:val="eop"/>
          <w:rFonts w:cs="Calibri"/>
        </w:rPr>
        <w:t xml:space="preserve">samt kommunale representanter. </w:t>
      </w:r>
    </w:p>
    <w:p w14:paraId="76067369" w14:textId="168EAB97" w:rsidR="00695F88" w:rsidRDefault="00D159DC" w:rsidP="00B37DEC">
      <w:pPr>
        <w:rPr>
          <w:rStyle w:val="eop"/>
          <w:rFonts w:cs="Calibri"/>
          <w:szCs w:val="22"/>
        </w:rPr>
      </w:pPr>
      <w:r>
        <w:rPr>
          <w:rStyle w:val="eop"/>
          <w:rFonts w:cs="Calibri"/>
          <w:szCs w:val="22"/>
        </w:rPr>
        <w:t xml:space="preserve">Både </w:t>
      </w:r>
      <w:r w:rsidR="003A6ECE">
        <w:rPr>
          <w:rStyle w:val="eop"/>
          <w:rFonts w:cs="Calibri"/>
          <w:szCs w:val="22"/>
        </w:rPr>
        <w:t xml:space="preserve">oppgaveutvalget, de </w:t>
      </w:r>
      <w:r w:rsidR="00156F1E">
        <w:rPr>
          <w:rStyle w:val="eop"/>
          <w:rFonts w:cs="Calibri"/>
          <w:szCs w:val="22"/>
        </w:rPr>
        <w:t xml:space="preserve">lokale politikerne </w:t>
      </w:r>
      <w:r w:rsidR="003A6ECE">
        <w:rPr>
          <w:rStyle w:val="eop"/>
          <w:rFonts w:cs="Calibri"/>
          <w:szCs w:val="22"/>
        </w:rPr>
        <w:t xml:space="preserve">og </w:t>
      </w:r>
      <w:r w:rsidR="00251F73">
        <w:rPr>
          <w:rStyle w:val="eop"/>
          <w:rFonts w:cs="Calibri"/>
          <w:szCs w:val="22"/>
        </w:rPr>
        <w:t>sentrale samarbeidsaktører</w:t>
      </w:r>
      <w:r>
        <w:rPr>
          <w:rStyle w:val="eop"/>
          <w:rFonts w:cs="Calibri"/>
          <w:szCs w:val="22"/>
        </w:rPr>
        <w:t xml:space="preserve"> </w:t>
      </w:r>
      <w:r w:rsidR="00BC607C">
        <w:rPr>
          <w:rStyle w:val="eop"/>
          <w:rFonts w:cs="Calibri"/>
          <w:szCs w:val="22"/>
        </w:rPr>
        <w:t>pekte på at Kristiansand som kommune b</w:t>
      </w:r>
      <w:r w:rsidR="00156F1E">
        <w:rPr>
          <w:rStyle w:val="eop"/>
          <w:rFonts w:cs="Calibri"/>
          <w:szCs w:val="22"/>
        </w:rPr>
        <w:t>urde</w:t>
      </w:r>
      <w:r w:rsidR="00BC607C">
        <w:rPr>
          <w:rStyle w:val="eop"/>
          <w:rFonts w:cs="Calibri"/>
          <w:szCs w:val="22"/>
        </w:rPr>
        <w:t xml:space="preserve"> </w:t>
      </w:r>
      <w:r w:rsidR="004615B6">
        <w:rPr>
          <w:rStyle w:val="eop"/>
          <w:rFonts w:cs="Calibri"/>
          <w:szCs w:val="22"/>
        </w:rPr>
        <w:t>ta initiativ til en lokal</w:t>
      </w:r>
      <w:r w:rsidR="00F7562E">
        <w:rPr>
          <w:rStyle w:val="eop"/>
          <w:rFonts w:cs="Calibri"/>
          <w:szCs w:val="22"/>
        </w:rPr>
        <w:t>t drevet prosess for</w:t>
      </w:r>
      <w:r w:rsidR="00667C87">
        <w:rPr>
          <w:rStyle w:val="eop"/>
          <w:rFonts w:cs="Calibri"/>
          <w:szCs w:val="22"/>
        </w:rPr>
        <w:t xml:space="preserve"> å</w:t>
      </w:r>
      <w:r w:rsidR="00F7562E">
        <w:rPr>
          <w:rStyle w:val="eop"/>
          <w:rFonts w:cs="Calibri"/>
          <w:szCs w:val="22"/>
        </w:rPr>
        <w:t xml:space="preserve"> </w:t>
      </w:r>
      <w:r w:rsidR="000D367C" w:rsidRPr="00220614">
        <w:rPr>
          <w:rStyle w:val="eop"/>
          <w:rFonts w:cs="Calibri"/>
          <w:szCs w:val="22"/>
        </w:rPr>
        <w:t xml:space="preserve">utvikle modeller for </w:t>
      </w:r>
      <w:r w:rsidR="003E35D3">
        <w:rPr>
          <w:rStyle w:val="eop"/>
          <w:rFonts w:cs="Calibri"/>
          <w:szCs w:val="22"/>
        </w:rPr>
        <w:t>bedre tjeneste</w:t>
      </w:r>
      <w:r w:rsidR="00DE08F6">
        <w:rPr>
          <w:rStyle w:val="eop"/>
          <w:rFonts w:cs="Calibri"/>
          <w:szCs w:val="22"/>
        </w:rPr>
        <w:t xml:space="preserve">forløp og </w:t>
      </w:r>
      <w:r w:rsidR="000D367C" w:rsidRPr="00220614">
        <w:rPr>
          <w:rStyle w:val="eop"/>
          <w:rFonts w:cs="Calibri"/>
          <w:szCs w:val="22"/>
        </w:rPr>
        <w:t>systemendringer</w:t>
      </w:r>
      <w:r w:rsidR="003E35D3">
        <w:rPr>
          <w:rStyle w:val="eop"/>
          <w:rFonts w:cs="Calibri"/>
          <w:szCs w:val="22"/>
        </w:rPr>
        <w:t xml:space="preserve">. </w:t>
      </w:r>
      <w:r w:rsidR="000D367C" w:rsidRPr="00220614">
        <w:rPr>
          <w:rStyle w:val="eop"/>
          <w:rFonts w:cs="Calibri"/>
          <w:szCs w:val="22"/>
        </w:rPr>
        <w:t xml:space="preserve"> </w:t>
      </w:r>
    </w:p>
    <w:p w14:paraId="2D8E490C" w14:textId="38231799" w:rsidR="00D159DC" w:rsidRDefault="000F48A8" w:rsidP="30704F2E">
      <w:pPr>
        <w:rPr>
          <w:rStyle w:val="eop"/>
          <w:rFonts w:cs="Calibri"/>
        </w:rPr>
      </w:pPr>
      <w:r>
        <w:rPr>
          <w:rStyle w:val="eop"/>
          <w:rFonts w:cs="Calibri"/>
        </w:rPr>
        <w:t>P</w:t>
      </w:r>
      <w:r w:rsidR="006C5609" w:rsidRPr="30704F2E">
        <w:rPr>
          <w:rStyle w:val="eop"/>
          <w:rFonts w:cs="Calibri"/>
        </w:rPr>
        <w:t xml:space="preserve">rosessen </w:t>
      </w:r>
      <w:r>
        <w:rPr>
          <w:rStyle w:val="eop"/>
          <w:rFonts w:cs="Calibri"/>
        </w:rPr>
        <w:t xml:space="preserve">har også </w:t>
      </w:r>
      <w:r w:rsidR="00BD756F" w:rsidRPr="30704F2E">
        <w:rPr>
          <w:rStyle w:val="eop"/>
          <w:rFonts w:cs="Calibri"/>
        </w:rPr>
        <w:t>skapt et engasjement i lokalt næringsliv</w:t>
      </w:r>
      <w:r>
        <w:rPr>
          <w:rStyle w:val="normaltextrun"/>
          <w:rFonts w:cs="Calibri"/>
        </w:rPr>
        <w:t>, og</w:t>
      </w:r>
      <w:r w:rsidR="00695F88" w:rsidRPr="30704F2E">
        <w:rPr>
          <w:rStyle w:val="normaltextrun"/>
          <w:rFonts w:cs="Calibri"/>
        </w:rPr>
        <w:t> </w:t>
      </w:r>
      <w:r w:rsidR="008D1DC0" w:rsidRPr="30704F2E">
        <w:rPr>
          <w:rStyle w:val="eop"/>
          <w:rFonts w:cs="Calibri"/>
        </w:rPr>
        <w:t xml:space="preserve">Næringsforeningen </w:t>
      </w:r>
      <w:r w:rsidR="008B16BC">
        <w:rPr>
          <w:rStyle w:val="eop"/>
          <w:rFonts w:cs="Calibri"/>
        </w:rPr>
        <w:t>i</w:t>
      </w:r>
      <w:r w:rsidR="008B16BC" w:rsidRPr="30704F2E">
        <w:rPr>
          <w:rStyle w:val="eop"/>
          <w:rFonts w:cs="Calibri"/>
        </w:rPr>
        <w:t xml:space="preserve"> </w:t>
      </w:r>
      <w:r w:rsidR="008D1DC0" w:rsidRPr="30704F2E">
        <w:rPr>
          <w:rStyle w:val="eop"/>
          <w:rFonts w:cs="Calibri"/>
        </w:rPr>
        <w:t xml:space="preserve">Kristiansands-regionen har </w:t>
      </w:r>
      <w:r w:rsidR="001C329B" w:rsidRPr="30704F2E">
        <w:rPr>
          <w:rStyle w:val="eop"/>
          <w:rFonts w:cs="Calibri"/>
        </w:rPr>
        <w:t xml:space="preserve">nylig </w:t>
      </w:r>
      <w:r w:rsidR="008D1DC0" w:rsidRPr="30704F2E">
        <w:rPr>
          <w:rStyle w:val="eop"/>
          <w:rFonts w:cs="Calibri"/>
        </w:rPr>
        <w:t xml:space="preserve">etablert en egen ressursgruppe med noen av de bedriftene som ønsker å bidra. </w:t>
      </w:r>
      <w:r w:rsidR="001C329B" w:rsidRPr="30704F2E">
        <w:rPr>
          <w:rStyle w:val="normaltextrun"/>
          <w:rFonts w:cs="Calibri"/>
        </w:rPr>
        <w:t>Disse bedriftene utgjør et potensiale for videreutvikling av opplærings- og kvalifiseringstilbud, og til å mobilisere enda flere bedrifter. </w:t>
      </w:r>
      <w:r w:rsidR="001C329B" w:rsidRPr="30704F2E">
        <w:rPr>
          <w:rStyle w:val="eop"/>
          <w:rFonts w:cs="Calibri"/>
        </w:rPr>
        <w:t> </w:t>
      </w:r>
    </w:p>
    <w:p w14:paraId="7093204E" w14:textId="3DD6C19B" w:rsidR="003A6ECE" w:rsidRDefault="00667C87" w:rsidP="69B27773">
      <w:pPr>
        <w:rPr>
          <w:rStyle w:val="eop"/>
          <w:rFonts w:cs="Calibri"/>
        </w:rPr>
      </w:pPr>
      <w:r w:rsidRPr="30704F2E">
        <w:rPr>
          <w:rStyle w:val="eop"/>
          <w:rFonts w:cs="Calibri"/>
        </w:rPr>
        <w:t>På bakgrunn av</w:t>
      </w:r>
      <w:r w:rsidR="009038AA" w:rsidRPr="30704F2E">
        <w:rPr>
          <w:rStyle w:val="eop"/>
          <w:rFonts w:cs="Calibri"/>
        </w:rPr>
        <w:t xml:space="preserve"> politiske</w:t>
      </w:r>
      <w:r w:rsidRPr="30704F2E">
        <w:rPr>
          <w:rStyle w:val="eop"/>
          <w:rFonts w:cs="Calibri"/>
        </w:rPr>
        <w:t xml:space="preserve"> </w:t>
      </w:r>
      <w:r w:rsidR="00695F88" w:rsidRPr="30704F2E">
        <w:rPr>
          <w:rStyle w:val="eop"/>
          <w:rFonts w:cs="Calibri"/>
        </w:rPr>
        <w:t xml:space="preserve">føringer og </w:t>
      </w:r>
      <w:r w:rsidR="009038AA" w:rsidRPr="30704F2E">
        <w:rPr>
          <w:rStyle w:val="eop"/>
          <w:rFonts w:cs="Calibri"/>
        </w:rPr>
        <w:t xml:space="preserve">lokalt </w:t>
      </w:r>
      <w:r w:rsidR="00695F88" w:rsidRPr="30704F2E">
        <w:rPr>
          <w:rStyle w:val="eop"/>
          <w:rFonts w:cs="Calibri"/>
        </w:rPr>
        <w:t>engasjement</w:t>
      </w:r>
      <w:r w:rsidR="00251F73" w:rsidRPr="30704F2E">
        <w:rPr>
          <w:rStyle w:val="eop"/>
          <w:rFonts w:cs="Calibri"/>
        </w:rPr>
        <w:t xml:space="preserve"> </w:t>
      </w:r>
      <w:r w:rsidR="009038AA" w:rsidRPr="30704F2E">
        <w:rPr>
          <w:rStyle w:val="eop"/>
          <w:rFonts w:cs="Calibri"/>
        </w:rPr>
        <w:t>har</w:t>
      </w:r>
      <w:r w:rsidR="00251F73" w:rsidRPr="30704F2E">
        <w:rPr>
          <w:rStyle w:val="eop"/>
          <w:rFonts w:cs="Calibri"/>
        </w:rPr>
        <w:t xml:space="preserve"> kommunedirektøren </w:t>
      </w:r>
      <w:r w:rsidR="009038AA" w:rsidRPr="30704F2E">
        <w:rPr>
          <w:rStyle w:val="eop"/>
          <w:rFonts w:cs="Calibri"/>
        </w:rPr>
        <w:t xml:space="preserve">utarbeidet </w:t>
      </w:r>
      <w:r w:rsidR="00251F73" w:rsidRPr="30704F2E">
        <w:rPr>
          <w:rStyle w:val="eop"/>
          <w:rFonts w:cs="Calibri"/>
        </w:rPr>
        <w:t xml:space="preserve">forslag til </w:t>
      </w:r>
      <w:r w:rsidR="004D1E59" w:rsidRPr="30704F2E">
        <w:rPr>
          <w:rStyle w:val="eop"/>
          <w:rFonts w:cs="Calibri"/>
        </w:rPr>
        <w:t xml:space="preserve">hvordan </w:t>
      </w:r>
      <w:r w:rsidR="00200744" w:rsidRPr="30704F2E">
        <w:rPr>
          <w:rStyle w:val="eop"/>
          <w:rFonts w:cs="Calibri"/>
        </w:rPr>
        <w:t xml:space="preserve">arbeid videre </w:t>
      </w:r>
      <w:r w:rsidR="006C0FF0" w:rsidRPr="30704F2E">
        <w:rPr>
          <w:rStyle w:val="eop"/>
          <w:rFonts w:cs="Calibri"/>
        </w:rPr>
        <w:t xml:space="preserve">skulle </w:t>
      </w:r>
      <w:r w:rsidR="00200744" w:rsidRPr="30704F2E">
        <w:rPr>
          <w:rStyle w:val="eop"/>
          <w:rFonts w:cs="Calibri"/>
        </w:rPr>
        <w:t>legges opp</w:t>
      </w:r>
      <w:r w:rsidR="008F73C6" w:rsidRPr="30704F2E">
        <w:rPr>
          <w:rStyle w:val="eop"/>
          <w:rFonts w:cs="Calibri"/>
        </w:rPr>
        <w:t>.</w:t>
      </w:r>
      <w:r w:rsidR="006C0FF0" w:rsidRPr="30704F2E">
        <w:rPr>
          <w:rStyle w:val="eop"/>
          <w:rFonts w:cs="Calibri"/>
        </w:rPr>
        <w:t xml:space="preserve"> </w:t>
      </w:r>
      <w:r w:rsidR="00CF7F0C" w:rsidRPr="30704F2E">
        <w:rPr>
          <w:rStyle w:val="eop"/>
          <w:rFonts w:cs="Calibri"/>
        </w:rPr>
        <w:t>Kommunedirektøren</w:t>
      </w:r>
      <w:r w:rsidR="00607293" w:rsidRPr="30704F2E">
        <w:rPr>
          <w:rStyle w:val="eop"/>
          <w:rFonts w:cs="Calibri"/>
        </w:rPr>
        <w:t xml:space="preserve">s </w:t>
      </w:r>
      <w:r w:rsidR="00AA687F" w:rsidRPr="30704F2E">
        <w:rPr>
          <w:rStyle w:val="eop"/>
          <w:rFonts w:cs="Calibri"/>
        </w:rPr>
        <w:t>forslag ble behandlet i bystyret 14.</w:t>
      </w:r>
      <w:r w:rsidR="0021112E">
        <w:rPr>
          <w:rStyle w:val="eop"/>
          <w:rFonts w:cs="Calibri"/>
        </w:rPr>
        <w:t xml:space="preserve"> </w:t>
      </w:r>
      <w:r w:rsidR="00AA687F" w:rsidRPr="30704F2E">
        <w:rPr>
          <w:rStyle w:val="eop"/>
          <w:rFonts w:cs="Calibri"/>
        </w:rPr>
        <w:t>april 2021</w:t>
      </w:r>
      <w:r w:rsidR="009038AA" w:rsidRPr="30704F2E">
        <w:rPr>
          <w:rStyle w:val="eop"/>
          <w:rFonts w:cs="Calibri"/>
        </w:rPr>
        <w:t>. B</w:t>
      </w:r>
      <w:r w:rsidR="00AA687F" w:rsidRPr="30704F2E">
        <w:rPr>
          <w:rStyle w:val="eop"/>
          <w:rFonts w:cs="Calibri"/>
        </w:rPr>
        <w:t xml:space="preserve">ystyret vedtok da at </w:t>
      </w:r>
      <w:r w:rsidR="009038AA" w:rsidRPr="30704F2E">
        <w:rPr>
          <w:rStyle w:val="eop"/>
          <w:rFonts w:cs="Calibri"/>
        </w:rPr>
        <w:t>s</w:t>
      </w:r>
      <w:r w:rsidR="009F1E98" w:rsidRPr="30704F2E">
        <w:rPr>
          <w:rStyle w:val="eop"/>
          <w:rFonts w:cs="Calibri"/>
        </w:rPr>
        <w:t xml:space="preserve">atsingen på å få flere i arbeid </w:t>
      </w:r>
      <w:r w:rsidR="00AA687F" w:rsidRPr="30704F2E">
        <w:rPr>
          <w:rStyle w:val="eop"/>
          <w:rFonts w:cs="Calibri"/>
        </w:rPr>
        <w:t xml:space="preserve">skulle organiseres som et 5-årig program. </w:t>
      </w:r>
      <w:r w:rsidR="00B67E0A" w:rsidRPr="30704F2E">
        <w:rPr>
          <w:rStyle w:val="eop"/>
          <w:rFonts w:cs="Calibri"/>
        </w:rPr>
        <w:t xml:space="preserve">Programmet er </w:t>
      </w:r>
      <w:r w:rsidR="00140655" w:rsidRPr="30704F2E">
        <w:rPr>
          <w:rStyle w:val="eop"/>
          <w:rFonts w:cs="Calibri"/>
        </w:rPr>
        <w:t>under etablering, og</w:t>
      </w:r>
      <w:r w:rsidR="00E66151" w:rsidRPr="30704F2E">
        <w:rPr>
          <w:rStyle w:val="eop"/>
          <w:rFonts w:cs="Calibri"/>
        </w:rPr>
        <w:t xml:space="preserve"> StimuLab-</w:t>
      </w:r>
      <w:r w:rsidR="00140655" w:rsidRPr="30704F2E">
        <w:rPr>
          <w:rStyle w:val="eop"/>
          <w:rFonts w:cs="Calibri"/>
        </w:rPr>
        <w:t xml:space="preserve"> p</w:t>
      </w:r>
      <w:r w:rsidRPr="30704F2E">
        <w:rPr>
          <w:rStyle w:val="eop"/>
          <w:rFonts w:cs="Calibri"/>
        </w:rPr>
        <w:t xml:space="preserve">rosjektet </w:t>
      </w:r>
      <w:r w:rsidR="00235AB9" w:rsidRPr="30704F2E">
        <w:rPr>
          <w:rStyle w:val="eop"/>
          <w:rFonts w:cs="Calibri"/>
        </w:rPr>
        <w:t xml:space="preserve">vil </w:t>
      </w:r>
      <w:r w:rsidR="005E0876" w:rsidRPr="30704F2E">
        <w:rPr>
          <w:rStyle w:val="eop"/>
          <w:rFonts w:cs="Calibri"/>
        </w:rPr>
        <w:t xml:space="preserve">få en avgjørende rolle </w:t>
      </w:r>
      <w:r w:rsidR="00925C78" w:rsidRPr="30704F2E">
        <w:rPr>
          <w:rStyle w:val="eop"/>
          <w:rFonts w:cs="Calibri"/>
        </w:rPr>
        <w:t xml:space="preserve">for innhold og innretning av </w:t>
      </w:r>
      <w:r w:rsidR="005E0876" w:rsidRPr="30704F2E">
        <w:rPr>
          <w:rStyle w:val="eop"/>
          <w:rFonts w:cs="Calibri"/>
        </w:rPr>
        <w:t>programmet</w:t>
      </w:r>
      <w:r w:rsidR="00925C78" w:rsidRPr="30704F2E">
        <w:rPr>
          <w:rStyle w:val="eop"/>
          <w:rFonts w:cs="Calibri"/>
        </w:rPr>
        <w:t xml:space="preserve">. </w:t>
      </w:r>
      <w:r w:rsidR="00D40CD6" w:rsidRPr="30704F2E">
        <w:rPr>
          <w:rStyle w:val="eop"/>
          <w:rFonts w:cs="Calibri"/>
        </w:rPr>
        <w:t>Se mer om programmet i pkt 3.3.</w:t>
      </w:r>
    </w:p>
    <w:p w14:paraId="22A338A3" w14:textId="77777777" w:rsidR="007F13FE" w:rsidRPr="007B1CE1" w:rsidRDefault="007F13FE" w:rsidP="00740CB8">
      <w:pPr>
        <w:rPr>
          <w:rStyle w:val="normaltextrun"/>
          <w:rFonts w:cs="Calibri"/>
          <w:b/>
          <w:bCs/>
          <w:color w:val="000000"/>
          <w:szCs w:val="22"/>
          <w:highlight w:val="yellow"/>
          <w:bdr w:val="none" w:sz="0" w:space="0" w:color="auto" w:frame="1"/>
        </w:rPr>
      </w:pPr>
    </w:p>
    <w:p w14:paraId="19E88B23" w14:textId="52E6F350" w:rsidR="00442C70" w:rsidRPr="006B38E6" w:rsidRDefault="4A7BAA64" w:rsidP="00442C70">
      <w:pPr>
        <w:pStyle w:val="Overskrift2"/>
      </w:pPr>
      <w:r w:rsidRPr="006B38E6">
        <w:t>Prosjektet i en større sammenheng</w:t>
      </w:r>
    </w:p>
    <w:p w14:paraId="4F4C57D2" w14:textId="1BBDE8F6" w:rsidR="00827E47" w:rsidRPr="009D60DB" w:rsidRDefault="00D40CD6" w:rsidP="4F73CF1B">
      <w:pPr>
        <w:rPr>
          <w:rStyle w:val="normaltextrun"/>
        </w:rPr>
      </w:pPr>
      <w:r w:rsidRPr="69B27773">
        <w:rPr>
          <w:rStyle w:val="normaltextrun"/>
          <w:rFonts w:cs="Calibri"/>
          <w:color w:val="000000"/>
          <w:shd w:val="clear" w:color="auto" w:fill="FFFFFF"/>
        </w:rPr>
        <w:t>StimuLab-p</w:t>
      </w:r>
      <w:r w:rsidR="00681544" w:rsidRPr="69B27773">
        <w:rPr>
          <w:rStyle w:val="normaltextrun"/>
          <w:rFonts w:cs="Calibri"/>
          <w:color w:val="000000"/>
          <w:shd w:val="clear" w:color="auto" w:fill="FFFFFF"/>
        </w:rPr>
        <w:t xml:space="preserve">rosjektet vil </w:t>
      </w:r>
      <w:r w:rsidR="0096514F" w:rsidRPr="69B27773">
        <w:rPr>
          <w:rStyle w:val="normaltextrun"/>
          <w:rFonts w:cs="Calibri"/>
          <w:color w:val="000000"/>
          <w:shd w:val="clear" w:color="auto" w:fill="FFFFFF"/>
        </w:rPr>
        <w:t>inngå</w:t>
      </w:r>
      <w:r w:rsidR="00301C7B" w:rsidRPr="69B27773">
        <w:rPr>
          <w:rStyle w:val="normaltextrun"/>
          <w:rFonts w:cs="Calibri"/>
          <w:color w:val="000000"/>
          <w:shd w:val="clear" w:color="auto" w:fill="FFFFFF"/>
        </w:rPr>
        <w:t xml:space="preserve"> </w:t>
      </w:r>
      <w:r w:rsidR="00FF54ED" w:rsidRPr="69B27773">
        <w:rPr>
          <w:rStyle w:val="normaltextrun"/>
          <w:rFonts w:cs="Calibri"/>
          <w:color w:val="000000"/>
          <w:shd w:val="clear" w:color="auto" w:fill="FFFFFF"/>
        </w:rPr>
        <w:t xml:space="preserve">som del av </w:t>
      </w:r>
      <w:r w:rsidR="00B45C20" w:rsidRPr="69B27773">
        <w:rPr>
          <w:rStyle w:val="normaltextrun"/>
          <w:rFonts w:cs="Calibri"/>
          <w:color w:val="000000"/>
          <w:shd w:val="clear" w:color="auto" w:fill="FFFFFF"/>
        </w:rPr>
        <w:t>d</w:t>
      </w:r>
      <w:r w:rsidR="00FF54ED" w:rsidRPr="69B27773">
        <w:rPr>
          <w:rStyle w:val="normaltextrun"/>
          <w:rFonts w:cs="Calibri"/>
          <w:color w:val="000000"/>
          <w:shd w:val="clear" w:color="auto" w:fill="FFFFFF"/>
        </w:rPr>
        <w:t xml:space="preserve">et </w:t>
      </w:r>
      <w:r w:rsidR="00557977" w:rsidRPr="69B27773">
        <w:rPr>
          <w:rStyle w:val="normaltextrun"/>
          <w:rFonts w:cs="Calibri"/>
          <w:color w:val="000000"/>
          <w:shd w:val="clear" w:color="auto" w:fill="FFFFFF"/>
        </w:rPr>
        <w:t xml:space="preserve">5-årig </w:t>
      </w:r>
      <w:r w:rsidR="00301C7B" w:rsidRPr="69B27773">
        <w:rPr>
          <w:rStyle w:val="normaltextrun"/>
          <w:rFonts w:cs="Calibri"/>
          <w:color w:val="000000"/>
          <w:shd w:val="clear" w:color="auto" w:fill="FFFFFF"/>
        </w:rPr>
        <w:t>program</w:t>
      </w:r>
      <w:r w:rsidR="00B45C20" w:rsidRPr="69B27773">
        <w:rPr>
          <w:rStyle w:val="normaltextrun"/>
          <w:rFonts w:cs="Calibri"/>
          <w:color w:val="000000"/>
          <w:shd w:val="clear" w:color="auto" w:fill="FFFFFF"/>
        </w:rPr>
        <w:t>met</w:t>
      </w:r>
      <w:r w:rsidR="00557977" w:rsidRPr="69B27773">
        <w:rPr>
          <w:rStyle w:val="normaltextrun"/>
          <w:rFonts w:cs="Calibri"/>
          <w:color w:val="000000"/>
          <w:shd w:val="clear" w:color="auto" w:fill="FFFFFF"/>
        </w:rPr>
        <w:t xml:space="preserve"> </w:t>
      </w:r>
      <w:r w:rsidR="00E82696" w:rsidRPr="69B27773">
        <w:rPr>
          <w:rStyle w:val="normaltextrun"/>
          <w:rFonts w:cs="Calibri"/>
          <w:color w:val="000000"/>
          <w:shd w:val="clear" w:color="auto" w:fill="FFFFFF"/>
        </w:rPr>
        <w:t xml:space="preserve">som heter </w:t>
      </w:r>
      <w:r w:rsidR="00301C7B" w:rsidRPr="69B27773">
        <w:rPr>
          <w:rStyle w:val="normaltextrun"/>
          <w:rFonts w:cs="Calibri"/>
          <w:color w:val="000000"/>
          <w:shd w:val="clear" w:color="auto" w:fill="FFFFFF"/>
        </w:rPr>
        <w:t>«Flere i arbeid</w:t>
      </w:r>
      <w:r w:rsidR="00827E47" w:rsidRPr="69B27773">
        <w:rPr>
          <w:rStyle w:val="normaltextrun"/>
          <w:rFonts w:cs="Calibri"/>
          <w:color w:val="000000"/>
          <w:shd w:val="clear" w:color="auto" w:fill="FFFFFF"/>
        </w:rPr>
        <w:t>»</w:t>
      </w:r>
      <w:r w:rsidR="0052078E" w:rsidRPr="69B27773">
        <w:rPr>
          <w:rStyle w:val="normaltextrun"/>
          <w:rFonts w:cs="Calibri"/>
          <w:color w:val="000000"/>
          <w:shd w:val="clear" w:color="auto" w:fill="FFFFFF"/>
        </w:rPr>
        <w:t xml:space="preserve">. </w:t>
      </w:r>
      <w:r w:rsidR="00F56FE8" w:rsidRPr="69B27773">
        <w:rPr>
          <w:rStyle w:val="normaltextrun"/>
          <w:rFonts w:cs="Calibri"/>
          <w:color w:val="000000"/>
          <w:shd w:val="clear" w:color="auto" w:fill="FFFFFF"/>
        </w:rPr>
        <w:t xml:space="preserve"> </w:t>
      </w:r>
      <w:r w:rsidR="00827E47" w:rsidRPr="69B27773">
        <w:rPr>
          <w:rStyle w:val="normaltextrun"/>
          <w:rFonts w:cs="Calibri"/>
          <w:color w:val="000000"/>
          <w:shd w:val="clear" w:color="auto" w:fill="FFFFFF"/>
        </w:rPr>
        <w:t>Programmet er initiert av Kristiansand kommune, og er et resultat av prosess</w:t>
      </w:r>
      <w:r w:rsidR="00D35EC8" w:rsidRPr="69B27773">
        <w:rPr>
          <w:rStyle w:val="normaltextrun"/>
          <w:rFonts w:cs="Calibri"/>
          <w:color w:val="000000"/>
          <w:shd w:val="clear" w:color="auto" w:fill="FFFFFF"/>
        </w:rPr>
        <w:t xml:space="preserve">en </w:t>
      </w:r>
      <w:r w:rsidR="00AB3BC4" w:rsidRPr="69B27773">
        <w:rPr>
          <w:rStyle w:val="normaltextrun"/>
          <w:rFonts w:cs="Calibri"/>
          <w:color w:val="000000"/>
          <w:shd w:val="clear" w:color="auto" w:fill="FFFFFF"/>
        </w:rPr>
        <w:t>som er beskrevet i pkt 3.</w:t>
      </w:r>
      <w:r w:rsidR="00F56FE8" w:rsidRPr="69B27773">
        <w:rPr>
          <w:rStyle w:val="normaltextrun"/>
          <w:rFonts w:cs="Calibri"/>
          <w:color w:val="000000"/>
          <w:shd w:val="clear" w:color="auto" w:fill="FFFFFF"/>
        </w:rPr>
        <w:t>2</w:t>
      </w:r>
      <w:r w:rsidR="00AB3BC4" w:rsidRPr="69B27773">
        <w:rPr>
          <w:rStyle w:val="normaltextrun"/>
          <w:rFonts w:cs="Calibri"/>
          <w:color w:val="000000"/>
          <w:shd w:val="clear" w:color="auto" w:fill="FFFFFF"/>
        </w:rPr>
        <w:t>.</w:t>
      </w:r>
      <w:r w:rsidR="00BC0913" w:rsidRPr="00BC0913">
        <w:t xml:space="preserve"> </w:t>
      </w:r>
    </w:p>
    <w:p w14:paraId="2493035E" w14:textId="0607C8CC" w:rsidR="00497903" w:rsidRDefault="00627ECE" w:rsidP="00D551E3">
      <w:pPr>
        <w:spacing w:line="259" w:lineRule="auto"/>
        <w:rPr>
          <w:rStyle w:val="normaltextrun"/>
          <w:rFonts w:cs="Calibri"/>
          <w:color w:val="000000" w:themeColor="text1"/>
        </w:rPr>
      </w:pPr>
      <w:r w:rsidRPr="30704F2E">
        <w:rPr>
          <w:rStyle w:val="normaltextrun"/>
          <w:rFonts w:cs="Calibri"/>
          <w:color w:val="000000"/>
          <w:shd w:val="clear" w:color="auto" w:fill="FFFFFF"/>
        </w:rPr>
        <w:t>Programstyret består a</w:t>
      </w:r>
      <w:r w:rsidR="009D60DB" w:rsidRPr="30704F2E">
        <w:rPr>
          <w:rStyle w:val="normaltextrun"/>
          <w:rFonts w:cs="Calibri"/>
          <w:color w:val="000000"/>
          <w:shd w:val="clear" w:color="auto" w:fill="FFFFFF"/>
        </w:rPr>
        <w:t>v</w:t>
      </w:r>
      <w:r w:rsidRPr="30704F2E">
        <w:rPr>
          <w:rStyle w:val="normaltextrun"/>
          <w:rFonts w:cs="Calibri"/>
          <w:color w:val="000000"/>
          <w:shd w:val="clear" w:color="auto" w:fill="FFFFFF"/>
        </w:rPr>
        <w:t xml:space="preserve"> </w:t>
      </w:r>
      <w:r w:rsidR="00112E2E">
        <w:rPr>
          <w:rStyle w:val="normaltextrun"/>
          <w:rFonts w:cs="Calibri"/>
          <w:color w:val="000000"/>
          <w:shd w:val="clear" w:color="auto" w:fill="FFFFFF"/>
        </w:rPr>
        <w:t>4</w:t>
      </w:r>
      <w:r w:rsidR="00112E2E" w:rsidRPr="30704F2E">
        <w:rPr>
          <w:rStyle w:val="normaltextrun"/>
          <w:rFonts w:cs="Calibri"/>
          <w:color w:val="000000"/>
          <w:shd w:val="clear" w:color="auto" w:fill="FFFFFF"/>
        </w:rPr>
        <w:t xml:space="preserve"> </w:t>
      </w:r>
      <w:r w:rsidR="0089745B" w:rsidRPr="30704F2E">
        <w:rPr>
          <w:rStyle w:val="normaltextrun"/>
          <w:rFonts w:cs="Calibri"/>
          <w:color w:val="000000"/>
          <w:shd w:val="clear" w:color="auto" w:fill="FFFFFF"/>
        </w:rPr>
        <w:t>kommunaldirektører for de mest berørte områden</w:t>
      </w:r>
      <w:r w:rsidR="009D60DB" w:rsidRPr="30704F2E">
        <w:rPr>
          <w:rStyle w:val="normaltextrun"/>
          <w:rFonts w:cs="Calibri"/>
          <w:color w:val="000000"/>
          <w:shd w:val="clear" w:color="auto" w:fill="FFFFFF"/>
        </w:rPr>
        <w:t>e</w:t>
      </w:r>
      <w:r w:rsidR="0089745B" w:rsidRPr="30704F2E">
        <w:rPr>
          <w:rStyle w:val="normaltextrun"/>
          <w:rFonts w:cs="Calibri"/>
          <w:color w:val="000000"/>
          <w:shd w:val="clear" w:color="auto" w:fill="FFFFFF"/>
        </w:rPr>
        <w:t xml:space="preserve">, programeier </w:t>
      </w:r>
      <w:r w:rsidR="000F0241" w:rsidRPr="30704F2E">
        <w:rPr>
          <w:rStyle w:val="normaltextrun"/>
          <w:rFonts w:cs="Calibri"/>
          <w:color w:val="000000"/>
          <w:shd w:val="clear" w:color="auto" w:fill="FFFFFF"/>
        </w:rPr>
        <w:t>(</w:t>
      </w:r>
      <w:r w:rsidR="0089745B" w:rsidRPr="30704F2E">
        <w:rPr>
          <w:rStyle w:val="normaltextrun"/>
          <w:rFonts w:cs="Calibri"/>
          <w:color w:val="000000"/>
          <w:shd w:val="clear" w:color="auto" w:fill="FFFFFF"/>
        </w:rPr>
        <w:t>som også er en kommunaldirektør</w:t>
      </w:r>
      <w:r w:rsidR="000F0241" w:rsidRPr="30704F2E">
        <w:rPr>
          <w:rStyle w:val="normaltextrun"/>
          <w:rFonts w:cs="Calibri"/>
          <w:color w:val="000000"/>
          <w:shd w:val="clear" w:color="auto" w:fill="FFFFFF"/>
        </w:rPr>
        <w:t>)</w:t>
      </w:r>
      <w:r w:rsidR="0089745B" w:rsidRPr="30704F2E">
        <w:rPr>
          <w:rStyle w:val="normaltextrun"/>
          <w:rFonts w:cs="Calibri"/>
          <w:color w:val="000000"/>
          <w:shd w:val="clear" w:color="auto" w:fill="FFFFFF"/>
        </w:rPr>
        <w:t xml:space="preserve">, og i tillegg er både Agder fylkeskommune, Næringsforeningen i Kristiansands-regionen, </w:t>
      </w:r>
      <w:r w:rsidR="0051667F" w:rsidRPr="30704F2E">
        <w:rPr>
          <w:rStyle w:val="normaltextrun"/>
          <w:rFonts w:cs="Calibri"/>
          <w:color w:val="000000"/>
          <w:shd w:val="clear" w:color="auto" w:fill="FFFFFF"/>
        </w:rPr>
        <w:t xml:space="preserve">NAV Agder og Universitetet i Agder representert ved toppledelsen. Programstyret ledes av kommunedirektøren. </w:t>
      </w:r>
      <w:r w:rsidR="00497903">
        <w:t>Denne p</w:t>
      </w:r>
      <w:r w:rsidR="00D40CD6">
        <w:t>rogramorganiseringen</w:t>
      </w:r>
      <w:r w:rsidR="00497903">
        <w:t xml:space="preserve"> gir </w:t>
      </w:r>
      <w:r w:rsidR="00D40CD6">
        <w:t xml:space="preserve">mulighet for forankring </w:t>
      </w:r>
      <w:r w:rsidR="00076ABA">
        <w:t xml:space="preserve">på toppledernivå </w:t>
      </w:r>
      <w:r w:rsidR="00D40CD6">
        <w:t xml:space="preserve">av endringsprosesser </w:t>
      </w:r>
      <w:r w:rsidR="002F20B8">
        <w:t>på tvers av ansvarsom</w:t>
      </w:r>
      <w:r w:rsidR="00CD1FFC">
        <w:t>r</w:t>
      </w:r>
      <w:r w:rsidR="002F20B8">
        <w:t>åder</w:t>
      </w:r>
      <w:r w:rsidR="00E75804">
        <w:t xml:space="preserve"> og forvaltningsn</w:t>
      </w:r>
      <w:r w:rsidR="00CD1FFC">
        <w:t>i</w:t>
      </w:r>
      <w:r w:rsidR="00E75804">
        <w:t>vå</w:t>
      </w:r>
      <w:r w:rsidR="00F4500F">
        <w:t xml:space="preserve">, </w:t>
      </w:r>
      <w:r w:rsidR="00F4500F">
        <w:lastRenderedPageBreak/>
        <w:t xml:space="preserve">og kan gjøre det enklere for StimuLab-prosjektet å </w:t>
      </w:r>
      <w:r w:rsidR="1D83D396">
        <w:t>realisere testing og utprøving i reell kontekst.</w:t>
      </w:r>
    </w:p>
    <w:p w14:paraId="7F899B6C" w14:textId="1765B14D" w:rsidR="00DA7A7F" w:rsidRDefault="00B67416" w:rsidP="30704F2E">
      <w:r>
        <w:t xml:space="preserve">Forarbeidet til programmet har sikret en </w:t>
      </w:r>
      <w:r w:rsidR="00DA7A7F">
        <w:t>politisk</w:t>
      </w:r>
      <w:r>
        <w:t xml:space="preserve"> involvering og eierskap til temaet</w:t>
      </w:r>
      <w:r w:rsidR="00DA7A7F">
        <w:t xml:space="preserve"> på overordnet nivå, men det gjenstår en god del når det gjelder faglig og tverrfaglig forankring</w:t>
      </w:r>
      <w:r w:rsidR="007E77CF">
        <w:t xml:space="preserve"> og involvering</w:t>
      </w:r>
      <w:r w:rsidR="00B915F9">
        <w:t xml:space="preserve"> internt i tjenestene</w:t>
      </w:r>
      <w:r w:rsidR="007E77CF">
        <w:t xml:space="preserve"> i alle samarbeidende virksomheter</w:t>
      </w:r>
      <w:r w:rsidR="00B915F9">
        <w:t xml:space="preserve">. </w:t>
      </w:r>
      <w:r w:rsidR="001C42D7">
        <w:t xml:space="preserve"> </w:t>
      </w:r>
      <w:r w:rsidR="75F476C9">
        <w:t xml:space="preserve">Vi tror at </w:t>
      </w:r>
      <w:r w:rsidR="001C42D7">
        <w:t>StimuLab-prosjektet</w:t>
      </w:r>
      <w:r w:rsidR="7C0D1981">
        <w:t xml:space="preserve"> kan bidra med forbedringer på dette området</w:t>
      </w:r>
      <w:r>
        <w:t xml:space="preserve">. </w:t>
      </w:r>
    </w:p>
    <w:p w14:paraId="06A7AA24" w14:textId="1A866FF5" w:rsidR="006941C6" w:rsidRPr="006941C6" w:rsidRDefault="000767BA" w:rsidP="00B07564">
      <w:r w:rsidRPr="69B27773">
        <w:rPr>
          <w:rStyle w:val="normaltextrun"/>
          <w:rFonts w:cs="Calibri"/>
        </w:rPr>
        <w:t>Programmet</w:t>
      </w:r>
      <w:r w:rsidR="00103C65" w:rsidRPr="69B27773">
        <w:rPr>
          <w:rStyle w:val="normaltextrun"/>
          <w:rFonts w:cs="Calibri"/>
        </w:rPr>
        <w:t xml:space="preserve"> </w:t>
      </w:r>
      <w:r w:rsidR="00E36A51" w:rsidRPr="69B27773">
        <w:rPr>
          <w:rStyle w:val="normaltextrun"/>
          <w:rFonts w:cs="Calibri"/>
        </w:rPr>
        <w:t xml:space="preserve">er </w:t>
      </w:r>
      <w:r w:rsidRPr="69B27773">
        <w:rPr>
          <w:rStyle w:val="normaltextrun"/>
          <w:rFonts w:cs="Calibri"/>
        </w:rPr>
        <w:t xml:space="preserve">inndelt i 6 hovedtema som </w:t>
      </w:r>
      <w:r w:rsidR="00E36A51" w:rsidRPr="69B27773">
        <w:rPr>
          <w:rStyle w:val="normaltextrun"/>
          <w:rFonts w:cs="Calibri"/>
        </w:rPr>
        <w:t>utgjør aktuelle</w:t>
      </w:r>
      <w:r w:rsidRPr="69B27773">
        <w:rPr>
          <w:rStyle w:val="normaltextrun"/>
          <w:rFonts w:cs="Calibri"/>
        </w:rPr>
        <w:t xml:space="preserve"> innovasjons-områder. </w:t>
      </w:r>
      <w:r w:rsidR="00E218EB" w:rsidRPr="69B27773">
        <w:rPr>
          <w:rStyle w:val="normaltextrun"/>
          <w:rFonts w:cs="Calibri"/>
        </w:rPr>
        <w:t xml:space="preserve">Det </w:t>
      </w:r>
      <w:r w:rsidR="13E88D24" w:rsidRPr="69B27773">
        <w:rPr>
          <w:rStyle w:val="normaltextrun"/>
          <w:rFonts w:cs="Calibri"/>
        </w:rPr>
        <w:t xml:space="preserve">er åpenhet for </w:t>
      </w:r>
      <w:r w:rsidR="00E218EB" w:rsidRPr="69B27773">
        <w:rPr>
          <w:rStyle w:val="normaltextrun"/>
          <w:rFonts w:cs="Calibri"/>
        </w:rPr>
        <w:t xml:space="preserve">endringer i programmets </w:t>
      </w:r>
      <w:r w:rsidR="00531C6F" w:rsidRPr="69B27773">
        <w:rPr>
          <w:rStyle w:val="normaltextrun"/>
          <w:rFonts w:cs="Calibri"/>
        </w:rPr>
        <w:t xml:space="preserve">organisering underveis i programperioden. </w:t>
      </w:r>
    </w:p>
    <w:p w14:paraId="22A8E71D" w14:textId="22F09770" w:rsidR="000767BA" w:rsidRPr="00126165" w:rsidRDefault="0073371D" w:rsidP="000767BA">
      <w:pPr>
        <w:rPr>
          <w:rStyle w:val="normaltextrun"/>
          <w:rFonts w:cs="Calibri"/>
          <w:szCs w:val="22"/>
        </w:rPr>
      </w:pPr>
      <w:r>
        <w:rPr>
          <w:rStyle w:val="normaltextrun"/>
          <w:rFonts w:cs="Calibri"/>
          <w:szCs w:val="22"/>
        </w:rPr>
        <w:t xml:space="preserve">Innovasjonsområdene representerer </w:t>
      </w:r>
      <w:r w:rsidR="008550B3">
        <w:rPr>
          <w:rStyle w:val="normaltextrun"/>
          <w:rFonts w:cs="Calibri"/>
          <w:szCs w:val="22"/>
        </w:rPr>
        <w:t xml:space="preserve">to hovedperspektiv: </w:t>
      </w:r>
      <w:r w:rsidR="004E4A31">
        <w:rPr>
          <w:rStyle w:val="normaltextrun"/>
          <w:rFonts w:cs="Calibri"/>
          <w:szCs w:val="22"/>
        </w:rPr>
        <w:t xml:space="preserve"> </w:t>
      </w:r>
    </w:p>
    <w:p w14:paraId="44B70074" w14:textId="770EFFA2" w:rsidR="000767BA" w:rsidRPr="00D45BE0" w:rsidRDefault="000767BA" w:rsidP="00AA6683">
      <w:pPr>
        <w:pStyle w:val="Listeavsnitt"/>
        <w:numPr>
          <w:ilvl w:val="0"/>
          <w:numId w:val="29"/>
        </w:numPr>
        <w:rPr>
          <w:rStyle w:val="normaltextrun"/>
          <w:rFonts w:cs="Calibri"/>
          <w:szCs w:val="22"/>
        </w:rPr>
      </w:pPr>
      <w:r w:rsidRPr="0073371D">
        <w:rPr>
          <w:rStyle w:val="normaltextrun"/>
          <w:rFonts w:cs="Calibri"/>
          <w:i/>
          <w:iCs/>
          <w:szCs w:val="22"/>
        </w:rPr>
        <w:t>Kvalifisering av arbeidskraft</w:t>
      </w:r>
      <w:r w:rsidR="00D92BC8" w:rsidRPr="0073371D">
        <w:rPr>
          <w:rStyle w:val="normaltextrun"/>
          <w:rFonts w:cs="Calibri"/>
          <w:i/>
          <w:iCs/>
          <w:szCs w:val="22"/>
        </w:rPr>
        <w:t>,</w:t>
      </w:r>
      <w:r w:rsidR="00D92BC8">
        <w:rPr>
          <w:rStyle w:val="normaltextrun"/>
          <w:rFonts w:cs="Calibri"/>
          <w:szCs w:val="22"/>
        </w:rPr>
        <w:t xml:space="preserve"> med tre i</w:t>
      </w:r>
      <w:r w:rsidR="009E62A2">
        <w:rPr>
          <w:rStyle w:val="normaltextrun"/>
          <w:rFonts w:cs="Calibri"/>
          <w:szCs w:val="22"/>
        </w:rPr>
        <w:t>nnovasjonsområde</w:t>
      </w:r>
      <w:r w:rsidR="00D92BC8">
        <w:rPr>
          <w:rStyle w:val="normaltextrun"/>
          <w:rFonts w:cs="Calibri"/>
          <w:szCs w:val="22"/>
        </w:rPr>
        <w:t>r</w:t>
      </w:r>
      <w:r w:rsidR="009E62A2">
        <w:rPr>
          <w:rStyle w:val="normaltextrun"/>
          <w:rFonts w:cs="Calibri"/>
          <w:szCs w:val="22"/>
        </w:rPr>
        <w:t xml:space="preserve">: </w:t>
      </w:r>
      <w:r w:rsidR="00337FD3">
        <w:rPr>
          <w:rStyle w:val="normaltextrun"/>
          <w:rFonts w:cs="Calibri"/>
          <w:szCs w:val="22"/>
        </w:rPr>
        <w:t>«yrkesrettede u</w:t>
      </w:r>
      <w:r w:rsidR="009E62A2">
        <w:rPr>
          <w:rStyle w:val="normaltextrun"/>
          <w:rFonts w:cs="Calibri"/>
          <w:szCs w:val="22"/>
        </w:rPr>
        <w:t>tdanningsvalg</w:t>
      </w:r>
      <w:r w:rsidR="00337FD3">
        <w:rPr>
          <w:rStyle w:val="normaltextrun"/>
          <w:rFonts w:cs="Calibri"/>
          <w:szCs w:val="22"/>
        </w:rPr>
        <w:t>»</w:t>
      </w:r>
      <w:r w:rsidR="009E62A2">
        <w:rPr>
          <w:rStyle w:val="normaltextrun"/>
          <w:rFonts w:cs="Calibri"/>
          <w:szCs w:val="22"/>
        </w:rPr>
        <w:t xml:space="preserve">, </w:t>
      </w:r>
      <w:r w:rsidR="00337FD3">
        <w:rPr>
          <w:rStyle w:val="normaltextrun"/>
          <w:rFonts w:cs="Calibri"/>
          <w:szCs w:val="22"/>
        </w:rPr>
        <w:t>«</w:t>
      </w:r>
      <w:r w:rsidR="009E62A2">
        <w:rPr>
          <w:rStyle w:val="normaltextrun"/>
          <w:rFonts w:cs="Calibri"/>
          <w:szCs w:val="22"/>
        </w:rPr>
        <w:t>gjennomføring videregående skole</w:t>
      </w:r>
      <w:r w:rsidR="00337FD3">
        <w:rPr>
          <w:rStyle w:val="normaltextrun"/>
          <w:rFonts w:cs="Calibri"/>
          <w:szCs w:val="22"/>
        </w:rPr>
        <w:t>»</w:t>
      </w:r>
      <w:r w:rsidR="009E62A2">
        <w:rPr>
          <w:rStyle w:val="normaltextrun"/>
          <w:rFonts w:cs="Calibri"/>
          <w:szCs w:val="22"/>
        </w:rPr>
        <w:t xml:space="preserve"> og </w:t>
      </w:r>
      <w:r w:rsidR="00337FD3">
        <w:rPr>
          <w:rStyle w:val="normaltextrun"/>
          <w:rFonts w:cs="Calibri"/>
          <w:szCs w:val="22"/>
        </w:rPr>
        <w:t>«</w:t>
      </w:r>
      <w:r w:rsidR="001E5333">
        <w:rPr>
          <w:rStyle w:val="normaltextrun"/>
          <w:rFonts w:cs="Calibri"/>
          <w:szCs w:val="22"/>
        </w:rPr>
        <w:t>fra stønad til arbeid</w:t>
      </w:r>
      <w:r w:rsidR="008B633E">
        <w:rPr>
          <w:rStyle w:val="normaltextrun"/>
          <w:rFonts w:cs="Calibri"/>
          <w:szCs w:val="22"/>
        </w:rPr>
        <w:t>»</w:t>
      </w:r>
      <w:r w:rsidR="001E5333">
        <w:rPr>
          <w:rStyle w:val="normaltextrun"/>
          <w:rFonts w:cs="Calibri"/>
          <w:szCs w:val="22"/>
        </w:rPr>
        <w:t>.</w:t>
      </w:r>
    </w:p>
    <w:p w14:paraId="765FE0FB" w14:textId="68BD0ECB" w:rsidR="00FF4F4A" w:rsidRDefault="000767BA" w:rsidP="30704F2E">
      <w:pPr>
        <w:pStyle w:val="Listeavsnitt"/>
        <w:numPr>
          <w:ilvl w:val="0"/>
          <w:numId w:val="29"/>
        </w:numPr>
        <w:rPr>
          <w:rStyle w:val="normaltextrun"/>
          <w:rFonts w:cs="Calibri"/>
        </w:rPr>
      </w:pPr>
      <w:r w:rsidRPr="4F73CF1B">
        <w:rPr>
          <w:rStyle w:val="normaltextrun"/>
          <w:rFonts w:cs="Calibri"/>
          <w:i/>
          <w:iCs/>
        </w:rPr>
        <w:t>Etterspørsel av arbeidskraf</w:t>
      </w:r>
      <w:r w:rsidR="00D92BC8" w:rsidRPr="4F73CF1B">
        <w:rPr>
          <w:rStyle w:val="normaltextrun"/>
          <w:rFonts w:cs="Calibri"/>
          <w:i/>
          <w:iCs/>
        </w:rPr>
        <w:t>t,</w:t>
      </w:r>
      <w:r w:rsidR="00D92BC8" w:rsidRPr="4F73CF1B">
        <w:rPr>
          <w:rStyle w:val="normaltextrun"/>
          <w:rFonts w:cs="Calibri"/>
        </w:rPr>
        <w:t xml:space="preserve"> med tre </w:t>
      </w:r>
      <w:r w:rsidR="0073371D" w:rsidRPr="4F73CF1B">
        <w:rPr>
          <w:rStyle w:val="normaltextrun"/>
          <w:rFonts w:cs="Calibri"/>
        </w:rPr>
        <w:t>i</w:t>
      </w:r>
      <w:r w:rsidR="001E5333" w:rsidRPr="4F73CF1B">
        <w:rPr>
          <w:rStyle w:val="normaltextrun"/>
          <w:rFonts w:cs="Calibri"/>
        </w:rPr>
        <w:t>nnovasjonsområde</w:t>
      </w:r>
      <w:r w:rsidR="00D92BC8" w:rsidRPr="4F73CF1B">
        <w:rPr>
          <w:rStyle w:val="normaltextrun"/>
          <w:rFonts w:cs="Calibri"/>
        </w:rPr>
        <w:t>r</w:t>
      </w:r>
      <w:r w:rsidR="008B633E" w:rsidRPr="4F73CF1B">
        <w:rPr>
          <w:rStyle w:val="normaltextrun"/>
          <w:rFonts w:cs="Calibri"/>
        </w:rPr>
        <w:t xml:space="preserve">: «Kommunen som arbeidsgiver», «kvalifisering og inkludering i bedrifter» og </w:t>
      </w:r>
      <w:r w:rsidR="00583A99" w:rsidRPr="4F73CF1B">
        <w:rPr>
          <w:rStyle w:val="normaltextrun"/>
          <w:rFonts w:cs="Calibri"/>
        </w:rPr>
        <w:t xml:space="preserve">«nye og </w:t>
      </w:r>
      <w:r w:rsidR="467AD38B" w:rsidRPr="4F73CF1B">
        <w:rPr>
          <w:rStyle w:val="normaltextrun"/>
          <w:rFonts w:cs="Calibri"/>
        </w:rPr>
        <w:t>flere arbeidsplasser</w:t>
      </w:r>
      <w:r w:rsidR="00583A99" w:rsidRPr="4F73CF1B">
        <w:rPr>
          <w:rStyle w:val="normaltextrun"/>
          <w:rFonts w:cs="Calibri"/>
        </w:rPr>
        <w:t>».</w:t>
      </w:r>
    </w:p>
    <w:p w14:paraId="53FEE376" w14:textId="004C38FD" w:rsidR="42C15E75" w:rsidRDefault="42C15E75" w:rsidP="4F1FE50A"/>
    <w:p w14:paraId="3900D206" w14:textId="340ADADE" w:rsidR="002304BF" w:rsidRPr="00E6129A" w:rsidRDefault="00594138" w:rsidP="002304BF">
      <w:pPr>
        <w:pStyle w:val="Overskrift2"/>
        <w:rPr>
          <w:rStyle w:val="Utheving"/>
        </w:rPr>
      </w:pPr>
      <w:r w:rsidRPr="00E6129A">
        <w:rPr>
          <w:rStyle w:val="Utheving"/>
        </w:rPr>
        <w:t xml:space="preserve">Viktige rammer for </w:t>
      </w:r>
      <w:r w:rsidR="00A54185" w:rsidRPr="00E6129A">
        <w:rPr>
          <w:rStyle w:val="Utheving"/>
        </w:rPr>
        <w:t>prosjektet/tjenesten</w:t>
      </w:r>
    </w:p>
    <w:p w14:paraId="4E35A940" w14:textId="314B7ADD" w:rsidR="00E04AE3" w:rsidRDefault="1FDCFF61" w:rsidP="4F73CF1B">
      <w:pPr>
        <w:rPr>
          <w:rStyle w:val="normaltextrun"/>
          <w:rFonts w:cs="Calibri"/>
        </w:rPr>
      </w:pPr>
      <w:r w:rsidRPr="4F73CF1B">
        <w:rPr>
          <w:rStyle w:val="normaltextrun"/>
          <w:rFonts w:cs="Calibri"/>
        </w:rPr>
        <w:t>Programmet «Flere i arbeid»</w:t>
      </w:r>
      <w:r w:rsidR="005B1570">
        <w:rPr>
          <w:rStyle w:val="normaltextrun"/>
          <w:rFonts w:cs="Calibri"/>
        </w:rPr>
        <w:t xml:space="preserve"> er i ferd med </w:t>
      </w:r>
      <w:r w:rsidRPr="4F73CF1B">
        <w:rPr>
          <w:rStyle w:val="normaltextrun"/>
          <w:rFonts w:cs="Calibri"/>
        </w:rPr>
        <w:t xml:space="preserve">å knytte til seg forskere og forskningsmiljø som </w:t>
      </w:r>
      <w:r w:rsidR="3E9E28A4" w:rsidRPr="4F73CF1B">
        <w:rPr>
          <w:rStyle w:val="normaltextrun"/>
          <w:rFonts w:cs="Calibri"/>
        </w:rPr>
        <w:t xml:space="preserve">også </w:t>
      </w:r>
      <w:r w:rsidR="73B3A00E" w:rsidRPr="4F73CF1B">
        <w:rPr>
          <w:rStyle w:val="normaltextrun"/>
          <w:rFonts w:cs="Calibri"/>
        </w:rPr>
        <w:t>kan bidra til å bygge ny kunnskap</w:t>
      </w:r>
      <w:r w:rsidR="6A70CBA3" w:rsidRPr="4F73CF1B">
        <w:rPr>
          <w:rStyle w:val="normaltextrun"/>
          <w:rFonts w:cs="Calibri"/>
        </w:rPr>
        <w:t xml:space="preserve"> basert på StimuLab-prosjektet.</w:t>
      </w:r>
      <w:r w:rsidR="1C61492B" w:rsidRPr="4F73CF1B">
        <w:rPr>
          <w:rStyle w:val="normaltextrun"/>
          <w:rFonts w:cs="Calibri"/>
        </w:rPr>
        <w:t xml:space="preserve"> </w:t>
      </w:r>
    </w:p>
    <w:p w14:paraId="24546AD8" w14:textId="77777777" w:rsidR="00327423" w:rsidRDefault="00327423" w:rsidP="00327423">
      <w:pPr>
        <w:spacing w:line="259" w:lineRule="auto"/>
        <w:rPr>
          <w:rStyle w:val="normaltextrun"/>
          <w:rFonts w:cs="Calibri"/>
        </w:rPr>
      </w:pPr>
      <w:r>
        <w:rPr>
          <w:lang w:eastAsia="en-US"/>
        </w:rPr>
        <w:t xml:space="preserve">StimuLab-prosessen kan resultere i nye oppfølgings- og </w:t>
      </w:r>
      <w:r w:rsidRPr="0EBDB1EA">
        <w:rPr>
          <w:lang w:eastAsia="en-US"/>
        </w:rPr>
        <w:t>utviklingsprosjekter</w:t>
      </w:r>
      <w:r>
        <w:rPr>
          <w:lang w:eastAsia="en-US"/>
        </w:rPr>
        <w:t xml:space="preserve"> hvor det kan blir aktuelt å samarbeide om forskning. Ved å ha forskere med i StimuLab-prosjektet kan vi få innspill til hvordan oppfølgingsprosjektene kan designes på en måte som legger godt til rette for forskningsbasert evaluering og/eller følgeforskning.</w:t>
      </w:r>
    </w:p>
    <w:p w14:paraId="7B1D0BA3" w14:textId="5593B968" w:rsidR="00327423" w:rsidRDefault="00327423" w:rsidP="00327423">
      <w:pPr>
        <w:rPr>
          <w:rStyle w:val="normaltextrun"/>
          <w:rFonts w:cs="Calibri"/>
        </w:rPr>
      </w:pPr>
      <w:r>
        <w:rPr>
          <w:rStyle w:val="normaltextrun"/>
          <w:rFonts w:cs="Calibri"/>
        </w:rPr>
        <w:t xml:space="preserve"> Vi </w:t>
      </w:r>
      <w:r w:rsidRPr="30704F2E">
        <w:rPr>
          <w:rStyle w:val="normaltextrun"/>
          <w:rFonts w:cs="Calibri"/>
        </w:rPr>
        <w:t>ønsker at leverandøren er involvert i vurdering</w:t>
      </w:r>
      <w:r>
        <w:rPr>
          <w:rStyle w:val="normaltextrun"/>
          <w:rFonts w:cs="Calibri"/>
        </w:rPr>
        <w:t xml:space="preserve"> og avgrensning</w:t>
      </w:r>
      <w:r w:rsidRPr="30704F2E">
        <w:rPr>
          <w:rStyle w:val="normaltextrun"/>
          <w:rFonts w:cs="Calibri"/>
        </w:rPr>
        <w:t xml:space="preserve"> av hva forskernes bidrag kan være</w:t>
      </w:r>
      <w:r>
        <w:rPr>
          <w:rStyle w:val="normaltextrun"/>
          <w:rFonts w:cs="Calibri"/>
        </w:rPr>
        <w:t xml:space="preserve"> i </w:t>
      </w:r>
      <w:r w:rsidRPr="30704F2E">
        <w:rPr>
          <w:rStyle w:val="normaltextrun"/>
          <w:rFonts w:cs="Calibri"/>
        </w:rPr>
        <w:t>Stimu</w:t>
      </w:r>
      <w:r>
        <w:rPr>
          <w:rStyle w:val="normaltextrun"/>
          <w:rFonts w:cs="Calibri"/>
        </w:rPr>
        <w:t>La</w:t>
      </w:r>
      <w:r w:rsidRPr="30704F2E">
        <w:rPr>
          <w:rStyle w:val="normaltextrun"/>
          <w:rFonts w:cs="Calibri"/>
        </w:rPr>
        <w:t>b</w:t>
      </w:r>
      <w:r>
        <w:rPr>
          <w:rStyle w:val="normaltextrun"/>
          <w:rFonts w:cs="Calibri"/>
        </w:rPr>
        <w:t>-prosjektet.</w:t>
      </w:r>
    </w:p>
    <w:p w14:paraId="4ABE5F50" w14:textId="37752DA8" w:rsidR="30704F2E" w:rsidRDefault="30704F2E" w:rsidP="4F73CF1B">
      <w:pPr>
        <w:spacing w:line="259" w:lineRule="auto"/>
        <w:rPr>
          <w:rStyle w:val="normaltextrun"/>
          <w:szCs w:val="22"/>
        </w:rPr>
      </w:pPr>
    </w:p>
    <w:p w14:paraId="74ECAD0A" w14:textId="71A51041" w:rsidR="000F2BEF" w:rsidRDefault="4A7BAA64" w:rsidP="000F2BEF">
      <w:pPr>
        <w:pStyle w:val="Overskrift1"/>
      </w:pPr>
      <w:r>
        <w:t xml:space="preserve">MÅL </w:t>
      </w:r>
    </w:p>
    <w:p w14:paraId="66446EF4" w14:textId="421ED3FB" w:rsidR="009E04F8" w:rsidRDefault="009E04F8" w:rsidP="009E04F8">
      <w:r>
        <w:t>StimuLab og metoden beskrevet i «den triple diamant» vektlegger en åpen og eksperimenterende tilnærming, hvor vi ikke kjenner endelig resultat i forkant. Avhengig av prosjektets kompleksitet kan sluttresultatet</w:t>
      </w:r>
      <w:r w:rsidR="00677A9F">
        <w:t xml:space="preserve"> være</w:t>
      </w:r>
      <w:r>
        <w:t xml:space="preserve">: </w:t>
      </w:r>
    </w:p>
    <w:p w14:paraId="24A49747" w14:textId="77777777" w:rsidR="005C1800" w:rsidRPr="00E53A51" w:rsidRDefault="005C1800" w:rsidP="00AA6683">
      <w:pPr>
        <w:pStyle w:val="Listeavsnitt"/>
        <w:numPr>
          <w:ilvl w:val="0"/>
          <w:numId w:val="18"/>
        </w:numPr>
        <w:rPr>
          <w:color w:val="000000"/>
        </w:rPr>
      </w:pPr>
      <w:r w:rsidRPr="00E53A51">
        <w:rPr>
          <w:color w:val="000000"/>
        </w:rPr>
        <w:t>Enten</w:t>
      </w:r>
      <w:r w:rsidRPr="00E53A51">
        <w:rPr>
          <w:b/>
          <w:bCs/>
          <w:color w:val="000000"/>
        </w:rPr>
        <w:t xml:space="preserve"> en løsning</w:t>
      </w:r>
      <w:r w:rsidRPr="00E53A51">
        <w:rPr>
          <w:color w:val="000000"/>
        </w:rPr>
        <w:t xml:space="preserve"> som er implementert eller skal implementeres, </w:t>
      </w:r>
    </w:p>
    <w:p w14:paraId="594C485F" w14:textId="1DE83AAD" w:rsidR="005C1800" w:rsidRDefault="005C1800" w:rsidP="00AA6683">
      <w:pPr>
        <w:pStyle w:val="Listeavsnitt"/>
        <w:numPr>
          <w:ilvl w:val="0"/>
          <w:numId w:val="18"/>
        </w:numPr>
        <w:rPr>
          <w:lang w:eastAsia="en-US"/>
        </w:rPr>
      </w:pPr>
      <w:r w:rsidRPr="00E53A51">
        <w:rPr>
          <w:color w:val="000000"/>
        </w:rPr>
        <w:t>Eller</w:t>
      </w:r>
      <w:r w:rsidRPr="00E53A51">
        <w:rPr>
          <w:b/>
          <w:bCs/>
          <w:color w:val="000000"/>
        </w:rPr>
        <w:t xml:space="preserve"> en plattform for videreutvikling</w:t>
      </w:r>
      <w:r w:rsidRPr="00E53A51">
        <w:rPr>
          <w:color w:val="000000"/>
        </w:rPr>
        <w:t xml:space="preserve">. En slik leveranse bør typisk inkludere avtaler som definerer felles mål og planer for aktiviteter, samt regulere forpliktende samarbeid, ansvar, styring og finansieringsmuligheter. </w:t>
      </w:r>
    </w:p>
    <w:p w14:paraId="2F1AE629" w14:textId="77777777" w:rsidR="009E04F8" w:rsidRDefault="009E04F8" w:rsidP="0075117B"/>
    <w:p w14:paraId="11FF8608" w14:textId="0B7795C4" w:rsidR="00276A0A" w:rsidRPr="006B38E6" w:rsidRDefault="00276A0A" w:rsidP="00276A0A">
      <w:pPr>
        <w:pStyle w:val="Overskrift2"/>
      </w:pPr>
      <w:r w:rsidRPr="006B38E6">
        <w:t xml:space="preserve">Hva prosjektet ønsker å </w:t>
      </w:r>
      <w:r w:rsidR="00E34A69" w:rsidRPr="006B38E6">
        <w:t>bidra til (effektmål)</w:t>
      </w:r>
    </w:p>
    <w:p w14:paraId="2D48DB2E" w14:textId="71F93F8E" w:rsidR="008250B4" w:rsidRPr="003F2DD1" w:rsidRDefault="008250B4" w:rsidP="4F73CF1B">
      <w:pPr>
        <w:pStyle w:val="Listeavsnitt"/>
        <w:rPr>
          <w:rStyle w:val="Utheving"/>
          <w:color w:val="C0504D" w:themeColor="accent2"/>
          <w:szCs w:val="22"/>
        </w:rPr>
      </w:pPr>
    </w:p>
    <w:p w14:paraId="3D268ACF" w14:textId="41F5B501" w:rsidR="00EB20A0" w:rsidRDefault="00EB20A0" w:rsidP="4F73CF1B">
      <w:pPr>
        <w:spacing w:after="0"/>
        <w:textAlignment w:val="baseline"/>
        <w:rPr>
          <w:color w:val="201F1E"/>
          <w:szCs w:val="22"/>
        </w:rPr>
      </w:pPr>
    </w:p>
    <w:p w14:paraId="3386771F" w14:textId="77777777" w:rsidR="00F07A69" w:rsidRPr="00F07A69" w:rsidRDefault="00F07A69" w:rsidP="00F07A69">
      <w:pPr>
        <w:spacing w:after="0"/>
        <w:rPr>
          <w:rFonts w:cs="Calibri"/>
          <w:szCs w:val="22"/>
        </w:rPr>
      </w:pPr>
      <w:proofErr w:type="spellStart"/>
      <w:r w:rsidRPr="00F07A69">
        <w:rPr>
          <w:rFonts w:cs="Calibri"/>
          <w:szCs w:val="22"/>
        </w:rPr>
        <w:t>StimuLab</w:t>
      </w:r>
      <w:proofErr w:type="spellEnd"/>
      <w:r w:rsidRPr="00F07A69">
        <w:rPr>
          <w:rFonts w:cs="Calibri"/>
          <w:szCs w:val="22"/>
        </w:rPr>
        <w:t xml:space="preserve">-prosjektet kan ikke utelukkende resultere i et veikart, kartlegging eller innsikt. Vi ønsker tvert imot at leverandøren gjenbruker mest mulig innsikt og kunnskap og at dere tenker nytt med et prosessforslag som også inkluderer en form for systemisk prototyping. </w:t>
      </w:r>
      <w:r w:rsidRPr="00F07A69">
        <w:rPr>
          <w:rFonts w:cs="Calibri"/>
          <w:szCs w:val="22"/>
          <w:u w:val="single"/>
        </w:rPr>
        <w:t xml:space="preserve">Med systemisk prototyping mener vi et knippe eksperimenter i en strategisk innrettet innovasjonsportefølje, innenfor en egnet, men </w:t>
      </w:r>
      <w:r w:rsidRPr="00F07A69">
        <w:rPr>
          <w:rFonts w:cs="Calibri"/>
          <w:szCs w:val="22"/>
          <w:u w:val="single"/>
        </w:rPr>
        <w:lastRenderedPageBreak/>
        <w:t xml:space="preserve">avgrenset del av systemet. Systemisk prototyping bør kunne gjennomføres ganske raskt - i løpet av 4-6 mnd., som en del av </w:t>
      </w:r>
      <w:proofErr w:type="spellStart"/>
      <w:r w:rsidRPr="00F07A69">
        <w:rPr>
          <w:rFonts w:cs="Calibri"/>
          <w:szCs w:val="22"/>
          <w:u w:val="single"/>
        </w:rPr>
        <w:t>StimuLab</w:t>
      </w:r>
      <w:proofErr w:type="spellEnd"/>
      <w:r w:rsidRPr="00F07A69">
        <w:rPr>
          <w:rFonts w:cs="Calibri"/>
          <w:szCs w:val="22"/>
          <w:u w:val="single"/>
        </w:rPr>
        <w:t xml:space="preserve"> prosjektet. </w:t>
      </w:r>
    </w:p>
    <w:p w14:paraId="09642881" w14:textId="36CE1ACB" w:rsidR="00EB20A0" w:rsidRDefault="00EB20A0" w:rsidP="4F73CF1B">
      <w:pPr>
        <w:pStyle w:val="paragraph"/>
        <w:spacing w:before="0" w:beforeAutospacing="0" w:after="0" w:afterAutospacing="0"/>
        <w:textAlignment w:val="baseline"/>
        <w:rPr>
          <w:rStyle w:val="normaltextrun"/>
          <w:rFonts w:asciiTheme="minorHAnsi" w:eastAsiaTheme="minorEastAsia" w:hAnsiTheme="minorHAnsi" w:cstheme="minorBidi"/>
        </w:rPr>
      </w:pPr>
    </w:p>
    <w:p w14:paraId="4F9B5884" w14:textId="622220E9" w:rsidR="00EB20A0" w:rsidRDefault="77FF3435" w:rsidP="4F73CF1B">
      <w:pPr>
        <w:pStyle w:val="paragraph"/>
        <w:spacing w:before="0" w:beforeAutospacing="0" w:after="0" w:afterAutospacing="0"/>
        <w:textAlignment w:val="baseline"/>
        <w:rPr>
          <w:rStyle w:val="normaltextrun"/>
          <w:rFonts w:asciiTheme="minorHAnsi" w:eastAsiaTheme="minorEastAsia" w:hAnsiTheme="minorHAnsi" w:cstheme="minorBidi"/>
        </w:rPr>
      </w:pPr>
      <w:r w:rsidRPr="4F73CF1B">
        <w:rPr>
          <w:rStyle w:val="normaltextrun"/>
          <w:rFonts w:asciiTheme="minorHAnsi" w:eastAsiaTheme="minorEastAsia" w:hAnsiTheme="minorHAnsi" w:cstheme="minorBidi"/>
        </w:rPr>
        <w:t>På kort sikt:</w:t>
      </w:r>
    </w:p>
    <w:p w14:paraId="20D81F62" w14:textId="271F35BB" w:rsidR="0565BFAE" w:rsidRDefault="77FF3435" w:rsidP="4F73CF1B">
      <w:pPr>
        <w:pStyle w:val="Listeavsnitt"/>
        <w:numPr>
          <w:ilvl w:val="0"/>
          <w:numId w:val="20"/>
        </w:numPr>
        <w:rPr>
          <w:rFonts w:asciiTheme="minorHAnsi" w:eastAsiaTheme="minorEastAsia" w:hAnsiTheme="minorHAnsi" w:cstheme="minorBidi"/>
        </w:rPr>
      </w:pPr>
      <w:r w:rsidRPr="4F73CF1B">
        <w:rPr>
          <w:rFonts w:asciiTheme="minorHAnsi" w:eastAsiaTheme="minorEastAsia" w:hAnsiTheme="minorHAnsi" w:cstheme="minorBidi"/>
        </w:rPr>
        <w:t xml:space="preserve">Vi har utforsket og aktivert innovasjonsrommet i programmet “Flere i arbeid” </w:t>
      </w:r>
    </w:p>
    <w:p w14:paraId="3E6D6BB5" w14:textId="281AE3EC" w:rsidR="5E1653AF" w:rsidRDefault="133F58B3" w:rsidP="4F73CF1B">
      <w:pPr>
        <w:pStyle w:val="Listeavsnitt"/>
        <w:numPr>
          <w:ilvl w:val="0"/>
          <w:numId w:val="20"/>
        </w:numPr>
        <w:spacing w:after="0" w:line="259" w:lineRule="auto"/>
        <w:rPr>
          <w:rFonts w:asciiTheme="minorHAnsi" w:eastAsiaTheme="minorEastAsia" w:hAnsiTheme="minorHAnsi" w:cstheme="minorBidi"/>
          <w:u w:val="single"/>
        </w:rPr>
      </w:pPr>
      <w:r w:rsidRPr="4F73CF1B">
        <w:rPr>
          <w:rFonts w:asciiTheme="minorHAnsi" w:eastAsiaTheme="minorEastAsia" w:hAnsiTheme="minorHAnsi" w:cstheme="minorBidi"/>
          <w:u w:val="single"/>
        </w:rPr>
        <w:t>Med r</w:t>
      </w:r>
      <w:r w:rsidR="2E60573B" w:rsidRPr="4F73CF1B">
        <w:rPr>
          <w:rFonts w:asciiTheme="minorHAnsi" w:eastAsiaTheme="minorEastAsia" w:hAnsiTheme="minorHAnsi" w:cstheme="minorBidi"/>
          <w:u w:val="single"/>
        </w:rPr>
        <w:t xml:space="preserve">eell utprøving </w:t>
      </w:r>
      <w:r w:rsidR="503755C3" w:rsidRPr="4F73CF1B">
        <w:rPr>
          <w:rFonts w:asciiTheme="minorHAnsi" w:eastAsiaTheme="minorEastAsia" w:hAnsiTheme="minorHAnsi" w:cstheme="minorBidi"/>
          <w:u w:val="single"/>
        </w:rPr>
        <w:t xml:space="preserve">i </w:t>
      </w:r>
      <w:r w:rsidR="78C43EB5" w:rsidRPr="4F73CF1B">
        <w:rPr>
          <w:rFonts w:asciiTheme="minorHAnsi" w:eastAsiaTheme="minorEastAsia" w:hAnsiTheme="minorHAnsi" w:cstheme="minorBidi"/>
          <w:u w:val="single"/>
        </w:rPr>
        <w:t xml:space="preserve">demonstrator </w:t>
      </w:r>
      <w:r w:rsidR="68D0E44A" w:rsidRPr="4F73CF1B">
        <w:rPr>
          <w:rFonts w:asciiTheme="minorHAnsi" w:eastAsiaTheme="minorEastAsia" w:hAnsiTheme="minorHAnsi" w:cstheme="minorBidi"/>
          <w:u w:val="single"/>
        </w:rPr>
        <w:t>har vi</w:t>
      </w:r>
    </w:p>
    <w:p w14:paraId="648EF340" w14:textId="7CCB8DED" w:rsidR="5D9951EB" w:rsidRDefault="68D0E44A" w:rsidP="4F73CF1B">
      <w:pPr>
        <w:pStyle w:val="Listeavsnitt"/>
        <w:numPr>
          <w:ilvl w:val="1"/>
          <w:numId w:val="20"/>
        </w:numPr>
        <w:spacing w:after="0" w:line="259" w:lineRule="auto"/>
        <w:rPr>
          <w:rFonts w:asciiTheme="minorHAnsi" w:eastAsiaTheme="minorEastAsia" w:hAnsiTheme="minorHAnsi" w:cstheme="minorBidi"/>
          <w:u w:val="single"/>
        </w:rPr>
      </w:pPr>
      <w:r w:rsidRPr="4F73CF1B">
        <w:rPr>
          <w:rFonts w:asciiTheme="minorHAnsi" w:eastAsiaTheme="minorEastAsia" w:hAnsiTheme="minorHAnsi" w:cstheme="minorBidi"/>
          <w:u w:val="single"/>
        </w:rPr>
        <w:t>testet,</w:t>
      </w:r>
      <w:r w:rsidR="2E60573B" w:rsidRPr="4F73CF1B">
        <w:rPr>
          <w:rFonts w:asciiTheme="minorHAnsi" w:eastAsiaTheme="minorEastAsia" w:hAnsiTheme="minorHAnsi" w:cstheme="minorBidi"/>
          <w:u w:val="single"/>
        </w:rPr>
        <w:t xml:space="preserve"> iterer</w:t>
      </w:r>
      <w:r w:rsidR="18A09AE1" w:rsidRPr="4F73CF1B">
        <w:rPr>
          <w:rFonts w:asciiTheme="minorHAnsi" w:eastAsiaTheme="minorEastAsia" w:hAnsiTheme="minorHAnsi" w:cstheme="minorBidi"/>
          <w:u w:val="single"/>
        </w:rPr>
        <w:t>t, lært</w:t>
      </w:r>
    </w:p>
    <w:p w14:paraId="7C3B0657" w14:textId="416050C4" w:rsidR="0C48301C" w:rsidRDefault="2E60573B" w:rsidP="4F73CF1B">
      <w:pPr>
        <w:pStyle w:val="Listeavsnitt"/>
        <w:numPr>
          <w:ilvl w:val="1"/>
          <w:numId w:val="20"/>
        </w:numPr>
        <w:rPr>
          <w:rFonts w:asciiTheme="minorHAnsi" w:eastAsiaTheme="minorEastAsia" w:hAnsiTheme="minorHAnsi" w:cstheme="minorBidi"/>
          <w:u w:val="single"/>
        </w:rPr>
      </w:pPr>
      <w:r w:rsidRPr="4F73CF1B">
        <w:rPr>
          <w:rFonts w:asciiTheme="minorHAnsi" w:eastAsiaTheme="minorEastAsia" w:hAnsiTheme="minorHAnsi" w:cstheme="minorBidi"/>
          <w:u w:val="single"/>
        </w:rPr>
        <w:t>synliggj</w:t>
      </w:r>
      <w:r w:rsidR="2F6137D1" w:rsidRPr="4F73CF1B">
        <w:rPr>
          <w:rFonts w:asciiTheme="minorHAnsi" w:eastAsiaTheme="minorEastAsia" w:hAnsiTheme="minorHAnsi" w:cstheme="minorBidi"/>
          <w:u w:val="single"/>
        </w:rPr>
        <w:t>ort</w:t>
      </w:r>
      <w:r w:rsidRPr="4F73CF1B">
        <w:rPr>
          <w:rFonts w:asciiTheme="minorHAnsi" w:eastAsiaTheme="minorEastAsia" w:hAnsiTheme="minorHAnsi" w:cstheme="minorBidi"/>
          <w:u w:val="single"/>
        </w:rPr>
        <w:t xml:space="preserve"> konkret verdi ved ny tilnærming/arbeidsmåte o.l.,</w:t>
      </w:r>
    </w:p>
    <w:p w14:paraId="7EFCCC7D" w14:textId="7B1C8515" w:rsidR="7AB94E2C" w:rsidRDefault="055209EA" w:rsidP="4F73CF1B">
      <w:pPr>
        <w:pStyle w:val="Listeavsnitt"/>
        <w:numPr>
          <w:ilvl w:val="1"/>
          <w:numId w:val="20"/>
        </w:numPr>
        <w:rPr>
          <w:rFonts w:asciiTheme="minorHAnsi" w:eastAsiaTheme="minorEastAsia" w:hAnsiTheme="minorHAnsi" w:cstheme="minorBidi"/>
        </w:rPr>
      </w:pPr>
      <w:r w:rsidRPr="4F73CF1B">
        <w:rPr>
          <w:rFonts w:asciiTheme="minorHAnsi" w:eastAsiaTheme="minorEastAsia" w:hAnsiTheme="minorHAnsi" w:cstheme="minorBidi"/>
          <w:u w:val="single"/>
        </w:rPr>
        <w:t>opparbeidet</w:t>
      </w:r>
      <w:r w:rsidR="0553BCE3" w:rsidRPr="4F73CF1B">
        <w:rPr>
          <w:rFonts w:asciiTheme="minorHAnsi" w:eastAsiaTheme="minorEastAsia" w:hAnsiTheme="minorHAnsi" w:cstheme="minorBidi"/>
          <w:u w:val="single"/>
        </w:rPr>
        <w:t xml:space="preserve"> </w:t>
      </w:r>
      <w:r w:rsidR="2E60573B" w:rsidRPr="4F73CF1B">
        <w:rPr>
          <w:rFonts w:asciiTheme="minorHAnsi" w:eastAsiaTheme="minorEastAsia" w:hAnsiTheme="minorHAnsi" w:cstheme="minorBidi"/>
          <w:u w:val="single"/>
        </w:rPr>
        <w:t>erfaringe</w:t>
      </w:r>
      <w:r w:rsidR="05AAD3F9" w:rsidRPr="4F73CF1B">
        <w:rPr>
          <w:rFonts w:asciiTheme="minorHAnsi" w:eastAsiaTheme="minorEastAsia" w:hAnsiTheme="minorHAnsi" w:cstheme="minorBidi"/>
          <w:u w:val="single"/>
        </w:rPr>
        <w:t>r som</w:t>
      </w:r>
      <w:r w:rsidR="2E60573B" w:rsidRPr="4F73CF1B">
        <w:rPr>
          <w:rFonts w:asciiTheme="minorHAnsi" w:eastAsiaTheme="minorEastAsia" w:hAnsiTheme="minorHAnsi" w:cstheme="minorBidi"/>
          <w:u w:val="single"/>
        </w:rPr>
        <w:t xml:space="preserve"> forenkle</w:t>
      </w:r>
      <w:r w:rsidR="5A348A8C" w:rsidRPr="4F73CF1B">
        <w:rPr>
          <w:rFonts w:asciiTheme="minorHAnsi" w:eastAsiaTheme="minorEastAsia" w:hAnsiTheme="minorHAnsi" w:cstheme="minorBidi"/>
          <w:u w:val="single"/>
        </w:rPr>
        <w:t>r</w:t>
      </w:r>
      <w:r w:rsidR="2E60573B" w:rsidRPr="4F73CF1B">
        <w:rPr>
          <w:rFonts w:asciiTheme="minorHAnsi" w:eastAsiaTheme="minorEastAsia" w:hAnsiTheme="minorHAnsi" w:cstheme="minorBidi"/>
          <w:u w:val="single"/>
        </w:rPr>
        <w:t xml:space="preserve"> overgang til større-skala utprøving i etterkant av StimuLab prosjektet.</w:t>
      </w:r>
      <w:r w:rsidR="2E60573B" w:rsidRPr="4F73CF1B">
        <w:rPr>
          <w:rFonts w:asciiTheme="minorHAnsi" w:eastAsiaTheme="minorEastAsia" w:hAnsiTheme="minorHAnsi" w:cstheme="minorBidi"/>
        </w:rPr>
        <w:t xml:space="preserve"> </w:t>
      </w:r>
    </w:p>
    <w:p w14:paraId="1EC371FE" w14:textId="4AF564DC" w:rsidR="3C679262" w:rsidRDefault="643B2ADF" w:rsidP="4F73CF1B">
      <w:pPr>
        <w:pStyle w:val="Listeavsnitt"/>
        <w:numPr>
          <w:ilvl w:val="0"/>
          <w:numId w:val="20"/>
        </w:numPr>
        <w:rPr>
          <w:rFonts w:asciiTheme="minorHAnsi" w:eastAsiaTheme="minorEastAsia" w:hAnsiTheme="minorHAnsi" w:cstheme="minorBidi"/>
        </w:rPr>
      </w:pPr>
      <w:r w:rsidRPr="4F73CF1B">
        <w:rPr>
          <w:rFonts w:asciiTheme="minorHAnsi" w:eastAsiaTheme="minorEastAsia" w:hAnsiTheme="minorHAnsi" w:cstheme="minorBidi"/>
        </w:rPr>
        <w:t>B</w:t>
      </w:r>
      <w:r w:rsidR="2E60573B" w:rsidRPr="4F73CF1B">
        <w:rPr>
          <w:rFonts w:asciiTheme="minorHAnsi" w:eastAsiaTheme="minorEastAsia" w:hAnsiTheme="minorHAnsi" w:cstheme="minorBidi"/>
        </w:rPr>
        <w:t>idra</w:t>
      </w:r>
      <w:r w:rsidR="297E842F" w:rsidRPr="4F73CF1B">
        <w:rPr>
          <w:rFonts w:asciiTheme="minorHAnsi" w:eastAsiaTheme="minorEastAsia" w:hAnsiTheme="minorHAnsi" w:cstheme="minorBidi"/>
        </w:rPr>
        <w:t>tt</w:t>
      </w:r>
      <w:r w:rsidR="2E60573B" w:rsidRPr="4F73CF1B">
        <w:rPr>
          <w:rFonts w:asciiTheme="minorHAnsi" w:eastAsiaTheme="minorEastAsia" w:hAnsiTheme="minorHAnsi" w:cstheme="minorBidi"/>
        </w:rPr>
        <w:t xml:space="preserve"> med fart til programmet, noe vi tror vil være en nøkkel til suksess</w:t>
      </w:r>
    </w:p>
    <w:p w14:paraId="245D1E18" w14:textId="092DBABF" w:rsidR="0565BFAE" w:rsidRDefault="77FF3435" w:rsidP="4F73CF1B">
      <w:pPr>
        <w:pStyle w:val="Listeavsnitt"/>
        <w:numPr>
          <w:ilvl w:val="0"/>
          <w:numId w:val="20"/>
        </w:numPr>
        <w:rPr>
          <w:rFonts w:asciiTheme="minorHAnsi" w:eastAsiaTheme="minorEastAsia" w:hAnsiTheme="minorHAnsi" w:cstheme="minorBidi"/>
        </w:rPr>
      </w:pPr>
      <w:r w:rsidRPr="4F73CF1B">
        <w:rPr>
          <w:rFonts w:asciiTheme="minorHAnsi" w:eastAsiaTheme="minorEastAsia" w:hAnsiTheme="minorHAnsi" w:cstheme="minorBidi"/>
        </w:rPr>
        <w:t>Partnerne ser endringsmuligheter, forløsende faktorer og våger å foreslå radikale grep, og gjøre prioriteringer. </w:t>
      </w:r>
    </w:p>
    <w:p w14:paraId="2896926F" w14:textId="4CBE72EE" w:rsidR="73836B58" w:rsidRDefault="73836B58" w:rsidP="4F1FE50A">
      <w:pPr>
        <w:pStyle w:val="paragraph"/>
        <w:spacing w:before="0" w:beforeAutospacing="0" w:after="0" w:afterAutospacing="0"/>
        <w:rPr>
          <w:rStyle w:val="normaltextrun"/>
          <w:szCs w:val="22"/>
        </w:rPr>
      </w:pPr>
    </w:p>
    <w:p w14:paraId="023C883F" w14:textId="3353DFB2" w:rsidR="73836B58" w:rsidRDefault="73836B58" w:rsidP="73836B58">
      <w:pPr>
        <w:pStyle w:val="paragraph"/>
        <w:spacing w:before="0" w:beforeAutospacing="0" w:after="0" w:afterAutospacing="0"/>
        <w:rPr>
          <w:rStyle w:val="normaltextrun"/>
          <w:szCs w:val="22"/>
        </w:rPr>
      </w:pPr>
    </w:p>
    <w:p w14:paraId="54CDA1BB" w14:textId="723B61BE" w:rsidR="5ED9078A" w:rsidRDefault="5ED9078A" w:rsidP="69B27773">
      <w:pPr>
        <w:pStyle w:val="paragraph"/>
        <w:spacing w:before="0" w:beforeAutospacing="0" w:after="0" w:afterAutospacing="0"/>
        <w:rPr>
          <w:rStyle w:val="eop"/>
          <w:rFonts w:cs="Calibri"/>
        </w:rPr>
      </w:pPr>
      <w:r w:rsidRPr="69B27773">
        <w:rPr>
          <w:rStyle w:val="eop"/>
          <w:rFonts w:cs="Calibri"/>
        </w:rPr>
        <w:t>P</w:t>
      </w:r>
      <w:r w:rsidR="218C4284" w:rsidRPr="69B27773">
        <w:rPr>
          <w:rStyle w:val="eop"/>
          <w:rFonts w:cs="Calibri"/>
        </w:rPr>
        <w:t>å</w:t>
      </w:r>
      <w:r w:rsidRPr="69B27773">
        <w:rPr>
          <w:rStyle w:val="eop"/>
          <w:rFonts w:cs="Calibri"/>
        </w:rPr>
        <w:t xml:space="preserve"> lang sikt:</w:t>
      </w:r>
    </w:p>
    <w:p w14:paraId="1C6B7C21" w14:textId="11D9B264" w:rsidR="106CEEC6" w:rsidRPr="009373BB" w:rsidRDefault="6FE1048C" w:rsidP="4F1FE50A">
      <w:pPr>
        <w:pStyle w:val="paragraph"/>
        <w:numPr>
          <w:ilvl w:val="0"/>
          <w:numId w:val="30"/>
        </w:numPr>
        <w:spacing w:before="0" w:beforeAutospacing="0" w:after="0" w:afterAutospacing="0"/>
        <w:rPr>
          <w:rStyle w:val="eop"/>
          <w:rFonts w:eastAsia="Calibri" w:cs="Calibri"/>
        </w:rPr>
      </w:pPr>
      <w:r w:rsidRPr="4F1FE50A">
        <w:rPr>
          <w:rStyle w:val="eop"/>
          <w:rFonts w:cs="Calibri"/>
        </w:rPr>
        <w:t>Understøtte e</w:t>
      </w:r>
      <w:r w:rsidR="19E8BEDF" w:rsidRPr="4F1FE50A">
        <w:rPr>
          <w:rStyle w:val="eop"/>
          <w:rFonts w:cs="Calibri"/>
        </w:rPr>
        <w:t>ffektmålet for programmet “Fler</w:t>
      </w:r>
      <w:r w:rsidR="55E33711" w:rsidRPr="4F1FE50A">
        <w:rPr>
          <w:rStyle w:val="eop"/>
          <w:rFonts w:cs="Calibri"/>
        </w:rPr>
        <w:t>e</w:t>
      </w:r>
      <w:r w:rsidR="19E8BEDF" w:rsidRPr="4F1FE50A">
        <w:rPr>
          <w:rStyle w:val="eop"/>
          <w:rFonts w:cs="Calibri"/>
        </w:rPr>
        <w:t xml:space="preserve"> i arbeid” </w:t>
      </w:r>
      <w:r w:rsidR="127ED9F7" w:rsidRPr="4F1FE50A">
        <w:rPr>
          <w:rStyle w:val="eop"/>
          <w:rFonts w:cs="Calibri"/>
        </w:rPr>
        <w:t xml:space="preserve">om </w:t>
      </w:r>
      <w:r w:rsidR="19E8BEDF" w:rsidRPr="4F1FE50A">
        <w:rPr>
          <w:rStyle w:val="eop"/>
          <w:rFonts w:cs="Calibri"/>
        </w:rPr>
        <w:t>at lokale og regionale aktører og tjenester samhandler sømløst, effektivt og innovativt om å få flere personer under 30 år jobbklare og i arbeid.</w:t>
      </w:r>
    </w:p>
    <w:p w14:paraId="7556B184" w14:textId="6FCEAACD" w:rsidR="71543B0F" w:rsidRDefault="71543B0F" w:rsidP="4F73CF1B">
      <w:pPr>
        <w:pStyle w:val="paragraph"/>
        <w:numPr>
          <w:ilvl w:val="0"/>
          <w:numId w:val="30"/>
        </w:numPr>
        <w:spacing w:before="0" w:beforeAutospacing="0" w:after="0" w:afterAutospacing="0"/>
        <w:rPr>
          <w:rFonts w:eastAsia="Calibri" w:cs="Calibri"/>
        </w:rPr>
      </w:pPr>
      <w:r w:rsidRPr="4F73CF1B">
        <w:rPr>
          <w:rFonts w:eastAsia="Calibri" w:cs="Calibri"/>
          <w:color w:val="201F1E"/>
        </w:rPr>
        <w:t xml:space="preserve">Vi har utviklet, </w:t>
      </w:r>
      <w:r w:rsidR="2C10CED9" w:rsidRPr="4F73CF1B">
        <w:rPr>
          <w:rFonts w:eastAsia="Calibri" w:cs="Calibri"/>
          <w:color w:val="201F1E"/>
        </w:rPr>
        <w:t>evaluert o</w:t>
      </w:r>
      <w:r w:rsidRPr="4F73CF1B">
        <w:rPr>
          <w:rFonts w:eastAsia="Calibri" w:cs="Calibri"/>
          <w:color w:val="201F1E"/>
        </w:rPr>
        <w:t xml:space="preserve">g </w:t>
      </w:r>
      <w:r w:rsidR="079548E0" w:rsidRPr="4F73CF1B">
        <w:rPr>
          <w:rFonts w:eastAsia="Calibri" w:cs="Calibri"/>
          <w:color w:val="201F1E"/>
        </w:rPr>
        <w:t xml:space="preserve">tatt i bruk </w:t>
      </w:r>
      <w:r w:rsidRPr="4F73CF1B">
        <w:rPr>
          <w:rFonts w:eastAsia="Calibri" w:cs="Calibri"/>
          <w:color w:val="201F1E"/>
        </w:rPr>
        <w:t>en arbeidsmetodikk for tversektoriell ledelse og utvikling</w:t>
      </w:r>
      <w:r w:rsidR="3EEE3C51" w:rsidRPr="4F73CF1B">
        <w:rPr>
          <w:rFonts w:eastAsia="Calibri" w:cs="Calibri"/>
          <w:color w:val="201F1E"/>
        </w:rPr>
        <w:t xml:space="preserve"> med innbyggerens behov i sentrum</w:t>
      </w:r>
    </w:p>
    <w:p w14:paraId="1454AE6D" w14:textId="77777777" w:rsidR="009373BB" w:rsidRDefault="009373BB" w:rsidP="009373BB"/>
    <w:p w14:paraId="0FB43C74" w14:textId="77777777" w:rsidR="009373BB" w:rsidRPr="006345EF" w:rsidRDefault="009373BB" w:rsidP="00363E1E">
      <w:pPr>
        <w:pStyle w:val="Ingenmellomrom"/>
        <w:rPr>
          <w:rStyle w:val="Utheving"/>
          <w:i w:val="0"/>
          <w:iCs w:val="0"/>
        </w:rPr>
      </w:pPr>
      <w:r w:rsidRPr="006345EF">
        <w:rPr>
          <w:rStyle w:val="Utheving"/>
          <w:i w:val="0"/>
          <w:iCs w:val="0"/>
        </w:rPr>
        <w:t>Innovasjonskompetanse</w:t>
      </w:r>
    </w:p>
    <w:p w14:paraId="2A080A43" w14:textId="3058A623" w:rsidR="00451FC6" w:rsidRPr="00451FC6" w:rsidRDefault="00451FC6" w:rsidP="00AA6683">
      <w:pPr>
        <w:pStyle w:val="Ingenmellomrom"/>
        <w:numPr>
          <w:ilvl w:val="0"/>
          <w:numId w:val="32"/>
        </w:numPr>
        <w:rPr>
          <w:rStyle w:val="Utheving"/>
          <w:rFonts w:asciiTheme="minorHAnsi" w:hAnsiTheme="minorHAnsi" w:cstheme="minorHAnsi"/>
          <w:i w:val="0"/>
          <w:szCs w:val="22"/>
        </w:rPr>
      </w:pPr>
      <w:r>
        <w:rPr>
          <w:rStyle w:val="Utheving"/>
          <w:rFonts w:asciiTheme="minorHAnsi" w:hAnsiTheme="minorHAnsi" w:cstheme="minorHAnsi"/>
          <w:i w:val="0"/>
          <w:szCs w:val="22"/>
        </w:rPr>
        <w:t xml:space="preserve">Økt motivasjon og vilje til å drive </w:t>
      </w:r>
      <w:r w:rsidR="00D2541D">
        <w:rPr>
          <w:rStyle w:val="Utheving"/>
          <w:rFonts w:asciiTheme="minorHAnsi" w:hAnsiTheme="minorHAnsi" w:cstheme="minorHAnsi"/>
          <w:i w:val="0"/>
          <w:szCs w:val="22"/>
        </w:rPr>
        <w:t xml:space="preserve">strategisk og systematisk med </w:t>
      </w:r>
      <w:r>
        <w:rPr>
          <w:rStyle w:val="Utheving"/>
          <w:rFonts w:asciiTheme="minorHAnsi" w:hAnsiTheme="minorHAnsi" w:cstheme="minorHAnsi"/>
          <w:i w:val="0"/>
          <w:szCs w:val="22"/>
        </w:rPr>
        <w:t xml:space="preserve">innovasjon </w:t>
      </w:r>
      <w:r w:rsidR="007E1195">
        <w:rPr>
          <w:rStyle w:val="Utheving"/>
          <w:rFonts w:asciiTheme="minorHAnsi" w:hAnsiTheme="minorHAnsi" w:cstheme="minorHAnsi"/>
          <w:i w:val="0"/>
          <w:szCs w:val="22"/>
        </w:rPr>
        <w:t>hos de samarbeidende virksomhetene</w:t>
      </w:r>
    </w:p>
    <w:p w14:paraId="6CA25C96" w14:textId="4FB36DD6" w:rsidR="00590ED2" w:rsidRDefault="00616D2C" w:rsidP="4F73CF1B">
      <w:pPr>
        <w:pStyle w:val="Ingenmellomrom"/>
        <w:numPr>
          <w:ilvl w:val="0"/>
          <w:numId w:val="32"/>
        </w:numPr>
        <w:rPr>
          <w:rStyle w:val="Utheving"/>
          <w:rFonts w:asciiTheme="minorHAnsi" w:hAnsiTheme="minorHAnsi" w:cstheme="minorBidi"/>
          <w:i w:val="0"/>
          <w:iCs w:val="0"/>
        </w:rPr>
      </w:pPr>
      <w:r w:rsidRPr="4F73CF1B">
        <w:rPr>
          <w:rStyle w:val="Utheving"/>
          <w:i w:val="0"/>
          <w:iCs w:val="0"/>
        </w:rPr>
        <w:t>Ø</w:t>
      </w:r>
      <w:r w:rsidR="009373BB" w:rsidRPr="4F73CF1B">
        <w:rPr>
          <w:rStyle w:val="Utheving"/>
          <w:rFonts w:asciiTheme="minorHAnsi" w:hAnsiTheme="minorHAnsi" w:cstheme="minorBidi"/>
          <w:i w:val="0"/>
          <w:iCs w:val="0"/>
        </w:rPr>
        <w:t xml:space="preserve">kt kompetansen om </w:t>
      </w:r>
      <w:r w:rsidR="00D72B8C" w:rsidRPr="4F73CF1B">
        <w:rPr>
          <w:rStyle w:val="Utheving"/>
          <w:rFonts w:asciiTheme="minorHAnsi" w:hAnsiTheme="minorHAnsi" w:cstheme="minorBidi"/>
          <w:i w:val="0"/>
          <w:iCs w:val="0"/>
        </w:rPr>
        <w:t xml:space="preserve">innovasjonsmetodikk, </w:t>
      </w:r>
      <w:r w:rsidR="005131C0" w:rsidRPr="4F73CF1B">
        <w:rPr>
          <w:rStyle w:val="Utheving"/>
          <w:rFonts w:asciiTheme="minorHAnsi" w:hAnsiTheme="minorHAnsi" w:cstheme="minorBidi"/>
          <w:i w:val="0"/>
          <w:iCs w:val="0"/>
        </w:rPr>
        <w:t>systeminnovasjon</w:t>
      </w:r>
      <w:r w:rsidR="004D0C83" w:rsidRPr="4F73CF1B">
        <w:rPr>
          <w:rStyle w:val="Utheving"/>
          <w:rFonts w:asciiTheme="minorHAnsi" w:hAnsiTheme="minorHAnsi" w:cstheme="minorBidi"/>
          <w:i w:val="0"/>
          <w:iCs w:val="0"/>
        </w:rPr>
        <w:t>, eksperimentering</w:t>
      </w:r>
      <w:r w:rsidR="005131C0" w:rsidRPr="4F73CF1B">
        <w:rPr>
          <w:rStyle w:val="Utheving"/>
          <w:rFonts w:asciiTheme="minorHAnsi" w:hAnsiTheme="minorHAnsi" w:cstheme="minorBidi"/>
          <w:i w:val="0"/>
          <w:iCs w:val="0"/>
        </w:rPr>
        <w:t xml:space="preserve"> og innbyggerori</w:t>
      </w:r>
      <w:r w:rsidR="004D0C83" w:rsidRPr="4F73CF1B">
        <w:rPr>
          <w:rStyle w:val="Utheving"/>
          <w:rFonts w:asciiTheme="minorHAnsi" w:hAnsiTheme="minorHAnsi" w:cstheme="minorBidi"/>
          <w:i w:val="0"/>
          <w:iCs w:val="0"/>
        </w:rPr>
        <w:t xml:space="preserve">entering </w:t>
      </w:r>
      <w:r w:rsidR="009373BB" w:rsidRPr="4F73CF1B">
        <w:rPr>
          <w:rStyle w:val="Utheving"/>
          <w:rFonts w:asciiTheme="minorHAnsi" w:hAnsiTheme="minorHAnsi" w:cstheme="minorBidi"/>
          <w:i w:val="0"/>
          <w:iCs w:val="0"/>
        </w:rPr>
        <w:t>blant ledere og ansatte i de involverte virksomhetene</w:t>
      </w:r>
      <w:r w:rsidR="00590ED2" w:rsidRPr="4F73CF1B">
        <w:rPr>
          <w:rStyle w:val="Utheving"/>
          <w:rFonts w:asciiTheme="minorHAnsi" w:hAnsiTheme="minorHAnsi" w:cstheme="minorBidi"/>
          <w:i w:val="0"/>
          <w:iCs w:val="0"/>
        </w:rPr>
        <w:t xml:space="preserve"> </w:t>
      </w:r>
    </w:p>
    <w:p w14:paraId="216129A7" w14:textId="49B841C7" w:rsidR="009E39DE" w:rsidRPr="00590ED2" w:rsidRDefault="003F239A" w:rsidP="00AA6683">
      <w:pPr>
        <w:pStyle w:val="Ingenmellomrom"/>
        <w:numPr>
          <w:ilvl w:val="0"/>
          <w:numId w:val="32"/>
        </w:numPr>
        <w:rPr>
          <w:rStyle w:val="Utheving"/>
          <w:rFonts w:asciiTheme="minorHAnsi" w:hAnsiTheme="minorHAnsi" w:cstheme="minorHAnsi"/>
          <w:i w:val="0"/>
          <w:szCs w:val="22"/>
        </w:rPr>
      </w:pPr>
      <w:r>
        <w:rPr>
          <w:rStyle w:val="Utheving"/>
          <w:rFonts w:asciiTheme="minorHAnsi" w:hAnsiTheme="minorHAnsi" w:cstheme="minorHAnsi"/>
          <w:i w:val="0"/>
          <w:szCs w:val="22"/>
        </w:rPr>
        <w:t>Innovasjonsmedarbeidere i de samarbeidende virksomheter</w:t>
      </w:r>
      <w:r w:rsidR="001752D4">
        <w:rPr>
          <w:rStyle w:val="Utheving"/>
          <w:rFonts w:asciiTheme="minorHAnsi" w:hAnsiTheme="minorHAnsi" w:cstheme="minorHAnsi"/>
          <w:i w:val="0"/>
          <w:szCs w:val="22"/>
        </w:rPr>
        <w:t xml:space="preserve"> har fått </w:t>
      </w:r>
      <w:r w:rsidR="00451FC6">
        <w:rPr>
          <w:rStyle w:val="Utheving"/>
          <w:rFonts w:asciiTheme="minorHAnsi" w:hAnsiTheme="minorHAnsi" w:cstheme="minorHAnsi"/>
          <w:i w:val="0"/>
          <w:szCs w:val="22"/>
        </w:rPr>
        <w:t xml:space="preserve">bedre </w:t>
      </w:r>
      <w:r w:rsidR="001752D4">
        <w:rPr>
          <w:rStyle w:val="Utheving"/>
          <w:rFonts w:asciiTheme="minorHAnsi" w:hAnsiTheme="minorHAnsi" w:cstheme="minorHAnsi"/>
          <w:i w:val="0"/>
          <w:szCs w:val="22"/>
        </w:rPr>
        <w:t>ferdigheter i bruk av tjenestedesign-metodikk</w:t>
      </w:r>
    </w:p>
    <w:p w14:paraId="6457B8AD" w14:textId="77777777" w:rsidR="009373BB" w:rsidRDefault="009373BB" w:rsidP="009373BB">
      <w:pPr>
        <w:pStyle w:val="paragraph"/>
        <w:spacing w:before="0" w:beforeAutospacing="0" w:after="0" w:afterAutospacing="0"/>
        <w:rPr>
          <w:rStyle w:val="eop"/>
          <w:rFonts w:eastAsia="Calibri" w:cs="Calibri"/>
          <w:szCs w:val="22"/>
        </w:rPr>
      </w:pPr>
    </w:p>
    <w:p w14:paraId="48DB51D7" w14:textId="1B86FCAF" w:rsidR="69B27773" w:rsidRDefault="69B27773" w:rsidP="69B27773">
      <w:pPr>
        <w:pStyle w:val="paragraph"/>
        <w:spacing w:before="0" w:beforeAutospacing="0" w:after="0" w:afterAutospacing="0"/>
        <w:rPr>
          <w:rStyle w:val="normaltextrun"/>
          <w:szCs w:val="22"/>
        </w:rPr>
      </w:pPr>
    </w:p>
    <w:p w14:paraId="758F7889" w14:textId="77777777" w:rsidR="000F73F8" w:rsidRDefault="000F73F8" w:rsidP="001C12D9">
      <w:pPr>
        <w:pStyle w:val="paragraph"/>
        <w:spacing w:before="0" w:beforeAutospacing="0" w:after="0" w:afterAutospacing="0"/>
        <w:textAlignment w:val="baseline"/>
        <w:rPr>
          <w:rStyle w:val="Utheving"/>
          <w:rFonts w:cs="Calibri"/>
          <w:i w:val="0"/>
          <w:iCs w:val="0"/>
          <w:szCs w:val="22"/>
        </w:rPr>
      </w:pPr>
    </w:p>
    <w:p w14:paraId="516F366E" w14:textId="55C45E21" w:rsidR="00B07792" w:rsidRPr="00CE73A4" w:rsidRDefault="00B07792" w:rsidP="00B07792">
      <w:pPr>
        <w:pStyle w:val="Overskrift2"/>
      </w:pPr>
      <w:r>
        <w:t>Ambisjoner for StimuLab-</w:t>
      </w:r>
      <w:r w:rsidR="55191FAC">
        <w:t>prosjektet</w:t>
      </w:r>
    </w:p>
    <w:p w14:paraId="6ADE3BA0" w14:textId="56BB0942" w:rsidR="00D619A9" w:rsidRDefault="1A72A8E0" w:rsidP="4F73CF1B">
      <w:pPr>
        <w:spacing w:after="0"/>
        <w:textAlignment w:val="baseline"/>
        <w:rPr>
          <w:rStyle w:val="eop"/>
          <w:i/>
          <w:iCs/>
        </w:rPr>
      </w:pPr>
      <w:r w:rsidRPr="4F73CF1B">
        <w:rPr>
          <w:rStyle w:val="Utheving"/>
        </w:rPr>
        <w:t xml:space="preserve">  </w:t>
      </w:r>
    </w:p>
    <w:p w14:paraId="54A67A44" w14:textId="4F4A279B" w:rsidR="00C45CDB" w:rsidRPr="00515BA1" w:rsidRDefault="00C45CDB" w:rsidP="00EB6496">
      <w:pPr>
        <w:pStyle w:val="paragraph"/>
        <w:spacing w:before="0" w:beforeAutospacing="0" w:after="0" w:afterAutospacing="0"/>
        <w:textAlignment w:val="baseline"/>
        <w:rPr>
          <w:rStyle w:val="eop"/>
          <w:rFonts w:cs="Calibri"/>
          <w:bCs/>
          <w:szCs w:val="22"/>
          <w:u w:val="single"/>
        </w:rPr>
      </w:pPr>
      <w:r w:rsidRPr="01DB20DE">
        <w:rPr>
          <w:rStyle w:val="eop"/>
          <w:rFonts w:cs="Calibri"/>
          <w:u w:val="single"/>
        </w:rPr>
        <w:t>Felles plattfor</w:t>
      </w:r>
      <w:r w:rsidR="00515BA1" w:rsidRPr="01DB20DE">
        <w:rPr>
          <w:rStyle w:val="eop"/>
          <w:rFonts w:cs="Calibri"/>
          <w:u w:val="single"/>
        </w:rPr>
        <w:t>m for endring</w:t>
      </w:r>
    </w:p>
    <w:p w14:paraId="5F2BCBC1" w14:textId="38656904" w:rsidR="0002429F" w:rsidRDefault="1B221724" w:rsidP="4F73CF1B">
      <w:pPr>
        <w:pStyle w:val="paragraph"/>
        <w:spacing w:before="0" w:beforeAutospacing="0" w:after="0" w:afterAutospacing="0"/>
        <w:textAlignment w:val="baseline"/>
        <w:rPr>
          <w:rStyle w:val="eop"/>
          <w:rFonts w:cs="Calibri"/>
        </w:rPr>
      </w:pPr>
      <w:r w:rsidRPr="4F73CF1B">
        <w:rPr>
          <w:rStyle w:val="eop"/>
          <w:rFonts w:cs="Calibri"/>
        </w:rPr>
        <w:t>P</w:t>
      </w:r>
      <w:r w:rsidR="19ACE3F6" w:rsidRPr="4F73CF1B">
        <w:rPr>
          <w:rStyle w:val="eop"/>
          <w:rFonts w:cs="Calibri"/>
        </w:rPr>
        <w:t>r</w:t>
      </w:r>
      <w:r w:rsidRPr="4F73CF1B">
        <w:rPr>
          <w:rStyle w:val="eop"/>
          <w:rFonts w:cs="Calibri"/>
        </w:rPr>
        <w:t xml:space="preserve">ogrammet skal drive frem en betydelig endringsreise. </w:t>
      </w:r>
      <w:r w:rsidR="5460C2A7" w:rsidRPr="4F73CF1B">
        <w:rPr>
          <w:rStyle w:val="eop"/>
          <w:rFonts w:cs="Calibri"/>
        </w:rPr>
        <w:t xml:space="preserve">Etter </w:t>
      </w:r>
      <w:r w:rsidRPr="4F73CF1B">
        <w:rPr>
          <w:rStyle w:val="eop"/>
          <w:rFonts w:cs="Calibri"/>
        </w:rPr>
        <w:t xml:space="preserve">StimuLab-prosjektet </w:t>
      </w:r>
      <w:r w:rsidR="664DB808" w:rsidRPr="4F73CF1B">
        <w:rPr>
          <w:rStyle w:val="eop"/>
          <w:rFonts w:cs="Calibri"/>
        </w:rPr>
        <w:t xml:space="preserve">har </w:t>
      </w:r>
      <w:r w:rsidR="471823BB" w:rsidRPr="4F73CF1B">
        <w:rPr>
          <w:rStyle w:val="eop"/>
          <w:rFonts w:cs="Calibri"/>
        </w:rPr>
        <w:t>partnerne i progr</w:t>
      </w:r>
      <w:r w:rsidR="3264CA46" w:rsidRPr="4F73CF1B">
        <w:rPr>
          <w:rStyle w:val="eop"/>
          <w:rFonts w:cs="Calibri"/>
        </w:rPr>
        <w:t>ammet</w:t>
      </w:r>
      <w:r w:rsidR="45F022A5" w:rsidRPr="4F73CF1B">
        <w:rPr>
          <w:rStyle w:val="eop"/>
          <w:rFonts w:cs="Calibri"/>
        </w:rPr>
        <w:t xml:space="preserve"> fått god fart,</w:t>
      </w:r>
      <w:r w:rsidR="3264CA46" w:rsidRPr="4F73CF1B">
        <w:rPr>
          <w:rStyle w:val="eop"/>
          <w:rFonts w:cs="Calibri"/>
        </w:rPr>
        <w:t xml:space="preserve"> </w:t>
      </w:r>
      <w:r w:rsidR="24DCE8A8" w:rsidRPr="4F73CF1B">
        <w:rPr>
          <w:rStyle w:val="eop"/>
          <w:rFonts w:cs="Calibri"/>
        </w:rPr>
        <w:t>opparbeide</w:t>
      </w:r>
      <w:r w:rsidR="4B06B1A7" w:rsidRPr="4F73CF1B">
        <w:rPr>
          <w:rStyle w:val="eop"/>
          <w:rFonts w:cs="Calibri"/>
        </w:rPr>
        <w:t>t</w:t>
      </w:r>
      <w:r w:rsidR="24DCE8A8" w:rsidRPr="4F73CF1B">
        <w:rPr>
          <w:rStyle w:val="eop"/>
          <w:rFonts w:cs="Calibri"/>
        </w:rPr>
        <w:t xml:space="preserve"> </w:t>
      </w:r>
      <w:r w:rsidR="58232B70" w:rsidRPr="4F73CF1B">
        <w:rPr>
          <w:rStyle w:val="eop"/>
          <w:rFonts w:cs="Calibri"/>
        </w:rPr>
        <w:t>felles</w:t>
      </w:r>
      <w:r w:rsidR="345D7CEA" w:rsidRPr="4F73CF1B">
        <w:rPr>
          <w:rStyle w:val="eop"/>
          <w:rFonts w:cs="Calibri"/>
        </w:rPr>
        <w:t xml:space="preserve"> forståelse</w:t>
      </w:r>
      <w:r w:rsidR="58232B70" w:rsidRPr="4F73CF1B">
        <w:rPr>
          <w:rStyle w:val="eop"/>
          <w:rFonts w:cs="Calibri"/>
        </w:rPr>
        <w:t xml:space="preserve"> </w:t>
      </w:r>
      <w:r w:rsidR="554EDEEB" w:rsidRPr="4F73CF1B">
        <w:rPr>
          <w:rStyle w:val="eop"/>
          <w:rFonts w:cs="Calibri"/>
        </w:rPr>
        <w:t>for</w:t>
      </w:r>
      <w:r w:rsidR="6F7C8B33" w:rsidRPr="4F73CF1B">
        <w:rPr>
          <w:rStyle w:val="eop"/>
          <w:rFonts w:cs="Calibri"/>
        </w:rPr>
        <w:t xml:space="preserve"> </w:t>
      </w:r>
      <w:r w:rsidR="3264CA46" w:rsidRPr="4F73CF1B">
        <w:rPr>
          <w:rStyle w:val="eop"/>
          <w:rFonts w:cs="Calibri"/>
        </w:rPr>
        <w:t>utfordringe</w:t>
      </w:r>
      <w:r w:rsidR="67A40574" w:rsidRPr="4F73CF1B">
        <w:rPr>
          <w:rStyle w:val="eop"/>
          <w:rFonts w:cs="Calibri"/>
        </w:rPr>
        <w:t>r</w:t>
      </w:r>
      <w:r w:rsidR="6F7C8B33" w:rsidRPr="4F73CF1B">
        <w:rPr>
          <w:rStyle w:val="eop"/>
          <w:rFonts w:cs="Calibri"/>
        </w:rPr>
        <w:t xml:space="preserve"> </w:t>
      </w:r>
      <w:r w:rsidR="3264CA46" w:rsidRPr="4F73CF1B">
        <w:rPr>
          <w:rStyle w:val="eop"/>
          <w:rFonts w:cs="Calibri"/>
        </w:rPr>
        <w:t xml:space="preserve">og </w:t>
      </w:r>
      <w:r w:rsidR="37038408" w:rsidRPr="4F73CF1B">
        <w:rPr>
          <w:rStyle w:val="eop"/>
          <w:rFonts w:cs="Calibri"/>
        </w:rPr>
        <w:t>innovasjons</w:t>
      </w:r>
      <w:r w:rsidR="514E8F20" w:rsidRPr="4F73CF1B">
        <w:rPr>
          <w:rStyle w:val="eop"/>
          <w:rFonts w:cs="Calibri"/>
        </w:rPr>
        <w:t xml:space="preserve">muligheter, </w:t>
      </w:r>
      <w:r w:rsidR="02DC2BA1" w:rsidRPr="4F73CF1B">
        <w:rPr>
          <w:rStyle w:val="eop"/>
          <w:rFonts w:cs="Calibri"/>
        </w:rPr>
        <w:t xml:space="preserve">og testet ut hypoteser i praksis. </w:t>
      </w:r>
      <w:r w:rsidR="2F22817F" w:rsidRPr="4F73CF1B">
        <w:rPr>
          <w:rStyle w:val="eop"/>
          <w:rFonts w:cs="Calibri"/>
        </w:rPr>
        <w:t xml:space="preserve">Gjennom konkret utprøving kan </w:t>
      </w:r>
      <w:r w:rsidR="63E51F53" w:rsidRPr="4F73CF1B">
        <w:rPr>
          <w:rStyle w:val="eop"/>
          <w:rFonts w:cs="Calibri"/>
        </w:rPr>
        <w:t xml:space="preserve">nye </w:t>
      </w:r>
      <w:r w:rsidR="2F22817F" w:rsidRPr="4F73CF1B">
        <w:rPr>
          <w:rStyle w:val="eop"/>
          <w:rFonts w:cs="Calibri"/>
        </w:rPr>
        <w:t>arbeidsmåter</w:t>
      </w:r>
      <w:r w:rsidR="4F79EFD7" w:rsidRPr="4F73CF1B">
        <w:rPr>
          <w:rStyle w:val="eop"/>
          <w:rFonts w:cs="Calibri"/>
        </w:rPr>
        <w:t xml:space="preserve"> testes</w:t>
      </w:r>
      <w:r w:rsidR="685F030F" w:rsidRPr="4F73CF1B">
        <w:rPr>
          <w:rStyle w:val="eop"/>
          <w:rFonts w:cs="Calibri"/>
        </w:rPr>
        <w:t xml:space="preserve"> og vurderes</w:t>
      </w:r>
      <w:r w:rsidR="496B1777" w:rsidRPr="4F73CF1B">
        <w:rPr>
          <w:rStyle w:val="eop"/>
          <w:rFonts w:cs="Calibri"/>
        </w:rPr>
        <w:t xml:space="preserve">, samt </w:t>
      </w:r>
      <w:r w:rsidR="496B1777" w:rsidRPr="4F73CF1B">
        <w:rPr>
          <w:rFonts w:asciiTheme="minorHAnsi" w:eastAsiaTheme="minorEastAsia" w:hAnsiTheme="minorHAnsi" w:cstheme="minorBidi"/>
          <w:u w:val="single"/>
        </w:rPr>
        <w:t>synliggjort konkret verdi.</w:t>
      </w:r>
      <w:r w:rsidR="2F22817F" w:rsidRPr="4F73CF1B">
        <w:rPr>
          <w:rStyle w:val="eop"/>
          <w:rFonts w:cs="Calibri"/>
        </w:rPr>
        <w:t xml:space="preserve"> </w:t>
      </w:r>
    </w:p>
    <w:p w14:paraId="65908672" w14:textId="1867A789" w:rsidR="0002429F" w:rsidRDefault="0002429F" w:rsidP="69B27773">
      <w:pPr>
        <w:pStyle w:val="paragraph"/>
        <w:spacing w:before="0" w:beforeAutospacing="0" w:after="0" w:afterAutospacing="0"/>
        <w:textAlignment w:val="baseline"/>
        <w:rPr>
          <w:rStyle w:val="eop"/>
          <w:rFonts w:cs="Calibri"/>
        </w:rPr>
      </w:pPr>
    </w:p>
    <w:p w14:paraId="7FF94CA1" w14:textId="566E06CA" w:rsidR="0002429F" w:rsidRDefault="2743BF2A" w:rsidP="69B27773">
      <w:pPr>
        <w:pStyle w:val="paragraph"/>
        <w:spacing w:before="0" w:beforeAutospacing="0" w:after="0" w:afterAutospacing="0"/>
        <w:textAlignment w:val="baseline"/>
      </w:pPr>
      <w:r>
        <w:t>E</w:t>
      </w:r>
      <w:r w:rsidR="003A63B7">
        <w:t xml:space="preserve">n felles plattform kan </w:t>
      </w:r>
      <w:r w:rsidR="00222B6D">
        <w:t>inkluder</w:t>
      </w:r>
      <w:r w:rsidR="003A63B7">
        <w:t>e</w:t>
      </w:r>
      <w:r w:rsidR="001D1C2B">
        <w:t xml:space="preserve"> avtaler om </w:t>
      </w:r>
      <w:r w:rsidR="7475190E">
        <w:t>samarbeidsprinsipper</w:t>
      </w:r>
      <w:r w:rsidR="001D1C2B">
        <w:t xml:space="preserve"> ansvar, styring og finansieringsmuligheter</w:t>
      </w:r>
      <w:r w:rsidR="00222B6D">
        <w:t>.</w:t>
      </w:r>
    </w:p>
    <w:p w14:paraId="233B6CE9" w14:textId="77777777" w:rsidR="0055740A" w:rsidRPr="000C1937" w:rsidRDefault="0055740A" w:rsidP="0055740A">
      <w:pPr>
        <w:spacing w:after="0"/>
        <w:textAlignment w:val="baseline"/>
        <w:rPr>
          <w:rFonts w:ascii="Segoe UI" w:hAnsi="Segoe UI" w:cs="Segoe UI"/>
          <w:sz w:val="18"/>
          <w:szCs w:val="18"/>
        </w:rPr>
      </w:pPr>
      <w:r w:rsidRPr="000C1937">
        <w:rPr>
          <w:rFonts w:ascii="Times New Roman" w:hAnsi="Times New Roman"/>
          <w:sz w:val="24"/>
          <w:szCs w:val="24"/>
        </w:rPr>
        <w:t> </w:t>
      </w:r>
    </w:p>
    <w:p w14:paraId="39CDEB34" w14:textId="26CD790E" w:rsidR="0055740A" w:rsidRPr="0010356E" w:rsidRDefault="0055740A" w:rsidP="0010356E">
      <w:pPr>
        <w:pStyle w:val="paragraph"/>
        <w:spacing w:before="0" w:beforeAutospacing="0" w:after="0" w:afterAutospacing="0"/>
        <w:textAlignment w:val="baseline"/>
        <w:rPr>
          <w:u w:val="single"/>
        </w:rPr>
      </w:pPr>
      <w:r w:rsidRPr="0010356E">
        <w:rPr>
          <w:u w:val="single"/>
        </w:rPr>
        <w:t xml:space="preserve">Fra </w:t>
      </w:r>
      <w:r w:rsidR="00E42B5B" w:rsidRPr="0010356E">
        <w:rPr>
          <w:u w:val="single"/>
        </w:rPr>
        <w:t xml:space="preserve">primærmålgruppenes </w:t>
      </w:r>
      <w:r w:rsidRPr="0010356E">
        <w:rPr>
          <w:u w:val="single"/>
        </w:rPr>
        <w:t>perspektiv</w:t>
      </w:r>
    </w:p>
    <w:p w14:paraId="2BC50B73" w14:textId="18622137" w:rsidR="0055740A" w:rsidRPr="009107C1" w:rsidRDefault="14359A02" w:rsidP="4F73CF1B">
      <w:pPr>
        <w:pStyle w:val="paragraph"/>
        <w:spacing w:before="0" w:beforeAutospacing="0" w:after="0" w:afterAutospacing="0"/>
        <w:textAlignment w:val="baseline"/>
      </w:pPr>
      <w:r>
        <w:t xml:space="preserve">Vi ønsker </w:t>
      </w:r>
      <w:r w:rsidR="3DAD348E">
        <w:t>forbedringer</w:t>
      </w:r>
      <w:r>
        <w:t xml:space="preserve"> som </w:t>
      </w:r>
      <w:r w:rsidR="1275EFD5">
        <w:t xml:space="preserve">oppleves </w:t>
      </w:r>
      <w:r>
        <w:t>som m</w:t>
      </w:r>
      <w:r w:rsidR="71CF8372">
        <w:t>eningsfylt</w:t>
      </w:r>
      <w:r>
        <w:t xml:space="preserve"> og som gir en reell verdi for </w:t>
      </w:r>
      <w:r w:rsidR="4B2FA32B">
        <w:t>dem som opplever utenforskap</w:t>
      </w:r>
      <w:r w:rsidR="39CE5646">
        <w:t>, samt bedrifter som trenger arbeidskraften</w:t>
      </w:r>
      <w:r w:rsidR="4B2FA32B">
        <w:t xml:space="preserve">. </w:t>
      </w:r>
      <w:r w:rsidR="2FD42436">
        <w:t>D</w:t>
      </w:r>
      <w:r>
        <w:t>ette</w:t>
      </w:r>
      <w:r w:rsidR="4B798445">
        <w:t xml:space="preserve"> </w:t>
      </w:r>
      <w:r w:rsidR="581C0A0C">
        <w:t xml:space="preserve">kan omfatte </w:t>
      </w:r>
      <w:r w:rsidR="244538AB">
        <w:t xml:space="preserve">alt fra ungdom som </w:t>
      </w:r>
      <w:r w:rsidR="2FD42436">
        <w:t xml:space="preserve">av ulike grunner </w:t>
      </w:r>
      <w:r w:rsidR="244538AB">
        <w:t>står i fare for å fall</w:t>
      </w:r>
      <w:r w:rsidR="2FD42436">
        <w:t>e</w:t>
      </w:r>
      <w:r w:rsidR="5094B631">
        <w:t xml:space="preserve"> utenfor</w:t>
      </w:r>
      <w:r w:rsidR="2FD42436">
        <w:t xml:space="preserve"> til unge personer som erfarer utenforskap i dag</w:t>
      </w:r>
      <w:r w:rsidR="3AFE8D62">
        <w:t xml:space="preserve">. Den store bredden i målgruppen gjør at </w:t>
      </w:r>
      <w:r w:rsidR="077F8326">
        <w:t xml:space="preserve">det </w:t>
      </w:r>
      <w:r w:rsidR="077F8326">
        <w:lastRenderedPageBreak/>
        <w:t xml:space="preserve">er et mangfold av </w:t>
      </w:r>
      <w:r w:rsidR="356B8CA5">
        <w:t xml:space="preserve">tjenester og systemer </w:t>
      </w:r>
      <w:r w:rsidR="077F8326">
        <w:t xml:space="preserve">involvert. </w:t>
      </w:r>
      <w:r w:rsidR="00253070">
        <w:t xml:space="preserve">Vi er derfor </w:t>
      </w:r>
      <w:r w:rsidR="7254BB1A">
        <w:t xml:space="preserve">klar over at StimuLab-prosjektet ikke </w:t>
      </w:r>
      <w:r>
        <w:t xml:space="preserve">kan oppnå et resultat som dekker alle </w:t>
      </w:r>
      <w:r w:rsidR="7254BB1A">
        <w:t>målgruppene</w:t>
      </w:r>
      <w:r>
        <w:t>. </w:t>
      </w:r>
    </w:p>
    <w:p w14:paraId="41550149" w14:textId="77777777" w:rsidR="0055740A" w:rsidRPr="009107C1" w:rsidRDefault="0055740A" w:rsidP="0010356E">
      <w:pPr>
        <w:pStyle w:val="paragraph"/>
        <w:spacing w:before="0" w:beforeAutospacing="0" w:after="0" w:afterAutospacing="0"/>
        <w:textAlignment w:val="baseline"/>
      </w:pPr>
      <w:r w:rsidRPr="009107C1">
        <w:t> </w:t>
      </w:r>
    </w:p>
    <w:p w14:paraId="46C5AB23" w14:textId="17464C05" w:rsidR="0055740A" w:rsidRDefault="0055740A" w:rsidP="4F73CF1B">
      <w:pPr>
        <w:pStyle w:val="paragraph"/>
        <w:spacing w:before="0" w:beforeAutospacing="0" w:after="0" w:afterAutospacing="0"/>
        <w:textAlignment w:val="baseline"/>
      </w:pPr>
      <w:r>
        <w:t>Vi vil</w:t>
      </w:r>
      <w:r w:rsidR="00F67FE9">
        <w:t xml:space="preserve"> </w:t>
      </w:r>
      <w:r>
        <w:t xml:space="preserve">gjerne </w:t>
      </w:r>
      <w:r w:rsidR="00185DA1">
        <w:t xml:space="preserve">samtidig </w:t>
      </w:r>
      <w:r w:rsidR="00931DF3">
        <w:t xml:space="preserve">at </w:t>
      </w:r>
      <w:r w:rsidR="00185DA1">
        <w:t xml:space="preserve">StimuLab-prosjektet finner løsninger på et eller flere av problemene som ikke kan løses av </w:t>
      </w:r>
      <w:r w:rsidR="00D6726A">
        <w:t xml:space="preserve">noen av de andre prosjektene hver for seg. </w:t>
      </w:r>
      <w:r w:rsidR="008E07E9">
        <w:t xml:space="preserve"> </w:t>
      </w:r>
      <w:r w:rsidR="006771F8">
        <w:t xml:space="preserve">Suksess for oss vil være at </w:t>
      </w:r>
      <w:r w:rsidR="00511FA5">
        <w:t xml:space="preserve">StimuLab-prosjektet </w:t>
      </w:r>
      <w:r w:rsidR="006771F8">
        <w:t xml:space="preserve">oppnår </w:t>
      </w:r>
      <w:r>
        <w:t xml:space="preserve">noe mer enn å beskrive problemene. Dette kan være innen forenkling og samordning av prosesser eller at en </w:t>
      </w:r>
      <w:r w:rsidR="008E07E9">
        <w:t>tester ut</w:t>
      </w:r>
      <w:r>
        <w:t xml:space="preserve"> nye tjenester. </w:t>
      </w:r>
      <w:r w:rsidR="00F87D58">
        <w:t>Forsl</w:t>
      </w:r>
      <w:r w:rsidR="5D4E4986">
        <w:t>a</w:t>
      </w:r>
      <w:r w:rsidR="00F87D58">
        <w:t>g til u</w:t>
      </w:r>
      <w:r w:rsidR="00431DC0">
        <w:t>tvikling</w:t>
      </w:r>
      <w:r>
        <w:t xml:space="preserve"> eller videreutvikling av </w:t>
      </w:r>
      <w:r w:rsidR="00473743">
        <w:t xml:space="preserve">tjenester, tjenestekjeder eller systemer </w:t>
      </w:r>
      <w:r>
        <w:t>b</w:t>
      </w:r>
      <w:r w:rsidR="00431DC0">
        <w:t>ør kunne</w:t>
      </w:r>
      <w:r>
        <w:t xml:space="preserve"> videreføres</w:t>
      </w:r>
      <w:r w:rsidR="00F87D58">
        <w:t xml:space="preserve"> og videreutvikles</w:t>
      </w:r>
      <w:r>
        <w:t xml:space="preserve"> etter StimuLab-prosjektet.  </w:t>
      </w:r>
    </w:p>
    <w:p w14:paraId="4E37B1A5" w14:textId="77777777" w:rsidR="002D6505" w:rsidRPr="0010356E" w:rsidRDefault="002D6505" w:rsidP="0010356E">
      <w:pPr>
        <w:pStyle w:val="paragraph"/>
        <w:spacing w:before="0" w:beforeAutospacing="0" w:after="0" w:afterAutospacing="0"/>
        <w:textAlignment w:val="baseline"/>
      </w:pPr>
    </w:p>
    <w:p w14:paraId="28433E73" w14:textId="50D61B06" w:rsidR="0055740A" w:rsidRPr="0010356E" w:rsidRDefault="0055740A" w:rsidP="0010356E">
      <w:pPr>
        <w:pStyle w:val="paragraph"/>
        <w:spacing w:before="0" w:beforeAutospacing="0" w:after="0" w:afterAutospacing="0"/>
        <w:textAlignment w:val="baseline"/>
        <w:rPr>
          <w:u w:val="single"/>
        </w:rPr>
      </w:pPr>
      <w:r w:rsidRPr="0010356E">
        <w:rPr>
          <w:u w:val="single"/>
        </w:rPr>
        <w:t>Fra et systemperspektiv</w:t>
      </w:r>
    </w:p>
    <w:p w14:paraId="36BF885C" w14:textId="2D785282" w:rsidR="0055740A" w:rsidRPr="0010356E" w:rsidRDefault="0055740A" w:rsidP="30704F2E">
      <w:pPr>
        <w:pStyle w:val="paragraph"/>
        <w:spacing w:before="0" w:beforeAutospacing="0" w:after="0" w:afterAutospacing="0"/>
        <w:textAlignment w:val="baseline"/>
      </w:pPr>
      <w:r>
        <w:t>En viktig utfordring er at det i stor grad mangler</w:t>
      </w:r>
      <w:r w:rsidR="003918FB">
        <w:t xml:space="preserve"> insentiver og</w:t>
      </w:r>
      <w:r>
        <w:t xml:space="preserve"> metodikk for samarbeid og tverrgående tjenesteutvikling. </w:t>
      </w:r>
      <w:r w:rsidR="00AD78AF">
        <w:t xml:space="preserve">Dette kompliserer mulighetene hos bedriftene og offentlige arbeidsgivere for å kunne ta en mer aktiv rolle i å kvalifisere og inkludere personene det gjelder. </w:t>
      </w:r>
      <w:r w:rsidR="002476CD">
        <w:t xml:space="preserve">Det mangler særlig </w:t>
      </w:r>
      <w:r>
        <w:t xml:space="preserve">metoder for å organisere og styre </w:t>
      </w:r>
      <w:r w:rsidR="00CD4CC5">
        <w:t xml:space="preserve">tjenester og </w:t>
      </w:r>
      <w:r>
        <w:t xml:space="preserve">prosjekter som innebærer forpliktende samhandling </w:t>
      </w:r>
      <w:r w:rsidR="00CD4CC5">
        <w:t xml:space="preserve">både </w:t>
      </w:r>
      <w:r>
        <w:t xml:space="preserve">mellom </w:t>
      </w:r>
      <w:r w:rsidR="006A64B4">
        <w:t xml:space="preserve">forvaltningsnivå og internt mellom tjenester i forvaltningene, både i statlig, fylkeskommunal og kommunal </w:t>
      </w:r>
      <w:r w:rsidR="006A64B4" w:rsidRPr="00AE6AEF">
        <w:t xml:space="preserve">sektor. I tillegg er både </w:t>
      </w:r>
      <w:r w:rsidR="00CD1FFC" w:rsidRPr="00AE6AEF">
        <w:t xml:space="preserve">arbeidsmarkedsbedrifter, </w:t>
      </w:r>
      <w:r w:rsidR="006A64B4" w:rsidRPr="00AE6AEF">
        <w:t>private, ide</w:t>
      </w:r>
      <w:r w:rsidR="00FE7AC6" w:rsidRPr="00AE6AEF">
        <w:t>e</w:t>
      </w:r>
      <w:r w:rsidR="006A64B4" w:rsidRPr="00AE6AEF">
        <w:t xml:space="preserve">lle </w:t>
      </w:r>
      <w:r w:rsidR="00FE7AC6" w:rsidRPr="00AE6AEF">
        <w:t>organisasjoner</w:t>
      </w:r>
      <w:r w:rsidR="006A64B4" w:rsidRPr="00AE6AEF">
        <w:t xml:space="preserve"> samt frivillig sektor sentrale </w:t>
      </w:r>
      <w:r w:rsidR="003621FC" w:rsidRPr="00AE6AEF">
        <w:t>aktører</w:t>
      </w:r>
      <w:r w:rsidR="006A64B4" w:rsidRPr="00AE6AEF">
        <w:t xml:space="preserve">. </w:t>
      </w:r>
    </w:p>
    <w:p w14:paraId="6CDF0F4E" w14:textId="77777777" w:rsidR="0055740A" w:rsidRPr="0010356E" w:rsidRDefault="0055740A" w:rsidP="0010356E">
      <w:pPr>
        <w:pStyle w:val="paragraph"/>
        <w:spacing w:before="0" w:beforeAutospacing="0" w:after="0" w:afterAutospacing="0"/>
        <w:textAlignment w:val="baseline"/>
      </w:pPr>
      <w:r w:rsidRPr="0010356E">
        <w:t> </w:t>
      </w:r>
    </w:p>
    <w:p w14:paraId="445B1407" w14:textId="77777777" w:rsidR="0055740A" w:rsidRPr="0010356E" w:rsidRDefault="0055740A" w:rsidP="0010356E">
      <w:pPr>
        <w:pStyle w:val="paragraph"/>
        <w:spacing w:before="0" w:beforeAutospacing="0" w:after="0" w:afterAutospacing="0"/>
        <w:textAlignment w:val="baseline"/>
      </w:pPr>
      <w:r w:rsidRPr="0010356E">
        <w:t>Dette kan inkludere: </w:t>
      </w:r>
    </w:p>
    <w:p w14:paraId="751C3192" w14:textId="510B1789" w:rsidR="0055740A" w:rsidRPr="0010356E" w:rsidRDefault="0055740A" w:rsidP="00AA6683">
      <w:pPr>
        <w:pStyle w:val="paragraph"/>
        <w:numPr>
          <w:ilvl w:val="0"/>
          <w:numId w:val="31"/>
        </w:numPr>
        <w:spacing w:before="0" w:beforeAutospacing="0" w:after="0" w:afterAutospacing="0"/>
        <w:textAlignment w:val="baseline"/>
      </w:pPr>
      <w:r w:rsidRPr="0010356E">
        <w:t xml:space="preserve">Forslag til en </w:t>
      </w:r>
      <w:r w:rsidR="009D7250" w:rsidRPr="0010356E">
        <w:t xml:space="preserve">styringsmodell og felles </w:t>
      </w:r>
      <w:r w:rsidRPr="0010356E">
        <w:t>tilnærming for både eksisterende og nye tiltak</w:t>
      </w:r>
      <w:r w:rsidR="008A3BAD">
        <w:t xml:space="preserve"> og prosjekt</w:t>
      </w:r>
      <w:r w:rsidRPr="0010356E">
        <w:t> </w:t>
      </w:r>
    </w:p>
    <w:p w14:paraId="55A6B6DB" w14:textId="6CBF5B4C" w:rsidR="0055740A" w:rsidRPr="0010356E" w:rsidRDefault="0055740A" w:rsidP="00AA6683">
      <w:pPr>
        <w:pStyle w:val="paragraph"/>
        <w:numPr>
          <w:ilvl w:val="0"/>
          <w:numId w:val="31"/>
        </w:numPr>
        <w:spacing w:before="0" w:beforeAutospacing="0" w:after="0" w:afterAutospacing="0"/>
        <w:textAlignment w:val="baseline"/>
      </w:pPr>
      <w:r w:rsidRPr="0010356E">
        <w:t>Forslag til hvordan innsatse</w:t>
      </w:r>
      <w:r w:rsidR="00C60874">
        <w:t>r og bidrag</w:t>
      </w:r>
      <w:r w:rsidRPr="0010356E">
        <w:t xml:space="preserve"> kan ledes </w:t>
      </w:r>
      <w:r w:rsidR="00D9399E">
        <w:t>og koordineres</w:t>
      </w:r>
    </w:p>
    <w:p w14:paraId="77C1E378" w14:textId="7B465766" w:rsidR="0055740A" w:rsidRPr="0010356E" w:rsidRDefault="0055740A" w:rsidP="00AA6683">
      <w:pPr>
        <w:pStyle w:val="paragraph"/>
        <w:numPr>
          <w:ilvl w:val="0"/>
          <w:numId w:val="31"/>
        </w:numPr>
        <w:spacing w:before="0" w:beforeAutospacing="0" w:after="0" w:afterAutospacing="0"/>
        <w:textAlignment w:val="baseline"/>
      </w:pPr>
      <w:r w:rsidRPr="0010356E">
        <w:t xml:space="preserve">Forslag til </w:t>
      </w:r>
      <w:r w:rsidR="00A777E6" w:rsidRPr="0010356E">
        <w:t xml:space="preserve">ansvars- og rollefordeling </w:t>
      </w:r>
      <w:r w:rsidR="00D9399E">
        <w:t>mellom partene</w:t>
      </w:r>
      <w:r w:rsidRPr="0010356E">
        <w:t> </w:t>
      </w:r>
    </w:p>
    <w:p w14:paraId="644072B8" w14:textId="0AC5077F" w:rsidR="0055740A" w:rsidRPr="0010356E" w:rsidRDefault="001F3BAF" w:rsidP="00AA6683">
      <w:pPr>
        <w:pStyle w:val="paragraph"/>
        <w:numPr>
          <w:ilvl w:val="0"/>
          <w:numId w:val="31"/>
        </w:numPr>
        <w:spacing w:before="0" w:beforeAutospacing="0" w:after="0" w:afterAutospacing="0"/>
        <w:textAlignment w:val="baseline"/>
      </w:pPr>
      <w:r>
        <w:t>Forslag til p</w:t>
      </w:r>
      <w:r w:rsidR="0055740A" w:rsidRPr="0010356E">
        <w:t xml:space="preserve">rinsipper/kjøreregler </w:t>
      </w:r>
      <w:r w:rsidR="00292ECA">
        <w:t xml:space="preserve">mellom partene </w:t>
      </w:r>
    </w:p>
    <w:p w14:paraId="219B3D3D" w14:textId="224E1C7C" w:rsidR="00292ECA" w:rsidRDefault="0055740A" w:rsidP="4F73CF1B">
      <w:pPr>
        <w:pStyle w:val="paragraph"/>
        <w:numPr>
          <w:ilvl w:val="0"/>
          <w:numId w:val="31"/>
        </w:numPr>
        <w:spacing w:before="0" w:beforeAutospacing="0" w:after="0" w:afterAutospacing="0"/>
        <w:textAlignment w:val="baseline"/>
      </w:pPr>
      <w:r>
        <w:t>Testing av utvalgte</w:t>
      </w:r>
      <w:r w:rsidR="008A3BAD">
        <w:t>,</w:t>
      </w:r>
      <w:r>
        <w:t> parallelle </w:t>
      </w:r>
      <w:r w:rsidR="0438DF04">
        <w:t>ek</w:t>
      </w:r>
      <w:r w:rsidR="0A34D677">
        <w:t>s</w:t>
      </w:r>
      <w:r w:rsidR="0438DF04">
        <w:t>perimenter/</w:t>
      </w:r>
      <w:r>
        <w:t>piloter </w:t>
      </w:r>
    </w:p>
    <w:p w14:paraId="5522A0E5" w14:textId="615C00E5" w:rsidR="0055740A" w:rsidRPr="0010356E" w:rsidRDefault="0055740A" w:rsidP="00292ECA">
      <w:pPr>
        <w:pStyle w:val="paragraph"/>
        <w:spacing w:before="0" w:beforeAutospacing="0" w:after="0" w:afterAutospacing="0"/>
        <w:ind w:left="720"/>
        <w:textAlignment w:val="baseline"/>
      </w:pPr>
      <w:r w:rsidRPr="0010356E">
        <w:t> </w:t>
      </w:r>
    </w:p>
    <w:p w14:paraId="2C835D2A" w14:textId="66738A99" w:rsidR="0055740A" w:rsidRPr="0010356E" w:rsidRDefault="0055740A" w:rsidP="0010356E">
      <w:pPr>
        <w:pStyle w:val="paragraph"/>
        <w:spacing w:before="0" w:beforeAutospacing="0" w:after="0" w:afterAutospacing="0"/>
        <w:textAlignment w:val="baseline"/>
      </w:pPr>
      <w:r w:rsidRPr="0010356E">
        <w:t xml:space="preserve">Innsikt vil være en del av resultatet. Og da først og fremst innsikt i problemer </w:t>
      </w:r>
      <w:r w:rsidR="00720B2E" w:rsidRPr="0010356E">
        <w:t>målgruppene</w:t>
      </w:r>
      <w:r w:rsidRPr="0010356E">
        <w:t xml:space="preserve"> opplever </w:t>
      </w:r>
      <w:r w:rsidR="00AA07BA" w:rsidRPr="0010356E">
        <w:t xml:space="preserve">ved å </w:t>
      </w:r>
      <w:r w:rsidR="00BB0385" w:rsidRPr="0010356E">
        <w:t>falle ute av arbeidslivet</w:t>
      </w:r>
      <w:r w:rsidRPr="0010356E">
        <w:t>. Vi har et ønske om at innsikten kan brukes til å lage en oversikt for fremtidige forenklinger og sammenhengende tjenester.</w:t>
      </w:r>
    </w:p>
    <w:p w14:paraId="4699E448" w14:textId="77777777" w:rsidR="0055740A" w:rsidRPr="0010356E" w:rsidRDefault="0055740A" w:rsidP="0010356E">
      <w:pPr>
        <w:pStyle w:val="paragraph"/>
        <w:spacing w:before="0" w:beforeAutospacing="0" w:after="0" w:afterAutospacing="0"/>
        <w:textAlignment w:val="baseline"/>
      </w:pPr>
    </w:p>
    <w:p w14:paraId="18D777B3" w14:textId="77777777" w:rsidR="0055740A" w:rsidRPr="0010356E" w:rsidRDefault="0055740A" w:rsidP="0055740A">
      <w:pPr>
        <w:pStyle w:val="paragraph"/>
        <w:spacing w:before="0" w:beforeAutospacing="0" w:after="0" w:afterAutospacing="0"/>
        <w:textAlignment w:val="baseline"/>
        <w:rPr>
          <w:u w:val="single"/>
        </w:rPr>
      </w:pPr>
      <w:r w:rsidRPr="0010356E">
        <w:rPr>
          <w:u w:val="single"/>
        </w:rPr>
        <w:t>Organisering - Forventning til arbeidsprosess og modell  </w:t>
      </w:r>
    </w:p>
    <w:p w14:paraId="1D17C3D4" w14:textId="3D46F982" w:rsidR="0055740A" w:rsidRPr="0010356E" w:rsidRDefault="0055740A" w:rsidP="0010356E">
      <w:pPr>
        <w:pStyle w:val="paragraph"/>
        <w:spacing w:before="0" w:beforeAutospacing="0" w:after="0" w:afterAutospacing="0"/>
        <w:textAlignment w:val="baseline"/>
      </w:pPr>
      <w:r w:rsidRPr="0010356E">
        <w:t xml:space="preserve">Prosjektet skal bidra til å utvikle en modell, eller modeller, for samskapende innovasjon og utvikling av </w:t>
      </w:r>
      <w:r w:rsidR="00616BAF" w:rsidRPr="0010356E">
        <w:t>forløp som leder til at flere kommer i arbeid</w:t>
      </w:r>
      <w:r w:rsidRPr="0010356E">
        <w:t xml:space="preserve">, der de likeverdige partene møtes med utgangspunkt i </w:t>
      </w:r>
      <w:r w:rsidR="00616BAF" w:rsidRPr="0010356E">
        <w:t>målgruppenes</w:t>
      </w:r>
      <w:r w:rsidRPr="0010356E">
        <w:t xml:space="preserve"> behov. Modellen(e) utarbeides med utgangspunkt i samskaping og designmetodikk. Samskaping er et godt utgangspunkt for likeverdig partnerskap, og designmetodikk for å sikre at </w:t>
      </w:r>
      <w:r w:rsidR="00616BAF" w:rsidRPr="0010356E">
        <w:t>målgruppenes</w:t>
      </w:r>
      <w:r w:rsidRPr="0010356E">
        <w:t xml:space="preserve"> behov </w:t>
      </w:r>
      <w:r w:rsidR="00207610" w:rsidRPr="0010356E">
        <w:t xml:space="preserve">er </w:t>
      </w:r>
      <w:r w:rsidRPr="0010356E">
        <w:t>i sentrum</w:t>
      </w:r>
      <w:r w:rsidR="00207610" w:rsidRPr="0010356E">
        <w:t>.</w:t>
      </w:r>
      <w:r w:rsidR="00E35A0F" w:rsidRPr="0010356E">
        <w:t xml:space="preserve"> </w:t>
      </w:r>
      <w:r w:rsidRPr="0010356E">
        <w:t>   </w:t>
      </w:r>
    </w:p>
    <w:p w14:paraId="33C05F87" w14:textId="77777777" w:rsidR="0055740A" w:rsidRPr="0010356E" w:rsidRDefault="0055740A" w:rsidP="0010356E">
      <w:pPr>
        <w:pStyle w:val="paragraph"/>
        <w:spacing w:before="0" w:beforeAutospacing="0" w:after="0" w:afterAutospacing="0"/>
        <w:textAlignment w:val="baseline"/>
      </w:pPr>
      <w:r w:rsidRPr="0010356E">
        <w:t> </w:t>
      </w:r>
    </w:p>
    <w:p w14:paraId="761D8AC4" w14:textId="6AAC56DB" w:rsidR="0055740A" w:rsidRPr="0010356E" w:rsidRDefault="0055740A" w:rsidP="0010356E">
      <w:pPr>
        <w:pStyle w:val="paragraph"/>
        <w:spacing w:before="0" w:beforeAutospacing="0" w:after="0" w:afterAutospacing="0"/>
        <w:textAlignment w:val="baseline"/>
      </w:pPr>
      <w:r w:rsidRPr="0010356E">
        <w:t>Modellen må reflektere gode prosesser og kultur for samskapende praksis, ledelse på tvers av eller i mellomrommet mellom organisasjoner og gevinstrealisering ved samarbeid på tvers av organisasjoner</w:t>
      </w:r>
      <w:r w:rsidR="00D60BFB" w:rsidRPr="0010356E">
        <w:t xml:space="preserve">. Modellen må først og fremst </w:t>
      </w:r>
      <w:r w:rsidR="00AF3C46" w:rsidRPr="0010356E">
        <w:t xml:space="preserve">gi </w:t>
      </w:r>
      <w:r w:rsidR="00D60BFB" w:rsidRPr="0010356E">
        <w:t>mening og verdi for m</w:t>
      </w:r>
      <w:r w:rsidR="00AF3C46" w:rsidRPr="0010356E">
        <w:t>ålgruppene</w:t>
      </w:r>
      <w:r w:rsidR="00BD775D">
        <w:t xml:space="preserve"> og for arbeidsgivere</w:t>
      </w:r>
      <w:r w:rsidR="00D60BFB" w:rsidRPr="0010356E">
        <w:t>.</w:t>
      </w:r>
    </w:p>
    <w:p w14:paraId="47CF0CD8" w14:textId="1668E902" w:rsidR="00FA3613" w:rsidRPr="0021751C" w:rsidRDefault="00FA3613" w:rsidP="00FA3613">
      <w:pPr>
        <w:pStyle w:val="paragraph"/>
        <w:spacing w:before="0" w:beforeAutospacing="0" w:after="0" w:afterAutospacing="0"/>
        <w:textAlignment w:val="baseline"/>
        <w:rPr>
          <w:rFonts w:cs="Calibri"/>
          <w:szCs w:val="22"/>
        </w:rPr>
      </w:pPr>
    </w:p>
    <w:p w14:paraId="6D4FD54C" w14:textId="2AB6A4AB" w:rsidR="00E16154" w:rsidRDefault="00E16154" w:rsidP="00FA3613">
      <w:pPr>
        <w:pStyle w:val="paragraph"/>
        <w:spacing w:before="0" w:beforeAutospacing="0" w:after="0" w:afterAutospacing="0"/>
        <w:textAlignment w:val="baseline"/>
        <w:rPr>
          <w:rStyle w:val="eop"/>
          <w:rFonts w:cs="Calibri"/>
          <w:szCs w:val="22"/>
        </w:rPr>
      </w:pPr>
    </w:p>
    <w:p w14:paraId="4F8189FF" w14:textId="0E4A9ED7" w:rsidR="00AE1A79" w:rsidRPr="00377043" w:rsidRDefault="00AE1A79" w:rsidP="00AE1A79">
      <w:pPr>
        <w:pStyle w:val="Overskrift2"/>
      </w:pPr>
      <w:r w:rsidRPr="00377043">
        <w:lastRenderedPageBreak/>
        <w:t xml:space="preserve">Ansvar for implementering og gevinstrealisering i de involverte virksomhetene </w:t>
      </w:r>
    </w:p>
    <w:p w14:paraId="330938A8" w14:textId="4F3BAE7D" w:rsidR="00340003" w:rsidRDefault="003A37D3" w:rsidP="4F73CF1B">
      <w:pPr>
        <w:rPr>
          <w:rStyle w:val="normaltextrun"/>
          <w:rFonts w:cs="Calibri"/>
        </w:rPr>
      </w:pPr>
      <w:r w:rsidRPr="4F73CF1B">
        <w:rPr>
          <w:rStyle w:val="Utheving"/>
          <w:i w:val="0"/>
          <w:iCs w:val="0"/>
        </w:rPr>
        <w:t xml:space="preserve">Prosjekteier for StimuLab-prosjektet </w:t>
      </w:r>
      <w:r w:rsidR="00AC7C43" w:rsidRPr="4F73CF1B">
        <w:rPr>
          <w:rStyle w:val="Utheving"/>
          <w:i w:val="0"/>
          <w:iCs w:val="0"/>
        </w:rPr>
        <w:t xml:space="preserve">(direktør for samhandling og innovasjon) </w:t>
      </w:r>
      <w:r w:rsidR="000677D2" w:rsidRPr="4F73CF1B">
        <w:rPr>
          <w:rStyle w:val="Utheving"/>
          <w:i w:val="0"/>
          <w:iCs w:val="0"/>
        </w:rPr>
        <w:t xml:space="preserve">er </w:t>
      </w:r>
      <w:r w:rsidR="00C34AA5" w:rsidRPr="4F73CF1B">
        <w:rPr>
          <w:rStyle w:val="Utheving"/>
          <w:i w:val="0"/>
          <w:iCs w:val="0"/>
        </w:rPr>
        <w:t xml:space="preserve">formelt og overordnet </w:t>
      </w:r>
      <w:r w:rsidR="000677D2" w:rsidRPr="4F73CF1B">
        <w:rPr>
          <w:rStyle w:val="Utheving"/>
          <w:i w:val="0"/>
          <w:iCs w:val="0"/>
        </w:rPr>
        <w:t xml:space="preserve">ansvarlig </w:t>
      </w:r>
      <w:r w:rsidR="0053264B" w:rsidRPr="4F73CF1B">
        <w:rPr>
          <w:rStyle w:val="Utheving"/>
          <w:i w:val="0"/>
          <w:iCs w:val="0"/>
        </w:rPr>
        <w:t xml:space="preserve">for </w:t>
      </w:r>
      <w:r w:rsidR="003A2573" w:rsidRPr="4F73CF1B">
        <w:rPr>
          <w:rStyle w:val="normaltextrun"/>
          <w:rFonts w:cs="Calibri"/>
        </w:rPr>
        <w:t>at det lages gevinstrealiseringsplan</w:t>
      </w:r>
      <w:r w:rsidR="00C34AA5" w:rsidRPr="4F73CF1B">
        <w:rPr>
          <w:rStyle w:val="normaltextrun"/>
          <w:rFonts w:cs="Calibri"/>
        </w:rPr>
        <w:t xml:space="preserve"> og at forslagen</w:t>
      </w:r>
      <w:r w:rsidR="003A303B" w:rsidRPr="4F73CF1B">
        <w:rPr>
          <w:rStyle w:val="normaltextrun"/>
          <w:rFonts w:cs="Calibri"/>
        </w:rPr>
        <w:t>e</w:t>
      </w:r>
      <w:r w:rsidR="00C34AA5" w:rsidRPr="4F73CF1B">
        <w:rPr>
          <w:rStyle w:val="normaltextrun"/>
          <w:rFonts w:cs="Calibri"/>
        </w:rPr>
        <w:t xml:space="preserve"> fra StimuLab-prosjektet utvikles videre</w:t>
      </w:r>
      <w:r w:rsidR="000310C1" w:rsidRPr="4F73CF1B">
        <w:rPr>
          <w:rStyle w:val="normaltextrun"/>
          <w:rFonts w:cs="Calibri"/>
        </w:rPr>
        <w:t xml:space="preserve">. </w:t>
      </w:r>
    </w:p>
    <w:p w14:paraId="36C1A53A" w14:textId="7C022090" w:rsidR="00036D38" w:rsidRDefault="00340003" w:rsidP="00694E3C">
      <w:pPr>
        <w:rPr>
          <w:rStyle w:val="normaltextrun"/>
          <w:rFonts w:cs="Calibri"/>
        </w:rPr>
      </w:pPr>
      <w:r w:rsidRPr="30704F2E">
        <w:rPr>
          <w:rStyle w:val="normaltextrun"/>
          <w:rFonts w:cs="Calibri"/>
        </w:rPr>
        <w:t xml:space="preserve">Mest sannsynlig vil </w:t>
      </w:r>
      <w:r w:rsidR="00693F87" w:rsidRPr="30704F2E">
        <w:rPr>
          <w:rStyle w:val="normaltextrun"/>
          <w:rFonts w:cs="Calibri"/>
        </w:rPr>
        <w:t>StimuLab-prosjektet følges opp gjennom programmet «</w:t>
      </w:r>
      <w:r w:rsidR="22999D00" w:rsidRPr="30704F2E">
        <w:rPr>
          <w:rStyle w:val="normaltextrun"/>
          <w:rFonts w:cs="Calibri"/>
        </w:rPr>
        <w:t>F</w:t>
      </w:r>
      <w:r w:rsidR="00693F87" w:rsidRPr="30704F2E">
        <w:rPr>
          <w:rStyle w:val="normaltextrun"/>
          <w:rFonts w:cs="Calibri"/>
        </w:rPr>
        <w:t xml:space="preserve">lere i arbeid», og </w:t>
      </w:r>
      <w:r w:rsidR="00490682" w:rsidRPr="30704F2E">
        <w:rPr>
          <w:rStyle w:val="normaltextrun"/>
          <w:rFonts w:cs="Calibri"/>
        </w:rPr>
        <w:t>det</w:t>
      </w:r>
      <w:r w:rsidR="00DA0FCF" w:rsidRPr="30704F2E">
        <w:rPr>
          <w:rStyle w:val="normaltextrun"/>
          <w:rFonts w:cs="Calibri"/>
        </w:rPr>
        <w:t xml:space="preserve"> vil u</w:t>
      </w:r>
      <w:r w:rsidR="00AC1C55" w:rsidRPr="30704F2E">
        <w:rPr>
          <w:rStyle w:val="normaltextrun"/>
          <w:rFonts w:cs="Calibri"/>
        </w:rPr>
        <w:t>tarbeide</w:t>
      </w:r>
      <w:r w:rsidR="00DA0FCF" w:rsidRPr="30704F2E">
        <w:rPr>
          <w:rStyle w:val="normaltextrun"/>
          <w:rFonts w:cs="Calibri"/>
        </w:rPr>
        <w:t>s implementerings- og</w:t>
      </w:r>
      <w:r w:rsidR="00AC1C55" w:rsidRPr="30704F2E">
        <w:rPr>
          <w:rStyle w:val="normaltextrun"/>
          <w:rFonts w:cs="Calibri"/>
        </w:rPr>
        <w:t xml:space="preserve"> gevinstrealiseringsplaner. </w:t>
      </w:r>
      <w:r w:rsidR="007258DB" w:rsidRPr="30704F2E">
        <w:rPr>
          <w:rStyle w:val="normaltextrun"/>
          <w:rFonts w:cs="Calibri"/>
        </w:rPr>
        <w:t xml:space="preserve"> </w:t>
      </w:r>
    </w:p>
    <w:p w14:paraId="3AADD692" w14:textId="71C1ECCE" w:rsidR="00DE4DD7" w:rsidRPr="003A37D3" w:rsidRDefault="00DE4DD7" w:rsidP="69B27773">
      <w:pPr>
        <w:rPr>
          <w:rStyle w:val="Utheving"/>
          <w:i w:val="0"/>
          <w:iCs w:val="0"/>
        </w:rPr>
      </w:pPr>
    </w:p>
    <w:p w14:paraId="077B7A11" w14:textId="387A8DB0" w:rsidR="42D2C249" w:rsidRDefault="42D2C249" w:rsidP="42D2C249">
      <w:pPr>
        <w:rPr>
          <w:rStyle w:val="Utheving"/>
          <w:szCs w:val="24"/>
        </w:rPr>
      </w:pPr>
    </w:p>
    <w:p w14:paraId="7B79ED14" w14:textId="77777777" w:rsidR="59D841A5" w:rsidRPr="00377043" w:rsidRDefault="59D841A5" w:rsidP="42D2C249">
      <w:pPr>
        <w:pStyle w:val="Overskrift2"/>
      </w:pPr>
      <w:r w:rsidRPr="00377043">
        <w:t>Overføringsverdi for andre</w:t>
      </w:r>
    </w:p>
    <w:p w14:paraId="7D59B9E2" w14:textId="093AB2A0" w:rsidR="00E957FD" w:rsidRDefault="00B37466" w:rsidP="4F73CF1B">
      <w:pPr>
        <w:rPr>
          <w:rStyle w:val="Utheving"/>
          <w:rFonts w:asciiTheme="minorHAnsi" w:hAnsiTheme="minorHAnsi" w:cstheme="minorBidi"/>
          <w:i w:val="0"/>
          <w:iCs w:val="0"/>
        </w:rPr>
      </w:pPr>
      <w:r>
        <w:t xml:space="preserve">StimuLab-prosjektet </w:t>
      </w:r>
      <w:r w:rsidR="13B84BC6">
        <w:t>og programmet “fler</w:t>
      </w:r>
      <w:r w:rsidR="008C6DDC">
        <w:t>e</w:t>
      </w:r>
      <w:r w:rsidR="13B84BC6">
        <w:t xml:space="preserve"> i arbeid” </w:t>
      </w:r>
      <w:r w:rsidR="0073444B">
        <w:t>kan bli et</w:t>
      </w:r>
      <w:r>
        <w:t xml:space="preserve"> eksempel </w:t>
      </w:r>
      <w:r w:rsidR="0073444B">
        <w:t xml:space="preserve">på </w:t>
      </w:r>
      <w:r>
        <w:t>hvordan lokal</w:t>
      </w:r>
      <w:r w:rsidR="0077252E">
        <w:t xml:space="preserve"> og innovativ samhandling </w:t>
      </w:r>
      <w:r w:rsidR="00B351ED">
        <w:t xml:space="preserve">kan bidra til </w:t>
      </w:r>
      <w:r>
        <w:t xml:space="preserve">å løse komplekse </w:t>
      </w:r>
      <w:r w:rsidR="00A54328">
        <w:t>samfunns</w:t>
      </w:r>
      <w:r>
        <w:t>utfordringe</w:t>
      </w:r>
      <w:r w:rsidR="00A54328">
        <w:t>r</w:t>
      </w:r>
      <w:r>
        <w:t>.</w:t>
      </w:r>
      <w:r w:rsidR="00E957FD" w:rsidRPr="4F73CF1B">
        <w:rPr>
          <w:rStyle w:val="Utheving"/>
          <w:rFonts w:asciiTheme="minorHAnsi" w:hAnsiTheme="minorHAnsi" w:cstheme="minorBidi"/>
          <w:i w:val="0"/>
          <w:iCs w:val="0"/>
        </w:rPr>
        <w:t xml:space="preserve"> Hvis Kristiansand utvikler modeller for bedre samhandling mellom systemer og tjenester som får </w:t>
      </w:r>
      <w:r w:rsidR="00304BE0" w:rsidRPr="4F73CF1B">
        <w:rPr>
          <w:rStyle w:val="Utheving"/>
          <w:rFonts w:asciiTheme="minorHAnsi" w:hAnsiTheme="minorHAnsi" w:cstheme="minorBidi"/>
          <w:i w:val="0"/>
          <w:iCs w:val="0"/>
        </w:rPr>
        <w:t>f</w:t>
      </w:r>
      <w:r w:rsidR="00E957FD" w:rsidRPr="4F73CF1B">
        <w:rPr>
          <w:rStyle w:val="Utheving"/>
          <w:rFonts w:asciiTheme="minorHAnsi" w:hAnsiTheme="minorHAnsi" w:cstheme="minorBidi"/>
          <w:i w:val="0"/>
          <w:iCs w:val="0"/>
        </w:rPr>
        <w:t>lere i arbeid vil det ha stor overføringsverdi til andre kommuner og det vil kunne gi verdifull kunnskap til politikkutforming på lokalt</w:t>
      </w:r>
      <w:r w:rsidR="008C6E9C" w:rsidRPr="4F73CF1B">
        <w:rPr>
          <w:rStyle w:val="Utheving"/>
          <w:rFonts w:asciiTheme="minorHAnsi" w:hAnsiTheme="minorHAnsi" w:cstheme="minorBidi"/>
          <w:i w:val="0"/>
          <w:iCs w:val="0"/>
        </w:rPr>
        <w:t>, regionalt</w:t>
      </w:r>
      <w:r w:rsidR="00E957FD" w:rsidRPr="4F73CF1B">
        <w:rPr>
          <w:rStyle w:val="Utheving"/>
          <w:rFonts w:asciiTheme="minorHAnsi" w:hAnsiTheme="minorHAnsi" w:cstheme="minorBidi"/>
          <w:i w:val="0"/>
          <w:iCs w:val="0"/>
        </w:rPr>
        <w:t xml:space="preserve"> og nasjonalt nivå.  </w:t>
      </w:r>
    </w:p>
    <w:p w14:paraId="3BB1DB6F" w14:textId="070D3745" w:rsidR="00B37466" w:rsidRDefault="001F6BCE" w:rsidP="00B37466">
      <w:pPr>
        <w:rPr>
          <w:rFonts w:asciiTheme="minorHAnsi" w:hAnsiTheme="minorHAnsi" w:cstheme="minorHAnsi"/>
          <w:szCs w:val="22"/>
        </w:rPr>
      </w:pPr>
      <w:r w:rsidRPr="00E22829">
        <w:t xml:space="preserve">På regionalt nivå i Agder vil det være særlig aktuelt å benytte den ny-etablerte regionale </w:t>
      </w:r>
      <w:r w:rsidR="00A82C0B" w:rsidRPr="00E22829">
        <w:t>samhandlingsstrukturen</w:t>
      </w:r>
      <w:r w:rsidR="00FA6B80" w:rsidRPr="00E22829">
        <w:rPr>
          <w:rStyle w:val="Fotnotereferanse"/>
        </w:rPr>
        <w:footnoteReference w:id="3"/>
      </w:r>
      <w:r w:rsidRPr="00E22829">
        <w:t xml:space="preserve"> til erfaringsdeling</w:t>
      </w:r>
      <w:r w:rsidR="001C07A0" w:rsidRPr="00E22829">
        <w:t xml:space="preserve">, kunnskapsbygging og spredning. Programmet flere i arbeid </w:t>
      </w:r>
      <w:r w:rsidRPr="00E22829">
        <w:t xml:space="preserve">vil få en sentral </w:t>
      </w:r>
      <w:r w:rsidR="001C07A0" w:rsidRPr="00E22829">
        <w:t xml:space="preserve">rolle i to av de </w:t>
      </w:r>
      <w:r w:rsidR="00A82C0B" w:rsidRPr="00E22829">
        <w:t xml:space="preserve">samfunnsutviklingsforaene </w:t>
      </w:r>
      <w:r w:rsidR="001C07A0" w:rsidRPr="00E22829">
        <w:t>som nettopp er etablert; forum for næringsutvikling og samarbeid om nye arbeidsplasser og forum for levekår, likestilling, inkludering og mangfold</w:t>
      </w:r>
      <w:r w:rsidR="00E22829" w:rsidRPr="00E22829">
        <w:t>.</w:t>
      </w:r>
      <w:r w:rsidR="00A82C0B" w:rsidRPr="00E22829">
        <w:t xml:space="preserve"> </w:t>
      </w:r>
      <w:r w:rsidR="00E22829" w:rsidRPr="00E22829">
        <w:rPr>
          <w:rFonts w:asciiTheme="minorHAnsi" w:hAnsiTheme="minorHAnsi" w:cstheme="minorHAnsi"/>
          <w:szCs w:val="22"/>
        </w:rPr>
        <w:t>I tillegg inngår programmet som tiltak i handlingsplanen for Regionplan Agder, noe som bidrar til å sikre både fylkeskommunal forankring og gjennomføringskraft.</w:t>
      </w:r>
    </w:p>
    <w:p w14:paraId="04FD82A6" w14:textId="7A50D2CA" w:rsidR="008F7604" w:rsidRDefault="002E4EFD" w:rsidP="008F7604">
      <w:pPr>
        <w:rPr>
          <w:rStyle w:val="eop"/>
          <w:rFonts w:cs="Calibri"/>
          <w:color w:val="000000"/>
          <w:shd w:val="clear" w:color="auto" w:fill="FFFFFF"/>
        </w:rPr>
      </w:pPr>
      <w:r>
        <w:rPr>
          <w:rFonts w:asciiTheme="minorHAnsi" w:hAnsiTheme="minorHAnsi" w:cstheme="minorHAnsi"/>
          <w:szCs w:val="22"/>
        </w:rPr>
        <w:t xml:space="preserve">På nasjonalt nivå vil KS være en sentral aktør for å </w:t>
      </w:r>
      <w:r w:rsidR="004F410E">
        <w:rPr>
          <w:rFonts w:asciiTheme="minorHAnsi" w:hAnsiTheme="minorHAnsi" w:cstheme="minorHAnsi"/>
          <w:szCs w:val="22"/>
        </w:rPr>
        <w:t>bidra til spredning</w:t>
      </w:r>
      <w:r w:rsidR="004A4002">
        <w:rPr>
          <w:rFonts w:asciiTheme="minorHAnsi" w:hAnsiTheme="minorHAnsi" w:cstheme="minorHAnsi"/>
          <w:szCs w:val="22"/>
        </w:rPr>
        <w:t xml:space="preserve"> av erfaringer og modeller</w:t>
      </w:r>
      <w:r>
        <w:rPr>
          <w:rFonts w:asciiTheme="minorHAnsi" w:hAnsiTheme="minorHAnsi" w:cstheme="minorHAnsi"/>
          <w:szCs w:val="22"/>
        </w:rPr>
        <w:t xml:space="preserve"> til andre kommuner. Kristiansand </w:t>
      </w:r>
      <w:r w:rsidR="008F7604" w:rsidRPr="00A46FB0">
        <w:rPr>
          <w:rStyle w:val="normaltextrun"/>
          <w:rFonts w:cs="Calibri"/>
          <w:color w:val="000000"/>
          <w:shd w:val="clear" w:color="auto" w:fill="FFFFFF"/>
        </w:rPr>
        <w:t xml:space="preserve">kommune </w:t>
      </w:r>
      <w:r w:rsidR="008F7604">
        <w:rPr>
          <w:rStyle w:val="normaltextrun"/>
          <w:rFonts w:cs="Calibri"/>
          <w:color w:val="000000"/>
          <w:shd w:val="clear" w:color="auto" w:fill="FFFFFF"/>
        </w:rPr>
        <w:t xml:space="preserve">er </w:t>
      </w:r>
      <w:r w:rsidR="006E28C3">
        <w:rPr>
          <w:rStyle w:val="normaltextrun"/>
          <w:rFonts w:cs="Calibri"/>
          <w:color w:val="000000"/>
          <w:shd w:val="clear" w:color="auto" w:fill="FFFFFF"/>
        </w:rPr>
        <w:t xml:space="preserve">en av samarbeidskommunene i </w:t>
      </w:r>
      <w:r w:rsidR="008F7604" w:rsidRPr="00A46FB0">
        <w:rPr>
          <w:rStyle w:val="eop"/>
          <w:rFonts w:cs="Calibri"/>
          <w:color w:val="000000"/>
          <w:shd w:val="clear" w:color="auto" w:fill="FFFFFF"/>
        </w:rPr>
        <w:t>det nyetablerte partnerskapet for «Radikal Innovasjon»</w:t>
      </w:r>
      <w:r w:rsidR="008F7604">
        <w:rPr>
          <w:rStyle w:val="eop"/>
          <w:rFonts w:cs="Calibri"/>
          <w:color w:val="000000"/>
          <w:shd w:val="clear" w:color="auto" w:fill="FFFFFF"/>
        </w:rPr>
        <w:t>, og den særlige satsingen på «Ungt Utenforskap»</w:t>
      </w:r>
      <w:r w:rsidR="008F7604" w:rsidRPr="00A46FB0">
        <w:rPr>
          <w:rStyle w:val="eop"/>
          <w:rFonts w:cs="Calibri"/>
          <w:color w:val="000000"/>
          <w:shd w:val="clear" w:color="auto" w:fill="FFFFFF"/>
        </w:rPr>
        <w:t xml:space="preserve">. </w:t>
      </w:r>
      <w:r w:rsidR="006E28C3">
        <w:rPr>
          <w:rStyle w:val="eop"/>
          <w:rFonts w:cs="Calibri"/>
          <w:color w:val="000000"/>
          <w:shd w:val="clear" w:color="auto" w:fill="FFFFFF"/>
        </w:rPr>
        <w:t xml:space="preserve">Det er mange tangeringspunkter </w:t>
      </w:r>
      <w:r w:rsidR="006A151F">
        <w:rPr>
          <w:rStyle w:val="eop"/>
          <w:rFonts w:cs="Calibri"/>
          <w:color w:val="000000"/>
          <w:shd w:val="clear" w:color="auto" w:fill="FFFFFF"/>
        </w:rPr>
        <w:t xml:space="preserve">mellom </w:t>
      </w:r>
      <w:r w:rsidR="00EC73E2">
        <w:rPr>
          <w:rStyle w:val="eop"/>
          <w:rFonts w:cs="Calibri"/>
          <w:color w:val="000000"/>
          <w:shd w:val="clear" w:color="auto" w:fill="FFFFFF"/>
        </w:rPr>
        <w:t xml:space="preserve">KS sin </w:t>
      </w:r>
      <w:r w:rsidR="006A151F">
        <w:rPr>
          <w:rStyle w:val="eop"/>
          <w:rFonts w:cs="Calibri"/>
          <w:color w:val="000000"/>
          <w:shd w:val="clear" w:color="auto" w:fill="FFFFFF"/>
        </w:rPr>
        <w:t>satsing</w:t>
      </w:r>
      <w:r w:rsidR="00194305">
        <w:rPr>
          <w:rStyle w:val="eop"/>
          <w:rFonts w:cs="Calibri"/>
          <w:color w:val="000000"/>
          <w:shd w:val="clear" w:color="auto" w:fill="FFFFFF"/>
        </w:rPr>
        <w:t xml:space="preserve"> og foreløpige prosjektinitiativ</w:t>
      </w:r>
      <w:r w:rsidR="006A151F">
        <w:rPr>
          <w:rStyle w:val="eop"/>
          <w:rFonts w:cs="Calibri"/>
          <w:color w:val="000000"/>
          <w:shd w:val="clear" w:color="auto" w:fill="FFFFFF"/>
        </w:rPr>
        <w:t xml:space="preserve"> og programmet flere i arbeid</w:t>
      </w:r>
      <w:r w:rsidR="004F52D8">
        <w:rPr>
          <w:rStyle w:val="eop"/>
          <w:rFonts w:cs="Calibri"/>
          <w:color w:val="000000"/>
          <w:shd w:val="clear" w:color="auto" w:fill="FFFFFF"/>
        </w:rPr>
        <w:t>, og</w:t>
      </w:r>
      <w:r w:rsidR="004F410E">
        <w:rPr>
          <w:rStyle w:val="eop"/>
          <w:rFonts w:cs="Calibri"/>
          <w:color w:val="000000"/>
          <w:shd w:val="clear" w:color="auto" w:fill="FFFFFF"/>
        </w:rPr>
        <w:t xml:space="preserve"> det er gjensidig interesse for å dele kunnskap og erfaringer. </w:t>
      </w:r>
      <w:r w:rsidR="008F7604">
        <w:rPr>
          <w:rStyle w:val="eop"/>
          <w:rFonts w:cs="Calibri"/>
          <w:color w:val="000000"/>
          <w:shd w:val="clear" w:color="auto" w:fill="FFFFFF"/>
        </w:rPr>
        <w:t xml:space="preserve">Kristiansand vil </w:t>
      </w:r>
      <w:r w:rsidR="004F52D8">
        <w:rPr>
          <w:rStyle w:val="eop"/>
          <w:rFonts w:cs="Calibri"/>
          <w:color w:val="000000"/>
          <w:shd w:val="clear" w:color="auto" w:fill="FFFFFF"/>
        </w:rPr>
        <w:t xml:space="preserve">være i løpende dialog med </w:t>
      </w:r>
      <w:r w:rsidR="008F7604">
        <w:rPr>
          <w:rStyle w:val="eop"/>
          <w:rFonts w:cs="Calibri"/>
          <w:color w:val="000000"/>
          <w:shd w:val="clear" w:color="auto" w:fill="FFFFFF"/>
        </w:rPr>
        <w:t>KS om utviklingen av StimuLab-prosjektet.</w:t>
      </w:r>
    </w:p>
    <w:p w14:paraId="210E0E63" w14:textId="74DB1007" w:rsidR="002E4EFD" w:rsidRPr="00324A31" w:rsidRDefault="008F7604" w:rsidP="00B37466">
      <w:r>
        <w:rPr>
          <w:rStyle w:val="eop"/>
          <w:rFonts w:cs="Calibri"/>
          <w:color w:val="000000"/>
          <w:shd w:val="clear" w:color="auto" w:fill="FFFFFF"/>
        </w:rPr>
        <w:t xml:space="preserve">Kristiansand og Agder er med det nystartede KS prosjektet «Inn i jobb». «Inn i jobb» </w:t>
      </w:r>
      <w:r>
        <w:t>er et samarbeid mellom KS, NAV og arbeidstakerorganisasjonene i kommunal sektor med hensikt å redusere utenforskap blant unge og få tilgang på tiltrengt arbeidskraft i kommunene. Programmet skal først gjennomføres i regionene Agder, Innlandet og Nordland.</w:t>
      </w:r>
      <w:r w:rsidRPr="00AB1330">
        <w:rPr>
          <w:rStyle w:val="eop"/>
          <w:rFonts w:cs="Calibri"/>
          <w:color w:val="000000"/>
          <w:shd w:val="clear" w:color="auto" w:fill="FFFFFF"/>
        </w:rPr>
        <w:t xml:space="preserve"> </w:t>
      </w:r>
      <w:r w:rsidR="00811597">
        <w:rPr>
          <w:rStyle w:val="eop"/>
          <w:rFonts w:cs="Calibri"/>
          <w:color w:val="000000"/>
          <w:shd w:val="clear" w:color="auto" w:fill="FFFFFF"/>
        </w:rPr>
        <w:t xml:space="preserve">Dette nettverket </w:t>
      </w:r>
      <w:r w:rsidR="007C4BA8">
        <w:rPr>
          <w:rStyle w:val="eop"/>
          <w:rFonts w:cs="Calibri"/>
          <w:color w:val="000000"/>
          <w:shd w:val="clear" w:color="auto" w:fill="FFFFFF"/>
        </w:rPr>
        <w:t xml:space="preserve">vil bli viktig arena for erfaringsdeling i hvordan det jobbes i kommuner og regioner </w:t>
      </w:r>
      <w:r w:rsidR="00570133">
        <w:rPr>
          <w:rStyle w:val="eop"/>
          <w:rFonts w:cs="Calibri"/>
          <w:color w:val="000000"/>
          <w:shd w:val="clear" w:color="auto" w:fill="FFFFFF"/>
        </w:rPr>
        <w:t>med å redusere ungt utenforskap</w:t>
      </w:r>
      <w:r w:rsidR="007C4BA8">
        <w:rPr>
          <w:rStyle w:val="eop"/>
          <w:rFonts w:cs="Calibri"/>
          <w:color w:val="000000"/>
          <w:shd w:val="clear" w:color="auto" w:fill="FFFFFF"/>
        </w:rPr>
        <w:t>.</w:t>
      </w:r>
    </w:p>
    <w:p w14:paraId="1376264F" w14:textId="2C3E9346" w:rsidR="00311B34" w:rsidRDefault="009B4FDF" w:rsidP="00B67766">
      <w:pPr>
        <w:rPr>
          <w:color w:val="FF0000"/>
        </w:rPr>
      </w:pPr>
      <w:r w:rsidRPr="69B27773">
        <w:rPr>
          <w:rStyle w:val="Utheving"/>
          <w:rFonts w:asciiTheme="minorHAnsi" w:hAnsiTheme="minorHAnsi" w:cstheme="minorBidi"/>
          <w:i w:val="0"/>
          <w:iCs w:val="0"/>
        </w:rPr>
        <w:t xml:space="preserve">Det skal utarbeides </w:t>
      </w:r>
      <w:r w:rsidR="00311B34" w:rsidRPr="69B27773">
        <w:rPr>
          <w:rStyle w:val="Utheving"/>
          <w:rFonts w:asciiTheme="minorHAnsi" w:hAnsiTheme="minorHAnsi" w:cstheme="minorBidi"/>
          <w:i w:val="0"/>
          <w:iCs w:val="0"/>
        </w:rPr>
        <w:t>kommunikasjons- og formidlingsplan</w:t>
      </w:r>
      <w:r w:rsidRPr="69B27773">
        <w:rPr>
          <w:rStyle w:val="Utheving"/>
          <w:rFonts w:asciiTheme="minorHAnsi" w:hAnsiTheme="minorHAnsi" w:cstheme="minorBidi"/>
          <w:i w:val="0"/>
          <w:iCs w:val="0"/>
        </w:rPr>
        <w:t xml:space="preserve"> for hele programmet, hvor StimuLab-prosjektet vil inngå</w:t>
      </w:r>
      <w:r w:rsidR="00311B34" w:rsidRPr="69B27773">
        <w:rPr>
          <w:rStyle w:val="Utheving"/>
          <w:rFonts w:asciiTheme="minorHAnsi" w:hAnsiTheme="minorHAnsi" w:cstheme="minorBidi"/>
          <w:i w:val="0"/>
          <w:iCs w:val="0"/>
        </w:rPr>
        <w:t xml:space="preserve">. </w:t>
      </w:r>
      <w:r w:rsidR="008A08DF" w:rsidRPr="69B27773">
        <w:rPr>
          <w:rStyle w:val="Utheving"/>
          <w:rFonts w:asciiTheme="minorHAnsi" w:hAnsiTheme="minorHAnsi" w:cstheme="minorBidi"/>
          <w:i w:val="0"/>
          <w:iCs w:val="0"/>
        </w:rPr>
        <w:t xml:space="preserve"> </w:t>
      </w:r>
    </w:p>
    <w:p w14:paraId="44822934" w14:textId="77777777" w:rsidR="00B37466" w:rsidRPr="00E15D78" w:rsidRDefault="00B37466" w:rsidP="00B67766">
      <w:pPr>
        <w:rPr>
          <w:rStyle w:val="Utheving"/>
          <w:i w:val="0"/>
          <w:iCs w:val="0"/>
        </w:rPr>
      </w:pPr>
    </w:p>
    <w:p w14:paraId="02138545" w14:textId="77777777" w:rsidR="00DE4DD7" w:rsidRDefault="00DE4DD7" w:rsidP="00B67766">
      <w:pPr>
        <w:rPr>
          <w:rStyle w:val="Utheving"/>
        </w:rPr>
      </w:pPr>
    </w:p>
    <w:p w14:paraId="7F6CED65" w14:textId="63F8E8F6" w:rsidR="00DE4DD7" w:rsidRPr="00B21A6D" w:rsidRDefault="0F64EEA1" w:rsidP="00B67766">
      <w:pPr>
        <w:pStyle w:val="Overskrift1"/>
      </w:pPr>
      <w:r w:rsidRPr="00B21A6D">
        <w:t>UTFORDRINGER</w:t>
      </w:r>
    </w:p>
    <w:p w14:paraId="28167542" w14:textId="0EEAC69D" w:rsidR="00BB5254" w:rsidRDefault="00BB5254" w:rsidP="4F73CF1B">
      <w:pPr>
        <w:spacing w:after="0"/>
        <w:textAlignment w:val="baseline"/>
        <w:rPr>
          <w:rStyle w:val="Utheving"/>
          <w:color w:val="C0504D" w:themeColor="accent2"/>
          <w:szCs w:val="22"/>
        </w:rPr>
      </w:pPr>
    </w:p>
    <w:p w14:paraId="2985F993" w14:textId="0176441C" w:rsidR="00383848" w:rsidRPr="00FC6EC1" w:rsidRDefault="004322F5" w:rsidP="004322F5">
      <w:pPr>
        <w:spacing w:after="0"/>
        <w:textAlignment w:val="baseline"/>
        <w:rPr>
          <w:rFonts w:cs="Calibri"/>
          <w:szCs w:val="22"/>
          <w:u w:val="single"/>
        </w:rPr>
      </w:pPr>
      <w:r w:rsidRPr="00FC6EC1">
        <w:rPr>
          <w:rFonts w:cs="Calibri"/>
          <w:szCs w:val="22"/>
          <w:u w:val="single"/>
        </w:rPr>
        <w:t>Kompleksiteten</w:t>
      </w:r>
      <w:r w:rsidR="00344C9B">
        <w:rPr>
          <w:rFonts w:cs="Calibri"/>
          <w:szCs w:val="22"/>
          <w:u w:val="single"/>
        </w:rPr>
        <w:t xml:space="preserve"> kan gi uklarhet i </w:t>
      </w:r>
      <w:r w:rsidR="00361F06">
        <w:rPr>
          <w:rFonts w:cs="Calibri"/>
          <w:szCs w:val="22"/>
          <w:u w:val="single"/>
        </w:rPr>
        <w:t>beslutningsprosesser</w:t>
      </w:r>
    </w:p>
    <w:p w14:paraId="03D7F9E2" w14:textId="2A722D41" w:rsidR="004322F5" w:rsidRDefault="0084768C" w:rsidP="30704F2E">
      <w:pPr>
        <w:spacing w:after="0"/>
        <w:textAlignment w:val="baseline"/>
        <w:rPr>
          <w:rFonts w:cs="Calibri"/>
        </w:rPr>
      </w:pPr>
      <w:r w:rsidRPr="30704F2E">
        <w:rPr>
          <w:rFonts w:cs="Calibri"/>
        </w:rPr>
        <w:t>StimuLab</w:t>
      </w:r>
      <w:r w:rsidR="004322F5" w:rsidRPr="30704F2E">
        <w:rPr>
          <w:rFonts w:cs="Calibri"/>
        </w:rPr>
        <w:t> </w:t>
      </w:r>
      <w:r w:rsidRPr="30704F2E">
        <w:rPr>
          <w:rFonts w:cs="Calibri"/>
        </w:rPr>
        <w:t xml:space="preserve">prosjektet </w:t>
      </w:r>
      <w:r w:rsidR="005133EA" w:rsidRPr="30704F2E">
        <w:rPr>
          <w:rFonts w:cs="Calibri"/>
        </w:rPr>
        <w:t>vil</w:t>
      </w:r>
      <w:r w:rsidR="002D0AF9" w:rsidRPr="30704F2E">
        <w:rPr>
          <w:rFonts w:cs="Calibri"/>
        </w:rPr>
        <w:t xml:space="preserve"> måtte</w:t>
      </w:r>
      <w:r w:rsidR="005133EA" w:rsidRPr="30704F2E">
        <w:rPr>
          <w:rFonts w:cs="Calibri"/>
        </w:rPr>
        <w:t xml:space="preserve"> forholde seg til </w:t>
      </w:r>
      <w:r w:rsidR="002D0AF9" w:rsidRPr="30704F2E">
        <w:rPr>
          <w:rFonts w:cs="Calibri"/>
        </w:rPr>
        <w:t xml:space="preserve">en rekke ulike bidragsytere og beslutningstakere. </w:t>
      </w:r>
      <w:r w:rsidR="004755BB" w:rsidRPr="30704F2E">
        <w:rPr>
          <w:rFonts w:cs="Calibri"/>
        </w:rPr>
        <w:t>Ulike systemer har med seg ulike «språk», arbeidsformer og kulturer. Dette kan gjøre arbeidet komplekst og til tider uoversiktlig, noe som kan skape utfordringer for framdrift og prioriteringer. </w:t>
      </w:r>
      <w:r w:rsidR="002D0AF9" w:rsidRPr="30704F2E">
        <w:rPr>
          <w:rFonts w:cs="Calibri"/>
        </w:rPr>
        <w:t xml:space="preserve">Det kan bli uklart hvem som kan ta hvilke beslutninger, og hvordan man </w:t>
      </w:r>
      <w:r w:rsidR="00CC45B7" w:rsidRPr="30704F2E">
        <w:rPr>
          <w:rFonts w:cs="Calibri"/>
        </w:rPr>
        <w:t xml:space="preserve">får forankret felles </w:t>
      </w:r>
      <w:r w:rsidR="00FD02CA" w:rsidRPr="30704F2E">
        <w:rPr>
          <w:rFonts w:cs="Calibri"/>
        </w:rPr>
        <w:t xml:space="preserve">mål. </w:t>
      </w:r>
    </w:p>
    <w:p w14:paraId="7FAF314D" w14:textId="77777777" w:rsidR="000A281F" w:rsidRDefault="000A281F" w:rsidP="004322F5">
      <w:pPr>
        <w:spacing w:after="0"/>
        <w:textAlignment w:val="baseline"/>
        <w:rPr>
          <w:rFonts w:cs="Calibri"/>
          <w:szCs w:val="22"/>
        </w:rPr>
      </w:pPr>
    </w:p>
    <w:p w14:paraId="616705FE" w14:textId="77777777" w:rsidR="000A281F" w:rsidRPr="000A281F" w:rsidRDefault="000A281F" w:rsidP="000A281F">
      <w:pPr>
        <w:spacing w:after="0"/>
        <w:textAlignment w:val="baseline"/>
        <w:rPr>
          <w:rFonts w:cs="Calibri"/>
          <w:szCs w:val="22"/>
          <w:u w:val="single"/>
        </w:rPr>
      </w:pPr>
      <w:r w:rsidRPr="000A281F">
        <w:rPr>
          <w:rFonts w:cs="Calibri"/>
          <w:szCs w:val="22"/>
          <w:u w:val="single"/>
        </w:rPr>
        <w:t xml:space="preserve">Omfattende interessentbilde </w:t>
      </w:r>
    </w:p>
    <w:p w14:paraId="485DCF1E" w14:textId="77777777" w:rsidR="000A281F" w:rsidRPr="00965472" w:rsidRDefault="000A281F" w:rsidP="000A281F">
      <w:pPr>
        <w:spacing w:after="0"/>
        <w:textAlignment w:val="baseline"/>
        <w:rPr>
          <w:rFonts w:cs="Calibri"/>
          <w:sz w:val="18"/>
          <w:szCs w:val="18"/>
        </w:rPr>
      </w:pPr>
      <w:r w:rsidRPr="00965472">
        <w:rPr>
          <w:rFonts w:cs="Calibri"/>
          <w:szCs w:val="22"/>
        </w:rPr>
        <w:t xml:space="preserve">Utenforskap berører og engasjerer mange personer og organisasjoner. StimuLab-prosjektet skal inviterer og mobiliserer dem som vil og kan bidra med ressurser til samarbeid for å nå målet.  Det kan bli krevende å få </w:t>
      </w:r>
      <w:r>
        <w:rPr>
          <w:rFonts w:cs="Calibri"/>
          <w:szCs w:val="22"/>
        </w:rPr>
        <w:t xml:space="preserve">involvert </w:t>
      </w:r>
      <w:r w:rsidRPr="00965472">
        <w:rPr>
          <w:rFonts w:cs="Calibri"/>
          <w:szCs w:val="22"/>
        </w:rPr>
        <w:t xml:space="preserve">dem som er mest avgjørende for å lykkes. </w:t>
      </w:r>
    </w:p>
    <w:p w14:paraId="0BA8A1BC" w14:textId="74B59FFA" w:rsidR="004E486F" w:rsidRPr="000A281F" w:rsidRDefault="000A281F" w:rsidP="004322F5">
      <w:pPr>
        <w:spacing w:after="0"/>
        <w:textAlignment w:val="baseline"/>
        <w:rPr>
          <w:rFonts w:cs="Calibri"/>
          <w:sz w:val="18"/>
          <w:szCs w:val="18"/>
        </w:rPr>
      </w:pPr>
      <w:r w:rsidRPr="00965472">
        <w:rPr>
          <w:rFonts w:cs="Calibri"/>
          <w:szCs w:val="22"/>
        </w:rPr>
        <w:t> </w:t>
      </w:r>
    </w:p>
    <w:p w14:paraId="680FCD8F" w14:textId="27C8D639" w:rsidR="00383848" w:rsidRPr="00FC6EC1" w:rsidRDefault="004755BB" w:rsidP="69B27773">
      <w:pPr>
        <w:spacing w:after="0"/>
        <w:textAlignment w:val="baseline"/>
        <w:rPr>
          <w:rFonts w:cs="Calibri"/>
          <w:u w:val="single"/>
        </w:rPr>
      </w:pPr>
      <w:r w:rsidRPr="00FC6EC1">
        <w:rPr>
          <w:rFonts w:cs="Calibri"/>
          <w:u w:val="single"/>
        </w:rPr>
        <w:t>Beslutningstakere på ulike nivå</w:t>
      </w:r>
      <w:r w:rsidR="00344C9B">
        <w:rPr>
          <w:rFonts w:cs="Calibri"/>
          <w:u w:val="single"/>
        </w:rPr>
        <w:t xml:space="preserve"> utfordrer gevinstrealiseringen</w:t>
      </w:r>
      <w:r w:rsidRPr="00FC6EC1">
        <w:rPr>
          <w:rFonts w:cs="Calibri"/>
          <w:u w:val="single"/>
        </w:rPr>
        <w:t xml:space="preserve"> </w:t>
      </w:r>
    </w:p>
    <w:p w14:paraId="3017993F" w14:textId="77777777" w:rsidR="00F30AB7" w:rsidRDefault="004C25FB" w:rsidP="007C266F">
      <w:pPr>
        <w:rPr>
          <w:rFonts w:cs="Arial"/>
        </w:rPr>
      </w:pPr>
      <w:r>
        <w:rPr>
          <w:rFonts w:cs="Calibri"/>
        </w:rPr>
        <w:t>G</w:t>
      </w:r>
      <w:r w:rsidR="00383848" w:rsidRPr="69B27773">
        <w:rPr>
          <w:rFonts w:cs="Calibri"/>
        </w:rPr>
        <w:t xml:space="preserve">evinstrealiseringen kan bli utfordrende å </w:t>
      </w:r>
      <w:r>
        <w:rPr>
          <w:rFonts w:cs="Calibri"/>
        </w:rPr>
        <w:t>besk</w:t>
      </w:r>
      <w:r w:rsidR="003D540D">
        <w:rPr>
          <w:rFonts w:cs="Calibri"/>
        </w:rPr>
        <w:t xml:space="preserve">rive og </w:t>
      </w:r>
      <w:r w:rsidR="00383848" w:rsidRPr="69B27773">
        <w:rPr>
          <w:rFonts w:cs="Calibri"/>
        </w:rPr>
        <w:t>implementere på lokalt nivå.</w:t>
      </w:r>
      <w:r w:rsidR="007C266F">
        <w:rPr>
          <w:rFonts w:cs="Calibri"/>
        </w:rPr>
        <w:t xml:space="preserve"> </w:t>
      </w:r>
      <w:r w:rsidR="004E486F" w:rsidRPr="69B27773">
        <w:rPr>
          <w:rFonts w:cs="Calibri"/>
        </w:rPr>
        <w:t>De systemene som skal involveres er styrt av både nasjonale føringer, regionale aktører og i liten grad av kommunen.</w:t>
      </w:r>
      <w:r w:rsidR="00ED5C4B" w:rsidRPr="69B27773">
        <w:rPr>
          <w:rFonts w:cs="Calibri"/>
        </w:rPr>
        <w:t xml:space="preserve"> </w:t>
      </w:r>
      <w:r w:rsidR="007C266F">
        <w:rPr>
          <w:rFonts w:cs="Arial"/>
        </w:rPr>
        <w:t xml:space="preserve">Gevinstrealisering vil kanskje skje i andre virksomheter enn de som har investert i endringsarbeidet. </w:t>
      </w:r>
    </w:p>
    <w:p w14:paraId="3989339D" w14:textId="504632CC" w:rsidR="004E486F" w:rsidRDefault="00EC3EED" w:rsidP="007C266F">
      <w:pPr>
        <w:rPr>
          <w:rFonts w:cs="Calibri"/>
        </w:rPr>
      </w:pPr>
      <w:r w:rsidRPr="69B27773">
        <w:rPr>
          <w:rFonts w:cs="Calibri"/>
        </w:rPr>
        <w:t xml:space="preserve">Det kan også oppstå utfordringer om noen av nøkkelaktørene ikke har vilje eller tilstrekkelig åpenhet for å utforske innovasjonshøyden. </w:t>
      </w:r>
      <w:r w:rsidR="00ED5C4B" w:rsidRPr="69B27773">
        <w:rPr>
          <w:rFonts w:cs="Calibri"/>
        </w:rPr>
        <w:t xml:space="preserve">Dette kan gjøre det utfordrende å få forankret </w:t>
      </w:r>
      <w:r w:rsidR="00D41B67" w:rsidRPr="69B27773">
        <w:rPr>
          <w:rFonts w:cs="Calibri"/>
        </w:rPr>
        <w:t xml:space="preserve">både iverksettelse av utprøvinger, og implementering av nye modeller. </w:t>
      </w:r>
      <w:r w:rsidR="00997286">
        <w:rPr>
          <w:rStyle w:val="eop"/>
          <w:rFonts w:cs="Arial"/>
          <w:color w:val="000000"/>
          <w:shd w:val="clear" w:color="auto" w:fill="FFFFFF"/>
        </w:rPr>
        <w:t>En av p</w:t>
      </w:r>
      <w:r w:rsidR="00997286" w:rsidRPr="00100B3D">
        <w:rPr>
          <w:rStyle w:val="eop"/>
          <w:rFonts w:cs="Arial"/>
          <w:color w:val="000000"/>
          <w:shd w:val="clear" w:color="auto" w:fill="FFFFFF"/>
        </w:rPr>
        <w:t>rogramstyret</w:t>
      </w:r>
      <w:r w:rsidR="00997286">
        <w:rPr>
          <w:rStyle w:val="eop"/>
          <w:rFonts w:cs="Arial"/>
          <w:color w:val="000000"/>
          <w:shd w:val="clear" w:color="auto" w:fill="FFFFFF"/>
        </w:rPr>
        <w:t xml:space="preserve">s oppgaver vil derfor være å sikre at </w:t>
      </w:r>
      <w:r w:rsidR="00997286">
        <w:rPr>
          <w:rFonts w:cs="Arial"/>
        </w:rPr>
        <w:t>g</w:t>
      </w:r>
      <w:r w:rsidR="00997286" w:rsidRPr="00100B3D">
        <w:rPr>
          <w:rFonts w:cs="Arial"/>
        </w:rPr>
        <w:t>evinstene</w:t>
      </w:r>
      <w:r w:rsidR="00997286">
        <w:rPr>
          <w:rFonts w:cs="Arial"/>
        </w:rPr>
        <w:t xml:space="preserve"> vurderes i et helhetlig perspektiv, for å unngå ansvarsforskyvning, silotenkning og kortsiktige løsninger.</w:t>
      </w:r>
    </w:p>
    <w:p w14:paraId="757168F6" w14:textId="65D785FF" w:rsidR="004B0ECC" w:rsidRPr="005A1B36" w:rsidRDefault="005A1B36" w:rsidP="005A1B36">
      <w:pPr>
        <w:pStyle w:val="Ingenmellomrom"/>
        <w:rPr>
          <w:u w:val="single"/>
        </w:rPr>
      </w:pPr>
      <w:r w:rsidRPr="005A1B36">
        <w:rPr>
          <w:rFonts w:cs="Calibri"/>
          <w:u w:val="single"/>
        </w:rPr>
        <w:t>Langsiktig</w:t>
      </w:r>
      <w:r w:rsidR="004B0ECC" w:rsidRPr="005A1B36">
        <w:rPr>
          <w:rFonts w:cs="Calibri"/>
          <w:u w:val="single"/>
        </w:rPr>
        <w:t xml:space="preserve"> tidsperspektiv</w:t>
      </w:r>
    </w:p>
    <w:p w14:paraId="653FC3B0" w14:textId="3ACB86E7" w:rsidR="0031516A" w:rsidRDefault="0031516A" w:rsidP="005A1B36">
      <w:pPr>
        <w:pStyle w:val="Ingenmellomrom"/>
        <w:rPr>
          <w:rFonts w:cs="Calibri"/>
          <w:szCs w:val="22"/>
        </w:rPr>
      </w:pPr>
      <w:r w:rsidRPr="00965472">
        <w:rPr>
          <w:rFonts w:cs="Calibri"/>
          <w:szCs w:val="22"/>
        </w:rPr>
        <w:t xml:space="preserve">StimuLab-prosjektet skal være ett av flere bidrag for å få flere i arbeid. </w:t>
      </w:r>
      <w:r w:rsidRPr="00100B3D">
        <w:t xml:space="preserve">Det tar tid å få til </w:t>
      </w:r>
      <w:r>
        <w:t xml:space="preserve">endringer som involverer mange tjenester og forvaltningsnivå, og det må jobbes langsiktig om man vil gjennomføre </w:t>
      </w:r>
      <w:r w:rsidRPr="00100B3D">
        <w:t xml:space="preserve">varige systemendringer. </w:t>
      </w:r>
      <w:r w:rsidRPr="00965472">
        <w:rPr>
          <w:rFonts w:cs="Calibri"/>
          <w:szCs w:val="22"/>
        </w:rPr>
        <w:t xml:space="preserve">Nye modeller må prøves ut og evalueres, mange skal involveres og beslutninger skal forankres i mange ledd. De langvarige resultatene av programmet vil antagelig ikke komme før om flere år. </w:t>
      </w:r>
    </w:p>
    <w:p w14:paraId="5A8B4C98" w14:textId="77777777" w:rsidR="0031516A" w:rsidRDefault="0031516A" w:rsidP="0031516A">
      <w:pPr>
        <w:spacing w:after="0"/>
        <w:textAlignment w:val="baseline"/>
        <w:rPr>
          <w:rFonts w:cs="Calibri"/>
          <w:szCs w:val="22"/>
        </w:rPr>
      </w:pPr>
    </w:p>
    <w:p w14:paraId="47C48E87" w14:textId="793EDE17" w:rsidR="0031516A" w:rsidRPr="00997286" w:rsidRDefault="007246CA" w:rsidP="00C7158A">
      <w:pPr>
        <w:rPr>
          <w:rFonts w:cs="Arial"/>
          <w:color w:val="000000"/>
          <w:shd w:val="clear" w:color="auto" w:fill="FFFFFF"/>
        </w:rPr>
      </w:pPr>
      <w:r w:rsidRPr="30704F2E">
        <w:rPr>
          <w:rFonts w:cs="Arial"/>
        </w:rPr>
        <w:t xml:space="preserve">Det langsiktige tidsperspektivet vil </w:t>
      </w:r>
      <w:r w:rsidR="003D540D" w:rsidRPr="30704F2E">
        <w:rPr>
          <w:rFonts w:cs="Arial"/>
        </w:rPr>
        <w:t>vanskeliggjør</w:t>
      </w:r>
      <w:r w:rsidRPr="30704F2E">
        <w:rPr>
          <w:rFonts w:cs="Arial"/>
        </w:rPr>
        <w:t>e</w:t>
      </w:r>
      <w:r w:rsidR="003D540D" w:rsidRPr="30704F2E">
        <w:rPr>
          <w:rFonts w:cs="Arial"/>
        </w:rPr>
        <w:t xml:space="preserve"> gevinstrealiseringen. </w:t>
      </w:r>
      <w:r w:rsidR="00997286" w:rsidRPr="30704F2E">
        <w:rPr>
          <w:rFonts w:cs="Arial"/>
        </w:rPr>
        <w:t xml:space="preserve">Derfor er det ønskelig at StimuLab-prosjektet får fram noen mulige gevinster på kort sikt, samtidig som det gir </w:t>
      </w:r>
      <w:r w:rsidR="00997286">
        <w:t xml:space="preserve">retning til videre utvikling av programmet. </w:t>
      </w:r>
      <w:r w:rsidR="00997286" w:rsidRPr="30704F2E">
        <w:rPr>
          <w:rFonts w:cs="Arial"/>
        </w:rPr>
        <w:t xml:space="preserve"> </w:t>
      </w:r>
    </w:p>
    <w:p w14:paraId="79627907" w14:textId="6FDA9741" w:rsidR="00D77E1F" w:rsidRPr="000A281F" w:rsidRDefault="003D540D" w:rsidP="000A281F">
      <w:pPr>
        <w:pStyle w:val="Ingenmellomrom"/>
        <w:rPr>
          <w:u w:val="single"/>
        </w:rPr>
      </w:pPr>
      <w:r w:rsidRPr="000A281F">
        <w:rPr>
          <w:u w:val="single"/>
        </w:rPr>
        <w:t>Utfordringer med</w:t>
      </w:r>
      <w:r w:rsidR="00D77E1F" w:rsidRPr="000A281F">
        <w:rPr>
          <w:u w:val="single"/>
        </w:rPr>
        <w:t xml:space="preserve"> å identifisere gevinster</w:t>
      </w:r>
    </w:p>
    <w:p w14:paraId="204B4269" w14:textId="717B80DF" w:rsidR="00997286" w:rsidRDefault="00C7158A" w:rsidP="000A281F">
      <w:pPr>
        <w:pStyle w:val="Ingenmellomrom"/>
      </w:pPr>
      <w:r>
        <w:t>I tillegg vil mange av gevinstene være av overordnet og samfunnsøkonomisk karakter, som for eksempel økt tilgang på arbeidskraft i bedrifter, økt skatteinngang</w:t>
      </w:r>
      <w:r w:rsidR="004A6493">
        <w:t>,</w:t>
      </w:r>
      <w:r>
        <w:t xml:space="preserve"> </w:t>
      </w:r>
      <w:r w:rsidR="004A6493">
        <w:t xml:space="preserve">bedret levekår og folkehelse, samt </w:t>
      </w:r>
      <w:r>
        <w:t>opplevelse av tillit og tilhørighet</w:t>
      </w:r>
      <w:r w:rsidR="004A6493">
        <w:t>.</w:t>
      </w:r>
      <w:r w:rsidR="00997286">
        <w:t xml:space="preserve"> Samtidig ligger mye av motivasjonen for </w:t>
      </w:r>
      <w:r w:rsidR="0016065B">
        <w:t xml:space="preserve">målgruppene og beslutningstakere </w:t>
      </w:r>
      <w:r w:rsidR="00997286">
        <w:t xml:space="preserve">nettopp i </w:t>
      </w:r>
      <w:r w:rsidR="0016065B">
        <w:t>de overordnede målene. Det kan derfor bli en sentralt å synliggjøre hvordan</w:t>
      </w:r>
      <w:r w:rsidR="003E24B2">
        <w:t xml:space="preserve"> </w:t>
      </w:r>
      <w:r w:rsidR="00E65EC3">
        <w:t>StimuLab-prosjektet og d</w:t>
      </w:r>
      <w:r w:rsidR="003E24B2">
        <w:t xml:space="preserve">e ulike </w:t>
      </w:r>
      <w:r w:rsidR="00E65EC3">
        <w:t>aktivit</w:t>
      </w:r>
      <w:r w:rsidR="000773E0">
        <w:t>et</w:t>
      </w:r>
      <w:r w:rsidR="00E65EC3">
        <w:t>ene</w:t>
      </w:r>
      <w:r w:rsidR="003E24B2">
        <w:t xml:space="preserve"> i programmet </w:t>
      </w:r>
      <w:r w:rsidR="00E65EC3">
        <w:t>inngår som et bidrag for å nå de samfunnsmessige målene.</w:t>
      </w:r>
    </w:p>
    <w:p w14:paraId="177D79B6" w14:textId="77777777" w:rsidR="0007726A" w:rsidRDefault="0007726A" w:rsidP="000A281F">
      <w:pPr>
        <w:pStyle w:val="Ingenmellomrom"/>
      </w:pPr>
    </w:p>
    <w:p w14:paraId="2422D2F5" w14:textId="7E9C4C67" w:rsidR="004755BB" w:rsidRPr="00324A31" w:rsidRDefault="003B1B1F" w:rsidP="003B1B1F">
      <w:pPr>
        <w:pStyle w:val="Ingenmellomrom"/>
        <w:rPr>
          <w:u w:val="single"/>
        </w:rPr>
      </w:pPr>
      <w:r w:rsidRPr="00324A31">
        <w:rPr>
          <w:u w:val="single"/>
        </w:rPr>
        <w:t>Politisk utålmodighet</w:t>
      </w:r>
      <w:r w:rsidR="00324A31">
        <w:rPr>
          <w:u w:val="single"/>
        </w:rPr>
        <w:t xml:space="preserve"> gir krysspress</w:t>
      </w:r>
    </w:p>
    <w:p w14:paraId="4D036D4A" w14:textId="63DD95F4" w:rsidR="009B7E46" w:rsidRDefault="004322F5" w:rsidP="00324A31">
      <w:pPr>
        <w:pStyle w:val="Ingenmellomrom"/>
      </w:pPr>
      <w:r w:rsidRPr="00965472">
        <w:t xml:space="preserve">Bystyret i Kristiansand høye forventninger til </w:t>
      </w:r>
      <w:r w:rsidR="009527C3">
        <w:t>programmet, og d</w:t>
      </w:r>
      <w:r w:rsidRPr="00965472">
        <w:t>e ønsker å se konkrete resultat</w:t>
      </w:r>
      <w:r w:rsidR="009527C3">
        <w:t>er</w:t>
      </w:r>
      <w:r w:rsidRPr="00965472">
        <w:t xml:space="preserve"> så snart som mulig. </w:t>
      </w:r>
      <w:r w:rsidR="001E079A">
        <w:t xml:space="preserve">På den ene siden </w:t>
      </w:r>
      <w:r w:rsidR="003331B3">
        <w:t xml:space="preserve">drives programmet fram av </w:t>
      </w:r>
      <w:r w:rsidR="009B7E46" w:rsidRPr="00324A31">
        <w:t xml:space="preserve">høye </w:t>
      </w:r>
      <w:r w:rsidR="009B7E46" w:rsidRPr="00324A31">
        <w:lastRenderedPageBreak/>
        <w:t>forventninge</w:t>
      </w:r>
      <w:r w:rsidR="00324A31">
        <w:t xml:space="preserve">ne, </w:t>
      </w:r>
      <w:r w:rsidR="009B7E46" w:rsidRPr="00324A31">
        <w:t>høy kompleksitet</w:t>
      </w:r>
      <w:r w:rsidR="00324A31">
        <w:t xml:space="preserve">, </w:t>
      </w:r>
      <w:r w:rsidR="009B7E46" w:rsidRPr="00324A31">
        <w:t xml:space="preserve">gevinster som oppstår sent eller i andre virksomheter, </w:t>
      </w:r>
      <w:r w:rsidR="003331B3">
        <w:t xml:space="preserve">den </w:t>
      </w:r>
      <w:r w:rsidR="009B7E46" w:rsidRPr="00324A31">
        <w:t>politisk forankring me</w:t>
      </w:r>
      <w:r w:rsidR="003331B3">
        <w:t>d</w:t>
      </w:r>
      <w:r w:rsidR="009B7E46" w:rsidRPr="00324A31">
        <w:t xml:space="preserve"> sterke forventninger til raske resultater</w:t>
      </w:r>
      <w:r w:rsidR="003331B3">
        <w:t>. På den andre siden vil innovasjonsarbeidet kreve ro, rom for å se utfordringer fra nye perspektiver og tid til å utvikle systemendringer. Dette skaper et krysspress</w:t>
      </w:r>
      <w:r w:rsidR="0066738D">
        <w:t xml:space="preserve"> for både programmet og </w:t>
      </w:r>
      <w:r w:rsidR="009E6073">
        <w:t xml:space="preserve">særlig for </w:t>
      </w:r>
      <w:r w:rsidR="00324A31" w:rsidRPr="00965472">
        <w:t xml:space="preserve">StimuLab-prosjektet </w:t>
      </w:r>
      <w:r w:rsidR="009E6073">
        <w:t xml:space="preserve">som </w:t>
      </w:r>
      <w:r w:rsidR="003331B3">
        <w:t xml:space="preserve">kan </w:t>
      </w:r>
      <w:r w:rsidR="00324A31" w:rsidRPr="00965472">
        <w:t>oppfattes som e</w:t>
      </w:r>
      <w:r w:rsidR="00324A31">
        <w:t xml:space="preserve">t </w:t>
      </w:r>
      <w:r w:rsidR="00324A31" w:rsidRPr="00965472">
        <w:t>forsinkende element i satsingen.</w:t>
      </w:r>
      <w:r w:rsidR="003331B3">
        <w:t xml:space="preserve"> </w:t>
      </w:r>
    </w:p>
    <w:p w14:paraId="01F52FF3" w14:textId="03F575ED" w:rsidR="007D35A1" w:rsidRDefault="007D35A1" w:rsidP="00105D2F"/>
    <w:p w14:paraId="7AB9C6BB" w14:textId="4D9EB8DC" w:rsidR="006221A2" w:rsidRPr="005C47D9" w:rsidRDefault="00D81FC2" w:rsidP="007A7104">
      <w:pPr>
        <w:pStyle w:val="Overskrift1"/>
      </w:pPr>
      <w:r w:rsidRPr="005C47D9">
        <w:t>M</w:t>
      </w:r>
      <w:r w:rsidR="00CB2482" w:rsidRPr="005C47D9">
        <w:t>ålgrupper</w:t>
      </w:r>
    </w:p>
    <w:p w14:paraId="0A3A9740" w14:textId="73FFAB7F" w:rsidR="00B3779A" w:rsidRPr="00B3779A" w:rsidRDefault="45F1529E" w:rsidP="00B3779A">
      <w:r>
        <w:t xml:space="preserve">StimuLab-prosjektet </w:t>
      </w:r>
      <w:r w:rsidR="52A18E36">
        <w:t xml:space="preserve">skal handle om </w:t>
      </w:r>
      <w:r w:rsidR="70F5B3F0">
        <w:t xml:space="preserve">unge </w:t>
      </w:r>
      <w:r w:rsidR="52A18E36">
        <w:t>p</w:t>
      </w:r>
      <w:r w:rsidR="46E95DC7">
        <w:t xml:space="preserve">ersoner som </w:t>
      </w:r>
      <w:r w:rsidR="05788F8C">
        <w:t xml:space="preserve">er eller står fare for </w:t>
      </w:r>
      <w:r w:rsidR="1D0E980D">
        <w:t xml:space="preserve">å </w:t>
      </w:r>
      <w:r w:rsidR="3404370D">
        <w:t>oppleve utenforskap</w:t>
      </w:r>
      <w:r w:rsidR="52A18E36">
        <w:t>.</w:t>
      </w:r>
    </w:p>
    <w:p w14:paraId="51C39F1A" w14:textId="575F9F20" w:rsidR="00E66E75" w:rsidRPr="00C7428F" w:rsidRDefault="00997CCE" w:rsidP="00C7428F">
      <w:pPr>
        <w:pStyle w:val="Ingenmellomrom"/>
        <w:rPr>
          <w:u w:val="single"/>
        </w:rPr>
      </w:pPr>
      <w:r w:rsidRPr="00C7428F">
        <w:rPr>
          <w:u w:val="single"/>
        </w:rPr>
        <w:t>Primær</w:t>
      </w:r>
      <w:r w:rsidR="00E66E75" w:rsidRPr="00C7428F">
        <w:rPr>
          <w:u w:val="single"/>
        </w:rPr>
        <w:t>målgruppe</w:t>
      </w:r>
      <w:r w:rsidRPr="00C7428F">
        <w:rPr>
          <w:u w:val="single"/>
        </w:rPr>
        <w:t>r</w:t>
      </w:r>
      <w:r w:rsidR="00E66E75" w:rsidRPr="00C7428F">
        <w:rPr>
          <w:u w:val="single"/>
        </w:rPr>
        <w:t xml:space="preserve"> for </w:t>
      </w:r>
      <w:r w:rsidR="00CC59D7" w:rsidRPr="00C7428F">
        <w:rPr>
          <w:u w:val="single"/>
        </w:rPr>
        <w:t>StimuLab-prosjektet</w:t>
      </w:r>
    </w:p>
    <w:p w14:paraId="58BB90F8" w14:textId="58E001C4" w:rsidR="00E66E75" w:rsidRDefault="00E66E75" w:rsidP="00C7428F">
      <w:pPr>
        <w:pStyle w:val="Ingenmellomrom"/>
      </w:pPr>
      <w:r>
        <w:t>Ungdom som står i fare for å falle ut​ av utdanning og skole</w:t>
      </w:r>
      <w:r w:rsidR="00DB02B2">
        <w:t xml:space="preserve">. Det gjelder i særlig grad ungdom fra ungdomsskole og elever på yrkesfaglige </w:t>
      </w:r>
      <w:r w:rsidR="00F316CC">
        <w:t xml:space="preserve">utdanninger på </w:t>
      </w:r>
      <w:r w:rsidR="00DB02B2">
        <w:t>videregående skole</w:t>
      </w:r>
      <w:r w:rsidR="00A14A60">
        <w:t xml:space="preserve">. </w:t>
      </w:r>
      <w:r>
        <w:t> </w:t>
      </w:r>
    </w:p>
    <w:p w14:paraId="2EB562D8" w14:textId="0A4F7E3B" w:rsidR="00E66E75" w:rsidRPr="00F64549" w:rsidRDefault="00B6495A" w:rsidP="00AA6683">
      <w:pPr>
        <w:pStyle w:val="paragraph"/>
        <w:numPr>
          <w:ilvl w:val="0"/>
          <w:numId w:val="24"/>
        </w:numPr>
        <w:spacing w:before="0" w:beforeAutospacing="0" w:after="0" w:afterAutospacing="0"/>
        <w:ind w:left="360" w:firstLine="0"/>
        <w:textAlignment w:val="baseline"/>
        <w:rPr>
          <w:rFonts w:asciiTheme="minorHAnsi" w:hAnsiTheme="minorHAnsi" w:cstheme="minorHAnsi"/>
          <w:szCs w:val="20"/>
        </w:rPr>
      </w:pPr>
      <w:r>
        <w:rPr>
          <w:rFonts w:asciiTheme="minorHAnsi" w:hAnsiTheme="minorHAnsi" w:cstheme="minorHAnsi"/>
          <w:szCs w:val="20"/>
        </w:rPr>
        <w:t>Unge under 30 år med</w:t>
      </w:r>
      <w:r w:rsidR="00E66E75">
        <w:rPr>
          <w:rFonts w:asciiTheme="minorHAnsi" w:hAnsiTheme="minorHAnsi" w:cstheme="minorHAnsi"/>
          <w:szCs w:val="20"/>
        </w:rPr>
        <w:t xml:space="preserve"> nedsatt arbeidsevne​, særlig </w:t>
      </w:r>
      <w:r>
        <w:rPr>
          <w:rFonts w:asciiTheme="minorHAnsi" w:hAnsiTheme="minorHAnsi" w:cstheme="minorHAnsi"/>
          <w:szCs w:val="20"/>
        </w:rPr>
        <w:t>de som</w:t>
      </w:r>
      <w:r w:rsidR="007C3EFE">
        <w:rPr>
          <w:rFonts w:asciiTheme="minorHAnsi" w:hAnsiTheme="minorHAnsi" w:cstheme="minorHAnsi"/>
          <w:szCs w:val="20"/>
        </w:rPr>
        <w:t xml:space="preserve"> mottar sosialhjelp eller arbeidsavklaringspenger</w:t>
      </w:r>
      <w:r w:rsidR="006A6544">
        <w:rPr>
          <w:rFonts w:asciiTheme="minorHAnsi" w:hAnsiTheme="minorHAnsi" w:cstheme="minorHAnsi"/>
          <w:szCs w:val="20"/>
        </w:rPr>
        <w:t xml:space="preserve"> (AAP)</w:t>
      </w:r>
      <w:r w:rsidR="00DB02B2">
        <w:rPr>
          <w:rFonts w:asciiTheme="minorHAnsi" w:hAnsiTheme="minorHAnsi" w:cstheme="minorHAnsi"/>
          <w:szCs w:val="20"/>
        </w:rPr>
        <w:t>.</w:t>
      </w:r>
      <w:r w:rsidR="00DB02B2" w:rsidRPr="00DB02B2">
        <w:t xml:space="preserve"> </w:t>
      </w:r>
      <w:r w:rsidR="00DB02B2">
        <w:t>Dette er grupper som står i stor fare for å bli langtidsmottakere av trygdeytelser, men som fortsatt kan ha stor grad av arbeidsmotivasjon og arbeidsevne.</w:t>
      </w:r>
    </w:p>
    <w:p w14:paraId="26AA48BE" w14:textId="4FA31F66" w:rsidR="005516B3" w:rsidRDefault="005516B3" w:rsidP="00AA6683">
      <w:pPr>
        <w:pStyle w:val="paragraph"/>
        <w:numPr>
          <w:ilvl w:val="0"/>
          <w:numId w:val="24"/>
        </w:numPr>
        <w:spacing w:before="0" w:beforeAutospacing="0" w:after="0" w:afterAutospacing="0"/>
        <w:ind w:left="360" w:firstLine="0"/>
        <w:textAlignment w:val="baseline"/>
        <w:rPr>
          <w:rFonts w:asciiTheme="minorHAnsi" w:hAnsiTheme="minorHAnsi" w:cstheme="minorHAnsi"/>
          <w:szCs w:val="20"/>
        </w:rPr>
      </w:pPr>
      <w:r>
        <w:t>Unge med innvandrerbakgrunn</w:t>
      </w:r>
    </w:p>
    <w:p w14:paraId="7F9DCFC2" w14:textId="7F8627AF" w:rsidR="00E66E75" w:rsidRDefault="00E66E75" w:rsidP="00AA6683">
      <w:pPr>
        <w:pStyle w:val="paragraph"/>
        <w:numPr>
          <w:ilvl w:val="0"/>
          <w:numId w:val="24"/>
        </w:numPr>
        <w:spacing w:before="0" w:beforeAutospacing="0" w:after="0" w:afterAutospacing="0"/>
        <w:ind w:left="360" w:firstLine="0"/>
        <w:textAlignment w:val="baseline"/>
        <w:rPr>
          <w:rFonts w:asciiTheme="minorHAnsi" w:hAnsiTheme="minorHAnsi" w:cstheme="minorHAnsi"/>
          <w:szCs w:val="20"/>
        </w:rPr>
      </w:pPr>
      <w:r>
        <w:rPr>
          <w:rFonts w:asciiTheme="minorHAnsi" w:hAnsiTheme="minorHAnsi" w:cstheme="minorHAnsi"/>
          <w:szCs w:val="20"/>
        </w:rPr>
        <w:t xml:space="preserve">Unge uføre </w:t>
      </w:r>
      <w:r w:rsidR="00710916">
        <w:rPr>
          <w:rFonts w:asciiTheme="minorHAnsi" w:hAnsiTheme="minorHAnsi" w:cstheme="minorHAnsi"/>
          <w:szCs w:val="20"/>
        </w:rPr>
        <w:t xml:space="preserve">eller </w:t>
      </w:r>
      <w:r w:rsidR="003513F6">
        <w:rPr>
          <w:rFonts w:asciiTheme="minorHAnsi" w:hAnsiTheme="minorHAnsi" w:cstheme="minorHAnsi"/>
          <w:szCs w:val="20"/>
        </w:rPr>
        <w:t xml:space="preserve">unge </w:t>
      </w:r>
      <w:r w:rsidR="00710916">
        <w:rPr>
          <w:rFonts w:asciiTheme="minorHAnsi" w:hAnsiTheme="minorHAnsi" w:cstheme="minorHAnsi"/>
          <w:szCs w:val="20"/>
        </w:rPr>
        <w:t>som er i ferd med å bli uføre</w:t>
      </w:r>
    </w:p>
    <w:p w14:paraId="243F8204" w14:textId="77777777" w:rsidR="00980FEA" w:rsidRDefault="00980FEA" w:rsidP="00980FEA">
      <w:pPr>
        <w:rPr>
          <w:rStyle w:val="Utheving"/>
          <w:rFonts w:cs="Calibri"/>
          <w:i w:val="0"/>
          <w:iCs w:val="0"/>
          <w:szCs w:val="22"/>
        </w:rPr>
      </w:pPr>
    </w:p>
    <w:p w14:paraId="0F3A5C8A" w14:textId="37F678E8" w:rsidR="00CC59D7" w:rsidRDefault="00A10DE4" w:rsidP="00C7428F">
      <w:pPr>
        <w:pStyle w:val="Ingenmellomrom"/>
        <w:rPr>
          <w:rStyle w:val="Utheving"/>
          <w:rFonts w:cs="Calibri"/>
          <w:i w:val="0"/>
          <w:iCs w:val="0"/>
          <w:szCs w:val="22"/>
        </w:rPr>
      </w:pPr>
      <w:r>
        <w:rPr>
          <w:rStyle w:val="Utheving"/>
          <w:rFonts w:cs="Calibri"/>
          <w:i w:val="0"/>
          <w:iCs w:val="0"/>
          <w:szCs w:val="22"/>
        </w:rPr>
        <w:t>Eksempler på hvordan man kan</w:t>
      </w:r>
      <w:r w:rsidR="00B4531F">
        <w:rPr>
          <w:rStyle w:val="Utheving"/>
          <w:rFonts w:cs="Calibri"/>
          <w:i w:val="0"/>
          <w:iCs w:val="0"/>
          <w:szCs w:val="22"/>
        </w:rPr>
        <w:t xml:space="preserve"> </w:t>
      </w:r>
      <w:r w:rsidR="00D81FC2">
        <w:rPr>
          <w:rStyle w:val="Utheving"/>
          <w:rFonts w:cs="Calibri"/>
          <w:i w:val="0"/>
          <w:iCs w:val="0"/>
          <w:szCs w:val="22"/>
        </w:rPr>
        <w:t xml:space="preserve">få med personer fra </w:t>
      </w:r>
      <w:r>
        <w:rPr>
          <w:rStyle w:val="Utheving"/>
          <w:rFonts w:cs="Calibri"/>
          <w:i w:val="0"/>
          <w:iCs w:val="0"/>
          <w:szCs w:val="22"/>
        </w:rPr>
        <w:t>målgruppene</w:t>
      </w:r>
      <w:r w:rsidR="00D81FC2">
        <w:rPr>
          <w:rStyle w:val="Utheving"/>
          <w:rFonts w:cs="Calibri"/>
          <w:i w:val="0"/>
          <w:iCs w:val="0"/>
          <w:szCs w:val="22"/>
        </w:rPr>
        <w:t xml:space="preserve"> i prosjektet</w:t>
      </w:r>
      <w:r>
        <w:rPr>
          <w:rStyle w:val="Utheving"/>
          <w:rFonts w:cs="Calibri"/>
          <w:i w:val="0"/>
          <w:iCs w:val="0"/>
          <w:szCs w:val="22"/>
        </w:rPr>
        <w:t>:</w:t>
      </w:r>
    </w:p>
    <w:p w14:paraId="2B9A81DB" w14:textId="4E037D79" w:rsidR="004644A1" w:rsidRDefault="004644A1" w:rsidP="00AA6683">
      <w:pPr>
        <w:pStyle w:val="Ingenmellomrom"/>
        <w:numPr>
          <w:ilvl w:val="0"/>
          <w:numId w:val="33"/>
        </w:numPr>
        <w:rPr>
          <w:rStyle w:val="Utheving"/>
          <w:rFonts w:cs="Calibri"/>
          <w:i w:val="0"/>
          <w:iCs w:val="0"/>
          <w:szCs w:val="22"/>
        </w:rPr>
      </w:pPr>
      <w:r w:rsidRPr="004644A1">
        <w:rPr>
          <w:rStyle w:val="Utheving"/>
          <w:rFonts w:cs="Calibri"/>
          <w:i w:val="0"/>
          <w:iCs w:val="0"/>
          <w:szCs w:val="22"/>
        </w:rPr>
        <w:t xml:space="preserve">Prosjektlederne for </w:t>
      </w:r>
      <w:r w:rsidR="00710916">
        <w:rPr>
          <w:rStyle w:val="Utheving"/>
          <w:rFonts w:cs="Calibri"/>
          <w:i w:val="0"/>
          <w:iCs w:val="0"/>
          <w:szCs w:val="22"/>
        </w:rPr>
        <w:t>andre</w:t>
      </w:r>
      <w:r w:rsidRPr="004644A1">
        <w:rPr>
          <w:rStyle w:val="Utheving"/>
          <w:rFonts w:cs="Calibri"/>
          <w:i w:val="0"/>
          <w:iCs w:val="0"/>
          <w:szCs w:val="22"/>
        </w:rPr>
        <w:t xml:space="preserve"> prosjekt i programmet vil være sentrale kontaktpersoner for å rekruttere personer til deltakelse</w:t>
      </w:r>
      <w:r w:rsidR="00710916">
        <w:rPr>
          <w:rStyle w:val="Utheving"/>
          <w:rFonts w:cs="Calibri"/>
          <w:i w:val="0"/>
          <w:iCs w:val="0"/>
          <w:szCs w:val="22"/>
        </w:rPr>
        <w:t>. Det gjelder særlig prosjektene</w:t>
      </w:r>
      <w:r w:rsidRPr="004644A1">
        <w:rPr>
          <w:rStyle w:val="Utheving"/>
          <w:rFonts w:cs="Calibri"/>
          <w:i w:val="0"/>
          <w:iCs w:val="0"/>
          <w:szCs w:val="22"/>
        </w:rPr>
        <w:t>: «yrkesrettede utdanningsvalg», «gjennomføring videregående skole», «fra stønad til arbeid».</w:t>
      </w:r>
    </w:p>
    <w:p w14:paraId="3EBDD4F5" w14:textId="49892E73" w:rsidR="00980FEA" w:rsidRPr="00CC59D7" w:rsidRDefault="00CA3B77" w:rsidP="00AA6683">
      <w:pPr>
        <w:pStyle w:val="Listeavsnitt"/>
        <w:numPr>
          <w:ilvl w:val="0"/>
          <w:numId w:val="28"/>
        </w:numPr>
        <w:rPr>
          <w:rStyle w:val="Utheving"/>
          <w:rFonts w:cs="Calibri"/>
          <w:i w:val="0"/>
          <w:iCs w:val="0"/>
          <w:szCs w:val="22"/>
        </w:rPr>
      </w:pPr>
      <w:r>
        <w:rPr>
          <w:rStyle w:val="Utheving"/>
          <w:rFonts w:cs="Calibri"/>
          <w:i w:val="0"/>
          <w:iCs w:val="0"/>
          <w:szCs w:val="22"/>
        </w:rPr>
        <w:t>Det finnes en rekke eksist</w:t>
      </w:r>
      <w:r w:rsidR="00960690">
        <w:rPr>
          <w:rStyle w:val="Utheving"/>
          <w:rFonts w:cs="Calibri"/>
          <w:i w:val="0"/>
          <w:iCs w:val="0"/>
          <w:szCs w:val="22"/>
        </w:rPr>
        <w:t xml:space="preserve">erende møtefora og </w:t>
      </w:r>
      <w:r w:rsidR="002454B0">
        <w:rPr>
          <w:rStyle w:val="Utheving"/>
          <w:rFonts w:cs="Calibri"/>
          <w:i w:val="0"/>
          <w:iCs w:val="0"/>
          <w:szCs w:val="22"/>
        </w:rPr>
        <w:t xml:space="preserve">som kan benyttes til å rekruttere </w:t>
      </w:r>
      <w:r w:rsidR="009669C4">
        <w:rPr>
          <w:rStyle w:val="Utheving"/>
          <w:rFonts w:cs="Calibri"/>
          <w:i w:val="0"/>
          <w:iCs w:val="0"/>
          <w:szCs w:val="22"/>
        </w:rPr>
        <w:t xml:space="preserve">personer fra målgruppa, for eksempel </w:t>
      </w:r>
      <w:r w:rsidR="00980FEA" w:rsidRPr="00CC59D7">
        <w:rPr>
          <w:rStyle w:val="Utheving"/>
          <w:rFonts w:cs="Calibri"/>
          <w:i w:val="0"/>
          <w:iCs w:val="0"/>
          <w:szCs w:val="22"/>
        </w:rPr>
        <w:t>ungdommens bystyre i</w:t>
      </w:r>
      <w:r w:rsidR="00EA7C50">
        <w:rPr>
          <w:rStyle w:val="Utheving"/>
          <w:rFonts w:cs="Calibri"/>
          <w:i w:val="0"/>
          <w:iCs w:val="0"/>
          <w:szCs w:val="22"/>
        </w:rPr>
        <w:t xml:space="preserve"> Kristiansand</w:t>
      </w:r>
      <w:r w:rsidR="00980FEA" w:rsidRPr="00CC59D7">
        <w:rPr>
          <w:rStyle w:val="Utheving"/>
          <w:rFonts w:cs="Calibri"/>
          <w:i w:val="0"/>
          <w:iCs w:val="0"/>
          <w:szCs w:val="22"/>
        </w:rPr>
        <w:t xml:space="preserve">, fylkeskommunens ungdomsråd, Rådet for funksjonshemmede, studentrådet, bruker- </w:t>
      </w:r>
      <w:r w:rsidR="00D15E5D">
        <w:rPr>
          <w:rStyle w:val="Utheving"/>
          <w:rFonts w:cs="Calibri"/>
          <w:i w:val="0"/>
          <w:iCs w:val="0"/>
          <w:szCs w:val="22"/>
        </w:rPr>
        <w:t xml:space="preserve">og </w:t>
      </w:r>
      <w:r w:rsidR="00EC51A6">
        <w:rPr>
          <w:rStyle w:val="Utheving"/>
          <w:rFonts w:cs="Calibri"/>
          <w:i w:val="0"/>
          <w:iCs w:val="0"/>
          <w:szCs w:val="22"/>
        </w:rPr>
        <w:t>interesseorgani</w:t>
      </w:r>
      <w:r w:rsidR="005A1B36">
        <w:rPr>
          <w:rStyle w:val="Utheving"/>
          <w:rFonts w:cs="Calibri"/>
          <w:i w:val="0"/>
          <w:iCs w:val="0"/>
          <w:szCs w:val="22"/>
        </w:rPr>
        <w:t>s</w:t>
      </w:r>
      <w:r w:rsidR="00EC51A6">
        <w:rPr>
          <w:rStyle w:val="Utheving"/>
          <w:rFonts w:cs="Calibri"/>
          <w:i w:val="0"/>
          <w:iCs w:val="0"/>
          <w:szCs w:val="22"/>
        </w:rPr>
        <w:t>asjoner,</w:t>
      </w:r>
      <w:r w:rsidR="00EA7C50" w:rsidRPr="00EA7C50">
        <w:rPr>
          <w:rStyle w:val="Utheving"/>
          <w:rFonts w:cs="Calibri"/>
          <w:i w:val="0"/>
          <w:iCs w:val="0"/>
          <w:szCs w:val="22"/>
        </w:rPr>
        <w:t xml:space="preserve"> </w:t>
      </w:r>
      <w:r w:rsidR="00EC51A6">
        <w:rPr>
          <w:rStyle w:val="Utheving"/>
          <w:rFonts w:cs="Calibri"/>
          <w:i w:val="0"/>
          <w:iCs w:val="0"/>
          <w:szCs w:val="22"/>
        </w:rPr>
        <w:t xml:space="preserve">ideelle </w:t>
      </w:r>
      <w:r w:rsidR="00980FEA" w:rsidRPr="00CC59D7">
        <w:rPr>
          <w:rStyle w:val="Utheving"/>
          <w:rFonts w:cs="Calibri"/>
          <w:i w:val="0"/>
          <w:iCs w:val="0"/>
          <w:szCs w:val="22"/>
        </w:rPr>
        <w:t xml:space="preserve">og frivillige organisasjoner. </w:t>
      </w:r>
    </w:p>
    <w:p w14:paraId="1BB71227" w14:textId="2898764B" w:rsidR="00CC59D7" w:rsidRPr="00CC59D7" w:rsidRDefault="009669C4" w:rsidP="00AA6683">
      <w:pPr>
        <w:pStyle w:val="Listeavsnitt"/>
        <w:numPr>
          <w:ilvl w:val="0"/>
          <w:numId w:val="26"/>
        </w:numPr>
        <w:rPr>
          <w:rStyle w:val="Utheving"/>
          <w:rFonts w:cs="Calibri"/>
          <w:i w:val="0"/>
          <w:iCs w:val="0"/>
          <w:szCs w:val="22"/>
        </w:rPr>
      </w:pPr>
      <w:r>
        <w:rPr>
          <w:rStyle w:val="Utheving"/>
          <w:rFonts w:cs="Calibri"/>
          <w:i w:val="0"/>
          <w:iCs w:val="0"/>
          <w:szCs w:val="22"/>
        </w:rPr>
        <w:t>Virksomhetene har p</w:t>
      </w:r>
      <w:r w:rsidR="00473410" w:rsidRPr="00CC59D7">
        <w:rPr>
          <w:rStyle w:val="Utheving"/>
          <w:rFonts w:cs="Calibri"/>
          <w:i w:val="0"/>
          <w:iCs w:val="0"/>
          <w:szCs w:val="22"/>
        </w:rPr>
        <w:t xml:space="preserve">ågående relevante </w:t>
      </w:r>
      <w:r w:rsidR="00980FEA" w:rsidRPr="00CC59D7">
        <w:rPr>
          <w:rStyle w:val="Utheving"/>
          <w:rFonts w:cs="Calibri"/>
          <w:i w:val="0"/>
          <w:iCs w:val="0"/>
          <w:szCs w:val="22"/>
        </w:rPr>
        <w:t>prosjekter</w:t>
      </w:r>
      <w:r w:rsidR="00473410" w:rsidRPr="00CC59D7">
        <w:rPr>
          <w:rStyle w:val="Utheving"/>
          <w:rFonts w:cs="Calibri"/>
          <w:i w:val="0"/>
          <w:iCs w:val="0"/>
          <w:szCs w:val="22"/>
        </w:rPr>
        <w:t xml:space="preserve"> og tiltak</w:t>
      </w:r>
      <w:r w:rsidR="00980FEA" w:rsidRPr="00CC59D7">
        <w:rPr>
          <w:rStyle w:val="Utheving"/>
          <w:rFonts w:cs="Calibri"/>
          <w:i w:val="0"/>
          <w:iCs w:val="0"/>
          <w:szCs w:val="22"/>
        </w:rPr>
        <w:t xml:space="preserve"> som </w:t>
      </w:r>
      <w:r>
        <w:rPr>
          <w:rStyle w:val="Utheving"/>
          <w:rFonts w:cs="Calibri"/>
          <w:i w:val="0"/>
          <w:iCs w:val="0"/>
          <w:szCs w:val="22"/>
        </w:rPr>
        <w:t xml:space="preserve">har kontakt </w:t>
      </w:r>
      <w:r w:rsidR="00F276E3">
        <w:rPr>
          <w:rStyle w:val="Utheving"/>
          <w:rFonts w:cs="Calibri"/>
          <w:i w:val="0"/>
          <w:iCs w:val="0"/>
          <w:szCs w:val="22"/>
        </w:rPr>
        <w:t>med personer i m</w:t>
      </w:r>
      <w:r w:rsidR="00980FEA" w:rsidRPr="00CC59D7">
        <w:rPr>
          <w:rStyle w:val="Utheving"/>
          <w:rFonts w:cs="Calibri"/>
          <w:i w:val="0"/>
          <w:iCs w:val="0"/>
          <w:szCs w:val="22"/>
        </w:rPr>
        <w:t>ålgruppen</w:t>
      </w:r>
      <w:r w:rsidR="00F276E3">
        <w:rPr>
          <w:rStyle w:val="Utheving"/>
          <w:rFonts w:cs="Calibri"/>
          <w:i w:val="0"/>
          <w:iCs w:val="0"/>
          <w:szCs w:val="22"/>
        </w:rPr>
        <w:t xml:space="preserve">, for eksempel </w:t>
      </w:r>
      <w:r w:rsidR="00CC59D7" w:rsidRPr="00CC59D7">
        <w:rPr>
          <w:rStyle w:val="Utheving"/>
          <w:rFonts w:cs="Calibri"/>
          <w:i w:val="0"/>
          <w:iCs w:val="0"/>
          <w:szCs w:val="22"/>
        </w:rPr>
        <w:t xml:space="preserve">Jobbskolen, IPS, </w:t>
      </w:r>
      <w:r w:rsidR="00980FEA" w:rsidRPr="00CC59D7">
        <w:rPr>
          <w:rStyle w:val="Utheving"/>
          <w:rFonts w:cs="Calibri"/>
          <w:i w:val="0"/>
          <w:iCs w:val="0"/>
          <w:szCs w:val="22"/>
        </w:rPr>
        <w:t xml:space="preserve">Recovery College Kristiansand, Helt-Med, Jegersberg gård rehabilitering og kompetansesenter med flere. </w:t>
      </w:r>
    </w:p>
    <w:p w14:paraId="139F9B37" w14:textId="5825B870" w:rsidR="00980FEA" w:rsidRPr="00CC59D7" w:rsidRDefault="00980FEA" w:rsidP="00AA6683">
      <w:pPr>
        <w:pStyle w:val="Listeavsnitt"/>
        <w:numPr>
          <w:ilvl w:val="0"/>
          <w:numId w:val="26"/>
        </w:numPr>
        <w:rPr>
          <w:rStyle w:val="Utheving"/>
          <w:rFonts w:cs="Calibri"/>
          <w:i w:val="0"/>
          <w:iCs w:val="0"/>
          <w:szCs w:val="22"/>
        </w:rPr>
      </w:pPr>
      <w:r w:rsidRPr="00CC59D7">
        <w:rPr>
          <w:rStyle w:val="Utheving"/>
          <w:rFonts w:cs="Calibri"/>
          <w:i w:val="0"/>
          <w:iCs w:val="0"/>
          <w:szCs w:val="22"/>
        </w:rPr>
        <w:t xml:space="preserve">Kontakt kan også skje gjennom tillitspersoner som lærere, skolehelsetjeneste, veiledere eller oppfølgere. </w:t>
      </w:r>
    </w:p>
    <w:p w14:paraId="643836C4" w14:textId="77777777" w:rsidR="00E66E75" w:rsidRDefault="00E66E75" w:rsidP="00E66E75">
      <w:pPr>
        <w:rPr>
          <w:rFonts w:asciiTheme="minorHAnsi" w:hAnsiTheme="minorHAnsi" w:cstheme="minorHAnsi"/>
        </w:rPr>
      </w:pPr>
    </w:p>
    <w:p w14:paraId="42E83AAB" w14:textId="77777777" w:rsidR="00BE627F" w:rsidRPr="00C7428F" w:rsidRDefault="00350B7B" w:rsidP="00C7428F">
      <w:pPr>
        <w:pStyle w:val="Ingenmellomrom"/>
        <w:rPr>
          <w:u w:val="single"/>
        </w:rPr>
      </w:pPr>
      <w:r w:rsidRPr="00C7428F">
        <w:rPr>
          <w:u w:val="single"/>
        </w:rPr>
        <w:t>Andre</w:t>
      </w:r>
      <w:r w:rsidR="00E66E75" w:rsidRPr="00C7428F">
        <w:rPr>
          <w:u w:val="single"/>
        </w:rPr>
        <w:t xml:space="preserve"> sentrale målgrupper («sekundær</w:t>
      </w:r>
      <w:r w:rsidR="00997CCE" w:rsidRPr="00C7428F">
        <w:rPr>
          <w:u w:val="single"/>
        </w:rPr>
        <w:t>målgruppe</w:t>
      </w:r>
      <w:r w:rsidR="00E66E75" w:rsidRPr="00C7428F">
        <w:rPr>
          <w:u w:val="single"/>
        </w:rPr>
        <w:t>)</w:t>
      </w:r>
      <w:r w:rsidR="00997CCE" w:rsidRPr="00C7428F">
        <w:rPr>
          <w:u w:val="single"/>
        </w:rPr>
        <w:t xml:space="preserve"> for </w:t>
      </w:r>
      <w:r w:rsidR="00BE627F" w:rsidRPr="00C7428F">
        <w:rPr>
          <w:u w:val="single"/>
        </w:rPr>
        <w:t>StimuLab-prosjektet</w:t>
      </w:r>
    </w:p>
    <w:p w14:paraId="3B8A6840" w14:textId="621F945A" w:rsidR="00E66E75" w:rsidRPr="00BE627F" w:rsidRDefault="00E66E75" w:rsidP="00996B6F">
      <w:pPr>
        <w:pStyle w:val="Ingenmellomrom"/>
        <w:numPr>
          <w:ilvl w:val="0"/>
          <w:numId w:val="37"/>
        </w:numPr>
      </w:pPr>
      <w:r w:rsidRPr="00BE627F">
        <w:t>Arbeidsgivere og arbeidsplasser som trenger arbeidskraft og kan være arena for opplæring og mestring</w:t>
      </w:r>
    </w:p>
    <w:p w14:paraId="47CE2FA6" w14:textId="6E971FA0" w:rsidR="00E66E75" w:rsidRDefault="00E66E75" w:rsidP="264CCFE0">
      <w:pPr>
        <w:pStyle w:val="Listeavsnitt"/>
        <w:numPr>
          <w:ilvl w:val="0"/>
          <w:numId w:val="25"/>
        </w:numPr>
        <w:spacing w:after="0"/>
        <w:rPr>
          <w:rFonts w:asciiTheme="minorHAnsi" w:eastAsiaTheme="minorEastAsia" w:hAnsiTheme="minorHAnsi" w:cstheme="minorBidi"/>
          <w:szCs w:val="22"/>
        </w:rPr>
      </w:pPr>
      <w:r w:rsidRPr="264CCFE0">
        <w:rPr>
          <w:rFonts w:asciiTheme="minorHAnsi" w:hAnsiTheme="minorHAnsi" w:cstheme="minorBidi"/>
        </w:rPr>
        <w:t>Tjenestesteder, ansatte og ledere som jobber med primærmålgruppen</w:t>
      </w:r>
      <w:r w:rsidR="3E820D85" w:rsidRPr="264CCFE0">
        <w:rPr>
          <w:rFonts w:asciiTheme="minorHAnsi" w:hAnsiTheme="minorHAnsi" w:cstheme="minorBidi"/>
        </w:rPr>
        <w:t xml:space="preserve"> - i </w:t>
      </w:r>
      <w:r w:rsidR="50964EE1" w:rsidRPr="264CCFE0">
        <w:rPr>
          <w:rFonts w:asciiTheme="minorHAnsi" w:hAnsiTheme="minorHAnsi" w:cstheme="minorBidi"/>
        </w:rPr>
        <w:t>kommunen, fylkeskommunen, NAV, arbeidsmarkedsbedrifter og lokale bedrifter</w:t>
      </w:r>
      <w:r w:rsidR="3E820D85" w:rsidRPr="264CCFE0">
        <w:rPr>
          <w:rFonts w:asciiTheme="minorHAnsi" w:hAnsiTheme="minorHAnsi" w:cstheme="minorBidi"/>
        </w:rPr>
        <w:t>.</w:t>
      </w:r>
    </w:p>
    <w:p w14:paraId="25E861DD" w14:textId="77777777" w:rsidR="00A10DE4" w:rsidRDefault="00A10DE4" w:rsidP="00A10DE4">
      <w:pPr>
        <w:rPr>
          <w:rStyle w:val="Utheving"/>
          <w:rFonts w:cs="Calibri"/>
          <w:i w:val="0"/>
          <w:iCs w:val="0"/>
          <w:szCs w:val="22"/>
        </w:rPr>
      </w:pPr>
    </w:p>
    <w:p w14:paraId="7B7EBF74" w14:textId="77777777" w:rsidR="000055B0" w:rsidRDefault="000055B0" w:rsidP="000055B0">
      <w:pPr>
        <w:spacing w:after="0"/>
        <w:rPr>
          <w:rStyle w:val="Utheving"/>
          <w:rFonts w:cs="Calibri"/>
          <w:i w:val="0"/>
          <w:iCs w:val="0"/>
          <w:szCs w:val="22"/>
        </w:rPr>
      </w:pPr>
      <w:r w:rsidRPr="000055B0">
        <w:rPr>
          <w:rStyle w:val="Utheving"/>
          <w:rFonts w:cs="Calibri"/>
          <w:i w:val="0"/>
          <w:iCs w:val="0"/>
          <w:szCs w:val="22"/>
        </w:rPr>
        <w:t xml:space="preserve">Eksempler på hvordan man kan få med personer fra målgruppene i prosjektet </w:t>
      </w:r>
    </w:p>
    <w:p w14:paraId="09E082B0" w14:textId="4367ADAE" w:rsidR="00DE045E" w:rsidRPr="000055B0" w:rsidRDefault="00A10DE4" w:rsidP="00AA6683">
      <w:pPr>
        <w:pStyle w:val="Listeavsnitt"/>
        <w:numPr>
          <w:ilvl w:val="0"/>
          <w:numId w:val="25"/>
        </w:numPr>
        <w:spacing w:after="0"/>
        <w:rPr>
          <w:rStyle w:val="Utheving"/>
          <w:rFonts w:cs="Calibri"/>
          <w:i w:val="0"/>
          <w:iCs w:val="0"/>
          <w:szCs w:val="22"/>
        </w:rPr>
      </w:pPr>
      <w:r w:rsidRPr="000055B0">
        <w:rPr>
          <w:rStyle w:val="Utheving"/>
          <w:rFonts w:cs="Calibri"/>
          <w:i w:val="0"/>
          <w:iCs w:val="0"/>
          <w:szCs w:val="22"/>
        </w:rPr>
        <w:lastRenderedPageBreak/>
        <w:t>Benytte den r</w:t>
      </w:r>
      <w:r w:rsidR="00361E1E" w:rsidRPr="000055B0">
        <w:rPr>
          <w:rStyle w:val="Utheving"/>
          <w:rFonts w:cs="Calibri"/>
          <w:i w:val="0"/>
          <w:iCs w:val="0"/>
          <w:szCs w:val="22"/>
        </w:rPr>
        <w:t xml:space="preserve">essursgruppe </w:t>
      </w:r>
      <w:r w:rsidRPr="000055B0">
        <w:rPr>
          <w:rStyle w:val="Utheving"/>
          <w:rFonts w:cs="Calibri"/>
          <w:i w:val="0"/>
          <w:iCs w:val="0"/>
          <w:szCs w:val="22"/>
        </w:rPr>
        <w:t>som</w:t>
      </w:r>
      <w:r w:rsidR="00361E1E" w:rsidRPr="000055B0">
        <w:rPr>
          <w:rStyle w:val="Utheving"/>
          <w:rFonts w:cs="Calibri"/>
          <w:i w:val="0"/>
          <w:iCs w:val="0"/>
          <w:szCs w:val="22"/>
        </w:rPr>
        <w:t xml:space="preserve"> Næringsforeningen i Kristiansands-regionen</w:t>
      </w:r>
      <w:r w:rsidRPr="000055B0">
        <w:rPr>
          <w:rStyle w:val="Utheving"/>
          <w:rFonts w:cs="Calibri"/>
          <w:i w:val="0"/>
          <w:iCs w:val="0"/>
          <w:szCs w:val="22"/>
        </w:rPr>
        <w:t xml:space="preserve"> har nedsatt for å følge programmet</w:t>
      </w:r>
      <w:r w:rsidR="009B0025" w:rsidRPr="000055B0">
        <w:rPr>
          <w:rStyle w:val="Utheving"/>
          <w:rFonts w:cs="Calibri"/>
          <w:i w:val="0"/>
          <w:iCs w:val="0"/>
          <w:szCs w:val="22"/>
        </w:rPr>
        <w:t xml:space="preserve">, gjennom prosjektet «Kvalifisering og </w:t>
      </w:r>
      <w:r w:rsidR="00F04217" w:rsidRPr="000055B0">
        <w:rPr>
          <w:rStyle w:val="Utheving"/>
          <w:rFonts w:cs="Calibri"/>
          <w:i w:val="0"/>
          <w:iCs w:val="0"/>
          <w:szCs w:val="22"/>
        </w:rPr>
        <w:t>inkludering i bedrifter»:</w:t>
      </w:r>
    </w:p>
    <w:p w14:paraId="6216D346" w14:textId="6F25AC3B" w:rsidR="00361E1E" w:rsidRDefault="001703E4" w:rsidP="00AA6683">
      <w:pPr>
        <w:pStyle w:val="Listeavsnitt"/>
        <w:numPr>
          <w:ilvl w:val="0"/>
          <w:numId w:val="27"/>
        </w:numPr>
        <w:spacing w:after="0"/>
        <w:rPr>
          <w:rStyle w:val="Utheving"/>
          <w:rFonts w:cs="Calibri"/>
          <w:i w:val="0"/>
          <w:iCs w:val="0"/>
          <w:szCs w:val="22"/>
        </w:rPr>
      </w:pPr>
      <w:r>
        <w:rPr>
          <w:rStyle w:val="Utheving"/>
          <w:rFonts w:cs="Calibri"/>
          <w:i w:val="0"/>
          <w:iCs w:val="0"/>
          <w:szCs w:val="22"/>
        </w:rPr>
        <w:t>Involvere</w:t>
      </w:r>
      <w:r w:rsidR="004E03A4">
        <w:rPr>
          <w:rStyle w:val="Utheving"/>
          <w:rFonts w:cs="Calibri"/>
          <w:i w:val="0"/>
          <w:iCs w:val="0"/>
          <w:szCs w:val="22"/>
        </w:rPr>
        <w:t xml:space="preserve"> </w:t>
      </w:r>
      <w:r w:rsidR="00A10DE4">
        <w:rPr>
          <w:rStyle w:val="Utheving"/>
          <w:rFonts w:cs="Calibri"/>
          <w:i w:val="0"/>
          <w:iCs w:val="0"/>
          <w:szCs w:val="22"/>
        </w:rPr>
        <w:t>a</w:t>
      </w:r>
      <w:r w:rsidR="00361E1E" w:rsidRPr="00D9534D">
        <w:rPr>
          <w:rStyle w:val="Utheving"/>
          <w:rFonts w:cs="Calibri"/>
          <w:i w:val="0"/>
          <w:iCs w:val="0"/>
          <w:szCs w:val="22"/>
        </w:rPr>
        <w:t xml:space="preserve">rbeidssteder </w:t>
      </w:r>
      <w:r w:rsidR="00D9534D" w:rsidRPr="00D9534D">
        <w:rPr>
          <w:rStyle w:val="Utheving"/>
          <w:rFonts w:cs="Calibri"/>
          <w:i w:val="0"/>
          <w:iCs w:val="0"/>
          <w:szCs w:val="22"/>
        </w:rPr>
        <w:t>i Kristiansand som har erfaringer med å inkludere personer</w:t>
      </w:r>
      <w:r w:rsidR="00F04217">
        <w:rPr>
          <w:rStyle w:val="Utheving"/>
          <w:rFonts w:cs="Calibri"/>
          <w:i w:val="0"/>
          <w:iCs w:val="0"/>
          <w:szCs w:val="22"/>
        </w:rPr>
        <w:t xml:space="preserve"> </w:t>
      </w:r>
      <w:r w:rsidR="00F44440">
        <w:rPr>
          <w:rStyle w:val="Utheving"/>
          <w:rFonts w:cs="Calibri"/>
          <w:i w:val="0"/>
          <w:iCs w:val="0"/>
          <w:szCs w:val="22"/>
        </w:rPr>
        <w:t xml:space="preserve">på sine arbeidssteder, </w:t>
      </w:r>
      <w:r w:rsidR="00F04217">
        <w:rPr>
          <w:rStyle w:val="Utheving"/>
          <w:rFonts w:cs="Calibri"/>
          <w:i w:val="0"/>
          <w:iCs w:val="0"/>
          <w:szCs w:val="22"/>
        </w:rPr>
        <w:t>gjennom prosjektet «Kommunen som arbeidsgiver»</w:t>
      </w:r>
    </w:p>
    <w:p w14:paraId="24D50656" w14:textId="7E873B4E" w:rsidR="00A10DE4" w:rsidRDefault="00A10DE4" w:rsidP="00AA6683">
      <w:pPr>
        <w:pStyle w:val="Listeavsnitt"/>
        <w:numPr>
          <w:ilvl w:val="0"/>
          <w:numId w:val="27"/>
        </w:numPr>
        <w:spacing w:after="0"/>
        <w:rPr>
          <w:rStyle w:val="Utheving"/>
          <w:rFonts w:cs="Calibri"/>
          <w:i w:val="0"/>
          <w:iCs w:val="0"/>
          <w:szCs w:val="22"/>
        </w:rPr>
      </w:pPr>
      <w:r>
        <w:rPr>
          <w:rStyle w:val="Utheving"/>
          <w:rFonts w:cs="Calibri"/>
          <w:i w:val="0"/>
          <w:iCs w:val="0"/>
          <w:szCs w:val="22"/>
        </w:rPr>
        <w:t>Inv</w:t>
      </w:r>
      <w:r w:rsidR="00F44440">
        <w:rPr>
          <w:rStyle w:val="Utheving"/>
          <w:rFonts w:cs="Calibri"/>
          <w:i w:val="0"/>
          <w:iCs w:val="0"/>
          <w:szCs w:val="22"/>
        </w:rPr>
        <w:t>olverer</w:t>
      </w:r>
      <w:r>
        <w:rPr>
          <w:rStyle w:val="Utheving"/>
          <w:rFonts w:cs="Calibri"/>
          <w:i w:val="0"/>
          <w:iCs w:val="0"/>
          <w:szCs w:val="22"/>
        </w:rPr>
        <w:t xml:space="preserve"> </w:t>
      </w:r>
      <w:r w:rsidR="00F23B97">
        <w:rPr>
          <w:rStyle w:val="Utheving"/>
          <w:rFonts w:cs="Calibri"/>
          <w:i w:val="0"/>
          <w:iCs w:val="0"/>
          <w:szCs w:val="22"/>
        </w:rPr>
        <w:t xml:space="preserve">ansatte og ledere </w:t>
      </w:r>
      <w:r w:rsidR="00F44440">
        <w:rPr>
          <w:rStyle w:val="Utheving"/>
          <w:rFonts w:cs="Calibri"/>
          <w:i w:val="0"/>
          <w:iCs w:val="0"/>
          <w:szCs w:val="22"/>
        </w:rPr>
        <w:t xml:space="preserve">i </w:t>
      </w:r>
      <w:r>
        <w:rPr>
          <w:rStyle w:val="Utheving"/>
          <w:rFonts w:cs="Calibri"/>
          <w:i w:val="0"/>
          <w:iCs w:val="0"/>
          <w:szCs w:val="22"/>
        </w:rPr>
        <w:t xml:space="preserve">tjenester </w:t>
      </w:r>
      <w:r w:rsidR="00F23B97">
        <w:rPr>
          <w:rStyle w:val="Utheving"/>
          <w:rFonts w:cs="Calibri"/>
          <w:i w:val="0"/>
          <w:iCs w:val="0"/>
          <w:szCs w:val="22"/>
        </w:rPr>
        <w:t xml:space="preserve">som har erfaring med </w:t>
      </w:r>
      <w:r w:rsidR="00F44440">
        <w:rPr>
          <w:rStyle w:val="Utheving"/>
          <w:rFonts w:cs="Calibri"/>
          <w:i w:val="0"/>
          <w:iCs w:val="0"/>
          <w:szCs w:val="22"/>
        </w:rPr>
        <w:t xml:space="preserve">å </w:t>
      </w:r>
      <w:r w:rsidR="00CB1876">
        <w:rPr>
          <w:rStyle w:val="Utheving"/>
          <w:rFonts w:cs="Calibri"/>
          <w:i w:val="0"/>
          <w:iCs w:val="0"/>
          <w:szCs w:val="22"/>
        </w:rPr>
        <w:t xml:space="preserve">bistå </w:t>
      </w:r>
      <w:r w:rsidR="00F23B97">
        <w:rPr>
          <w:rStyle w:val="Utheving"/>
          <w:rFonts w:cs="Calibri"/>
          <w:i w:val="0"/>
          <w:iCs w:val="0"/>
          <w:szCs w:val="22"/>
        </w:rPr>
        <w:t>primærmålgruppen</w:t>
      </w:r>
      <w:r w:rsidR="00CB1876">
        <w:rPr>
          <w:rStyle w:val="Utheving"/>
          <w:rFonts w:cs="Calibri"/>
          <w:i w:val="0"/>
          <w:iCs w:val="0"/>
          <w:szCs w:val="22"/>
        </w:rPr>
        <w:t xml:space="preserve"> med å komme i utdanning eller arbeid</w:t>
      </w:r>
    </w:p>
    <w:p w14:paraId="539FFF6C" w14:textId="77777777" w:rsidR="00842DBF" w:rsidRDefault="00842DBF" w:rsidP="004B3402">
      <w:pPr>
        <w:rPr>
          <w:rStyle w:val="Utheving"/>
          <w:b/>
          <w:bCs/>
          <w:i w:val="0"/>
          <w:iCs w:val="0"/>
        </w:rPr>
      </w:pPr>
    </w:p>
    <w:p w14:paraId="6DBDE317" w14:textId="50E4BA7B" w:rsidR="00105D2F" w:rsidRPr="00114AB3" w:rsidRDefault="00E347A8" w:rsidP="00C7428F">
      <w:pPr>
        <w:pStyle w:val="Ingenmellomrom"/>
        <w:rPr>
          <w:rStyle w:val="Utheving"/>
          <w:i w:val="0"/>
          <w:iCs w:val="0"/>
          <w:u w:val="single"/>
        </w:rPr>
      </w:pPr>
      <w:r w:rsidRPr="00114AB3">
        <w:rPr>
          <w:rStyle w:val="Utheving"/>
          <w:i w:val="0"/>
          <w:iCs w:val="0"/>
          <w:u w:val="single"/>
        </w:rPr>
        <w:t>Hvor mange vil bli berørt av ny løsning</w:t>
      </w:r>
    </w:p>
    <w:p w14:paraId="03289752" w14:textId="0FDA9BFC" w:rsidR="00142FD4" w:rsidRPr="001D2F25" w:rsidRDefault="00142FD4" w:rsidP="00C7428F">
      <w:pPr>
        <w:pStyle w:val="Ingenmellomrom"/>
        <w:rPr>
          <w:rFonts w:asciiTheme="minorHAnsi" w:hAnsiTheme="minorHAnsi" w:cstheme="minorHAnsi"/>
          <w:szCs w:val="22"/>
        </w:rPr>
      </w:pPr>
      <w:r w:rsidRPr="001D2F25">
        <w:rPr>
          <w:rFonts w:asciiTheme="minorHAnsi" w:hAnsiTheme="minorHAnsi" w:cstheme="minorHAnsi"/>
          <w:szCs w:val="22"/>
        </w:rPr>
        <w:t xml:space="preserve">Endringsprosessene </w:t>
      </w:r>
      <w:r>
        <w:rPr>
          <w:rFonts w:asciiTheme="minorHAnsi" w:hAnsiTheme="minorHAnsi" w:cstheme="minorHAnsi"/>
          <w:szCs w:val="22"/>
        </w:rPr>
        <w:t xml:space="preserve">som blir resultatet av </w:t>
      </w:r>
      <w:r w:rsidR="00CB1876">
        <w:rPr>
          <w:rFonts w:asciiTheme="minorHAnsi" w:hAnsiTheme="minorHAnsi" w:cstheme="minorHAnsi"/>
          <w:szCs w:val="22"/>
        </w:rPr>
        <w:t>StimuLab-</w:t>
      </w:r>
      <w:r>
        <w:rPr>
          <w:rFonts w:asciiTheme="minorHAnsi" w:hAnsiTheme="minorHAnsi" w:cstheme="minorHAnsi"/>
          <w:szCs w:val="22"/>
        </w:rPr>
        <w:t xml:space="preserve">prosjektet </w:t>
      </w:r>
      <w:r w:rsidRPr="001D2F25">
        <w:rPr>
          <w:rFonts w:asciiTheme="minorHAnsi" w:hAnsiTheme="minorHAnsi" w:cstheme="minorHAnsi"/>
          <w:szCs w:val="22"/>
        </w:rPr>
        <w:t xml:space="preserve">kunne berøre svært mange </w:t>
      </w:r>
      <w:r w:rsidR="001B5702">
        <w:rPr>
          <w:rFonts w:asciiTheme="minorHAnsi" w:hAnsiTheme="minorHAnsi" w:cstheme="minorHAnsi"/>
          <w:szCs w:val="22"/>
        </w:rPr>
        <w:t>ungdommer</w:t>
      </w:r>
      <w:r w:rsidR="009A2B46">
        <w:rPr>
          <w:rFonts w:asciiTheme="minorHAnsi" w:hAnsiTheme="minorHAnsi" w:cstheme="minorHAnsi"/>
          <w:szCs w:val="22"/>
        </w:rPr>
        <w:t xml:space="preserve"> og personer </w:t>
      </w:r>
      <w:r w:rsidR="00CB1876">
        <w:rPr>
          <w:rFonts w:asciiTheme="minorHAnsi" w:hAnsiTheme="minorHAnsi" w:cstheme="minorHAnsi"/>
          <w:szCs w:val="22"/>
        </w:rPr>
        <w:t>i primærmålgruppen</w:t>
      </w:r>
      <w:r w:rsidR="009A2B46">
        <w:rPr>
          <w:rFonts w:asciiTheme="minorHAnsi" w:hAnsiTheme="minorHAnsi" w:cstheme="minorHAnsi"/>
          <w:szCs w:val="22"/>
        </w:rPr>
        <w:t xml:space="preserve">, samt </w:t>
      </w:r>
      <w:r w:rsidR="00114AB3">
        <w:rPr>
          <w:rFonts w:asciiTheme="minorHAnsi" w:hAnsiTheme="minorHAnsi" w:cstheme="minorHAnsi"/>
          <w:szCs w:val="22"/>
        </w:rPr>
        <w:t>ledelse og</w:t>
      </w:r>
      <w:r w:rsidR="005A2595">
        <w:rPr>
          <w:rFonts w:asciiTheme="minorHAnsi" w:hAnsiTheme="minorHAnsi" w:cstheme="minorHAnsi"/>
          <w:szCs w:val="22"/>
        </w:rPr>
        <w:t xml:space="preserve"> </w:t>
      </w:r>
      <w:r w:rsidRPr="001D2F25">
        <w:rPr>
          <w:rFonts w:asciiTheme="minorHAnsi" w:hAnsiTheme="minorHAnsi" w:cstheme="minorHAnsi"/>
          <w:szCs w:val="22"/>
        </w:rPr>
        <w:t>medarbeidere både i kommunen, fylkeskommunen</w:t>
      </w:r>
      <w:r w:rsidR="005F3191">
        <w:rPr>
          <w:rFonts w:asciiTheme="minorHAnsi" w:hAnsiTheme="minorHAnsi" w:cstheme="minorHAnsi"/>
          <w:szCs w:val="22"/>
        </w:rPr>
        <w:t>, NA</w:t>
      </w:r>
      <w:r w:rsidR="00426B91">
        <w:rPr>
          <w:rFonts w:asciiTheme="minorHAnsi" w:hAnsiTheme="minorHAnsi" w:cstheme="minorHAnsi"/>
          <w:szCs w:val="22"/>
        </w:rPr>
        <w:t>V, arbeidsmarkedsbedrifter</w:t>
      </w:r>
      <w:r w:rsidRPr="001D2F25">
        <w:rPr>
          <w:rFonts w:asciiTheme="minorHAnsi" w:hAnsiTheme="minorHAnsi" w:cstheme="minorHAnsi"/>
          <w:szCs w:val="22"/>
        </w:rPr>
        <w:t xml:space="preserve"> og </w:t>
      </w:r>
      <w:r w:rsidR="00431E18">
        <w:rPr>
          <w:rFonts w:asciiTheme="minorHAnsi" w:hAnsiTheme="minorHAnsi" w:cstheme="minorHAnsi"/>
          <w:szCs w:val="22"/>
        </w:rPr>
        <w:t>lokale</w:t>
      </w:r>
      <w:r w:rsidRPr="001D2F25">
        <w:rPr>
          <w:rFonts w:asciiTheme="minorHAnsi" w:hAnsiTheme="minorHAnsi" w:cstheme="minorHAnsi"/>
          <w:szCs w:val="22"/>
        </w:rPr>
        <w:t xml:space="preserve"> bedrifter.  </w:t>
      </w:r>
    </w:p>
    <w:p w14:paraId="44A82F3A" w14:textId="77777777" w:rsidR="00142FD4" w:rsidRPr="00142FD4" w:rsidRDefault="00142FD4" w:rsidP="00105D2F">
      <w:pPr>
        <w:rPr>
          <w:b/>
          <w:bCs/>
        </w:rPr>
      </w:pPr>
    </w:p>
    <w:p w14:paraId="09ED3D0F" w14:textId="650B82C5" w:rsidR="009D2124" w:rsidRDefault="4A7BAA64" w:rsidP="42D2C249">
      <w:pPr>
        <w:pStyle w:val="Overskrift1"/>
        <w:rPr>
          <w:rFonts w:eastAsia="Arial" w:cs="Arial"/>
        </w:rPr>
      </w:pPr>
      <w:r>
        <w:t>PROSJEKT</w:t>
      </w:r>
      <w:r w:rsidR="001E309C">
        <w:t xml:space="preserve">ET </w:t>
      </w:r>
      <w:r w:rsidR="0006628B">
        <w:t>–</w:t>
      </w:r>
      <w:r w:rsidR="001E309C">
        <w:t xml:space="preserve"> </w:t>
      </w:r>
      <w:r w:rsidR="0006628B">
        <w:t>FORANKRING</w:t>
      </w:r>
      <w:r w:rsidR="75772A28">
        <w:t xml:space="preserve">, </w:t>
      </w:r>
      <w:r w:rsidR="0006628B">
        <w:t>ORGANISERING OG KOMPETANSE</w:t>
      </w:r>
    </w:p>
    <w:p w14:paraId="4CF96369" w14:textId="671A06FB" w:rsidR="00BC6CAF" w:rsidRPr="00D40677" w:rsidRDefault="00BC6CAF" w:rsidP="4F73CF1B">
      <w:pPr>
        <w:rPr>
          <w:szCs w:val="22"/>
        </w:rPr>
      </w:pPr>
    </w:p>
    <w:p w14:paraId="47AF81B1" w14:textId="29E5FCD0" w:rsidR="004601B5" w:rsidRDefault="004601B5" w:rsidP="42D2C249"/>
    <w:p w14:paraId="330F4C6D" w14:textId="6712A28F" w:rsidR="004601B5" w:rsidRPr="009151E8" w:rsidRDefault="4A7BAA64" w:rsidP="004601B5">
      <w:pPr>
        <w:pStyle w:val="Overskrift2"/>
      </w:pPr>
      <w:r w:rsidRPr="009151E8">
        <w:t>Prosjektgruppen</w:t>
      </w:r>
    </w:p>
    <w:p w14:paraId="7B27A068" w14:textId="26709CB1" w:rsidR="42D2C249" w:rsidRPr="00CE282F" w:rsidRDefault="27D47F3D" w:rsidP="4F73CF1B">
      <w:pPr>
        <w:rPr>
          <w:rFonts w:asciiTheme="minorHAnsi" w:hAnsiTheme="minorHAnsi" w:cstheme="minorBidi"/>
        </w:rPr>
      </w:pPr>
      <w:r w:rsidRPr="4F73CF1B">
        <w:rPr>
          <w:rFonts w:asciiTheme="minorHAnsi" w:hAnsiTheme="minorHAnsi" w:cstheme="minorBidi"/>
        </w:rPr>
        <w:t xml:space="preserve">Endelig organisering av prosjektgruppen </w:t>
      </w:r>
      <w:r w:rsidR="00843213" w:rsidRPr="4F73CF1B">
        <w:rPr>
          <w:rFonts w:asciiTheme="minorHAnsi" w:hAnsiTheme="minorHAnsi" w:cstheme="minorBidi"/>
        </w:rPr>
        <w:t xml:space="preserve">for samarbeid med leverandør </w:t>
      </w:r>
      <w:r w:rsidRPr="4F73CF1B">
        <w:rPr>
          <w:rFonts w:asciiTheme="minorHAnsi" w:hAnsiTheme="minorHAnsi" w:cstheme="minorBidi"/>
        </w:rPr>
        <w:t>(kjerneteam, støtteressurser etc.) vil besluttes i samarbeid med leverandøren ved oppstart.</w:t>
      </w:r>
    </w:p>
    <w:p w14:paraId="3D1E9FB3" w14:textId="00CA63D2" w:rsidR="00E25ECA" w:rsidRDefault="007C28D6" w:rsidP="0EE9432C">
      <w:pPr>
        <w:rPr>
          <w:rFonts w:asciiTheme="minorHAnsi" w:hAnsiTheme="minorHAnsi" w:cstheme="minorHAnsi"/>
          <w:szCs w:val="22"/>
        </w:rPr>
      </w:pPr>
      <w:r w:rsidRPr="00CE282F">
        <w:rPr>
          <w:rFonts w:asciiTheme="minorHAnsi" w:hAnsiTheme="minorHAnsi" w:cstheme="minorHAnsi"/>
          <w:szCs w:val="22"/>
        </w:rPr>
        <w:t>Oppdragsgiver vil kunne stille med flere personer inn i prosjektgruppe</w:t>
      </w:r>
      <w:r w:rsidR="00CE282F" w:rsidRPr="00CE282F">
        <w:rPr>
          <w:rFonts w:asciiTheme="minorHAnsi" w:hAnsiTheme="minorHAnsi" w:cstheme="minorHAnsi"/>
          <w:szCs w:val="22"/>
        </w:rPr>
        <w:t>n</w:t>
      </w:r>
      <w:r w:rsidRPr="00CE282F">
        <w:rPr>
          <w:rFonts w:asciiTheme="minorHAnsi" w:hAnsiTheme="minorHAnsi" w:cstheme="minorHAnsi"/>
          <w:szCs w:val="22"/>
        </w:rPr>
        <w:t xml:space="preserve"> sammen med</w:t>
      </w:r>
      <w:r w:rsidR="00BC4122" w:rsidRPr="00CE282F">
        <w:rPr>
          <w:rFonts w:asciiTheme="minorHAnsi" w:hAnsiTheme="minorHAnsi" w:cstheme="minorHAnsi"/>
          <w:szCs w:val="22"/>
        </w:rPr>
        <w:t xml:space="preserve"> leverandør</w:t>
      </w:r>
      <w:r w:rsidR="00846BCD">
        <w:rPr>
          <w:rFonts w:asciiTheme="minorHAnsi" w:hAnsiTheme="minorHAnsi" w:cstheme="minorHAnsi"/>
          <w:szCs w:val="22"/>
        </w:rPr>
        <w:t>en. Følgende personer er aktuelle:</w:t>
      </w:r>
    </w:p>
    <w:tbl>
      <w:tblPr>
        <w:tblStyle w:val="Tabellrutenett"/>
        <w:tblW w:w="0" w:type="auto"/>
        <w:tblLook w:val="04A0" w:firstRow="1" w:lastRow="0" w:firstColumn="1" w:lastColumn="0" w:noHBand="0" w:noVBand="1"/>
      </w:tblPr>
      <w:tblGrid>
        <w:gridCol w:w="1555"/>
        <w:gridCol w:w="1417"/>
        <w:gridCol w:w="2126"/>
        <w:gridCol w:w="2602"/>
      </w:tblGrid>
      <w:tr w:rsidR="00E608BF" w14:paraId="2AF5410F" w14:textId="77777777" w:rsidTr="4F1FE50A">
        <w:tc>
          <w:tcPr>
            <w:tcW w:w="1555" w:type="dxa"/>
            <w:shd w:val="clear" w:color="auto" w:fill="EEECE1" w:themeFill="background2"/>
          </w:tcPr>
          <w:p w14:paraId="4C54B894" w14:textId="0F20EC34" w:rsidR="00230CA3" w:rsidRPr="00E608BF" w:rsidRDefault="00230CA3" w:rsidP="00E608BF">
            <w:pPr>
              <w:pStyle w:val="Ingenmellomrom"/>
              <w:rPr>
                <w:sz w:val="20"/>
              </w:rPr>
            </w:pPr>
            <w:r w:rsidRPr="00E608BF">
              <w:rPr>
                <w:sz w:val="20"/>
              </w:rPr>
              <w:t xml:space="preserve">Rolle </w:t>
            </w:r>
          </w:p>
        </w:tc>
        <w:tc>
          <w:tcPr>
            <w:tcW w:w="1417" w:type="dxa"/>
            <w:shd w:val="clear" w:color="auto" w:fill="EEECE1" w:themeFill="background2"/>
          </w:tcPr>
          <w:p w14:paraId="6939EB37" w14:textId="09A4C7E8" w:rsidR="00230CA3" w:rsidRPr="00E608BF" w:rsidRDefault="00230CA3" w:rsidP="00E608BF">
            <w:pPr>
              <w:pStyle w:val="Ingenmellomrom"/>
              <w:rPr>
                <w:sz w:val="20"/>
              </w:rPr>
            </w:pPr>
            <w:r w:rsidRPr="00E608BF">
              <w:rPr>
                <w:sz w:val="20"/>
              </w:rPr>
              <w:t>Navn</w:t>
            </w:r>
          </w:p>
        </w:tc>
        <w:tc>
          <w:tcPr>
            <w:tcW w:w="2126" w:type="dxa"/>
            <w:shd w:val="clear" w:color="auto" w:fill="EEECE1" w:themeFill="background2"/>
          </w:tcPr>
          <w:p w14:paraId="6E019AEF" w14:textId="53937CF1" w:rsidR="00230CA3" w:rsidRPr="00E608BF" w:rsidRDefault="00230CA3" w:rsidP="00E608BF">
            <w:pPr>
              <w:pStyle w:val="Ingenmellomrom"/>
              <w:rPr>
                <w:sz w:val="20"/>
              </w:rPr>
            </w:pPr>
            <w:r w:rsidRPr="00E608BF">
              <w:rPr>
                <w:sz w:val="20"/>
              </w:rPr>
              <w:t>Stilling</w:t>
            </w:r>
          </w:p>
        </w:tc>
        <w:tc>
          <w:tcPr>
            <w:tcW w:w="2602" w:type="dxa"/>
            <w:shd w:val="clear" w:color="auto" w:fill="EEECE1" w:themeFill="background2"/>
          </w:tcPr>
          <w:p w14:paraId="4EA1A9A0" w14:textId="2A843CCB" w:rsidR="00230CA3" w:rsidRPr="00E608BF" w:rsidRDefault="006171FB" w:rsidP="00E608BF">
            <w:pPr>
              <w:pStyle w:val="Ingenmellomrom"/>
              <w:rPr>
                <w:sz w:val="20"/>
              </w:rPr>
            </w:pPr>
            <w:r w:rsidRPr="00E608BF">
              <w:rPr>
                <w:sz w:val="20"/>
              </w:rPr>
              <w:t>Funksjoner i prosjektet</w:t>
            </w:r>
          </w:p>
        </w:tc>
      </w:tr>
      <w:tr w:rsidR="00230CA3" w14:paraId="323D4F92" w14:textId="77777777" w:rsidTr="4F1FE50A">
        <w:tc>
          <w:tcPr>
            <w:tcW w:w="1555" w:type="dxa"/>
          </w:tcPr>
          <w:p w14:paraId="1DCD9F70" w14:textId="7790CCD1" w:rsidR="00230CA3" w:rsidRPr="009E7529" w:rsidRDefault="006171FB" w:rsidP="0EE9432C">
            <w:pPr>
              <w:rPr>
                <w:rFonts w:asciiTheme="minorHAnsi" w:hAnsiTheme="minorHAnsi" w:cstheme="minorHAnsi"/>
                <w:sz w:val="20"/>
              </w:rPr>
            </w:pPr>
            <w:r w:rsidRPr="009E7529">
              <w:rPr>
                <w:rFonts w:asciiTheme="minorHAnsi" w:hAnsiTheme="minorHAnsi" w:cstheme="minorHAnsi"/>
                <w:sz w:val="20"/>
              </w:rPr>
              <w:t>Prosjektleder 1</w:t>
            </w:r>
          </w:p>
        </w:tc>
        <w:tc>
          <w:tcPr>
            <w:tcW w:w="1417" w:type="dxa"/>
          </w:tcPr>
          <w:p w14:paraId="746A4DFF" w14:textId="7088EF60" w:rsidR="00230CA3" w:rsidRPr="009E7529" w:rsidRDefault="009E7529" w:rsidP="0EE9432C">
            <w:pPr>
              <w:rPr>
                <w:rFonts w:asciiTheme="minorHAnsi" w:hAnsiTheme="minorHAnsi" w:cstheme="minorHAnsi"/>
                <w:sz w:val="20"/>
              </w:rPr>
            </w:pPr>
            <w:r>
              <w:rPr>
                <w:rFonts w:asciiTheme="minorHAnsi" w:hAnsiTheme="minorHAnsi" w:cstheme="minorHAnsi"/>
                <w:sz w:val="20"/>
              </w:rPr>
              <w:t>Anne Aunevik</w:t>
            </w:r>
          </w:p>
        </w:tc>
        <w:tc>
          <w:tcPr>
            <w:tcW w:w="2126" w:type="dxa"/>
          </w:tcPr>
          <w:p w14:paraId="41700341" w14:textId="77777777" w:rsidR="00230CA3" w:rsidRPr="002F046F" w:rsidRDefault="009E7529" w:rsidP="0EE9432C">
            <w:pPr>
              <w:rPr>
                <w:rFonts w:asciiTheme="minorHAnsi" w:hAnsiTheme="minorHAnsi" w:cstheme="minorHAnsi"/>
                <w:sz w:val="20"/>
              </w:rPr>
            </w:pPr>
            <w:r w:rsidRPr="002F046F">
              <w:rPr>
                <w:rFonts w:asciiTheme="minorHAnsi" w:hAnsiTheme="minorHAnsi" w:cstheme="minorHAnsi"/>
                <w:sz w:val="20"/>
              </w:rPr>
              <w:t xml:space="preserve">Rådgiver samhandling og samfunnsutvikling, </w:t>
            </w:r>
          </w:p>
          <w:p w14:paraId="2D3F2653" w14:textId="151E482E" w:rsidR="009E7529" w:rsidRPr="009E7529" w:rsidRDefault="009E7529" w:rsidP="0EE9432C">
            <w:pPr>
              <w:rPr>
                <w:rFonts w:asciiTheme="minorHAnsi" w:hAnsiTheme="minorHAnsi" w:cstheme="minorHAnsi"/>
                <w:sz w:val="20"/>
              </w:rPr>
            </w:pPr>
            <w:r w:rsidRPr="009E7529">
              <w:rPr>
                <w:rFonts w:asciiTheme="minorHAnsi" w:hAnsiTheme="minorHAnsi" w:cstheme="minorHAnsi"/>
                <w:sz w:val="20"/>
              </w:rPr>
              <w:t>Kristiansand kommune</w:t>
            </w:r>
          </w:p>
        </w:tc>
        <w:tc>
          <w:tcPr>
            <w:tcW w:w="2602" w:type="dxa"/>
          </w:tcPr>
          <w:p w14:paraId="44A74296" w14:textId="77777777" w:rsidR="009E7529" w:rsidRPr="00E608BF" w:rsidRDefault="009E7529" w:rsidP="0EE9432C">
            <w:pPr>
              <w:rPr>
                <w:rFonts w:asciiTheme="minorHAnsi" w:hAnsiTheme="minorHAnsi" w:cstheme="minorHAnsi"/>
                <w:sz w:val="20"/>
              </w:rPr>
            </w:pPr>
            <w:r w:rsidRPr="00E608BF">
              <w:rPr>
                <w:rFonts w:asciiTheme="minorHAnsi" w:hAnsiTheme="minorHAnsi" w:cstheme="minorHAnsi"/>
                <w:sz w:val="20"/>
              </w:rPr>
              <w:t>Ivareta kontakt med valgt leverandør</w:t>
            </w:r>
          </w:p>
          <w:p w14:paraId="6AAE0D33" w14:textId="7D57D213" w:rsidR="00230CA3" w:rsidRPr="00E608BF" w:rsidRDefault="009E7529" w:rsidP="0EE9432C">
            <w:pPr>
              <w:rPr>
                <w:rFonts w:asciiTheme="minorHAnsi" w:hAnsiTheme="minorHAnsi" w:cstheme="minorHAnsi"/>
                <w:sz w:val="20"/>
              </w:rPr>
            </w:pPr>
            <w:r w:rsidRPr="00E608BF">
              <w:rPr>
                <w:rFonts w:asciiTheme="minorHAnsi" w:hAnsiTheme="minorHAnsi" w:cstheme="minorHAnsi"/>
                <w:sz w:val="20"/>
              </w:rPr>
              <w:t>Rapportere til prosjekteier og styringsgruppe for StimuLab-prosjektet</w:t>
            </w:r>
          </w:p>
        </w:tc>
      </w:tr>
      <w:tr w:rsidR="009E7529" w14:paraId="2D9BA9CF" w14:textId="77777777" w:rsidTr="4F1FE50A">
        <w:tc>
          <w:tcPr>
            <w:tcW w:w="1555" w:type="dxa"/>
          </w:tcPr>
          <w:p w14:paraId="7522590C" w14:textId="382309A0" w:rsidR="009E7529" w:rsidRPr="009E7529" w:rsidRDefault="009E7529" w:rsidP="009E7529">
            <w:pPr>
              <w:rPr>
                <w:rFonts w:asciiTheme="minorHAnsi" w:hAnsiTheme="minorHAnsi" w:cstheme="minorHAnsi"/>
                <w:sz w:val="20"/>
              </w:rPr>
            </w:pPr>
            <w:r w:rsidRPr="009E7529">
              <w:rPr>
                <w:rFonts w:asciiTheme="minorHAnsi" w:hAnsiTheme="minorHAnsi" w:cstheme="minorHAnsi"/>
                <w:sz w:val="20"/>
              </w:rPr>
              <w:t>Prosjektleder 2</w:t>
            </w:r>
          </w:p>
        </w:tc>
        <w:tc>
          <w:tcPr>
            <w:tcW w:w="1417" w:type="dxa"/>
          </w:tcPr>
          <w:p w14:paraId="41BF065D" w14:textId="4861BECB" w:rsidR="009E7529" w:rsidRPr="009E7529" w:rsidRDefault="009E7529" w:rsidP="009E7529">
            <w:pPr>
              <w:rPr>
                <w:rFonts w:asciiTheme="minorHAnsi" w:hAnsiTheme="minorHAnsi" w:cstheme="minorHAnsi"/>
                <w:sz w:val="20"/>
              </w:rPr>
            </w:pPr>
            <w:r w:rsidRPr="009E7529">
              <w:rPr>
                <w:rFonts w:asciiTheme="minorHAnsi" w:hAnsiTheme="minorHAnsi" w:cstheme="minorHAnsi"/>
                <w:sz w:val="20"/>
              </w:rPr>
              <w:t>Ingelill Lærum Pedersen</w:t>
            </w:r>
          </w:p>
        </w:tc>
        <w:tc>
          <w:tcPr>
            <w:tcW w:w="2126" w:type="dxa"/>
          </w:tcPr>
          <w:p w14:paraId="5863F1EE" w14:textId="68E153D3" w:rsidR="009E7529" w:rsidRPr="009E7529" w:rsidRDefault="009E7529" w:rsidP="009E7529">
            <w:pPr>
              <w:rPr>
                <w:rFonts w:asciiTheme="minorHAnsi" w:hAnsiTheme="minorHAnsi" w:cstheme="minorHAnsi"/>
                <w:sz w:val="20"/>
              </w:rPr>
            </w:pPr>
            <w:r w:rsidRPr="009E7529">
              <w:rPr>
                <w:rFonts w:asciiTheme="minorHAnsi" w:hAnsiTheme="minorHAnsi" w:cstheme="minorHAnsi"/>
                <w:sz w:val="20"/>
              </w:rPr>
              <w:t>Programleder Flere i arbeid, Kristiansand kommune</w:t>
            </w:r>
          </w:p>
        </w:tc>
        <w:tc>
          <w:tcPr>
            <w:tcW w:w="2602" w:type="dxa"/>
          </w:tcPr>
          <w:p w14:paraId="2759BCF1" w14:textId="77777777" w:rsidR="009E7529" w:rsidRPr="00E608BF" w:rsidRDefault="009E7529" w:rsidP="009E7529">
            <w:pPr>
              <w:rPr>
                <w:rFonts w:asciiTheme="minorHAnsi" w:hAnsiTheme="minorHAnsi" w:cstheme="minorHAnsi"/>
                <w:sz w:val="20"/>
              </w:rPr>
            </w:pPr>
            <w:r w:rsidRPr="00E608BF">
              <w:rPr>
                <w:rFonts w:asciiTheme="minorHAnsi" w:hAnsiTheme="minorHAnsi" w:cstheme="minorHAnsi"/>
                <w:sz w:val="20"/>
              </w:rPr>
              <w:t xml:space="preserve">Koordinere StimuLab-prosjektet med de andre prosjektene i programmet. </w:t>
            </w:r>
          </w:p>
          <w:p w14:paraId="0D4510A1" w14:textId="38B2239F" w:rsidR="009E7529" w:rsidRPr="00E608BF" w:rsidRDefault="009E7529" w:rsidP="009E7529">
            <w:pPr>
              <w:rPr>
                <w:rFonts w:asciiTheme="minorHAnsi" w:hAnsiTheme="minorHAnsi" w:cstheme="minorHAnsi"/>
                <w:sz w:val="20"/>
              </w:rPr>
            </w:pPr>
            <w:r w:rsidRPr="00E608BF">
              <w:rPr>
                <w:rFonts w:asciiTheme="minorHAnsi" w:hAnsiTheme="minorHAnsi" w:cstheme="minorHAnsi"/>
                <w:sz w:val="20"/>
              </w:rPr>
              <w:t>Ivareta kontakt med programeier og programstyret.</w:t>
            </w:r>
          </w:p>
        </w:tc>
      </w:tr>
      <w:tr w:rsidR="00230CA3" w14:paraId="1AE68761" w14:textId="77777777" w:rsidTr="4F1FE50A">
        <w:tc>
          <w:tcPr>
            <w:tcW w:w="1555" w:type="dxa"/>
          </w:tcPr>
          <w:p w14:paraId="47CE4251" w14:textId="43ECD390" w:rsidR="00230CA3" w:rsidRPr="009E7529" w:rsidRDefault="006171FB" w:rsidP="0EE9432C">
            <w:pPr>
              <w:rPr>
                <w:rFonts w:asciiTheme="minorHAnsi" w:hAnsiTheme="minorHAnsi" w:cstheme="minorHAnsi"/>
                <w:sz w:val="20"/>
              </w:rPr>
            </w:pPr>
            <w:r w:rsidRPr="009E7529">
              <w:rPr>
                <w:rFonts w:asciiTheme="minorHAnsi" w:hAnsiTheme="minorHAnsi" w:cstheme="minorHAnsi"/>
                <w:sz w:val="20"/>
              </w:rPr>
              <w:t>Prosjekt</w:t>
            </w:r>
            <w:r w:rsidR="00E608BF">
              <w:rPr>
                <w:rFonts w:asciiTheme="minorHAnsi" w:hAnsiTheme="minorHAnsi" w:cstheme="minorHAnsi"/>
                <w:sz w:val="20"/>
              </w:rPr>
              <w:t>-</w:t>
            </w:r>
            <w:r w:rsidRPr="009E7529">
              <w:rPr>
                <w:rFonts w:asciiTheme="minorHAnsi" w:hAnsiTheme="minorHAnsi" w:cstheme="minorHAnsi"/>
                <w:sz w:val="20"/>
              </w:rPr>
              <w:t>medarbeider</w:t>
            </w:r>
          </w:p>
        </w:tc>
        <w:tc>
          <w:tcPr>
            <w:tcW w:w="1417" w:type="dxa"/>
          </w:tcPr>
          <w:p w14:paraId="4ED2E847" w14:textId="68B1CC93" w:rsidR="00230CA3" w:rsidRPr="002102B6" w:rsidRDefault="00127C93" w:rsidP="0EE9432C">
            <w:pPr>
              <w:rPr>
                <w:rFonts w:asciiTheme="minorHAnsi" w:hAnsiTheme="minorHAnsi" w:cstheme="minorHAnsi"/>
                <w:sz w:val="20"/>
              </w:rPr>
            </w:pPr>
            <w:r w:rsidRPr="002102B6">
              <w:rPr>
                <w:rFonts w:asciiTheme="minorHAnsi" w:hAnsiTheme="minorHAnsi" w:cstheme="minorHAnsi"/>
                <w:sz w:val="20"/>
              </w:rPr>
              <w:t>Arild Vangstad</w:t>
            </w:r>
          </w:p>
        </w:tc>
        <w:tc>
          <w:tcPr>
            <w:tcW w:w="2126" w:type="dxa"/>
          </w:tcPr>
          <w:p w14:paraId="0C25D73E" w14:textId="48741F3C" w:rsidR="00230CA3" w:rsidRPr="009E7529" w:rsidRDefault="00127C93" w:rsidP="0EE9432C">
            <w:pPr>
              <w:rPr>
                <w:rFonts w:asciiTheme="minorHAnsi" w:hAnsiTheme="minorHAnsi" w:cstheme="minorHAnsi"/>
                <w:sz w:val="20"/>
              </w:rPr>
            </w:pPr>
            <w:r>
              <w:rPr>
                <w:rFonts w:asciiTheme="minorHAnsi" w:hAnsiTheme="minorHAnsi" w:cstheme="minorHAnsi"/>
                <w:sz w:val="20"/>
              </w:rPr>
              <w:t>Rådgiver NAV Kristiansand</w:t>
            </w:r>
          </w:p>
        </w:tc>
        <w:tc>
          <w:tcPr>
            <w:tcW w:w="2602" w:type="dxa"/>
          </w:tcPr>
          <w:p w14:paraId="22BF2B22" w14:textId="5DD77996" w:rsidR="00230CA3" w:rsidRPr="00E608BF" w:rsidRDefault="00127C93" w:rsidP="0EE9432C">
            <w:pPr>
              <w:rPr>
                <w:rFonts w:asciiTheme="minorHAnsi" w:hAnsiTheme="minorHAnsi" w:cstheme="minorHAnsi"/>
                <w:sz w:val="20"/>
              </w:rPr>
            </w:pPr>
            <w:r w:rsidRPr="00E608BF">
              <w:rPr>
                <w:rFonts w:asciiTheme="minorHAnsi" w:hAnsiTheme="minorHAnsi" w:cstheme="minorHAnsi"/>
                <w:sz w:val="20"/>
              </w:rPr>
              <w:t>Bidra med kunnskap om primærmålgruppen. Koordinere samarbeid med aktuelle kunnskapsmiljø.</w:t>
            </w:r>
          </w:p>
        </w:tc>
      </w:tr>
      <w:tr w:rsidR="006171FB" w14:paraId="2B6A1EA0" w14:textId="77777777" w:rsidTr="4F1FE50A">
        <w:tc>
          <w:tcPr>
            <w:tcW w:w="1555" w:type="dxa"/>
          </w:tcPr>
          <w:p w14:paraId="18E4476B" w14:textId="6F7D1466" w:rsidR="006171FB" w:rsidRPr="002102B6" w:rsidRDefault="006171FB" w:rsidP="006171FB">
            <w:pPr>
              <w:rPr>
                <w:rFonts w:asciiTheme="minorHAnsi" w:hAnsiTheme="minorHAnsi" w:cstheme="minorHAnsi"/>
                <w:sz w:val="20"/>
              </w:rPr>
            </w:pPr>
            <w:r w:rsidRPr="002102B6">
              <w:rPr>
                <w:rFonts w:asciiTheme="minorHAnsi" w:hAnsiTheme="minorHAnsi" w:cstheme="minorHAnsi"/>
                <w:sz w:val="20"/>
              </w:rPr>
              <w:t>Prosjekt</w:t>
            </w:r>
            <w:r w:rsidR="00E608BF" w:rsidRPr="002102B6">
              <w:rPr>
                <w:rFonts w:asciiTheme="minorHAnsi" w:hAnsiTheme="minorHAnsi" w:cstheme="minorHAnsi"/>
                <w:sz w:val="20"/>
              </w:rPr>
              <w:t>-</w:t>
            </w:r>
            <w:r w:rsidRPr="002102B6">
              <w:rPr>
                <w:rFonts w:asciiTheme="minorHAnsi" w:hAnsiTheme="minorHAnsi" w:cstheme="minorHAnsi"/>
                <w:sz w:val="20"/>
              </w:rPr>
              <w:t>medarbeider</w:t>
            </w:r>
          </w:p>
        </w:tc>
        <w:tc>
          <w:tcPr>
            <w:tcW w:w="1417" w:type="dxa"/>
          </w:tcPr>
          <w:p w14:paraId="089489AC" w14:textId="5169057E" w:rsidR="006171FB" w:rsidRPr="002102B6" w:rsidRDefault="6A50FF29" w:rsidP="4F1FE50A">
            <w:pPr>
              <w:rPr>
                <w:rFonts w:asciiTheme="minorHAnsi" w:hAnsiTheme="minorHAnsi" w:cstheme="minorBidi"/>
                <w:sz w:val="20"/>
              </w:rPr>
            </w:pPr>
            <w:r w:rsidRPr="4F1FE50A">
              <w:rPr>
                <w:rFonts w:asciiTheme="minorHAnsi" w:hAnsiTheme="minorHAnsi" w:cstheme="minorBidi"/>
                <w:sz w:val="20"/>
              </w:rPr>
              <w:t>Ingvild Gundersen</w:t>
            </w:r>
            <w:r w:rsidR="2E0F685E" w:rsidRPr="4F1FE50A">
              <w:rPr>
                <w:rFonts w:asciiTheme="minorHAnsi" w:hAnsiTheme="minorHAnsi" w:cstheme="minorBidi"/>
                <w:sz w:val="20"/>
              </w:rPr>
              <w:t xml:space="preserve"> Little</w:t>
            </w:r>
          </w:p>
        </w:tc>
        <w:tc>
          <w:tcPr>
            <w:tcW w:w="2126" w:type="dxa"/>
          </w:tcPr>
          <w:p w14:paraId="45724EFF" w14:textId="1B34AD13" w:rsidR="00127C93" w:rsidRPr="009E7529" w:rsidRDefault="00127C93" w:rsidP="002F046F">
            <w:pPr>
              <w:rPr>
                <w:rFonts w:asciiTheme="minorHAnsi" w:hAnsiTheme="minorHAnsi" w:cstheme="minorHAnsi"/>
                <w:sz w:val="20"/>
              </w:rPr>
            </w:pPr>
            <w:r>
              <w:rPr>
                <w:rFonts w:asciiTheme="minorHAnsi" w:hAnsiTheme="minorHAnsi" w:cstheme="minorHAnsi"/>
                <w:sz w:val="20"/>
              </w:rPr>
              <w:t xml:space="preserve">Bærekraftsrådgiver, </w:t>
            </w:r>
            <w:r w:rsidRPr="009E7529">
              <w:rPr>
                <w:rFonts w:asciiTheme="minorHAnsi" w:hAnsiTheme="minorHAnsi" w:cstheme="minorHAnsi"/>
                <w:sz w:val="20"/>
              </w:rPr>
              <w:t>Kristiansand kommune</w:t>
            </w:r>
          </w:p>
        </w:tc>
        <w:tc>
          <w:tcPr>
            <w:tcW w:w="2602" w:type="dxa"/>
          </w:tcPr>
          <w:p w14:paraId="4D4D595D" w14:textId="1FC6EF7E" w:rsidR="006171FB" w:rsidRPr="00E608BF" w:rsidRDefault="00127C93" w:rsidP="006171FB">
            <w:pPr>
              <w:rPr>
                <w:rFonts w:asciiTheme="minorHAnsi" w:hAnsiTheme="minorHAnsi" w:cstheme="minorHAnsi"/>
                <w:sz w:val="20"/>
              </w:rPr>
            </w:pPr>
            <w:r w:rsidRPr="00E608BF">
              <w:rPr>
                <w:rFonts w:asciiTheme="minorHAnsi" w:hAnsiTheme="minorHAnsi" w:cstheme="minorHAnsi"/>
                <w:sz w:val="20"/>
              </w:rPr>
              <w:t xml:space="preserve">Koordinere prosessledere fra kommunen og Agder fylkeskommune som kan bidra </w:t>
            </w:r>
            <w:r w:rsidR="008468D6" w:rsidRPr="00E608BF">
              <w:rPr>
                <w:rFonts w:asciiTheme="minorHAnsi" w:hAnsiTheme="minorHAnsi" w:cstheme="minorHAnsi"/>
                <w:sz w:val="20"/>
              </w:rPr>
              <w:t>i StimuLab-prosjektet</w:t>
            </w:r>
          </w:p>
        </w:tc>
      </w:tr>
      <w:tr w:rsidR="006171FB" w14:paraId="7824D40D" w14:textId="77777777" w:rsidTr="4F1FE50A">
        <w:tc>
          <w:tcPr>
            <w:tcW w:w="1555" w:type="dxa"/>
          </w:tcPr>
          <w:p w14:paraId="41826B60" w14:textId="2C848C22" w:rsidR="006171FB" w:rsidRPr="009E7529" w:rsidRDefault="009E7529" w:rsidP="006171FB">
            <w:pPr>
              <w:rPr>
                <w:rFonts w:asciiTheme="minorHAnsi" w:hAnsiTheme="minorHAnsi" w:cstheme="minorHAnsi"/>
                <w:sz w:val="20"/>
              </w:rPr>
            </w:pPr>
            <w:r w:rsidRPr="009E7529">
              <w:rPr>
                <w:rFonts w:asciiTheme="minorHAnsi" w:hAnsiTheme="minorHAnsi" w:cstheme="minorHAnsi"/>
                <w:sz w:val="20"/>
              </w:rPr>
              <w:lastRenderedPageBreak/>
              <w:t>Prosjekt</w:t>
            </w:r>
            <w:r w:rsidR="00E608BF">
              <w:rPr>
                <w:rFonts w:asciiTheme="minorHAnsi" w:hAnsiTheme="minorHAnsi" w:cstheme="minorHAnsi"/>
                <w:sz w:val="20"/>
              </w:rPr>
              <w:t>-</w:t>
            </w:r>
            <w:r w:rsidRPr="009E7529">
              <w:rPr>
                <w:rFonts w:asciiTheme="minorHAnsi" w:hAnsiTheme="minorHAnsi" w:cstheme="minorHAnsi"/>
                <w:sz w:val="20"/>
              </w:rPr>
              <w:t>me</w:t>
            </w:r>
            <w:r w:rsidR="00B4794E">
              <w:rPr>
                <w:rFonts w:asciiTheme="minorHAnsi" w:hAnsiTheme="minorHAnsi" w:cstheme="minorHAnsi"/>
                <w:sz w:val="20"/>
              </w:rPr>
              <w:t>d</w:t>
            </w:r>
            <w:r w:rsidRPr="009E7529">
              <w:rPr>
                <w:rFonts w:asciiTheme="minorHAnsi" w:hAnsiTheme="minorHAnsi" w:cstheme="minorHAnsi"/>
                <w:sz w:val="20"/>
              </w:rPr>
              <w:t>arbeidere</w:t>
            </w:r>
            <w:r w:rsidR="00B4794E">
              <w:rPr>
                <w:rFonts w:asciiTheme="minorHAnsi" w:hAnsiTheme="minorHAnsi" w:cstheme="minorHAnsi"/>
                <w:sz w:val="20"/>
              </w:rPr>
              <w:t xml:space="preserve"> fra prosjektene</w:t>
            </w:r>
          </w:p>
        </w:tc>
        <w:tc>
          <w:tcPr>
            <w:tcW w:w="1417" w:type="dxa"/>
          </w:tcPr>
          <w:p w14:paraId="435E1DE3" w14:textId="7052855E" w:rsidR="006171FB" w:rsidRPr="009E7529" w:rsidRDefault="008468D6" w:rsidP="006171FB">
            <w:pPr>
              <w:rPr>
                <w:rFonts w:asciiTheme="minorHAnsi" w:hAnsiTheme="minorHAnsi" w:cstheme="minorHAnsi"/>
                <w:sz w:val="20"/>
              </w:rPr>
            </w:pPr>
            <w:r>
              <w:rPr>
                <w:rFonts w:asciiTheme="minorHAnsi" w:hAnsiTheme="minorHAnsi" w:cstheme="minorHAnsi"/>
                <w:sz w:val="20"/>
              </w:rPr>
              <w:t>Ikke avklart</w:t>
            </w:r>
          </w:p>
        </w:tc>
        <w:tc>
          <w:tcPr>
            <w:tcW w:w="2126" w:type="dxa"/>
          </w:tcPr>
          <w:p w14:paraId="0CAD6968" w14:textId="42F5809C" w:rsidR="006171FB" w:rsidRPr="009E7529" w:rsidRDefault="008468D6" w:rsidP="006171FB">
            <w:pPr>
              <w:rPr>
                <w:rFonts w:asciiTheme="minorHAnsi" w:hAnsiTheme="minorHAnsi" w:cstheme="minorHAnsi"/>
                <w:sz w:val="20"/>
              </w:rPr>
            </w:pPr>
            <w:r>
              <w:rPr>
                <w:rFonts w:asciiTheme="minorHAnsi" w:hAnsiTheme="minorHAnsi" w:cstheme="minorHAnsi"/>
                <w:sz w:val="20"/>
              </w:rPr>
              <w:t>Representanter fra de andre prosjektene i programmet</w:t>
            </w:r>
          </w:p>
        </w:tc>
        <w:tc>
          <w:tcPr>
            <w:tcW w:w="2602" w:type="dxa"/>
          </w:tcPr>
          <w:p w14:paraId="73B16962" w14:textId="3207AD8B" w:rsidR="006171FB" w:rsidRPr="00E608BF" w:rsidRDefault="00B4794E" w:rsidP="006171FB">
            <w:pPr>
              <w:rPr>
                <w:rFonts w:asciiTheme="minorHAnsi" w:hAnsiTheme="minorHAnsi" w:cstheme="minorHAnsi"/>
                <w:sz w:val="20"/>
              </w:rPr>
            </w:pPr>
            <w:r w:rsidRPr="00E608BF">
              <w:rPr>
                <w:rFonts w:asciiTheme="minorHAnsi" w:hAnsiTheme="minorHAnsi" w:cstheme="minorHAnsi"/>
                <w:sz w:val="20"/>
              </w:rPr>
              <w:t xml:space="preserve">Se </w:t>
            </w:r>
            <w:r w:rsidR="00336F08">
              <w:rPr>
                <w:rFonts w:asciiTheme="minorHAnsi" w:hAnsiTheme="minorHAnsi" w:cstheme="minorHAnsi"/>
                <w:sz w:val="20"/>
              </w:rPr>
              <w:t>under om støtter</w:t>
            </w:r>
            <w:r w:rsidR="003F6EEE">
              <w:rPr>
                <w:rFonts w:asciiTheme="minorHAnsi" w:hAnsiTheme="minorHAnsi" w:cstheme="minorHAnsi"/>
                <w:sz w:val="20"/>
              </w:rPr>
              <w:t xml:space="preserve">essurser </w:t>
            </w:r>
          </w:p>
        </w:tc>
      </w:tr>
    </w:tbl>
    <w:p w14:paraId="6F641B32" w14:textId="77777777" w:rsidR="00230CA3" w:rsidRPr="00CE282F" w:rsidRDefault="00230CA3" w:rsidP="0EE9432C">
      <w:pPr>
        <w:rPr>
          <w:rFonts w:asciiTheme="minorHAnsi" w:hAnsiTheme="minorHAnsi" w:cstheme="minorHAnsi"/>
          <w:szCs w:val="22"/>
        </w:rPr>
      </w:pPr>
    </w:p>
    <w:p w14:paraId="712C5BDF" w14:textId="77777777" w:rsidR="00BC2E54" w:rsidRDefault="00BC2E54" w:rsidP="00BC2E54">
      <w:pPr>
        <w:rPr>
          <w:b/>
        </w:rPr>
      </w:pPr>
    </w:p>
    <w:p w14:paraId="3D345C13" w14:textId="00CFA738" w:rsidR="007F0A32" w:rsidRPr="00D753C2" w:rsidRDefault="00E25ECA" w:rsidP="004601B5">
      <w:pPr>
        <w:rPr>
          <w:b/>
          <w:bCs/>
        </w:rPr>
      </w:pPr>
      <w:r w:rsidRPr="000A4A2F">
        <w:rPr>
          <w:rFonts w:asciiTheme="minorHAnsi" w:hAnsiTheme="minorHAnsi" w:cstheme="minorHAnsi"/>
          <w:b/>
          <w:bCs/>
          <w:szCs w:val="22"/>
        </w:rPr>
        <w:t>Støtteressurser</w:t>
      </w:r>
    </w:p>
    <w:p w14:paraId="35761347" w14:textId="3E92410F" w:rsidR="00EF6D4C" w:rsidRDefault="00761A76" w:rsidP="00E15A0E">
      <w:r w:rsidRPr="4967CFD0">
        <w:rPr>
          <w:rStyle w:val="Utheving"/>
          <w:i w:val="0"/>
          <w:iCs w:val="0"/>
        </w:rPr>
        <w:t xml:space="preserve">Prosjektlederne for de andre </w:t>
      </w:r>
      <w:r w:rsidR="0A8ABE1B" w:rsidRPr="4967CFD0">
        <w:rPr>
          <w:rStyle w:val="Utheving"/>
          <w:i w:val="0"/>
          <w:iCs w:val="0"/>
        </w:rPr>
        <w:t>innovasjonsområdene</w:t>
      </w:r>
      <w:r w:rsidRPr="4967CFD0">
        <w:rPr>
          <w:rStyle w:val="Utheving"/>
          <w:i w:val="0"/>
          <w:iCs w:val="0"/>
        </w:rPr>
        <w:t xml:space="preserve"> i programmet</w:t>
      </w:r>
      <w:r w:rsidR="00D753C2" w:rsidRPr="4967CFD0">
        <w:rPr>
          <w:rStyle w:val="Utheving"/>
          <w:i w:val="0"/>
          <w:iCs w:val="0"/>
        </w:rPr>
        <w:t xml:space="preserve"> vil være støtte for </w:t>
      </w:r>
      <w:r w:rsidR="00651467" w:rsidRPr="4967CFD0">
        <w:rPr>
          <w:rStyle w:val="Utheving"/>
          <w:i w:val="0"/>
          <w:iCs w:val="0"/>
        </w:rPr>
        <w:t>StimuLab-</w:t>
      </w:r>
      <w:r w:rsidR="00D753C2" w:rsidRPr="4967CFD0">
        <w:rPr>
          <w:rStyle w:val="Utheving"/>
          <w:i w:val="0"/>
          <w:iCs w:val="0"/>
        </w:rPr>
        <w:t>prosjektet</w:t>
      </w:r>
      <w:r w:rsidR="00846BCD" w:rsidRPr="4967CFD0">
        <w:rPr>
          <w:rStyle w:val="Utheving"/>
          <w:i w:val="0"/>
          <w:iCs w:val="0"/>
        </w:rPr>
        <w:t xml:space="preserve">. </w:t>
      </w:r>
      <w:r w:rsidR="00EF6D4C" w:rsidRPr="4967CFD0">
        <w:rPr>
          <w:rFonts w:cs="Calibri"/>
        </w:rPr>
        <w:t>StimuLab-prosjektet vil kreve høy grad av involvering fra personell i de involverte tjenestene. Det blir viktig å r</w:t>
      </w:r>
      <w:r w:rsidR="00EF6D4C">
        <w:t>ekruttere de rette personene med til strekkelig innsikt i fag og</w:t>
      </w:r>
      <w:r w:rsidR="3652E396">
        <w:t xml:space="preserve"> med</w:t>
      </w:r>
      <w:r w:rsidR="00EF6D4C">
        <w:t xml:space="preserve"> innflytelse, samt at det avsettes tilstrekkelig tid til å delta i prosjektet.  </w:t>
      </w:r>
    </w:p>
    <w:p w14:paraId="2E301416" w14:textId="03B38510" w:rsidR="00AD78A4" w:rsidRDefault="00846BCD" w:rsidP="00F9713D">
      <w:r w:rsidRPr="4F73CF1B">
        <w:rPr>
          <w:rStyle w:val="Utheving"/>
          <w:i w:val="0"/>
          <w:iCs w:val="0"/>
        </w:rPr>
        <w:t xml:space="preserve">Hvert </w:t>
      </w:r>
      <w:r w:rsidR="52CF9202" w:rsidRPr="4F73CF1B">
        <w:rPr>
          <w:rStyle w:val="Utheving"/>
          <w:i w:val="0"/>
          <w:iCs w:val="0"/>
        </w:rPr>
        <w:t>innovasjonsområde</w:t>
      </w:r>
      <w:r w:rsidRPr="4F73CF1B">
        <w:rPr>
          <w:rStyle w:val="Utheving"/>
          <w:i w:val="0"/>
          <w:iCs w:val="0"/>
        </w:rPr>
        <w:t xml:space="preserve"> vil i løpet av høsten 2021 </w:t>
      </w:r>
      <w:r w:rsidR="00052029" w:rsidRPr="4F73CF1B">
        <w:rPr>
          <w:rStyle w:val="Utheving"/>
          <w:i w:val="0"/>
          <w:iCs w:val="0"/>
        </w:rPr>
        <w:t xml:space="preserve">få på plass en prosjektleder. Inntil videre har </w:t>
      </w:r>
      <w:r w:rsidR="00F5400E" w:rsidRPr="4F73CF1B">
        <w:rPr>
          <w:rStyle w:val="Utheving"/>
          <w:i w:val="0"/>
          <w:iCs w:val="0"/>
        </w:rPr>
        <w:t>hvert</w:t>
      </w:r>
      <w:r w:rsidR="00052029" w:rsidRPr="4F73CF1B">
        <w:rPr>
          <w:rStyle w:val="Utheving"/>
          <w:i w:val="0"/>
          <w:iCs w:val="0"/>
        </w:rPr>
        <w:t xml:space="preserve"> prosjekt oppnevnt en t</w:t>
      </w:r>
      <w:r w:rsidR="00052029">
        <w:t xml:space="preserve">ema-ansvarlig person. Noen av disse vil </w:t>
      </w:r>
      <w:r w:rsidR="00FD151C">
        <w:t>følge prosjektet videre for å</w:t>
      </w:r>
      <w:r w:rsidR="00052029">
        <w:t xml:space="preserve"> sikre koordinering med linjeorganisasjonen underveis i programmet. </w:t>
      </w:r>
      <w:r w:rsidR="00AF0035">
        <w:t xml:space="preserve">Se foreløpig oversikt i kap 2 om </w:t>
      </w:r>
      <w:r w:rsidR="00336F08">
        <w:t>ansvarlige hos samarbeidende virksomheter.</w:t>
      </w:r>
    </w:p>
    <w:p w14:paraId="22866B8B" w14:textId="53A85D01" w:rsidR="00E15A0E" w:rsidRPr="00EF6D4C" w:rsidRDefault="00E15A0E" w:rsidP="00F9713D">
      <w:r>
        <w:rPr>
          <w:rStyle w:val="Utheving"/>
          <w:i w:val="0"/>
          <w:iCs w:val="0"/>
        </w:rPr>
        <w:t>Både prosjektled</w:t>
      </w:r>
      <w:r w:rsidR="00E8646E">
        <w:rPr>
          <w:rStyle w:val="Utheving"/>
          <w:i w:val="0"/>
          <w:iCs w:val="0"/>
        </w:rPr>
        <w:t>er</w:t>
      </w:r>
      <w:r>
        <w:rPr>
          <w:rStyle w:val="Utheving"/>
          <w:i w:val="0"/>
          <w:iCs w:val="0"/>
        </w:rPr>
        <w:t>ne og de tema-ansvarlige vil kunne bidra med å rekruttere personer som skal involveres i StimuLab-prosjektet, både fra primærmålgruppen og sekundærmålgruppene. De kan i tillegg bidra til at det ikke igangsettes konkurrende aktiviteter i prosjektene.</w:t>
      </w:r>
    </w:p>
    <w:p w14:paraId="3C4C5136" w14:textId="77777777" w:rsidR="007E2422" w:rsidRDefault="007E2422" w:rsidP="004601B5"/>
    <w:p w14:paraId="63334DB7" w14:textId="441EBBD4" w:rsidR="00487E5F" w:rsidRPr="00B90FE9" w:rsidRDefault="00475F62" w:rsidP="004601B5">
      <w:pPr>
        <w:rPr>
          <w:b/>
        </w:rPr>
      </w:pPr>
      <w:r w:rsidRPr="000A4A2F">
        <w:rPr>
          <w:rFonts w:asciiTheme="minorHAnsi" w:hAnsiTheme="minorHAnsi" w:cstheme="minorHAnsi"/>
          <w:b/>
          <w:bCs/>
          <w:szCs w:val="22"/>
        </w:rPr>
        <w:t>Kompetanse</w:t>
      </w:r>
    </w:p>
    <w:p w14:paraId="1B5528B1" w14:textId="36910323" w:rsidR="00845E50" w:rsidRDefault="00845E50" w:rsidP="4F73CF1B">
      <w:pPr>
        <w:spacing w:after="0"/>
        <w:textAlignment w:val="baseline"/>
        <w:rPr>
          <w:i/>
          <w:iCs/>
          <w:color w:val="C0504D" w:themeColor="accent2"/>
          <w:szCs w:val="22"/>
        </w:rPr>
      </w:pPr>
    </w:p>
    <w:p w14:paraId="32F0AB1A" w14:textId="7C3FA644" w:rsidR="00A35CE4" w:rsidRDefault="006D0C4D" w:rsidP="00A35CE4">
      <w:pPr>
        <w:spacing w:after="0"/>
        <w:textAlignment w:val="baseline"/>
        <w:rPr>
          <w:rFonts w:cs="Calibri"/>
          <w:szCs w:val="22"/>
        </w:rPr>
      </w:pPr>
      <w:r>
        <w:rPr>
          <w:rFonts w:cs="Calibri"/>
          <w:szCs w:val="22"/>
        </w:rPr>
        <w:t>Både Kristiansand kommune og Agder fylkeskommune har ansatte med</w:t>
      </w:r>
      <w:r w:rsidRPr="00D86A4F">
        <w:rPr>
          <w:rFonts w:cs="Calibri"/>
          <w:szCs w:val="22"/>
        </w:rPr>
        <w:t xml:space="preserve"> </w:t>
      </w:r>
      <w:r>
        <w:rPr>
          <w:rFonts w:cs="Calibri"/>
          <w:szCs w:val="22"/>
        </w:rPr>
        <w:t xml:space="preserve">kompetanse i </w:t>
      </w:r>
      <w:r w:rsidR="007B21D7">
        <w:rPr>
          <w:rFonts w:cs="Calibri"/>
          <w:szCs w:val="22"/>
        </w:rPr>
        <w:t xml:space="preserve">innovasjonsmetodikk og prosessledelse. Det er ønskelig at leverandøren </w:t>
      </w:r>
      <w:r w:rsidR="00A35CE4">
        <w:rPr>
          <w:rFonts w:cs="Calibri"/>
          <w:szCs w:val="22"/>
        </w:rPr>
        <w:t>involverer</w:t>
      </w:r>
      <w:r w:rsidR="007B21D7">
        <w:rPr>
          <w:rFonts w:cs="Calibri"/>
          <w:szCs w:val="22"/>
        </w:rPr>
        <w:t xml:space="preserve"> denne kompetansen i gjennomføring av prosjektet</w:t>
      </w:r>
      <w:r w:rsidR="00A35CE4">
        <w:rPr>
          <w:rFonts w:cs="Calibri"/>
          <w:szCs w:val="22"/>
        </w:rPr>
        <w:t xml:space="preserve">. </w:t>
      </w:r>
    </w:p>
    <w:p w14:paraId="5310F967" w14:textId="56C265B9" w:rsidR="00463BF5" w:rsidRDefault="00463BF5" w:rsidP="00463BF5">
      <w:pPr>
        <w:spacing w:after="0"/>
        <w:textAlignment w:val="baseline"/>
        <w:rPr>
          <w:rFonts w:cs="Calibri"/>
          <w:szCs w:val="22"/>
        </w:rPr>
      </w:pPr>
      <w:r w:rsidRPr="00463BF5">
        <w:rPr>
          <w:rFonts w:cs="Calibri"/>
          <w:szCs w:val="22"/>
        </w:rPr>
        <w:t> </w:t>
      </w:r>
    </w:p>
    <w:p w14:paraId="7AC54F0F" w14:textId="7EF107C9" w:rsidR="00D86A4F" w:rsidRDefault="000B3768" w:rsidP="4F73CF1B">
      <w:pPr>
        <w:spacing w:after="0"/>
        <w:textAlignment w:val="baseline"/>
        <w:rPr>
          <w:rFonts w:cs="Calibri"/>
        </w:rPr>
      </w:pPr>
      <w:r w:rsidRPr="4F73CF1B">
        <w:rPr>
          <w:rFonts w:cs="Calibri"/>
        </w:rPr>
        <w:t>Både Kristiansand og samarbeidende virksomheter (NAV, Agder fylkeskommune og UiA) har analysekompetanse som vil bistå med å utarbeide</w:t>
      </w:r>
      <w:r w:rsidR="00B956B2" w:rsidRPr="4F73CF1B">
        <w:rPr>
          <w:rFonts w:cs="Calibri"/>
        </w:rPr>
        <w:t xml:space="preserve"> og tilgjengeliggjøre</w:t>
      </w:r>
      <w:r w:rsidRPr="4F73CF1B">
        <w:rPr>
          <w:rFonts w:cs="Calibri"/>
        </w:rPr>
        <w:t xml:space="preserve"> kunnskapsgrunnlag </w:t>
      </w:r>
      <w:r w:rsidR="007C41CB" w:rsidRPr="4F73CF1B">
        <w:rPr>
          <w:rFonts w:cs="Calibri"/>
        </w:rPr>
        <w:t>i form av statistikk og relevant forskning</w:t>
      </w:r>
      <w:r w:rsidR="00B956B2" w:rsidRPr="4F73CF1B">
        <w:rPr>
          <w:rFonts w:cs="Calibri"/>
        </w:rPr>
        <w:t xml:space="preserve">. </w:t>
      </w:r>
    </w:p>
    <w:p w14:paraId="7FC49D8F" w14:textId="34DD6B50" w:rsidR="00C302C9" w:rsidRDefault="00C302C9" w:rsidP="4F73CF1B">
      <w:pPr>
        <w:spacing w:after="0"/>
        <w:textAlignment w:val="baseline"/>
        <w:rPr>
          <w:rFonts w:cs="Calibri"/>
        </w:rPr>
      </w:pPr>
    </w:p>
    <w:p w14:paraId="2D6AB95A" w14:textId="3111F740" w:rsidR="00C302C9" w:rsidRDefault="445F28FF" w:rsidP="00463BF5">
      <w:pPr>
        <w:spacing w:after="0"/>
        <w:textAlignment w:val="baseline"/>
        <w:rPr>
          <w:lang w:eastAsia="en-US"/>
        </w:rPr>
      </w:pPr>
      <w:r w:rsidRPr="4F1FE50A">
        <w:rPr>
          <w:rFonts w:cs="Calibri"/>
        </w:rPr>
        <w:t xml:space="preserve">Kristiansand har </w:t>
      </w:r>
      <w:r w:rsidR="4EFE0711" w:rsidRPr="4F1FE50A">
        <w:rPr>
          <w:rFonts w:cs="Calibri"/>
        </w:rPr>
        <w:t>invitert</w:t>
      </w:r>
      <w:r w:rsidRPr="4F1FE50A">
        <w:rPr>
          <w:rFonts w:cs="Calibri"/>
        </w:rPr>
        <w:t xml:space="preserve"> </w:t>
      </w:r>
      <w:r w:rsidR="4EFE0711" w:rsidRPr="4F1FE50A">
        <w:rPr>
          <w:rFonts w:cs="Calibri"/>
        </w:rPr>
        <w:t xml:space="preserve">3 </w:t>
      </w:r>
      <w:r w:rsidRPr="4F1FE50A">
        <w:rPr>
          <w:rFonts w:cs="Calibri"/>
        </w:rPr>
        <w:t xml:space="preserve">fagpersoner fra </w:t>
      </w:r>
      <w:r w:rsidR="645573C0" w:rsidRPr="4F1FE50A">
        <w:rPr>
          <w:rFonts w:cs="Calibri"/>
        </w:rPr>
        <w:t xml:space="preserve">ulike forskningsmiljø på </w:t>
      </w:r>
      <w:r w:rsidRPr="4F1FE50A">
        <w:rPr>
          <w:rFonts w:cs="Calibri"/>
        </w:rPr>
        <w:t>UiA</w:t>
      </w:r>
      <w:r w:rsidR="15EA3E69" w:rsidRPr="4F1FE50A">
        <w:rPr>
          <w:rFonts w:cs="Calibri"/>
        </w:rPr>
        <w:t xml:space="preserve"> til </w:t>
      </w:r>
      <w:r w:rsidR="15EA3E69" w:rsidRPr="4F1FE50A">
        <w:rPr>
          <w:rStyle w:val="normaltextrun"/>
        </w:rPr>
        <w:t>å</w:t>
      </w:r>
      <w:r w:rsidR="4E6BF185" w:rsidRPr="4F1FE50A">
        <w:rPr>
          <w:rStyle w:val="normaltextrun"/>
        </w:rPr>
        <w:t xml:space="preserve"> følge</w:t>
      </w:r>
      <w:r w:rsidR="6A30F08B" w:rsidRPr="4F1FE50A">
        <w:rPr>
          <w:rStyle w:val="normaltextrun"/>
        </w:rPr>
        <w:t xml:space="preserve"> </w:t>
      </w:r>
      <w:r w:rsidR="15EA3E69" w:rsidRPr="4F1FE50A">
        <w:rPr>
          <w:rStyle w:val="normaltextrun"/>
        </w:rPr>
        <w:t xml:space="preserve">StimuLab-prosjektet.  Forskernes </w:t>
      </w:r>
      <w:r w:rsidR="15EA3E69" w:rsidRPr="4F1FE50A">
        <w:rPr>
          <w:lang w:eastAsia="en-US"/>
        </w:rPr>
        <w:t>kompetansebidrag vil være de forskningsfaglige felt de representerer</w:t>
      </w:r>
      <w:r w:rsidR="001A069D">
        <w:rPr>
          <w:lang w:eastAsia="en-US"/>
        </w:rPr>
        <w:t xml:space="preserve">. </w:t>
      </w:r>
      <w:r w:rsidR="003B346B">
        <w:rPr>
          <w:lang w:eastAsia="en-US"/>
        </w:rPr>
        <w:t xml:space="preserve">Deres deltakelse vil kunne bestå i deltakelse på work-shops og framskaffelse av relevant forskning. </w:t>
      </w:r>
      <w:r w:rsidR="4C246A8A" w:rsidRPr="4F1FE50A">
        <w:rPr>
          <w:lang w:eastAsia="en-US"/>
        </w:rPr>
        <w:t xml:space="preserve">De </w:t>
      </w:r>
      <w:r w:rsidR="7BB944DA" w:rsidRPr="4F1FE50A">
        <w:rPr>
          <w:lang w:eastAsia="en-US"/>
        </w:rPr>
        <w:t>inviterte</w:t>
      </w:r>
      <w:r w:rsidR="4C246A8A" w:rsidRPr="4F1FE50A">
        <w:rPr>
          <w:lang w:eastAsia="en-US"/>
        </w:rPr>
        <w:t xml:space="preserve"> personene er:</w:t>
      </w:r>
    </w:p>
    <w:p w14:paraId="550C5A8A" w14:textId="55791EFC" w:rsidR="002A1BDF" w:rsidRPr="00B94F0D" w:rsidRDefault="002A1BDF" w:rsidP="00B94F0D">
      <w:pPr>
        <w:pStyle w:val="Listeavsnitt"/>
        <w:numPr>
          <w:ilvl w:val="0"/>
          <w:numId w:val="37"/>
        </w:numPr>
        <w:spacing w:after="0"/>
        <w:textAlignment w:val="baseline"/>
      </w:pPr>
      <w:r w:rsidRPr="103D7124">
        <w:t>Eirin Mølland</w:t>
      </w:r>
      <w:r>
        <w:t xml:space="preserve">, </w:t>
      </w:r>
      <w:r w:rsidR="00832AD8">
        <w:t xml:space="preserve">siviløkonom og </w:t>
      </w:r>
      <w:r w:rsidR="0098699C">
        <w:t xml:space="preserve">førsteamanuensis på institutt for økonomi, </w:t>
      </w:r>
      <w:r w:rsidR="3C8602C6">
        <w:t>f</w:t>
      </w:r>
      <w:r w:rsidR="00800A00">
        <w:t>ak</w:t>
      </w:r>
      <w:r w:rsidR="005A1C4D">
        <w:t>ultet for samfunnsvitenskap</w:t>
      </w:r>
    </w:p>
    <w:p w14:paraId="7918E283" w14:textId="22A68BA1" w:rsidR="002A1BDF" w:rsidRPr="00B94F0D" w:rsidRDefault="002A1BDF" w:rsidP="00B94F0D">
      <w:pPr>
        <w:pStyle w:val="Listeavsnitt"/>
        <w:numPr>
          <w:ilvl w:val="0"/>
          <w:numId w:val="37"/>
        </w:numPr>
        <w:spacing w:after="0"/>
        <w:textAlignment w:val="baseline"/>
      </w:pPr>
      <w:r w:rsidRPr="103D7124">
        <w:t>Irene Trysnes</w:t>
      </w:r>
      <w:r w:rsidR="005A1C4D">
        <w:t xml:space="preserve">, </w:t>
      </w:r>
      <w:r w:rsidR="001A1E9A" w:rsidRPr="103D7124">
        <w:t xml:space="preserve">førsteamanuensis i samfunnsvitenskap og fagdidaktikk på </w:t>
      </w:r>
      <w:r w:rsidR="004611CA" w:rsidRPr="103D7124">
        <w:t xml:space="preserve">institutt for sosiologi og sosialt arbeid, </w:t>
      </w:r>
      <w:r w:rsidR="005F53CE" w:rsidRPr="103D7124">
        <w:t xml:space="preserve">koordinerer lærerutdanningen ved </w:t>
      </w:r>
      <w:r w:rsidR="42EC992A" w:rsidRPr="103D7124">
        <w:t>f</w:t>
      </w:r>
      <w:r w:rsidR="004611CA" w:rsidRPr="103D7124">
        <w:t xml:space="preserve">akultet for </w:t>
      </w:r>
      <w:r w:rsidR="00A366E2" w:rsidRPr="103D7124">
        <w:t>samfunnsvitenskap</w:t>
      </w:r>
    </w:p>
    <w:p w14:paraId="12596969" w14:textId="6A477069" w:rsidR="002A1BDF" w:rsidRPr="00B94F0D" w:rsidRDefault="1BF1272B" w:rsidP="103D7124">
      <w:pPr>
        <w:pStyle w:val="Listeavsnitt"/>
        <w:numPr>
          <w:ilvl w:val="0"/>
          <w:numId w:val="37"/>
        </w:numPr>
        <w:spacing w:after="0"/>
        <w:textAlignment w:val="baseline"/>
        <w:rPr>
          <w:rFonts w:cs="Calibri"/>
        </w:rPr>
      </w:pPr>
      <w:r>
        <w:t>Migle Helmersen</w:t>
      </w:r>
      <w:r w:rsidRPr="4F73CF1B">
        <w:rPr>
          <w:rFonts w:cs="Calibri"/>
        </w:rPr>
        <w:t xml:space="preserve"> </w:t>
      </w:r>
      <w:r w:rsidR="04731151" w:rsidRPr="4F73CF1B">
        <w:rPr>
          <w:rFonts w:cs="Calibri"/>
        </w:rPr>
        <w:t xml:space="preserve">spesialist i arbeidsmedisin og </w:t>
      </w:r>
      <w:r w:rsidR="55C3104C" w:rsidRPr="4F73CF1B">
        <w:rPr>
          <w:rFonts w:cs="Calibri"/>
        </w:rPr>
        <w:t xml:space="preserve">førsteamanuensis på institutt for ernæring og folkehelse, </w:t>
      </w:r>
      <w:r w:rsidR="6815C109" w:rsidRPr="4F73CF1B">
        <w:rPr>
          <w:rFonts w:cs="Calibri"/>
        </w:rPr>
        <w:t>f</w:t>
      </w:r>
      <w:r w:rsidR="55C3104C" w:rsidRPr="4F73CF1B">
        <w:rPr>
          <w:rFonts w:cs="Calibri"/>
        </w:rPr>
        <w:t>akultet for helse og idrett</w:t>
      </w:r>
      <w:r w:rsidR="135CAB8B" w:rsidRPr="4F73CF1B">
        <w:rPr>
          <w:rFonts w:cs="Calibri"/>
        </w:rPr>
        <w:t>svitenskap</w:t>
      </w:r>
    </w:p>
    <w:p w14:paraId="4EB72D7D" w14:textId="77777777" w:rsidR="007C41CB" w:rsidRPr="00463BF5" w:rsidRDefault="007C41CB" w:rsidP="00463BF5">
      <w:pPr>
        <w:spacing w:after="0"/>
        <w:textAlignment w:val="baseline"/>
        <w:rPr>
          <w:rFonts w:ascii="Segoe UI" w:hAnsi="Segoe UI" w:cs="Segoe UI"/>
          <w:sz w:val="18"/>
          <w:szCs w:val="18"/>
        </w:rPr>
      </w:pPr>
    </w:p>
    <w:p w14:paraId="170C4E54" w14:textId="77777777" w:rsidR="004601B5" w:rsidRDefault="004601B5" w:rsidP="004601B5"/>
    <w:p w14:paraId="4E25ACBB" w14:textId="0A78D051" w:rsidR="004601B5" w:rsidRDefault="4A7BAA64" w:rsidP="004601B5">
      <w:pPr>
        <w:pStyle w:val="Overskrift2"/>
      </w:pPr>
      <w:r>
        <w:t>Styringsgruppe</w:t>
      </w:r>
    </w:p>
    <w:p w14:paraId="1B899DD8" w14:textId="4B9CA971" w:rsidR="00DD0756" w:rsidRDefault="00DD0756" w:rsidP="4F1FE50A">
      <w:pPr>
        <w:rPr>
          <w:rStyle w:val="Utheving"/>
          <w:color w:val="C0504D" w:themeColor="accent2"/>
          <w:szCs w:val="22"/>
        </w:rPr>
      </w:pPr>
    </w:p>
    <w:p w14:paraId="67B9E84F" w14:textId="16FA04C6" w:rsidR="00D86F5B" w:rsidRPr="00B57E53" w:rsidRDefault="00D86F5B" w:rsidP="005443B3">
      <w:pPr>
        <w:rPr>
          <w:b/>
          <w:bCs/>
        </w:rPr>
      </w:pPr>
      <w:r w:rsidRPr="00B57E53">
        <w:rPr>
          <w:b/>
          <w:bCs/>
        </w:rPr>
        <w:t xml:space="preserve">Styringsgruppe for prosjektet </w:t>
      </w:r>
      <w:r w:rsidR="00BC7189">
        <w:rPr>
          <w:b/>
          <w:bCs/>
        </w:rPr>
        <w:t>blir:</w:t>
      </w:r>
    </w:p>
    <w:p w14:paraId="171A9FAF" w14:textId="74595752" w:rsidR="00D86F5B" w:rsidRDefault="6ABD5E74" w:rsidP="00AA6683">
      <w:pPr>
        <w:pStyle w:val="Listeavsnitt"/>
        <w:numPr>
          <w:ilvl w:val="0"/>
          <w:numId w:val="22"/>
        </w:numPr>
      </w:pPr>
      <w:r>
        <w:lastRenderedPageBreak/>
        <w:t>Direktør for samhandling og innovasjon</w:t>
      </w:r>
      <w:r w:rsidR="02FE9E21">
        <w:t xml:space="preserve"> Eva Åsland (</w:t>
      </w:r>
      <w:r w:rsidR="2C3FA4C2">
        <w:t>Bernt Jørgen Stray</w:t>
      </w:r>
      <w:r w:rsidR="02FE9E21">
        <w:t xml:space="preserve"> fra 1.oktober) </w:t>
      </w:r>
      <w:r w:rsidR="3C8DFF2F">
        <w:t>leder for styringsgruppa</w:t>
      </w:r>
    </w:p>
    <w:p w14:paraId="139DB4E5" w14:textId="2AE82ABB" w:rsidR="002F046F" w:rsidRDefault="008B692A" w:rsidP="00AA6683">
      <w:pPr>
        <w:pStyle w:val="Listeavsnitt"/>
        <w:numPr>
          <w:ilvl w:val="0"/>
          <w:numId w:val="22"/>
        </w:numPr>
      </w:pPr>
      <w:r>
        <w:t>Rådgiver Anne Aunevik, prosjektleder 1</w:t>
      </w:r>
    </w:p>
    <w:p w14:paraId="2895875D" w14:textId="23C16B59" w:rsidR="00D86F5B" w:rsidRDefault="00D86F5B" w:rsidP="00AA6683">
      <w:pPr>
        <w:pStyle w:val="Listeavsnitt"/>
        <w:numPr>
          <w:ilvl w:val="0"/>
          <w:numId w:val="22"/>
        </w:numPr>
      </w:pPr>
      <w:r>
        <w:t xml:space="preserve">Programleder for flere i arbeid </w:t>
      </w:r>
      <w:r w:rsidR="005B3245">
        <w:t>Ingelill Lærum Pedersen</w:t>
      </w:r>
      <w:r w:rsidR="008B692A">
        <w:t>, prosjektleder 2</w:t>
      </w:r>
    </w:p>
    <w:p w14:paraId="58EDF611" w14:textId="2C5B8CEE" w:rsidR="00D86F5B" w:rsidRDefault="4B5FF565" w:rsidP="00AA6683">
      <w:pPr>
        <w:pStyle w:val="Listeavsnitt"/>
        <w:numPr>
          <w:ilvl w:val="0"/>
          <w:numId w:val="22"/>
        </w:numPr>
      </w:pPr>
      <w:r>
        <w:t>Forsknings- og innovasjonssjef Eirik Abildsnes</w:t>
      </w:r>
      <w:r w:rsidR="06932284">
        <w:t xml:space="preserve"> </w:t>
      </w:r>
    </w:p>
    <w:p w14:paraId="1418C4E4" w14:textId="773ACF61" w:rsidR="00CF20AE" w:rsidRDefault="00CF20AE" w:rsidP="00AA6683">
      <w:pPr>
        <w:pStyle w:val="Listeavsnitt"/>
        <w:numPr>
          <w:ilvl w:val="0"/>
          <w:numId w:val="22"/>
        </w:numPr>
      </w:pPr>
      <w:r>
        <w:t>Tillitsvalgt-representant</w:t>
      </w:r>
    </w:p>
    <w:p w14:paraId="7D183AC7" w14:textId="2FBEA95D" w:rsidR="001F5C4E" w:rsidRDefault="001F5C4E" w:rsidP="00AA6683">
      <w:pPr>
        <w:pStyle w:val="Listeavsnitt"/>
        <w:numPr>
          <w:ilvl w:val="0"/>
          <w:numId w:val="22"/>
        </w:numPr>
      </w:pPr>
      <w:r>
        <w:t>Representant</w:t>
      </w:r>
      <w:r w:rsidR="00F23024">
        <w:t>(</w:t>
      </w:r>
      <w:r>
        <w:t>er</w:t>
      </w:r>
      <w:r w:rsidR="00F23024">
        <w:t>)</w:t>
      </w:r>
      <w:r>
        <w:t xml:space="preserve"> f</w:t>
      </w:r>
      <w:r w:rsidR="00746AEB">
        <w:t>ra</w:t>
      </w:r>
      <w:r>
        <w:t xml:space="preserve"> leverandøren </w:t>
      </w:r>
    </w:p>
    <w:p w14:paraId="6156AE8B" w14:textId="40852C4B" w:rsidR="00491957" w:rsidRDefault="002C5FEF" w:rsidP="00491957">
      <w:pPr>
        <w:spacing w:after="0"/>
        <w:textAlignment w:val="baseline"/>
        <w:rPr>
          <w:rStyle w:val="normaltextrun"/>
          <w:rFonts w:cs="Calibri"/>
          <w:szCs w:val="22"/>
        </w:rPr>
      </w:pPr>
      <w:r>
        <w:rPr>
          <w:rStyle w:val="normaltextrun"/>
          <w:rFonts w:cs="Calibri"/>
          <w:szCs w:val="22"/>
        </w:rPr>
        <w:t xml:space="preserve">Foreløpig er alle </w:t>
      </w:r>
      <w:r w:rsidR="005A4590">
        <w:rPr>
          <w:rStyle w:val="normaltextrun"/>
          <w:rFonts w:cs="Calibri"/>
          <w:szCs w:val="22"/>
        </w:rPr>
        <w:t xml:space="preserve">representantene i styringsgruppa fra direktørområdet for samhandling og innovasjon i Kristiansand kommune. Det kan bli aktuelt å utvide styringsgruppa med representanter fra andre samarbeidende virksomheter </w:t>
      </w:r>
      <w:r w:rsidR="00103868">
        <w:rPr>
          <w:rStyle w:val="normaltextrun"/>
          <w:rFonts w:cs="Calibri"/>
          <w:szCs w:val="22"/>
        </w:rPr>
        <w:t>avhengig av prosjektets innretning.</w:t>
      </w:r>
    </w:p>
    <w:p w14:paraId="48474DC3" w14:textId="77777777" w:rsidR="005A4590" w:rsidRPr="00B23D2B" w:rsidRDefault="005A4590" w:rsidP="00491957">
      <w:pPr>
        <w:spacing w:after="0"/>
        <w:textAlignment w:val="baseline"/>
        <w:rPr>
          <w:rStyle w:val="normaltextrun"/>
          <w:rFonts w:cs="Calibri"/>
          <w:szCs w:val="22"/>
        </w:rPr>
      </w:pPr>
    </w:p>
    <w:p w14:paraId="78E0749C" w14:textId="54B84692" w:rsidR="00491957" w:rsidRPr="00A21623" w:rsidRDefault="201C1970" w:rsidP="4F1FE50A">
      <w:pPr>
        <w:spacing w:after="0"/>
        <w:textAlignment w:val="baseline"/>
        <w:rPr>
          <w:rFonts w:cs="Calibri"/>
        </w:rPr>
      </w:pPr>
      <w:r w:rsidRPr="4F1FE50A">
        <w:rPr>
          <w:rStyle w:val="normaltextrun"/>
          <w:rFonts w:cs="Calibri"/>
        </w:rPr>
        <w:t xml:space="preserve">Styringsgruppens rolle </w:t>
      </w:r>
      <w:r w:rsidR="6A745B0A" w:rsidRPr="4F1FE50A">
        <w:rPr>
          <w:rStyle w:val="normaltextrun"/>
          <w:rFonts w:cs="Calibri"/>
        </w:rPr>
        <w:t>er å v</w:t>
      </w:r>
      <w:r w:rsidR="4DF11167" w:rsidRPr="4F1FE50A">
        <w:rPr>
          <w:rStyle w:val="normaltextrun"/>
          <w:rFonts w:cs="Calibri"/>
        </w:rPr>
        <w:t>ære et rådgivende organ for prosjekteier </w:t>
      </w:r>
      <w:r w:rsidR="6A745B0A" w:rsidRPr="4F1FE50A">
        <w:rPr>
          <w:rStyle w:val="normaltextrun"/>
          <w:rFonts w:cs="Calibri"/>
        </w:rPr>
        <w:t>og bidra til at</w:t>
      </w:r>
      <w:r w:rsidR="4DF11167" w:rsidRPr="4F1FE50A">
        <w:rPr>
          <w:rStyle w:val="normaltextrun"/>
          <w:rFonts w:cs="Calibri"/>
        </w:rPr>
        <w:t xml:space="preserve"> prosjektet lykkes</w:t>
      </w:r>
      <w:r w:rsidR="61CBA18F" w:rsidRPr="4F1FE50A">
        <w:rPr>
          <w:rStyle w:val="normaltextrun"/>
          <w:rFonts w:cs="Calibri"/>
        </w:rPr>
        <w:t>. Styringsgruppen skal bi</w:t>
      </w:r>
      <w:r w:rsidR="4DF11167" w:rsidRPr="4F1FE50A">
        <w:rPr>
          <w:rStyle w:val="normaltextrun"/>
          <w:rFonts w:cs="Calibri"/>
        </w:rPr>
        <w:t>dra til god dialog og samarbeid mellom prosjektet, organisasjonen og andre interessenter</w:t>
      </w:r>
      <w:r w:rsidR="61CBA18F" w:rsidRPr="4F1FE50A">
        <w:rPr>
          <w:rStyle w:val="normaltextrun"/>
          <w:rFonts w:cs="Calibri"/>
        </w:rPr>
        <w:t xml:space="preserve">, samt </w:t>
      </w:r>
      <w:r w:rsidR="0FE3E127" w:rsidRPr="4F1FE50A">
        <w:rPr>
          <w:rStyle w:val="normaltextrun"/>
          <w:rFonts w:cs="Calibri"/>
        </w:rPr>
        <w:t xml:space="preserve">bidra til å sikre at </w:t>
      </w:r>
      <w:r w:rsidR="242F762A" w:rsidRPr="4F1FE50A">
        <w:rPr>
          <w:rStyle w:val="normaltextrun"/>
          <w:rFonts w:cs="Calibri"/>
        </w:rPr>
        <w:t>StimuLab-</w:t>
      </w:r>
      <w:r w:rsidR="0FE3E127" w:rsidRPr="4F1FE50A">
        <w:rPr>
          <w:rStyle w:val="normaltextrun"/>
          <w:rFonts w:cs="Calibri"/>
        </w:rPr>
        <w:t xml:space="preserve">prosjektet </w:t>
      </w:r>
      <w:r w:rsidR="639114CD" w:rsidRPr="4F1FE50A">
        <w:rPr>
          <w:rStyle w:val="normaltextrun"/>
          <w:rFonts w:cs="Calibri"/>
        </w:rPr>
        <w:t xml:space="preserve">inngår i den helhetlige satsingen i programmet «flere i arbeid». </w:t>
      </w:r>
    </w:p>
    <w:p w14:paraId="0D6BA2BA" w14:textId="77777777" w:rsidR="00D86F5B" w:rsidRDefault="00D86F5B" w:rsidP="005443B3"/>
    <w:p w14:paraId="27D9DC06" w14:textId="1451FBF4" w:rsidR="00A42471" w:rsidRDefault="00A42471" w:rsidP="005443B3">
      <w:pPr>
        <w:rPr>
          <w:rFonts w:cs="Calibri"/>
          <w:b/>
          <w:bCs/>
          <w:szCs w:val="22"/>
        </w:rPr>
      </w:pPr>
      <w:r w:rsidRPr="00A56E6F">
        <w:rPr>
          <w:rFonts w:cs="Calibri"/>
          <w:b/>
          <w:bCs/>
          <w:szCs w:val="22"/>
        </w:rPr>
        <w:t>Referansegruppe</w:t>
      </w:r>
    </w:p>
    <w:p w14:paraId="20CFFFDD" w14:textId="77777777" w:rsidR="00B57E53" w:rsidRDefault="008F7C5E" w:rsidP="005443B3">
      <w:pPr>
        <w:rPr>
          <w:rFonts w:cs="Calibri"/>
          <w:szCs w:val="22"/>
        </w:rPr>
      </w:pPr>
      <w:r w:rsidRPr="008F7C5E">
        <w:rPr>
          <w:rFonts w:cs="Calibri"/>
          <w:szCs w:val="22"/>
        </w:rPr>
        <w:t>Det er foreløpig ikke opprettet referansegruppe for prosjektet</w:t>
      </w:r>
      <w:r>
        <w:rPr>
          <w:rFonts w:cs="Calibri"/>
          <w:szCs w:val="22"/>
        </w:rPr>
        <w:t>.</w:t>
      </w:r>
    </w:p>
    <w:p w14:paraId="52EFDA55" w14:textId="78516F57" w:rsidR="008F7C5E" w:rsidRPr="00B57E53" w:rsidRDefault="00B57E53" w:rsidP="005443B3">
      <w:pPr>
        <w:rPr>
          <w:rFonts w:cs="Calibri"/>
          <w:b/>
          <w:bCs/>
          <w:szCs w:val="22"/>
        </w:rPr>
      </w:pPr>
      <w:r w:rsidRPr="00B57E53">
        <w:rPr>
          <w:rFonts w:cs="Calibri"/>
          <w:b/>
          <w:bCs/>
          <w:szCs w:val="22"/>
        </w:rPr>
        <w:t>Organisasjonskart</w:t>
      </w:r>
      <w:r w:rsidR="002004BA" w:rsidRPr="00B57E53">
        <w:rPr>
          <w:rFonts w:cs="Calibri"/>
          <w:b/>
          <w:bCs/>
          <w:szCs w:val="22"/>
        </w:rPr>
        <w:t xml:space="preserve"> </w:t>
      </w:r>
      <w:r w:rsidR="008F7C5E" w:rsidRPr="00B57E53">
        <w:rPr>
          <w:rFonts w:cs="Calibri"/>
          <w:b/>
          <w:bCs/>
          <w:szCs w:val="22"/>
        </w:rPr>
        <w:t xml:space="preserve"> </w:t>
      </w:r>
    </w:p>
    <w:p w14:paraId="13EC8EE5" w14:textId="67AFAED2" w:rsidR="00D20C19" w:rsidRDefault="00A823B8" w:rsidP="4F73CF1B">
      <w:pPr>
        <w:rPr>
          <w:rFonts w:cs="Calibri"/>
        </w:rPr>
      </w:pPr>
      <w:r w:rsidRPr="4F73CF1B">
        <w:rPr>
          <w:rFonts w:cs="Calibri"/>
        </w:rPr>
        <w:t>StimuLab-prosjektets blir et syvende prosjekt i programmet, men med e</w:t>
      </w:r>
      <w:r w:rsidR="00746AEB" w:rsidRPr="4F73CF1B">
        <w:rPr>
          <w:rFonts w:cs="Calibri"/>
        </w:rPr>
        <w:t>t</w:t>
      </w:r>
      <w:r w:rsidRPr="4F73CF1B">
        <w:rPr>
          <w:rFonts w:cs="Calibri"/>
        </w:rPr>
        <w:t xml:space="preserve"> mer helhetlig oppdrag enn de andre </w:t>
      </w:r>
      <w:r w:rsidR="00D84885" w:rsidRPr="4F73CF1B">
        <w:rPr>
          <w:rFonts w:cs="Calibri"/>
        </w:rPr>
        <w:t>innovasjonsområdene</w:t>
      </w:r>
      <w:r w:rsidR="00157D9B" w:rsidRPr="4F73CF1B">
        <w:rPr>
          <w:rFonts w:cs="Calibri"/>
        </w:rPr>
        <w:t xml:space="preserve"> (</w:t>
      </w:r>
      <w:r w:rsidRPr="4F73CF1B">
        <w:rPr>
          <w:rFonts w:cs="Calibri"/>
        </w:rPr>
        <w:t>prosjektene</w:t>
      </w:r>
      <w:r w:rsidR="00157D9B" w:rsidRPr="4F73CF1B">
        <w:rPr>
          <w:rFonts w:cs="Calibri"/>
        </w:rPr>
        <w:t>)</w:t>
      </w:r>
      <w:r w:rsidRPr="4F73CF1B">
        <w:rPr>
          <w:rFonts w:cs="Calibri"/>
        </w:rPr>
        <w:t xml:space="preserve">. Det kan illustreres slik: </w:t>
      </w:r>
      <w:r w:rsidR="008F7C5E" w:rsidRPr="4F73CF1B">
        <w:rPr>
          <w:rFonts w:cs="Calibri"/>
        </w:rPr>
        <w:t xml:space="preserve"> </w:t>
      </w:r>
    </w:p>
    <w:p w14:paraId="6D33198B" w14:textId="1034C518" w:rsidR="009F0245" w:rsidRDefault="009F0245" w:rsidP="483F8777">
      <w:pPr>
        <w:rPr>
          <w:rFonts w:cs="Calibri"/>
          <w:szCs w:val="22"/>
        </w:rPr>
      </w:pPr>
      <w:r>
        <w:t> </w:t>
      </w:r>
      <w:r w:rsidR="00A5725C">
        <w:rPr>
          <w:noProof/>
        </w:rPr>
        <w:drawing>
          <wp:inline distT="0" distB="0" distL="0" distR="0" wp14:anchorId="5379EAD5" wp14:editId="4AE1012A">
            <wp:extent cx="4970587" cy="2753995"/>
            <wp:effectExtent l="0" t="0" r="1905"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20">
                      <a:extLst>
                        <a:ext uri="{28A0092B-C50C-407E-A947-70E740481C1C}">
                          <a14:useLocalDpi xmlns:a14="http://schemas.microsoft.com/office/drawing/2010/main" val="0"/>
                        </a:ext>
                      </a:extLst>
                    </a:blip>
                    <a:stretch>
                      <a:fillRect/>
                    </a:stretch>
                  </pic:blipFill>
                  <pic:spPr>
                    <a:xfrm>
                      <a:off x="0" y="0"/>
                      <a:ext cx="4970587" cy="2753995"/>
                    </a:xfrm>
                    <a:prstGeom prst="rect">
                      <a:avLst/>
                    </a:prstGeom>
                  </pic:spPr>
                </pic:pic>
              </a:graphicData>
            </a:graphic>
          </wp:inline>
        </w:drawing>
      </w:r>
    </w:p>
    <w:p w14:paraId="65FAF040" w14:textId="03DDA5B6" w:rsidR="00721ED1" w:rsidRDefault="00721ED1" w:rsidP="004601B5">
      <w:pPr>
        <w:rPr>
          <w:rFonts w:asciiTheme="minorHAnsi" w:hAnsiTheme="minorHAnsi" w:cstheme="minorBidi"/>
          <w:noProof/>
          <w:color w:val="FF0000"/>
          <w:szCs w:val="22"/>
        </w:rPr>
      </w:pPr>
    </w:p>
    <w:p w14:paraId="1F02BE24" w14:textId="77777777" w:rsidR="00561FEB" w:rsidRDefault="00561FEB" w:rsidP="004601B5"/>
    <w:p w14:paraId="61B14CCC" w14:textId="06CF751B" w:rsidR="004601B5" w:rsidRDefault="4A7BAA64" w:rsidP="004601B5">
      <w:pPr>
        <w:pStyle w:val="Overskrift2"/>
      </w:pPr>
      <w:r>
        <w:t xml:space="preserve">Andre aktører som bør involveres i prosjektet </w:t>
      </w:r>
    </w:p>
    <w:p w14:paraId="65D701D0" w14:textId="0DE75A29" w:rsidR="00E174F9" w:rsidRDefault="00E174F9" w:rsidP="4F73CF1B">
      <w:pPr>
        <w:rPr>
          <w:rStyle w:val="Utheving"/>
          <w:color w:val="C0504D" w:themeColor="accent2"/>
          <w:szCs w:val="22"/>
        </w:rPr>
      </w:pPr>
    </w:p>
    <w:p w14:paraId="7AF51B18" w14:textId="1ED5BE99" w:rsidR="00A46FB0" w:rsidRDefault="00A46FB0" w:rsidP="00A46FB0">
      <w:pPr>
        <w:rPr>
          <w:rStyle w:val="eop"/>
          <w:rFonts w:cs="Calibri"/>
          <w:color w:val="000000"/>
          <w:shd w:val="clear" w:color="auto" w:fill="FFFFFF"/>
        </w:rPr>
      </w:pPr>
      <w:r w:rsidRPr="00A46FB0">
        <w:rPr>
          <w:rStyle w:val="normaltextrun"/>
          <w:rFonts w:cs="Calibri"/>
          <w:color w:val="000000"/>
          <w:shd w:val="clear" w:color="auto" w:fill="FFFFFF"/>
        </w:rPr>
        <w:t>K</w:t>
      </w:r>
      <w:r w:rsidR="008D1593">
        <w:rPr>
          <w:rStyle w:val="normaltextrun"/>
          <w:rFonts w:cs="Calibri"/>
          <w:color w:val="000000"/>
          <w:shd w:val="clear" w:color="auto" w:fill="FFFFFF"/>
        </w:rPr>
        <w:t xml:space="preserve">S og </w:t>
      </w:r>
      <w:r w:rsidRPr="00A46FB0">
        <w:rPr>
          <w:rStyle w:val="eop"/>
          <w:rFonts w:cs="Calibri"/>
          <w:color w:val="000000"/>
          <w:shd w:val="clear" w:color="auto" w:fill="FFFFFF"/>
        </w:rPr>
        <w:t>partnerskapet for «Radikal Innovasjon»</w:t>
      </w:r>
      <w:r w:rsidR="008D1593">
        <w:rPr>
          <w:rStyle w:val="eop"/>
          <w:rFonts w:cs="Calibri"/>
          <w:color w:val="000000"/>
          <w:shd w:val="clear" w:color="auto" w:fill="FFFFFF"/>
        </w:rPr>
        <w:t xml:space="preserve">, se pkt </w:t>
      </w:r>
      <w:r w:rsidR="00FD4604">
        <w:rPr>
          <w:rStyle w:val="eop"/>
          <w:rFonts w:cs="Calibri"/>
          <w:color w:val="000000"/>
          <w:shd w:val="clear" w:color="auto" w:fill="FFFFFF"/>
        </w:rPr>
        <w:t>4.4</w:t>
      </w:r>
      <w:r w:rsidR="008D1593">
        <w:rPr>
          <w:rStyle w:val="eop"/>
          <w:rFonts w:cs="Calibri"/>
          <w:color w:val="000000"/>
          <w:shd w:val="clear" w:color="auto" w:fill="FFFFFF"/>
        </w:rPr>
        <w:t xml:space="preserve">. </w:t>
      </w:r>
    </w:p>
    <w:p w14:paraId="416D9E82" w14:textId="66AC2E64" w:rsidR="007A6F2D" w:rsidRPr="00AB1330" w:rsidRDefault="00FD4604" w:rsidP="0049195C">
      <w:r>
        <w:rPr>
          <w:rStyle w:val="eop"/>
          <w:rFonts w:cs="Calibri"/>
          <w:color w:val="000000"/>
          <w:shd w:val="clear" w:color="auto" w:fill="FFFFFF"/>
        </w:rPr>
        <w:lastRenderedPageBreak/>
        <w:t>KS og det nystartede</w:t>
      </w:r>
      <w:r w:rsidR="007A6F2D">
        <w:rPr>
          <w:rStyle w:val="eop"/>
          <w:rFonts w:cs="Calibri"/>
          <w:color w:val="000000"/>
          <w:shd w:val="clear" w:color="auto" w:fill="FFFFFF"/>
        </w:rPr>
        <w:t xml:space="preserve"> prosjektet «Inn i jobb»</w:t>
      </w:r>
      <w:r w:rsidR="00175340">
        <w:rPr>
          <w:rStyle w:val="eop"/>
          <w:rFonts w:cs="Calibri"/>
          <w:color w:val="000000"/>
          <w:shd w:val="clear" w:color="auto" w:fill="FFFFFF"/>
        </w:rPr>
        <w:t>, se pkt 4.4</w:t>
      </w:r>
      <w:r w:rsidR="0049195C">
        <w:rPr>
          <w:rStyle w:val="eop"/>
          <w:rFonts w:cs="Calibri"/>
          <w:color w:val="000000"/>
          <w:shd w:val="clear" w:color="auto" w:fill="FFFFFF"/>
        </w:rPr>
        <w:t xml:space="preserve">. </w:t>
      </w:r>
      <w:r w:rsidR="00AB1330">
        <w:rPr>
          <w:rStyle w:val="eop"/>
          <w:rFonts w:cs="Calibri"/>
          <w:color w:val="000000"/>
          <w:shd w:val="clear" w:color="auto" w:fill="FFFFFF"/>
        </w:rPr>
        <w:t>Hvis StimuLab -prosjektet i</w:t>
      </w:r>
      <w:r w:rsidR="00237795">
        <w:rPr>
          <w:rStyle w:val="eop"/>
          <w:rFonts w:cs="Calibri"/>
          <w:color w:val="000000"/>
          <w:shd w:val="clear" w:color="auto" w:fill="FFFFFF"/>
        </w:rPr>
        <w:t xml:space="preserve">nnrettes mot kommunen som arbeidsgiver, vil det være aktuelt å involvere partene </w:t>
      </w:r>
      <w:r w:rsidR="00F82731">
        <w:rPr>
          <w:rStyle w:val="eop"/>
          <w:rFonts w:cs="Calibri"/>
          <w:color w:val="000000"/>
          <w:shd w:val="clear" w:color="auto" w:fill="FFFFFF"/>
        </w:rPr>
        <w:t>og nettverkssamarbeidet som inngår.</w:t>
      </w:r>
    </w:p>
    <w:p w14:paraId="5F538A8E" w14:textId="44D6A0EB" w:rsidR="00E174F9" w:rsidRPr="00E84B27" w:rsidRDefault="00175340" w:rsidP="009B4953">
      <w:pPr>
        <w:rPr>
          <w:rStyle w:val="Utheving"/>
          <w:color w:val="C0504D" w:themeColor="accent2"/>
        </w:rPr>
      </w:pPr>
      <w:r>
        <w:t>De involverte virksomhetene</w:t>
      </w:r>
      <w:r w:rsidR="00C0674E" w:rsidRPr="0052653C">
        <w:t xml:space="preserve"> deltar</w:t>
      </w:r>
      <w:r>
        <w:t xml:space="preserve"> ellers</w:t>
      </w:r>
      <w:r w:rsidR="00C0674E" w:rsidRPr="0052653C">
        <w:t xml:space="preserve"> i </w:t>
      </w:r>
      <w:r w:rsidR="00C0674E">
        <w:t>en rekke</w:t>
      </w:r>
      <w:r w:rsidR="00C0674E" w:rsidRPr="0052653C">
        <w:t xml:space="preserve"> regionale og nasjonale nettverk </w:t>
      </w:r>
      <w:r w:rsidR="00DB4055">
        <w:t xml:space="preserve">og som det kan bli aktuelt å involvere i </w:t>
      </w:r>
      <w:r w:rsidR="00FC28C0">
        <w:t>StimuLab-prosjektet</w:t>
      </w:r>
      <w:r>
        <w:t>, avhengig av innretningen på prosjektet</w:t>
      </w:r>
      <w:r w:rsidR="00FC28C0">
        <w:t xml:space="preserve">. </w:t>
      </w:r>
    </w:p>
    <w:p w14:paraId="608DBD46" w14:textId="4ECEC884" w:rsidR="009B4953" w:rsidRDefault="009B4953" w:rsidP="009B4953">
      <w:pPr>
        <w:rPr>
          <w:rStyle w:val="Utheving"/>
        </w:rPr>
      </w:pPr>
    </w:p>
    <w:p w14:paraId="1B1BB6BD" w14:textId="1EF86EA9" w:rsidR="0076745D" w:rsidRDefault="4A7BAA64" w:rsidP="00010181">
      <w:pPr>
        <w:pStyle w:val="Overskrift1"/>
      </w:pPr>
      <w:r>
        <w:t>KRAV TIL ANSKAFFELSEN</w:t>
      </w:r>
    </w:p>
    <w:p w14:paraId="113E2EA1" w14:textId="77777777" w:rsidR="0076745D" w:rsidRDefault="0076745D" w:rsidP="0076745D"/>
    <w:p w14:paraId="33EBAC0C" w14:textId="0A53B1DF" w:rsidR="0076745D" w:rsidRDefault="00FA237F" w:rsidP="00010181">
      <w:pPr>
        <w:pStyle w:val="Overskrift2"/>
      </w:pPr>
      <w:r>
        <w:t>Kompetanse</w:t>
      </w:r>
    </w:p>
    <w:p w14:paraId="62B7780C" w14:textId="5A0551D8" w:rsidR="4A7BAA64" w:rsidRDefault="4A7BAA64" w:rsidP="4A7BAA64">
      <w:r>
        <w:t xml:space="preserve">Oppdraget til StimuLab er å fremme bruk av tjenestedesign i arbeidet med å utvikle en brukersentrert og effektiv forvaltning. I tilbudet forventer vi at leverandørene legger tjenestedesign-metodikk til grunn for sin oppdragsforståelse og tilnærming til problemstilling, og setter sammen et team som kan levere en åpen og eksperimenterende prosess der </w:t>
      </w:r>
      <w:r w:rsidR="0018300B">
        <w:t>de unge</w:t>
      </w:r>
      <w:r w:rsidR="09D9800D">
        <w:t xml:space="preserve"> </w:t>
      </w:r>
      <w:r>
        <w:t>settes i sentrum for utviklingsarbeidet.</w:t>
      </w:r>
    </w:p>
    <w:p w14:paraId="1DCEACD1" w14:textId="50F31112" w:rsidR="4A7BAA64" w:rsidRDefault="4A7BAA64" w:rsidP="4A7BAA64">
      <w:r>
        <w:t>Leverandøren må tilby kompetanse på gjennomføring av alle tre diamantene, selv om vi ved oppstart av prosjektet ikke vet hva sluttleveransen er.</w:t>
      </w:r>
    </w:p>
    <w:p w14:paraId="2FB30986" w14:textId="31385D96" w:rsidR="4A7BAA64" w:rsidRDefault="4A7BAA64" w:rsidP="4A7BAA64"/>
    <w:p w14:paraId="326FABEF" w14:textId="77777777" w:rsidR="0076745D" w:rsidRPr="00010181" w:rsidRDefault="0076745D" w:rsidP="0076745D">
      <w:pPr>
        <w:rPr>
          <w:b/>
        </w:rPr>
      </w:pPr>
      <w:r w:rsidRPr="00010181">
        <w:rPr>
          <w:b/>
        </w:rPr>
        <w:t>Kompetansekrav</w:t>
      </w:r>
    </w:p>
    <w:p w14:paraId="42C4E5AA" w14:textId="16AB829D" w:rsidR="00922B57" w:rsidRPr="00E84B27" w:rsidRDefault="00922B57" w:rsidP="00922B57">
      <w:pPr>
        <w:rPr>
          <w:color w:val="C0504D" w:themeColor="accent2"/>
        </w:rPr>
      </w:pPr>
    </w:p>
    <w:p w14:paraId="7E8F58DD" w14:textId="38180F77" w:rsidR="00142BDF" w:rsidRPr="00CA6DA5" w:rsidRDefault="000F0530" w:rsidP="4F73CF1B">
      <w:pPr>
        <w:rPr>
          <w:rStyle w:val="Utheving"/>
          <w:color w:val="C0504D" w:themeColor="accent2"/>
        </w:rPr>
      </w:pPr>
      <w:r w:rsidRPr="4F73CF1B">
        <w:rPr>
          <w:rStyle w:val="normaltextrun"/>
          <w:rFonts w:eastAsia="Yu Mincho"/>
          <w:color w:val="000000" w:themeColor="text1"/>
        </w:rPr>
        <w:t xml:space="preserve">Det viktigste kompetansekravet til leverandørene </w:t>
      </w:r>
      <w:r w:rsidR="00955049" w:rsidRPr="4F73CF1B">
        <w:rPr>
          <w:rStyle w:val="normaltextrun"/>
          <w:rFonts w:eastAsia="Yu Mincho"/>
          <w:color w:val="000000" w:themeColor="text1"/>
        </w:rPr>
        <w:t>er</w:t>
      </w:r>
      <w:r w:rsidR="00142BDF" w:rsidRPr="4F73CF1B">
        <w:rPr>
          <w:rStyle w:val="normaltextrun"/>
          <w:rFonts w:eastAsia="Yu Mincho"/>
          <w:color w:val="000000" w:themeColor="text1"/>
        </w:rPr>
        <w:t xml:space="preserve"> </w:t>
      </w:r>
      <w:r w:rsidRPr="4F73CF1B">
        <w:rPr>
          <w:rStyle w:val="normaltextrun"/>
          <w:rFonts w:eastAsia="Yu Mincho"/>
          <w:color w:val="000000" w:themeColor="text1"/>
        </w:rPr>
        <w:t>designkompetanse. </w:t>
      </w:r>
      <w:r w:rsidR="00142BDF" w:rsidRPr="4F73CF1B">
        <w:rPr>
          <w:rStyle w:val="normaltextrun"/>
          <w:rFonts w:eastAsia="Yu Mincho"/>
          <w:color w:val="000000" w:themeColor="text1"/>
        </w:rPr>
        <w:t>L</w:t>
      </w:r>
      <w:r w:rsidR="00142BDF">
        <w:t>everandøren må kunne tilby et designfaglig miljø og tjenestedesign som hovedkompetanse.</w:t>
      </w:r>
      <w:r w:rsidR="00EC123B">
        <w:t xml:space="preserve"> </w:t>
      </w:r>
      <w:r w:rsidR="00142BDF">
        <w:t xml:space="preserve">Med tjenestedesign mener vi utdanning i og/eller betydelig erfaring fra arbeid som tjenestedesigner. </w:t>
      </w:r>
    </w:p>
    <w:p w14:paraId="56C0C375" w14:textId="7443F71A" w:rsidR="003102D4" w:rsidRPr="00CA6DA5" w:rsidRDefault="000F0530" w:rsidP="00CA6DA5">
      <w:pPr>
        <w:rPr>
          <w:rStyle w:val="normaltextrun"/>
          <w:rFonts w:eastAsia="Yu Mincho"/>
          <w:color w:val="000000"/>
        </w:rPr>
      </w:pPr>
      <w:r w:rsidRPr="30704F2E">
        <w:rPr>
          <w:rStyle w:val="normaltextrun"/>
          <w:rFonts w:eastAsia="Yu Mincho"/>
          <w:color w:val="000000" w:themeColor="text1"/>
        </w:rPr>
        <w:t>Samtidig har vi erfart at designkompetanse alene blir for snevert. For å lykkes med å løse forvaltningens utfordringer trenger vi en tverrfaglig tilnærming. I alle </w:t>
      </w:r>
      <w:r w:rsidRPr="30704F2E">
        <w:rPr>
          <w:rStyle w:val="spellingerror"/>
          <w:rFonts w:eastAsia="Yu Mincho"/>
          <w:color w:val="000000" w:themeColor="text1"/>
        </w:rPr>
        <w:t>StimuLab</w:t>
      </w:r>
      <w:r w:rsidRPr="30704F2E">
        <w:rPr>
          <w:rStyle w:val="normaltextrun"/>
          <w:rFonts w:eastAsia="Yu Mincho"/>
          <w:color w:val="000000" w:themeColor="text1"/>
        </w:rPr>
        <w:t xml:space="preserve">-prosjektene </w:t>
      </w:r>
      <w:r w:rsidR="008F1D7D" w:rsidRPr="30704F2E">
        <w:rPr>
          <w:rStyle w:val="normaltextrun"/>
          <w:rFonts w:eastAsia="Yu Mincho"/>
          <w:color w:val="000000" w:themeColor="text1"/>
        </w:rPr>
        <w:t>ber</w:t>
      </w:r>
      <w:r w:rsidRPr="30704F2E">
        <w:rPr>
          <w:rStyle w:val="normaltextrun"/>
          <w:rFonts w:eastAsia="Yu Mincho"/>
          <w:color w:val="000000" w:themeColor="text1"/>
        </w:rPr>
        <w:t xml:space="preserve"> vi derfor om at designkompetansen blir støttet av relevant tilleggskompetanse. Hva som er relevant tilleggskompetanse, vil variere fra prosjekt til prosjekt</w:t>
      </w:r>
      <w:r w:rsidR="008F1D7D" w:rsidRPr="30704F2E">
        <w:rPr>
          <w:rStyle w:val="normaltextrun"/>
          <w:rFonts w:eastAsia="Yu Mincho"/>
          <w:color w:val="000000" w:themeColor="text1"/>
        </w:rPr>
        <w:t xml:space="preserve">. I dette prosjektet </w:t>
      </w:r>
      <w:r w:rsidR="003102D4" w:rsidRPr="30704F2E">
        <w:rPr>
          <w:rStyle w:val="normaltextrun"/>
          <w:rFonts w:eastAsia="Yu Mincho"/>
          <w:color w:val="000000" w:themeColor="text1"/>
        </w:rPr>
        <w:t>ønsker vi følgende tilleggskompetanse:</w:t>
      </w:r>
    </w:p>
    <w:p w14:paraId="73DFE8E6" w14:textId="5A9E880F" w:rsidR="003102D4" w:rsidRDefault="1DBC263B" w:rsidP="00CA6DA5">
      <w:pPr>
        <w:rPr>
          <w:rStyle w:val="normaltextrun"/>
          <w:rFonts w:eastAsia="Yu Mincho"/>
          <w:color w:val="000000"/>
          <w:szCs w:val="24"/>
        </w:rPr>
      </w:pPr>
      <w:r w:rsidRPr="51BBCA1B">
        <w:rPr>
          <w:rStyle w:val="normaltextrun"/>
          <w:rFonts w:eastAsia="Yu Mincho"/>
          <w:b/>
          <w:bCs/>
          <w:color w:val="000000" w:themeColor="text1"/>
        </w:rPr>
        <w:t>Krav</w:t>
      </w:r>
      <w:r w:rsidRPr="51BBCA1B">
        <w:rPr>
          <w:rStyle w:val="normaltextrun"/>
          <w:rFonts w:eastAsia="Yu Mincho"/>
          <w:color w:val="000000" w:themeColor="text1"/>
        </w:rPr>
        <w:t xml:space="preserve"> om tilleggskompetanse:</w:t>
      </w:r>
    </w:p>
    <w:p w14:paraId="253D944D" w14:textId="21D67C24" w:rsidR="007F5262" w:rsidRPr="0023187D" w:rsidRDefault="573B5AEE" w:rsidP="59B3796E">
      <w:pPr>
        <w:spacing w:after="0"/>
        <w:textAlignment w:val="baseline"/>
        <w:rPr>
          <w:rStyle w:val="normaltextrun"/>
          <w:rFonts w:eastAsia="Yu Mincho"/>
          <w:color w:val="000000" w:themeColor="text1"/>
        </w:rPr>
      </w:pPr>
      <w:r w:rsidRPr="00BA6CC3">
        <w:rPr>
          <w:rStyle w:val="normaltextrun"/>
          <w:rFonts w:eastAsia="Calibri" w:cs="Calibri"/>
          <w:color w:val="000000" w:themeColor="text1"/>
        </w:rPr>
        <w:t>Vi forventer at tilnærmet hele teamet har betydelig praktisk erfaring og kunnskap</w:t>
      </w:r>
      <w:r w:rsidRPr="59B3796E">
        <w:rPr>
          <w:rStyle w:val="normaltextrun"/>
          <w:rFonts w:eastAsia="Yu Mincho"/>
          <w:i/>
          <w:iCs/>
          <w:color w:val="000000" w:themeColor="text1"/>
        </w:rPr>
        <w:t xml:space="preserve"> </w:t>
      </w:r>
      <w:r w:rsidRPr="00BA6CC3">
        <w:rPr>
          <w:rStyle w:val="normaltextrun"/>
          <w:rFonts w:eastAsia="Yu Mincho"/>
          <w:color w:val="000000" w:themeColor="text1"/>
        </w:rPr>
        <w:t>fra komplekse, tverrgående utvikling på tvers av sektorer, inkludert privat sektor</w:t>
      </w:r>
      <w:r w:rsidR="06DBC8CF" w:rsidRPr="59B3796E">
        <w:rPr>
          <w:rStyle w:val="normaltextrun"/>
          <w:rFonts w:eastAsia="Yu Mincho"/>
          <w:color w:val="000000" w:themeColor="text1"/>
        </w:rPr>
        <w:t xml:space="preserve">. </w:t>
      </w:r>
      <w:r w:rsidRPr="59B3796E">
        <w:rPr>
          <w:rStyle w:val="normaltextrun"/>
          <w:rFonts w:eastAsia="Yu Mincho"/>
          <w:color w:val="000000" w:themeColor="text1"/>
        </w:rPr>
        <w:t>Gjerne med hindre som dreier seg om eierskap og sektorgrenser, finansiering, organisering, juridiske og/eller tekniske utfordringer. </w:t>
      </w:r>
      <w:r w:rsidRPr="00BA6CC3">
        <w:rPr>
          <w:rStyle w:val="normaltextrun"/>
          <w:rFonts w:eastAsia="Yu Mincho"/>
          <w:color w:val="000000" w:themeColor="text1"/>
        </w:rPr>
        <w:t xml:space="preserve"> </w:t>
      </w:r>
    </w:p>
    <w:p w14:paraId="324B7017" w14:textId="5535C202" w:rsidR="007F5262" w:rsidRPr="00BA6CC3" w:rsidRDefault="007F5262" w:rsidP="59B3796E">
      <w:pPr>
        <w:spacing w:after="0"/>
        <w:textAlignment w:val="baseline"/>
        <w:rPr>
          <w:rStyle w:val="normaltextrun"/>
          <w:rFonts w:eastAsia="Yu Mincho"/>
          <w:color w:val="000000" w:themeColor="text1"/>
        </w:rPr>
      </w:pPr>
    </w:p>
    <w:p w14:paraId="0490F145" w14:textId="0A448D05" w:rsidR="007F5262" w:rsidRPr="0023187D" w:rsidRDefault="350E019F" w:rsidP="4F73CF1B">
      <w:pPr>
        <w:pStyle w:val="Listeavsnitt"/>
        <w:numPr>
          <w:ilvl w:val="0"/>
          <w:numId w:val="4"/>
        </w:numPr>
        <w:spacing w:after="0"/>
        <w:textAlignment w:val="baseline"/>
        <w:rPr>
          <w:rStyle w:val="normaltextrun"/>
          <w:rFonts w:eastAsia="Calibri"/>
          <w:i/>
          <w:iCs/>
          <w:color w:val="000000" w:themeColor="text1"/>
        </w:rPr>
      </w:pPr>
      <w:r w:rsidRPr="4F73CF1B">
        <w:rPr>
          <w:rStyle w:val="normaltextrun"/>
          <w:rFonts w:eastAsia="Yu Mincho"/>
          <w:i/>
          <w:iCs/>
          <w:color w:val="000000" w:themeColor="text1"/>
        </w:rPr>
        <w:t>Gevinstidentifisering:</w:t>
      </w:r>
      <w:r w:rsidRPr="4F73CF1B">
        <w:rPr>
          <w:rStyle w:val="normaltextrun"/>
          <w:rFonts w:eastAsia="Yu Mincho"/>
          <w:color w:val="000000" w:themeColor="text1"/>
        </w:rPr>
        <w:t xml:space="preserve"> Kompetanse innen og betydelig erfaring fra </w:t>
      </w:r>
      <w:r w:rsidR="1F514521" w:rsidRPr="4F73CF1B">
        <w:rPr>
          <w:rStyle w:val="normaltextrun"/>
          <w:rFonts w:eastAsia="Yu Mincho"/>
          <w:color w:val="000000" w:themeColor="text1"/>
        </w:rPr>
        <w:t>innovasjons</w:t>
      </w:r>
      <w:r w:rsidRPr="4F73CF1B">
        <w:rPr>
          <w:rStyle w:val="normaltextrun"/>
          <w:rFonts w:eastAsia="Yu Mincho"/>
          <w:color w:val="000000" w:themeColor="text1"/>
        </w:rPr>
        <w:t>arbeid med å identifisere</w:t>
      </w:r>
      <w:r w:rsidR="70C1FD9E" w:rsidRPr="4F73CF1B">
        <w:rPr>
          <w:rStyle w:val="normaltextrun"/>
          <w:rFonts w:eastAsia="Yu Mincho"/>
          <w:color w:val="000000" w:themeColor="text1"/>
        </w:rPr>
        <w:t xml:space="preserve"> og </w:t>
      </w:r>
      <w:r w:rsidRPr="4F73CF1B">
        <w:rPr>
          <w:rStyle w:val="normaltextrun"/>
          <w:rFonts w:eastAsia="Yu Mincho"/>
          <w:color w:val="000000" w:themeColor="text1"/>
        </w:rPr>
        <w:t>tydeliggjøre </w:t>
      </w:r>
      <w:r w:rsidR="6668A5BE" w:rsidRPr="4F73CF1B">
        <w:rPr>
          <w:rStyle w:val="normaltextrun"/>
          <w:rFonts w:eastAsia="Yu Mincho"/>
          <w:color w:val="000000" w:themeColor="text1"/>
        </w:rPr>
        <w:t xml:space="preserve">gevinster </w:t>
      </w:r>
      <w:r w:rsidRPr="4F73CF1B">
        <w:rPr>
          <w:rStyle w:val="normaltextrun"/>
          <w:rFonts w:eastAsia="Yu Mincho"/>
          <w:color w:val="000000" w:themeColor="text1"/>
        </w:rPr>
        <w:t>– både kvalitative og kvantitative</w:t>
      </w:r>
      <w:r w:rsidR="3FB6DE73" w:rsidRPr="4F73CF1B">
        <w:rPr>
          <w:rStyle w:val="normaltextrun"/>
          <w:rFonts w:eastAsia="Yu Mincho"/>
          <w:color w:val="000000" w:themeColor="text1"/>
        </w:rPr>
        <w:t>.</w:t>
      </w:r>
      <w:r w:rsidR="24298984" w:rsidRPr="4F73CF1B">
        <w:rPr>
          <w:rStyle w:val="normaltextrun"/>
          <w:rFonts w:eastAsia="Yu Mincho"/>
          <w:color w:val="000000" w:themeColor="text1"/>
        </w:rPr>
        <w:t xml:space="preserve"> </w:t>
      </w:r>
      <w:r w:rsidR="07866A29" w:rsidRPr="4F73CF1B">
        <w:rPr>
          <w:rStyle w:val="normaltextrun"/>
          <w:rFonts w:eastAsia="Yu Mincho"/>
          <w:color w:val="000000" w:themeColor="text1"/>
        </w:rPr>
        <w:t>Det gjelder o</w:t>
      </w:r>
      <w:r w:rsidR="140FF318" w:rsidRPr="4F73CF1B">
        <w:rPr>
          <w:rStyle w:val="normaltextrun"/>
          <w:rFonts w:eastAsia="Yu Mincho"/>
          <w:color w:val="000000" w:themeColor="text1"/>
        </w:rPr>
        <w:t>gså tilpasset rask</w:t>
      </w:r>
      <w:r w:rsidR="07866A29" w:rsidRPr="4F73CF1B">
        <w:rPr>
          <w:rStyle w:val="normaltextrun"/>
          <w:rFonts w:eastAsia="Yu Mincho"/>
          <w:color w:val="000000" w:themeColor="text1"/>
        </w:rPr>
        <w:t>, stedsbasert</w:t>
      </w:r>
      <w:r w:rsidR="140FF318" w:rsidRPr="4F73CF1B">
        <w:rPr>
          <w:rStyle w:val="normaltextrun"/>
          <w:rFonts w:eastAsia="Yu Mincho"/>
          <w:color w:val="000000" w:themeColor="text1"/>
        </w:rPr>
        <w:t xml:space="preserve"> uttesting</w:t>
      </w:r>
      <w:r w:rsidR="31D900AD" w:rsidRPr="4F73CF1B">
        <w:rPr>
          <w:rStyle w:val="normaltextrun"/>
          <w:rFonts w:eastAsia="Yu Mincho"/>
          <w:color w:val="000000" w:themeColor="text1"/>
        </w:rPr>
        <w:t>, for eksempel gjennom</w:t>
      </w:r>
      <w:r w:rsidR="140FF318" w:rsidRPr="4F73CF1B">
        <w:rPr>
          <w:rStyle w:val="normaltextrun"/>
          <w:rFonts w:eastAsia="Yu Mincho"/>
          <w:color w:val="000000" w:themeColor="text1"/>
        </w:rPr>
        <w:t xml:space="preserve"> </w:t>
      </w:r>
      <w:r w:rsidR="31D900AD" w:rsidRPr="4F73CF1B">
        <w:rPr>
          <w:rStyle w:val="normaltextrun"/>
          <w:rFonts w:eastAsia="Yu Mincho"/>
          <w:color w:val="000000" w:themeColor="text1"/>
        </w:rPr>
        <w:t>prototype/</w:t>
      </w:r>
      <w:r w:rsidR="07866A29" w:rsidRPr="4F73CF1B">
        <w:rPr>
          <w:rStyle w:val="normaltextrun"/>
          <w:rFonts w:eastAsia="Yu Mincho"/>
          <w:color w:val="000000" w:themeColor="text1"/>
        </w:rPr>
        <w:t>demonstrator</w:t>
      </w:r>
    </w:p>
    <w:p w14:paraId="45E1CE4F" w14:textId="77777777" w:rsidR="0023187D" w:rsidRDefault="0023187D" w:rsidP="0023187D">
      <w:pPr>
        <w:spacing w:after="0"/>
        <w:textAlignment w:val="baseline"/>
        <w:rPr>
          <w:rStyle w:val="normaltextrun"/>
          <w:rFonts w:eastAsia="Yu Mincho"/>
          <w:color w:val="000000" w:themeColor="text1"/>
        </w:rPr>
      </w:pPr>
    </w:p>
    <w:p w14:paraId="4285FA63" w14:textId="7879C876" w:rsidR="007F5262" w:rsidRPr="00173D4A" w:rsidRDefault="45A3237A" w:rsidP="00173D4A">
      <w:pPr>
        <w:pStyle w:val="Listeavsnitt"/>
        <w:numPr>
          <w:ilvl w:val="0"/>
          <w:numId w:val="4"/>
        </w:numPr>
        <w:spacing w:after="0"/>
        <w:textAlignment w:val="baseline"/>
        <w:rPr>
          <w:rStyle w:val="normaltextrun"/>
          <w:rFonts w:eastAsia="Yu Mincho"/>
          <w:color w:val="000000" w:themeColor="text1"/>
        </w:rPr>
      </w:pPr>
      <w:r w:rsidRPr="4F73CF1B">
        <w:rPr>
          <w:rStyle w:val="normaltextrun"/>
          <w:rFonts w:eastAsia="Yu Mincho"/>
          <w:i/>
          <w:iCs/>
          <w:color w:val="000000" w:themeColor="text1"/>
        </w:rPr>
        <w:t>Organisasjonsutvikling:</w:t>
      </w:r>
      <w:r w:rsidRPr="4F73CF1B">
        <w:rPr>
          <w:rStyle w:val="normaltextrun"/>
          <w:rFonts w:eastAsia="Yu Mincho"/>
          <w:color w:val="000000" w:themeColor="text1"/>
        </w:rPr>
        <w:t xml:space="preserve"> Kompetanse </w:t>
      </w:r>
      <w:r w:rsidR="13331F92" w:rsidRPr="4F73CF1B">
        <w:rPr>
          <w:rStyle w:val="normaltextrun"/>
          <w:rFonts w:eastAsia="Yu Mincho"/>
          <w:color w:val="000000" w:themeColor="text1"/>
        </w:rPr>
        <w:t xml:space="preserve">og praktisk erfaring </w:t>
      </w:r>
      <w:r w:rsidR="73C8ACC6" w:rsidRPr="4F73CF1B">
        <w:rPr>
          <w:rStyle w:val="normaltextrun"/>
          <w:rFonts w:eastAsia="Yu Mincho"/>
          <w:color w:val="000000" w:themeColor="text1"/>
        </w:rPr>
        <w:t>med</w:t>
      </w:r>
      <w:r w:rsidR="05DF7059" w:rsidRPr="4F73CF1B">
        <w:rPr>
          <w:rStyle w:val="normaltextrun"/>
          <w:rFonts w:eastAsia="Yu Mincho"/>
          <w:color w:val="000000" w:themeColor="text1"/>
        </w:rPr>
        <w:t xml:space="preserve"> </w:t>
      </w:r>
      <w:r w:rsidR="00E101FD" w:rsidRPr="4F73CF1B">
        <w:rPr>
          <w:rStyle w:val="normaltextrun"/>
          <w:rFonts w:eastAsia="Yu Mincho"/>
          <w:color w:val="000000" w:themeColor="text1"/>
        </w:rPr>
        <w:t>nytenkende prosesser</w:t>
      </w:r>
      <w:r w:rsidR="589B1AE7" w:rsidRPr="4F73CF1B">
        <w:rPr>
          <w:rStyle w:val="normaltextrun"/>
          <w:rFonts w:eastAsia="Yu Mincho"/>
          <w:color w:val="000000" w:themeColor="text1"/>
        </w:rPr>
        <w:t>, struktur og organisering, herunder involvering av medarbeidere og leder</w:t>
      </w:r>
      <w:r w:rsidR="6A5D1BF4" w:rsidRPr="4F73CF1B">
        <w:rPr>
          <w:rStyle w:val="normaltextrun"/>
          <w:rFonts w:eastAsia="Yu Mincho"/>
          <w:color w:val="000000" w:themeColor="text1"/>
        </w:rPr>
        <w:t>utøvelse</w:t>
      </w:r>
      <w:r w:rsidR="04BDA684" w:rsidRPr="4F73CF1B">
        <w:rPr>
          <w:rStyle w:val="normaltextrun"/>
          <w:rFonts w:eastAsia="Yu Mincho"/>
          <w:color w:val="000000" w:themeColor="text1"/>
        </w:rPr>
        <w:t>,</w:t>
      </w:r>
      <w:r w:rsidRPr="4F73CF1B">
        <w:rPr>
          <w:rStyle w:val="normaltextrun"/>
          <w:rFonts w:eastAsia="Yu Mincho"/>
          <w:color w:val="000000" w:themeColor="text1"/>
        </w:rPr>
        <w:t xml:space="preserve"> tilpasset komplekse, tverrsektorielle oppdrag med utgangspunkt i </w:t>
      </w:r>
      <w:r w:rsidR="004D605F" w:rsidRPr="4F73CF1B">
        <w:rPr>
          <w:rStyle w:val="normaltextrun"/>
          <w:rFonts w:eastAsia="Yu Mincho"/>
          <w:color w:val="000000" w:themeColor="text1"/>
        </w:rPr>
        <w:t>ulike</w:t>
      </w:r>
      <w:r w:rsidRPr="4F73CF1B">
        <w:rPr>
          <w:rStyle w:val="normaltextrun"/>
          <w:rFonts w:eastAsia="Yu Mincho"/>
          <w:color w:val="000000" w:themeColor="text1"/>
        </w:rPr>
        <w:t xml:space="preserve"> styringsform</w:t>
      </w:r>
      <w:r w:rsidR="004D605F" w:rsidRPr="4F73CF1B">
        <w:rPr>
          <w:rStyle w:val="normaltextrun"/>
          <w:rFonts w:eastAsia="Yu Mincho"/>
          <w:color w:val="000000" w:themeColor="text1"/>
        </w:rPr>
        <w:t>er</w:t>
      </w:r>
      <w:r w:rsidRPr="4F73CF1B">
        <w:rPr>
          <w:rStyle w:val="normaltextrun"/>
          <w:rFonts w:eastAsia="Yu Mincho"/>
          <w:color w:val="000000" w:themeColor="text1"/>
        </w:rPr>
        <w:t xml:space="preserve"> og møte mellom ulike faglogikker. </w:t>
      </w:r>
    </w:p>
    <w:p w14:paraId="439EE144" w14:textId="5C9A9A69" w:rsidR="00F70415" w:rsidRPr="00CA6DA5" w:rsidRDefault="007F5262" w:rsidP="4F73CF1B">
      <w:pPr>
        <w:spacing w:after="0"/>
        <w:rPr>
          <w:rStyle w:val="normaltextrun"/>
          <w:rFonts w:eastAsia="Yu Mincho"/>
          <w:color w:val="000000"/>
        </w:rPr>
      </w:pPr>
      <w:r w:rsidRPr="4F73CF1B">
        <w:rPr>
          <w:rStyle w:val="normaltextrun"/>
          <w:rFonts w:eastAsia="Yu Mincho"/>
          <w:color w:val="000000" w:themeColor="text1"/>
        </w:rPr>
        <w:t> </w:t>
      </w:r>
    </w:p>
    <w:p w14:paraId="5CF64229" w14:textId="638BE27C" w:rsidR="00922B57" w:rsidRPr="0053657D" w:rsidRDefault="00776C5F" w:rsidP="00922B57">
      <w:pPr>
        <w:rPr>
          <w:rFonts w:eastAsia="Yu Mincho"/>
          <w:color w:val="000000"/>
          <w:szCs w:val="24"/>
        </w:rPr>
      </w:pPr>
      <w:r w:rsidRPr="00CA6DA5">
        <w:rPr>
          <w:rStyle w:val="normaltextrun"/>
          <w:rFonts w:eastAsia="Yu Mincho"/>
          <w:b/>
          <w:bCs/>
          <w:color w:val="000000"/>
          <w:szCs w:val="24"/>
        </w:rPr>
        <w:lastRenderedPageBreak/>
        <w:t>Ønske</w:t>
      </w:r>
      <w:r w:rsidRPr="00CA6DA5">
        <w:rPr>
          <w:rStyle w:val="normaltextrun"/>
          <w:rFonts w:eastAsia="Yu Mincho"/>
          <w:color w:val="000000"/>
          <w:szCs w:val="24"/>
        </w:rPr>
        <w:t xml:space="preserve"> om tilleggskompetanse:</w:t>
      </w:r>
    </w:p>
    <w:p w14:paraId="07149D02" w14:textId="23E0E275" w:rsidR="0076745D" w:rsidRDefault="63028D6A" w:rsidP="0076745D">
      <w:r>
        <w:t>StimuLab vektlegger tverrfaglighet, men d</w:t>
      </w:r>
      <w:r w:rsidR="4A7BAA64">
        <w:t>et er designmetodikk som skal være førende for prosjektet.</w:t>
      </w:r>
    </w:p>
    <w:p w14:paraId="52885ED1" w14:textId="51265E74" w:rsidR="4A7BAA64" w:rsidRDefault="4A7BAA64" w:rsidP="4A7BAA64"/>
    <w:p w14:paraId="3AABDDC0" w14:textId="44E0BBEA" w:rsidR="4A7BAA64" w:rsidRDefault="58411018" w:rsidP="0F5BCCFA">
      <w:pPr>
        <w:rPr>
          <w:rFonts w:eastAsia="Calibri" w:cs="Calibri"/>
          <w:b/>
          <w:bCs/>
          <w:color w:val="000000" w:themeColor="text1"/>
          <w:szCs w:val="22"/>
        </w:rPr>
      </w:pPr>
      <w:r w:rsidRPr="0F5BCCFA">
        <w:rPr>
          <w:rFonts w:eastAsia="Calibri" w:cs="Calibri"/>
          <w:b/>
          <w:bCs/>
          <w:color w:val="000000" w:themeColor="text1"/>
          <w:szCs w:val="22"/>
        </w:rPr>
        <w:t>Forslag fra leverandør</w:t>
      </w:r>
    </w:p>
    <w:p w14:paraId="0A0AA5AF" w14:textId="2406D9FA" w:rsidR="4A7BAA64" w:rsidRDefault="58411018" w:rsidP="0F5BCCFA">
      <w:pPr>
        <w:rPr>
          <w:rFonts w:eastAsia="Calibri" w:cs="Calibri"/>
          <w:color w:val="000000" w:themeColor="text1"/>
          <w:szCs w:val="22"/>
        </w:rPr>
      </w:pPr>
      <w:r w:rsidRPr="0F5BCCFA">
        <w:rPr>
          <w:rFonts w:eastAsia="Calibri" w:cs="Calibri"/>
          <w:color w:val="000000" w:themeColor="text1"/>
          <w:szCs w:val="22"/>
        </w:rPr>
        <w:t xml:space="preserve">StimuLab ønsker at leverandørene får et større ansvar for å foreslå en kompetansesammensetning som svarer best på oppdragets behov. Hvis relevant, oppfordrer vi leverandør til å foreslå andre tilleggskompetanser enn de som nevnes i oppdragsbeskrivelsen. </w:t>
      </w:r>
    </w:p>
    <w:p w14:paraId="716388B4" w14:textId="424C5CB8" w:rsidR="4A7BAA64" w:rsidRDefault="58411018" w:rsidP="0F5BCCFA">
      <w:pPr>
        <w:rPr>
          <w:rFonts w:eastAsia="Calibri" w:cs="Calibri"/>
          <w:color w:val="000000" w:themeColor="text1"/>
          <w:szCs w:val="22"/>
        </w:rPr>
      </w:pPr>
      <w:r w:rsidRPr="0F5BCCFA">
        <w:rPr>
          <w:rFonts w:eastAsia="Calibri" w:cs="Calibri"/>
          <w:color w:val="000000" w:themeColor="text1"/>
          <w:szCs w:val="22"/>
        </w:rPr>
        <w:t>Vi ber om at forslag til tilleggskompetanser begrunnes. Hvis dette krever samarbeid mellom flere leverandører må de på forhånd organiseres gjennom en forpliktende avtale som sikrer oppdragsgiver bare én kontraktspart og ett kontaktpunkt.</w:t>
      </w:r>
    </w:p>
    <w:p w14:paraId="38CE10DA" w14:textId="2E8107DA" w:rsidR="4A7BAA64" w:rsidRDefault="4A7BAA64" w:rsidP="0F5BCCFA">
      <w:pPr>
        <w:rPr>
          <w:rFonts w:eastAsia="Calibri" w:cs="Calibri"/>
          <w:color w:val="000000" w:themeColor="text1"/>
          <w:szCs w:val="22"/>
        </w:rPr>
      </w:pPr>
    </w:p>
    <w:p w14:paraId="6FC2864C" w14:textId="0F89C565" w:rsidR="4A7BAA64" w:rsidRDefault="4A7BAA64" w:rsidP="0F5BCCFA">
      <w:pPr>
        <w:rPr>
          <w:szCs w:val="22"/>
        </w:rPr>
      </w:pPr>
    </w:p>
    <w:p w14:paraId="1E808FFB" w14:textId="028104EA" w:rsidR="4A7BAA64" w:rsidRDefault="4A7BAA64" w:rsidP="00490B7D">
      <w:pPr>
        <w:pStyle w:val="Overskrift2"/>
      </w:pPr>
      <w:r>
        <w:t>Krav til rammeverk</w:t>
      </w:r>
    </w:p>
    <w:p w14:paraId="46B61930" w14:textId="77777777" w:rsidR="009A393E" w:rsidRDefault="009A393E" w:rsidP="4A7BAA64"/>
    <w:p w14:paraId="559C0FD6" w14:textId="54913043" w:rsidR="00D239FD" w:rsidRPr="00D239FD" w:rsidRDefault="00D239FD" w:rsidP="00BE7973">
      <w:pPr>
        <w:rPr>
          <w:b/>
          <w:bCs/>
        </w:rPr>
      </w:pPr>
      <w:r w:rsidRPr="00D239FD">
        <w:rPr>
          <w:b/>
          <w:bCs/>
        </w:rPr>
        <w:t>Den triple diamanten</w:t>
      </w:r>
    </w:p>
    <w:p w14:paraId="145D2DE5" w14:textId="26862FDE" w:rsidR="00BE7973" w:rsidRDefault="4A7BAA64" w:rsidP="00BE7973">
      <w:r>
        <w:t xml:space="preserve">Prosjekter i StimuLab forplikter seg til å følge tilnærmingen </w:t>
      </w:r>
      <w:r w:rsidR="00D239FD">
        <w:t>d</w:t>
      </w:r>
      <w:r>
        <w:t>en triple diamanten</w:t>
      </w:r>
      <w:r w:rsidR="00BE7973">
        <w:t xml:space="preserve">: </w:t>
      </w:r>
      <w:hyperlink r:id="rId21" w:history="1">
        <w:r w:rsidR="00BE7973">
          <w:rPr>
            <w:rStyle w:val="Hyperkobling"/>
          </w:rPr>
          <w:t>https://www.digdir.no/innovasjon/stimulabs-metode-den-triple-diamanten/788</w:t>
        </w:r>
      </w:hyperlink>
    </w:p>
    <w:p w14:paraId="2F227494" w14:textId="6D7EA2D4" w:rsidR="0076745D" w:rsidRDefault="4A7BAA64" w:rsidP="4A7BAA64">
      <w:r>
        <w:t>Den er ikke et forslag eller krav til faseplan, men et rammeverk for ønsket tilnærming i alle StimuLab-prosjekter. Leverandøren har frihet til å knytte diamantenes faser til sin egen metodikk.</w:t>
      </w:r>
    </w:p>
    <w:p w14:paraId="206F17B5" w14:textId="77777777" w:rsidR="00E84B27" w:rsidRDefault="00E84B27" w:rsidP="000E58E1">
      <w:pPr>
        <w:rPr>
          <w:b/>
          <w:bCs/>
        </w:rPr>
      </w:pPr>
    </w:p>
    <w:p w14:paraId="30E75884" w14:textId="53B6A1EE" w:rsidR="000E58E1" w:rsidRDefault="000E58E1" w:rsidP="000E58E1">
      <w:pPr>
        <w:rPr>
          <w:b/>
          <w:bCs/>
        </w:rPr>
      </w:pPr>
      <w:r w:rsidRPr="09114351">
        <w:rPr>
          <w:b/>
          <w:bCs/>
        </w:rPr>
        <w:t>Endringsbilag til kontrakt</w:t>
      </w:r>
    </w:p>
    <w:p w14:paraId="363BA029" w14:textId="284755E3" w:rsidR="000E58E1" w:rsidRDefault="000E58E1" w:rsidP="000E58E1">
      <w:r>
        <w:t>Diagnosefasen vil avdekke hvilke behov som skal dekkes, hva leveransen vil være og hvor langt man kommer i implementering. Dette beskrives i et endringsbilag, og bidrar til at både oppdragsgiver og leverandør er trygge på hva sluttleveransen skal inneholde. </w:t>
      </w:r>
    </w:p>
    <w:p w14:paraId="679A0F5C" w14:textId="77777777" w:rsidR="000E58E1" w:rsidRDefault="000E58E1" w:rsidP="4A7BAA64"/>
    <w:p w14:paraId="65508928" w14:textId="5B1EC474" w:rsidR="0076745D" w:rsidRPr="00D239FD" w:rsidRDefault="00D239FD" w:rsidP="4A7BAA64">
      <w:pPr>
        <w:rPr>
          <w:b/>
          <w:bCs/>
        </w:rPr>
      </w:pPr>
      <w:r w:rsidRPr="00D239FD">
        <w:rPr>
          <w:b/>
          <w:bCs/>
        </w:rPr>
        <w:t>Resultat av en StimuLab-prosess</w:t>
      </w:r>
    </w:p>
    <w:p w14:paraId="2FE3D99B" w14:textId="55279D39" w:rsidR="00AE24A3" w:rsidRDefault="00AE24A3" w:rsidP="00AE24A3">
      <w:pPr>
        <w:rPr>
          <w:color w:val="000000"/>
        </w:rPr>
      </w:pPr>
      <w:r>
        <w:rPr>
          <w:color w:val="000000"/>
        </w:rPr>
        <w:t xml:space="preserve">Når StimuLab-prosjektet er avsluttet, </w:t>
      </w:r>
      <w:r>
        <w:t xml:space="preserve">er det virksomheten(e) sitt ansvar å implementere løsningen, eller realisere forbedringer som krever ytterligere samordning og som må realiseres trinnvis. </w:t>
      </w:r>
      <w:r>
        <w:rPr>
          <w:color w:val="000000"/>
        </w:rPr>
        <w:t>Siden prosjektene har en åpen og eksperimenterende tilnærming, er det ikke gitt på forhånd hva den konkrete leveransen vil være. Avhengig av prosjektets kompleksitet og størrelse skal likevel prosjektet resultere i:</w:t>
      </w:r>
    </w:p>
    <w:p w14:paraId="531FD8AA" w14:textId="77777777" w:rsidR="00AE24A3" w:rsidRPr="00E53A51" w:rsidRDefault="00AE24A3" w:rsidP="00AA6683">
      <w:pPr>
        <w:pStyle w:val="Listeavsnitt"/>
        <w:numPr>
          <w:ilvl w:val="0"/>
          <w:numId w:val="17"/>
        </w:numPr>
        <w:rPr>
          <w:color w:val="000000"/>
        </w:rPr>
      </w:pPr>
      <w:r w:rsidRPr="00E53A51">
        <w:rPr>
          <w:color w:val="000000"/>
        </w:rPr>
        <w:t>Enten</w:t>
      </w:r>
      <w:r w:rsidRPr="00E53A51">
        <w:rPr>
          <w:b/>
          <w:bCs/>
          <w:color w:val="000000"/>
        </w:rPr>
        <w:t xml:space="preserve"> en løsning</w:t>
      </w:r>
      <w:r w:rsidRPr="00E53A51">
        <w:rPr>
          <w:color w:val="000000"/>
        </w:rPr>
        <w:t xml:space="preserve"> som er implementert eller skal implementeres, </w:t>
      </w:r>
    </w:p>
    <w:p w14:paraId="07C7C4EF" w14:textId="77777777" w:rsidR="00AE24A3" w:rsidRDefault="00AE24A3" w:rsidP="00AA6683">
      <w:pPr>
        <w:pStyle w:val="Listeavsnitt"/>
        <w:numPr>
          <w:ilvl w:val="0"/>
          <w:numId w:val="17"/>
        </w:numPr>
        <w:rPr>
          <w:lang w:eastAsia="en-US"/>
        </w:rPr>
      </w:pPr>
      <w:r w:rsidRPr="00E53A51">
        <w:rPr>
          <w:color w:val="000000"/>
        </w:rPr>
        <w:t>Eller</w:t>
      </w:r>
      <w:r w:rsidRPr="00E53A51">
        <w:rPr>
          <w:b/>
          <w:bCs/>
          <w:color w:val="000000"/>
        </w:rPr>
        <w:t xml:space="preserve"> en plattform for videreutvikling</w:t>
      </w:r>
      <w:r w:rsidRPr="00E53A51">
        <w:rPr>
          <w:color w:val="000000"/>
        </w:rPr>
        <w:t xml:space="preserve">. En slik leveranse bør typisk inkludere avtaler som definerer felles mål og planer for aktiviteter, samt regulere forpliktende samarbeid, ansvar, styring og finansieringsmuligheter. </w:t>
      </w:r>
    </w:p>
    <w:p w14:paraId="60CAB8B6" w14:textId="6086D132" w:rsidR="09114351" w:rsidRDefault="09114351"/>
    <w:p w14:paraId="76B6B046" w14:textId="77777777" w:rsidR="0076745D" w:rsidRDefault="0076745D" w:rsidP="0076745D"/>
    <w:p w14:paraId="59956C0F" w14:textId="7B624219" w:rsidR="0076745D" w:rsidRDefault="4A7BAA64" w:rsidP="00DC1709">
      <w:pPr>
        <w:pStyle w:val="Overskrift1"/>
      </w:pPr>
      <w:r>
        <w:lastRenderedPageBreak/>
        <w:t>OMFANG OG VARIGHET</w:t>
      </w:r>
    </w:p>
    <w:p w14:paraId="545F5463" w14:textId="77777777" w:rsidR="0076745D" w:rsidRDefault="0076745D" w:rsidP="0076745D"/>
    <w:p w14:paraId="68354B1B" w14:textId="05EA7988" w:rsidR="0076745D" w:rsidRDefault="4A7BAA64" w:rsidP="00DC1709">
      <w:pPr>
        <w:pStyle w:val="Overskrift2"/>
      </w:pPr>
      <w:r>
        <w:t>Budsjett/øvre ramme</w:t>
      </w:r>
    </w:p>
    <w:p w14:paraId="4C2F9DAF" w14:textId="516BC19E" w:rsidR="0076745D" w:rsidRPr="0012720B" w:rsidRDefault="4A7BAA64" w:rsidP="0076745D">
      <w:r>
        <w:t xml:space="preserve">Kr. </w:t>
      </w:r>
      <w:r w:rsidR="173F4576">
        <w:t xml:space="preserve">3.100.000,- </w:t>
      </w:r>
      <w:r>
        <w:t xml:space="preserve">+ opsjon på inntil kr. </w:t>
      </w:r>
      <w:r w:rsidR="00F25518">
        <w:t>3.100.000, -</w:t>
      </w:r>
      <w:r w:rsidR="12F1FE24">
        <w:t xml:space="preserve"> </w:t>
      </w:r>
    </w:p>
    <w:p w14:paraId="59C11FA2" w14:textId="77777777" w:rsidR="0076745D" w:rsidRDefault="0076745D" w:rsidP="0076745D">
      <w:r>
        <w:t>Budsjettet skal dekke alle tre diamantene, og vi ber leverandør estimere (grovt) hvordan budsjettet fordeles på de ulike fasene.</w:t>
      </w:r>
    </w:p>
    <w:p w14:paraId="6EE8800F" w14:textId="00299F74" w:rsidR="00446EA5" w:rsidRDefault="00146A44" w:rsidP="00446EA5">
      <w:r>
        <w:t>O</w:t>
      </w:r>
      <w:r w:rsidR="00446EA5">
        <w:t>psjon</w:t>
      </w:r>
      <w:r w:rsidR="00B1514D">
        <w:t>en</w:t>
      </w:r>
      <w:r>
        <w:t xml:space="preserve"> </w:t>
      </w:r>
      <w:r w:rsidR="00446EA5">
        <w:t xml:space="preserve">gir </w:t>
      </w:r>
      <w:r>
        <w:t>kunden</w:t>
      </w:r>
      <w:r w:rsidR="00446EA5">
        <w:t xml:space="preserve"> en rett, men ikke plikt til å videreføre samarbeidet med valgt leverandør. </w:t>
      </w:r>
      <w:r w:rsidR="00B1514D">
        <w:t>Dette er altså ikke en del av opprinnelig avtale</w:t>
      </w:r>
      <w:r w:rsidR="005C5ED0">
        <w:t>. E</w:t>
      </w:r>
      <w:r w:rsidR="00446EA5">
        <w:t>ventuell utløsing av opsjon må finansieres av virksomheten selv.</w:t>
      </w:r>
    </w:p>
    <w:p w14:paraId="32BBDD6C" w14:textId="77777777" w:rsidR="00566579" w:rsidRDefault="00566579" w:rsidP="0076745D"/>
    <w:p w14:paraId="2B57E767" w14:textId="0579B2EA" w:rsidR="0076745D" w:rsidRDefault="4A7BAA64" w:rsidP="00DC1709">
      <w:pPr>
        <w:pStyle w:val="Overskrift2"/>
      </w:pPr>
      <w:r>
        <w:t>Avtalelengde</w:t>
      </w:r>
    </w:p>
    <w:p w14:paraId="68AF541A" w14:textId="77777777" w:rsidR="0076745D" w:rsidRDefault="0076745D" w:rsidP="0076745D">
      <w:r>
        <w:t xml:space="preserve">Prosjektet er klart til å starte opp så fort anskaffelsen er ferdig. </w:t>
      </w:r>
    </w:p>
    <w:p w14:paraId="293A581E" w14:textId="77777777" w:rsidR="0076745D" w:rsidRDefault="4A7BAA64" w:rsidP="0076745D">
      <w:r>
        <w:t xml:space="preserve">Kontrakten skal vare 1 år med mulighet for forlengelse inntil 1 + 1 år. </w:t>
      </w:r>
    </w:p>
    <w:p w14:paraId="3E53353D" w14:textId="77777777" w:rsidR="0076745D" w:rsidRDefault="0076745D" w:rsidP="0076745D"/>
    <w:p w14:paraId="1BCA2776" w14:textId="00291F0A" w:rsidR="4A7BAA64" w:rsidRDefault="4A7BAA64" w:rsidP="4A7BAA64">
      <w:pPr>
        <w:pStyle w:val="Overskrift1"/>
        <w:spacing w:line="259" w:lineRule="auto"/>
      </w:pPr>
      <w:r>
        <w:t>KRAV TIL INNHOLD I SLUTTLEVERANSE</w:t>
      </w:r>
    </w:p>
    <w:p w14:paraId="714B1CA7" w14:textId="63CB7046" w:rsidR="0076745D" w:rsidRDefault="0076745D" w:rsidP="42D2C249">
      <w:r>
        <w:t>Leverandøren skal også levere et</w:t>
      </w:r>
      <w:r w:rsidR="00EE05C8">
        <w:t xml:space="preserve"> kort</w:t>
      </w:r>
      <w:r w:rsidR="005105BE">
        <w:t>fatte</w:t>
      </w:r>
      <w:r w:rsidR="00D8523C">
        <w:t>t</w:t>
      </w:r>
      <w:r w:rsidR="00EE05C8">
        <w:t xml:space="preserve"> </w:t>
      </w:r>
      <w:r>
        <w:t xml:space="preserve">notat som oppsummerer prosessen og resultatet på en lettfattelig måte, gjerne med </w:t>
      </w:r>
      <w:r w:rsidR="6DEC88CF">
        <w:t xml:space="preserve">sentrale </w:t>
      </w:r>
      <w:r>
        <w:t>illustrasjoner</w:t>
      </w:r>
      <w:r w:rsidR="37EC01A6">
        <w:t xml:space="preserve">, bilder, sitater og lignende, </w:t>
      </w:r>
      <w:r w:rsidR="75871D0F" w:rsidRPr="42D2C249">
        <w:rPr>
          <w:szCs w:val="24"/>
        </w:rPr>
        <w:t>slik at den er forståelig for andre og kan deles</w:t>
      </w:r>
      <w:r>
        <w:t xml:space="preserve"> </w:t>
      </w:r>
    </w:p>
    <w:p w14:paraId="1FE10E3B" w14:textId="77777777" w:rsidR="00D8523C" w:rsidRDefault="00D8523C" w:rsidP="0076745D"/>
    <w:p w14:paraId="699726A8" w14:textId="77777777" w:rsidR="0076745D" w:rsidRDefault="0076745D" w:rsidP="0076745D">
      <w:r>
        <w:t>Notatet skal inneholde følgende:</w:t>
      </w:r>
    </w:p>
    <w:p w14:paraId="3838A84E" w14:textId="6A25D700" w:rsidR="00097BE2" w:rsidRDefault="00097BE2" w:rsidP="0076745D"/>
    <w:p w14:paraId="18E2A0C6" w14:textId="3CDEF833" w:rsidR="00097BE2" w:rsidRDefault="00097BE2" w:rsidP="00AA6683">
      <w:pPr>
        <w:pStyle w:val="Listeavsnitt"/>
        <w:numPr>
          <w:ilvl w:val="0"/>
          <w:numId w:val="7"/>
        </w:numPr>
      </w:pPr>
      <w:r>
        <w:t>Beskriv kort problemet som skulle løses</w:t>
      </w:r>
    </w:p>
    <w:p w14:paraId="022B3699" w14:textId="3E6929DC" w:rsidR="00097BE2" w:rsidRDefault="5B8B87C1" w:rsidP="00AA6683">
      <w:pPr>
        <w:pStyle w:val="Listeavsnitt"/>
        <w:numPr>
          <w:ilvl w:val="0"/>
          <w:numId w:val="7"/>
        </w:numPr>
      </w:pPr>
      <w:r>
        <w:t>Kortfattet b</w:t>
      </w:r>
      <w:r w:rsidR="00097BE2">
        <w:t xml:space="preserve">eskrivelse av gjennomført prosess </w:t>
      </w:r>
    </w:p>
    <w:p w14:paraId="4EDA3BAF" w14:textId="6A424FE8" w:rsidR="00097BE2" w:rsidRDefault="00097BE2" w:rsidP="00AA6683">
      <w:pPr>
        <w:pStyle w:val="Listeavsnitt"/>
        <w:numPr>
          <w:ilvl w:val="1"/>
          <w:numId w:val="7"/>
        </w:numPr>
      </w:pPr>
      <w:r>
        <w:t xml:space="preserve">Hva er gjort (valg og beslutninger, antall intervjuer, workshoper, involverte personer, analyser, prototyper, tester, etc.) </w:t>
      </w:r>
    </w:p>
    <w:p w14:paraId="7E198E10" w14:textId="681DE93F" w:rsidR="00097BE2" w:rsidRDefault="00097BE2" w:rsidP="00AA6683">
      <w:pPr>
        <w:pStyle w:val="Listeavsnitt"/>
        <w:numPr>
          <w:ilvl w:val="0"/>
          <w:numId w:val="7"/>
        </w:numPr>
      </w:pPr>
      <w:r>
        <w:t xml:space="preserve">Beskriv kort løsningsforslag, og hvordan dette forbedrer utfordringen. </w:t>
      </w:r>
    </w:p>
    <w:p w14:paraId="5E8A0F7E" w14:textId="33019897" w:rsidR="00B70ED2" w:rsidRDefault="00B70ED2" w:rsidP="00AA6683">
      <w:pPr>
        <w:pStyle w:val="Listeavsnitt"/>
        <w:numPr>
          <w:ilvl w:val="0"/>
          <w:numId w:val="7"/>
        </w:numPr>
      </w:pPr>
      <w:r>
        <w:t>Beskriv kort hvorvidt leveransen er</w:t>
      </w:r>
      <w:r w:rsidR="0033174E">
        <w:t>:</w:t>
      </w:r>
      <w:r>
        <w:t xml:space="preserve"> </w:t>
      </w:r>
    </w:p>
    <w:p w14:paraId="5D59FDB2" w14:textId="5A33B434" w:rsidR="0059118D" w:rsidRDefault="0033174E" w:rsidP="00AA6683">
      <w:pPr>
        <w:pStyle w:val="Listeavsnitt"/>
        <w:numPr>
          <w:ilvl w:val="1"/>
          <w:numId w:val="11"/>
        </w:numPr>
        <w:rPr>
          <w:color w:val="000000"/>
        </w:rPr>
      </w:pPr>
      <w:r>
        <w:t>e</w:t>
      </w:r>
      <w:r w:rsidR="00B66845">
        <w:t xml:space="preserve">n </w:t>
      </w:r>
      <w:r w:rsidR="0059118D">
        <w:rPr>
          <w:color w:val="000000"/>
        </w:rPr>
        <w:t>løsning som er implementert eller skal implementeres, </w:t>
      </w:r>
    </w:p>
    <w:p w14:paraId="60667439" w14:textId="5028B551" w:rsidR="0059118D" w:rsidRDefault="0033174E" w:rsidP="00AA6683">
      <w:pPr>
        <w:pStyle w:val="Listeavsnitt"/>
        <w:numPr>
          <w:ilvl w:val="1"/>
          <w:numId w:val="11"/>
        </w:numPr>
      </w:pPr>
      <w:r>
        <w:rPr>
          <w:color w:val="000000"/>
        </w:rPr>
        <w:t>e</w:t>
      </w:r>
      <w:r w:rsidR="0059118D">
        <w:rPr>
          <w:color w:val="000000"/>
        </w:rPr>
        <w:t xml:space="preserve">ller en plattform for videreutvikling. En slik leveranse bør typisk inkludere avtaler som definerer felles mål og planer for aktiviteter, samt regulere forpliktende samarbeid, ansvar, styring og finansiering. </w:t>
      </w:r>
    </w:p>
    <w:p w14:paraId="0973C56E" w14:textId="07393A24" w:rsidR="00097BE2" w:rsidRDefault="7EEAB6FA" w:rsidP="00AA6683">
      <w:pPr>
        <w:pStyle w:val="Listeavsnitt"/>
        <w:numPr>
          <w:ilvl w:val="0"/>
          <w:numId w:val="7"/>
        </w:numPr>
        <w:rPr>
          <w:szCs w:val="24"/>
        </w:rPr>
      </w:pPr>
      <w:r>
        <w:t>Beskriv n</w:t>
      </w:r>
      <w:r w:rsidR="00097BE2">
        <w:t xml:space="preserve">este steg – implementering </w:t>
      </w:r>
    </w:p>
    <w:p w14:paraId="3969BFEA" w14:textId="7216EDAB" w:rsidR="00097BE2" w:rsidRDefault="00097BE2" w:rsidP="00AA6683">
      <w:pPr>
        <w:pStyle w:val="Listeavsnitt"/>
        <w:numPr>
          <w:ilvl w:val="1"/>
          <w:numId w:val="7"/>
        </w:numPr>
      </w:pPr>
      <w:r>
        <w:t xml:space="preserve">Hva skal skje? Aksjonspunkter og forventet </w:t>
      </w:r>
      <w:r w:rsidR="3D74CB19">
        <w:t xml:space="preserve">utvikling og/eller </w:t>
      </w:r>
      <w:r>
        <w:t xml:space="preserve">effekt på kort og lang sikt. </w:t>
      </w:r>
    </w:p>
    <w:p w14:paraId="48B60865" w14:textId="77777777" w:rsidR="00097BE2" w:rsidRDefault="00097BE2" w:rsidP="0076745D"/>
    <w:p w14:paraId="6543ABA4" w14:textId="77777777" w:rsidR="001916F3" w:rsidRDefault="00112AC4" w:rsidP="005105BE">
      <w:r>
        <w:t xml:space="preserve">I tillegg: </w:t>
      </w:r>
    </w:p>
    <w:p w14:paraId="65879299" w14:textId="5CF45590" w:rsidR="005105BE" w:rsidRDefault="186601C4" w:rsidP="005105BE">
      <w:r>
        <w:t>Visuell dokumentasjon</w:t>
      </w:r>
      <w:r w:rsidR="00CC52E9">
        <w:t xml:space="preserve"> </w:t>
      </w:r>
      <w:r w:rsidR="005105BE">
        <w:t>fra prosessen og prosjektet</w:t>
      </w:r>
      <w:r w:rsidR="00CC52E9">
        <w:t xml:space="preserve">, f.eks. </w:t>
      </w:r>
      <w:r w:rsidR="005105BE">
        <w:t xml:space="preserve">bilder, film, illustrasjoner, modeller, </w:t>
      </w:r>
      <w:r w:rsidR="186FA713">
        <w:t>sitater</w:t>
      </w:r>
      <w:r w:rsidR="005105BE">
        <w:t xml:space="preserve"> etc. Dette kan være aktuelt å bruke for StimuLab</w:t>
      </w:r>
      <w:r w:rsidR="003134D4">
        <w:t xml:space="preserve"> i ulike sammenhenger som</w:t>
      </w:r>
      <w:r w:rsidR="005105BE">
        <w:t xml:space="preserve"> på nettsider, i presentasjoner</w:t>
      </w:r>
      <w:r w:rsidR="00D46570">
        <w:t xml:space="preserve">, </w:t>
      </w:r>
      <w:r w:rsidR="005105BE">
        <w:t>i rapporter</w:t>
      </w:r>
      <w:r w:rsidR="00D46570">
        <w:t xml:space="preserve"> og liknende</w:t>
      </w:r>
      <w:r w:rsidR="005105BE">
        <w:t xml:space="preserve">. </w:t>
      </w:r>
      <w:r w:rsidR="00D46570">
        <w:t xml:space="preserve"> </w:t>
      </w:r>
    </w:p>
    <w:p w14:paraId="504A767C" w14:textId="3EBE0D1F" w:rsidR="00BC4E46" w:rsidRDefault="19861BCA" w:rsidP="0081787C">
      <w:r>
        <w:t>For å sikre erfaringsdeling, ønsker vi at leverandør bidrar på erfaringsseminar i etterkant av avsluttet StimuLab-prosjekt. </w:t>
      </w:r>
    </w:p>
    <w:p w14:paraId="66B309BA" w14:textId="77777777" w:rsidR="008F79C8" w:rsidRDefault="008F79C8">
      <w:pPr>
        <w:rPr>
          <w:b/>
          <w:bCs/>
          <w:sz w:val="28"/>
          <w:szCs w:val="22"/>
        </w:rPr>
      </w:pPr>
      <w:r>
        <w:rPr>
          <w:b/>
          <w:bCs/>
          <w:sz w:val="28"/>
          <w:szCs w:val="22"/>
        </w:rPr>
        <w:lastRenderedPageBreak/>
        <w:br w:type="page"/>
      </w:r>
    </w:p>
    <w:p w14:paraId="626A8346" w14:textId="33F204E8" w:rsidR="00BB0C2A" w:rsidRPr="008F79C8" w:rsidRDefault="00BB0C2A" w:rsidP="008F7916">
      <w:pPr>
        <w:rPr>
          <w:b/>
          <w:bCs/>
          <w:sz w:val="28"/>
          <w:szCs w:val="28"/>
        </w:rPr>
      </w:pPr>
      <w:r w:rsidRPr="4F73CF1B">
        <w:rPr>
          <w:b/>
          <w:bCs/>
          <w:sz w:val="28"/>
          <w:szCs w:val="28"/>
        </w:rPr>
        <w:lastRenderedPageBreak/>
        <w:t>Avtalens punkt 3.7 Personopplysninger</w:t>
      </w:r>
    </w:p>
    <w:p w14:paraId="2B3B01E7" w14:textId="77777777" w:rsidR="00BB0C2A" w:rsidRDefault="00BB0C2A" w:rsidP="00BB0C2A">
      <w:r>
        <w:t xml:space="preserve">Dersom Kunden har nærmere krav til hvordan personopplysninger skal behandles, skal Kunden angi dette her. </w:t>
      </w:r>
    </w:p>
    <w:p w14:paraId="11C4BCDC" w14:textId="77777777" w:rsidR="00BB0C2A" w:rsidRDefault="00BB0C2A" w:rsidP="00BB0C2A"/>
    <w:p w14:paraId="438DF167" w14:textId="77777777" w:rsidR="00BB0C2A" w:rsidRDefault="00BB0C2A" w:rsidP="00BB0C2A">
      <w:r>
        <w:t>«P</w:t>
      </w:r>
      <w:r w:rsidRPr="007F4199">
        <w:t>ersonopplysninger»</w:t>
      </w:r>
      <w:r>
        <w:t xml:space="preserve"> er</w:t>
      </w:r>
      <w:r w:rsidRPr="007F4199">
        <w:t xml:space="preserve"> enhver opplysning om en identifisert eller identifiserbar fy</w:t>
      </w:r>
      <w:r>
        <w:t xml:space="preserve">sisk person («den registrerte»). Dette er typisk navn, adresser (herunder IP-adresser), telefonnummer eller informasjon som beskriver en aktuell person. Begrepet har et vidt nedslagsfelt. </w:t>
      </w:r>
    </w:p>
    <w:p w14:paraId="3772E013" w14:textId="77777777" w:rsidR="00BB0C2A" w:rsidRDefault="00BB0C2A" w:rsidP="00BB0C2A"/>
    <w:p w14:paraId="4D0B02B5" w14:textId="77777777" w:rsidR="00BB0C2A" w:rsidRDefault="00BB0C2A" w:rsidP="00BB0C2A">
      <w:r>
        <w:t>Det er to grunnleggende aktører ved behandling av personopplysninger:</w:t>
      </w:r>
    </w:p>
    <w:p w14:paraId="3A73B05F" w14:textId="77777777" w:rsidR="00BB0C2A" w:rsidRDefault="00BB0C2A" w:rsidP="00BB0C2A"/>
    <w:p w14:paraId="03420575" w14:textId="77777777" w:rsidR="00BB0C2A" w:rsidRDefault="00BB0C2A" w:rsidP="00AA6683">
      <w:pPr>
        <w:pStyle w:val="Listeavsnitt"/>
        <w:numPr>
          <w:ilvl w:val="0"/>
          <w:numId w:val="8"/>
        </w:numPr>
        <w:spacing w:after="160" w:line="259" w:lineRule="auto"/>
      </w:pPr>
      <w:r>
        <w:t xml:space="preserve">Behandlingsansvarlig. Den som </w:t>
      </w:r>
      <w:r w:rsidRPr="00562BB8">
        <w:rPr>
          <w:i/>
        </w:rPr>
        <w:t>bestemmer formålet</w:t>
      </w:r>
      <w:r>
        <w:t xml:space="preserve"> og </w:t>
      </w:r>
      <w:r w:rsidRPr="00562BB8">
        <w:rPr>
          <w:i/>
        </w:rPr>
        <w:t xml:space="preserve">hvilke hjelpemidler som skal benyttes </w:t>
      </w:r>
      <w:r>
        <w:t xml:space="preserve">i forbindelse med behandlingen av personopplysninger. Behandlingsansavarlig kan være </w:t>
      </w:r>
      <w:r w:rsidRPr="001E2614">
        <w:t>en fysisk eller juridisk person, en offentlig myndighet, en institusjon eller ethvert annet organ</w:t>
      </w:r>
      <w:r>
        <w:t xml:space="preserve">. </w:t>
      </w:r>
    </w:p>
    <w:p w14:paraId="16D7FDEC" w14:textId="77777777" w:rsidR="00BB0C2A" w:rsidRDefault="00BB0C2A" w:rsidP="00AA6683">
      <w:pPr>
        <w:pStyle w:val="Listeavsnitt"/>
        <w:numPr>
          <w:ilvl w:val="0"/>
          <w:numId w:val="8"/>
        </w:numPr>
        <w:spacing w:after="160" w:line="259" w:lineRule="auto"/>
      </w:pPr>
      <w:r>
        <w:t xml:space="preserve">Databehandler. Den som </w:t>
      </w:r>
      <w:r w:rsidRPr="00562BB8">
        <w:t>behandler personopplysninger på vegne av den behandlingsansvarlige</w:t>
      </w:r>
      <w:r>
        <w:t xml:space="preserve">. I likhet med behandlingsansvarlig, kan dette være </w:t>
      </w:r>
      <w:r w:rsidRPr="00562BB8">
        <w:t>en fysisk eller juridisk person, offentlig myndighet, institusjon eller ethvert annet organ</w:t>
      </w:r>
      <w:r>
        <w:t>.</w:t>
      </w:r>
    </w:p>
    <w:p w14:paraId="773504D9" w14:textId="77777777" w:rsidR="00BB0C2A" w:rsidRDefault="00BB0C2A" w:rsidP="00BB0C2A">
      <w:pPr>
        <w:rPr>
          <w:rFonts w:cs="Arial"/>
        </w:rPr>
      </w:pPr>
      <w:r>
        <w:rPr>
          <w:rFonts w:cs="Arial"/>
        </w:rPr>
        <w:t xml:space="preserve">Dersom oppdraget går ut på å behandle personopplysninger på vegne av Kunden, er Konsulenten databehandler, noe som innebærer at Kunden og Konsulenten plikter å inngå en databehandleravtale i samsvar med personopplysningslovgivningen. Dette vil svært ofte være tilfelle for tjenesteleveranser under denne avtalen. </w:t>
      </w:r>
    </w:p>
    <w:p w14:paraId="75F2141E" w14:textId="77777777" w:rsidR="00BB0C2A" w:rsidRDefault="00BB0C2A" w:rsidP="00BB0C2A">
      <w:r>
        <w:rPr>
          <w:rFonts w:cs="Arial"/>
        </w:rPr>
        <w:t>Dersom Konsulenten behandler personopplysninger til eget formål for å kunne tilby en tjeneste, vil Konsulenten være behandlingsansvarlig.</w:t>
      </w:r>
    </w:p>
    <w:p w14:paraId="62FAA7C0" w14:textId="77777777" w:rsidR="00BB0C2A" w:rsidRDefault="00BB0C2A" w:rsidP="00BB0C2A">
      <w:pPr>
        <w:rPr>
          <w:rFonts w:cs="Arial"/>
        </w:rPr>
      </w:pPr>
    </w:p>
    <w:p w14:paraId="45025D79" w14:textId="77777777" w:rsidR="00BB0C2A" w:rsidRDefault="00BB0C2A" w:rsidP="00BB0C2A">
      <w:r>
        <w:rPr>
          <w:rFonts w:cs="Arial"/>
        </w:rPr>
        <w:t>Dersom Kunden har nærmere krav knyttet til Konsulentens informasjonssikkerhetstiltak, skal Kunden angi dette her.</w:t>
      </w:r>
      <w:r>
        <w:t xml:space="preserve"> Det kan eksempelvis være relevant for Kunden å knytte nærmere krav til dette dersom Kunden ønsker å stille krav til tiltak som går utover lovens minimumskrav. </w:t>
      </w:r>
    </w:p>
    <w:p w14:paraId="06C8B3F1" w14:textId="77777777" w:rsidR="00BB0C2A" w:rsidRDefault="00BB0C2A" w:rsidP="00BB0C2A"/>
    <w:p w14:paraId="5CABD4E1" w14:textId="77777777" w:rsidR="00BB0C2A" w:rsidRPr="00BC069E" w:rsidRDefault="00BB0C2A" w:rsidP="00BB0C2A">
      <w:pPr>
        <w:pStyle w:val="Default"/>
        <w:rPr>
          <w:color w:val="auto"/>
          <w:sz w:val="22"/>
          <w:szCs w:val="22"/>
        </w:rPr>
      </w:pPr>
      <w:r w:rsidRPr="00BC069E">
        <w:rPr>
          <w:color w:val="auto"/>
          <w:sz w:val="22"/>
          <w:szCs w:val="22"/>
        </w:rPr>
        <w:t>Krav til tiltak kan eksempelvis være pseudonymisering og/eller kryptering av personopplysninger.</w:t>
      </w:r>
    </w:p>
    <w:p w14:paraId="47129BA5" w14:textId="77777777" w:rsidR="00BB0C2A" w:rsidRPr="004F09D4" w:rsidRDefault="00BB0C2A" w:rsidP="00BB0C2A">
      <w:pPr>
        <w:pStyle w:val="Default"/>
        <w:rPr>
          <w:rFonts w:ascii="Arial" w:hAnsi="Arial"/>
          <w:color w:val="auto"/>
          <w:sz w:val="22"/>
          <w:szCs w:val="22"/>
        </w:rPr>
      </w:pPr>
    </w:p>
    <w:p w14:paraId="2FE9F5F7" w14:textId="77777777" w:rsidR="00BB0C2A" w:rsidRDefault="00BB0C2A" w:rsidP="00BB0C2A">
      <w:r>
        <w:rPr>
          <w:rFonts w:cs="Arial"/>
        </w:rPr>
        <w:t>Dersom Kunden har nærmere dokumentasjonskrav knyttet til informasjonssystemet og sikkerhetstiltakene, skal Kunden angi dette her.</w:t>
      </w:r>
    </w:p>
    <w:p w14:paraId="3D8DC339" w14:textId="77777777" w:rsidR="00BB0C2A" w:rsidRDefault="00BB0C2A" w:rsidP="00BB0C2A"/>
    <w:p w14:paraId="028727EB" w14:textId="77777777" w:rsidR="00BB0C2A" w:rsidRPr="009F3714" w:rsidRDefault="00BB0C2A" w:rsidP="00BB0C2A">
      <w:pPr>
        <w:rPr>
          <w:i/>
        </w:rPr>
      </w:pPr>
    </w:p>
    <w:p w14:paraId="16131D6B" w14:textId="77777777" w:rsidR="00BB0C2A" w:rsidRPr="00556CAF" w:rsidRDefault="00BB0C2A" w:rsidP="00BB0C2A">
      <w:pPr>
        <w:rPr>
          <w:rFonts w:ascii="Arial" w:hAnsi="Arial" w:cs="Arial"/>
        </w:rPr>
      </w:pPr>
    </w:p>
    <w:p w14:paraId="765C4A71" w14:textId="77777777" w:rsidR="00BB0C2A" w:rsidRDefault="00BB0C2A" w:rsidP="00BB0C2A">
      <w:pPr>
        <w:rPr>
          <w:rFonts w:ascii="Arial" w:hAnsi="Arial" w:cs="Arial"/>
          <w:sz w:val="32"/>
          <w:szCs w:val="32"/>
        </w:rPr>
      </w:pPr>
    </w:p>
    <w:p w14:paraId="4DA0C736" w14:textId="77777777" w:rsidR="00BB0C2A" w:rsidRDefault="00BB0C2A" w:rsidP="00BB0C2A">
      <w:pPr>
        <w:rPr>
          <w:rFonts w:ascii="Arial" w:hAnsi="Arial" w:cs="Arial"/>
          <w:sz w:val="32"/>
          <w:szCs w:val="32"/>
        </w:rPr>
      </w:pPr>
    </w:p>
    <w:p w14:paraId="2C074DB1" w14:textId="77777777" w:rsidR="00BB0C2A" w:rsidRDefault="00BB0C2A" w:rsidP="00BB0C2A">
      <w:pPr>
        <w:rPr>
          <w:rFonts w:ascii="Arial" w:hAnsi="Arial" w:cs="Arial"/>
          <w:sz w:val="32"/>
          <w:szCs w:val="32"/>
        </w:rPr>
      </w:pPr>
    </w:p>
    <w:p w14:paraId="2F3C486F" w14:textId="77777777" w:rsidR="00BB0C2A" w:rsidRDefault="00BB0C2A" w:rsidP="00BB0C2A">
      <w:pPr>
        <w:rPr>
          <w:rFonts w:ascii="Arial" w:hAnsi="Arial" w:cs="Arial"/>
          <w:sz w:val="32"/>
          <w:szCs w:val="32"/>
        </w:rPr>
      </w:pPr>
    </w:p>
    <w:p w14:paraId="36B38897" w14:textId="77777777" w:rsidR="00BB0C2A" w:rsidRDefault="00BB0C2A" w:rsidP="00BB0C2A">
      <w:pPr>
        <w:rPr>
          <w:rFonts w:ascii="Arial" w:hAnsi="Arial" w:cs="Arial"/>
          <w:sz w:val="32"/>
          <w:szCs w:val="32"/>
        </w:rPr>
      </w:pPr>
    </w:p>
    <w:p w14:paraId="208BE086" w14:textId="77777777" w:rsidR="00BB0C2A" w:rsidRDefault="00BB0C2A" w:rsidP="00BB0C2A">
      <w:pPr>
        <w:rPr>
          <w:rFonts w:ascii="Arial" w:hAnsi="Arial" w:cs="Arial"/>
          <w:sz w:val="32"/>
          <w:szCs w:val="32"/>
        </w:rPr>
      </w:pPr>
    </w:p>
    <w:p w14:paraId="4CBDF782" w14:textId="77777777" w:rsidR="00BB0C2A" w:rsidRDefault="00BB0C2A" w:rsidP="00BB0C2A">
      <w:pPr>
        <w:rPr>
          <w:rFonts w:ascii="Arial" w:hAnsi="Arial" w:cs="Arial"/>
          <w:sz w:val="32"/>
          <w:szCs w:val="32"/>
        </w:rPr>
      </w:pPr>
      <w:r w:rsidRPr="00556CAF">
        <w:rPr>
          <w:rFonts w:ascii="Arial" w:hAnsi="Arial" w:cs="Arial"/>
          <w:sz w:val="32"/>
          <w:szCs w:val="32"/>
        </w:rPr>
        <w:t>Bilag 2 Konsulentens spesifikasjon av Oppdraget</w:t>
      </w:r>
    </w:p>
    <w:p w14:paraId="2ECD0727" w14:textId="77777777" w:rsidR="00BB0C2A" w:rsidRDefault="00BB0C2A" w:rsidP="00BB0C2A">
      <w:pPr>
        <w:rPr>
          <w:rFonts w:ascii="Arial" w:hAnsi="Arial" w:cs="Arial"/>
          <w:sz w:val="20"/>
        </w:rPr>
      </w:pPr>
      <w:r>
        <w:rPr>
          <w:rFonts w:ascii="Arial" w:hAnsi="Arial" w:cs="Arial"/>
          <w:i/>
          <w:sz w:val="20"/>
        </w:rPr>
        <w:t>Konsulenten skal spesifisere gjennomføringen av Oppdraget som svar på bilag 1.</w:t>
      </w:r>
    </w:p>
    <w:p w14:paraId="0A981D3E" w14:textId="77777777" w:rsidR="00BB0C2A" w:rsidRDefault="00BB0C2A" w:rsidP="00BB0C2A">
      <w:pPr>
        <w:rPr>
          <w:rFonts w:ascii="Arial" w:hAnsi="Arial" w:cs="Arial"/>
          <w:sz w:val="20"/>
        </w:rPr>
      </w:pPr>
    </w:p>
    <w:p w14:paraId="08A67E3C" w14:textId="77777777" w:rsidR="00BB0C2A" w:rsidRDefault="00BB0C2A" w:rsidP="00BB0C2A">
      <w:pPr>
        <w:rPr>
          <w:rFonts w:ascii="Arial" w:hAnsi="Arial" w:cs="Arial"/>
          <w:sz w:val="20"/>
        </w:rPr>
      </w:pPr>
    </w:p>
    <w:p w14:paraId="76458BCD" w14:textId="77777777" w:rsidR="00BB0C2A" w:rsidRPr="00766365" w:rsidRDefault="00BB0C2A" w:rsidP="00AA6683">
      <w:pPr>
        <w:pStyle w:val="Listeavsnitt"/>
        <w:keepLines/>
        <w:widowControl w:val="0"/>
        <w:numPr>
          <w:ilvl w:val="1"/>
          <w:numId w:val="9"/>
        </w:numPr>
        <w:rPr>
          <w:b/>
        </w:rPr>
      </w:pPr>
      <w:r w:rsidRPr="00766365">
        <w:rPr>
          <w:b/>
        </w:rPr>
        <w:t>Metoder og tilnærming til arbeidet</w:t>
      </w:r>
    </w:p>
    <w:p w14:paraId="651126AA" w14:textId="77777777" w:rsidR="00BB0C2A" w:rsidRPr="00766365" w:rsidRDefault="00BB0C2A" w:rsidP="00BB0C2A">
      <w:pPr>
        <w:rPr>
          <w:b/>
        </w:rPr>
      </w:pPr>
      <w:r>
        <w:rPr>
          <w:b/>
        </w:rPr>
        <w:br/>
      </w:r>
    </w:p>
    <w:p w14:paraId="5E0536E0" w14:textId="77777777" w:rsidR="00BB0C2A" w:rsidRPr="00A75999" w:rsidRDefault="00BB0C2A" w:rsidP="00AA6683">
      <w:pPr>
        <w:pStyle w:val="Listeavsnitt"/>
        <w:keepLines/>
        <w:widowControl w:val="0"/>
        <w:numPr>
          <w:ilvl w:val="1"/>
          <w:numId w:val="9"/>
        </w:numPr>
        <w:rPr>
          <w:b/>
        </w:rPr>
      </w:pPr>
      <w:r w:rsidRPr="00766365">
        <w:rPr>
          <w:b/>
        </w:rPr>
        <w:t>Vesentlige suksesskriterier og utfordringer i prosjektet</w:t>
      </w:r>
      <w:r>
        <w:rPr>
          <w:b/>
        </w:rPr>
        <w:br/>
      </w:r>
      <w:r w:rsidRPr="00A75999">
        <w:rPr>
          <w:b/>
        </w:rPr>
        <w:br/>
      </w:r>
    </w:p>
    <w:p w14:paraId="4B5F8CBE" w14:textId="739EB8E3" w:rsidR="00CE1167" w:rsidRDefault="00300AC4" w:rsidP="00AA6683">
      <w:pPr>
        <w:pStyle w:val="Listeavsnitt"/>
        <w:numPr>
          <w:ilvl w:val="1"/>
          <w:numId w:val="9"/>
        </w:numPr>
        <w:spacing w:after="160" w:line="259" w:lineRule="auto"/>
        <w:rPr>
          <w:b/>
          <w:bCs/>
        </w:rPr>
      </w:pPr>
      <w:r w:rsidRPr="002063E0">
        <w:rPr>
          <w:b/>
          <w:bCs/>
        </w:rPr>
        <w:t xml:space="preserve">Foreløpige vurderinger av </w:t>
      </w:r>
      <w:r w:rsidR="001878F0" w:rsidRPr="002063E0">
        <w:rPr>
          <w:b/>
          <w:bCs/>
        </w:rPr>
        <w:t xml:space="preserve">mål for </w:t>
      </w:r>
      <w:r w:rsidR="00CF54AF" w:rsidRPr="002063E0">
        <w:rPr>
          <w:b/>
          <w:bCs/>
        </w:rPr>
        <w:t>leveranse</w:t>
      </w:r>
    </w:p>
    <w:p w14:paraId="0897BD41" w14:textId="0A735938" w:rsidR="00122E27" w:rsidRPr="008C58BA" w:rsidRDefault="6FB99AC2" w:rsidP="4F73CF1B">
      <w:pPr>
        <w:rPr>
          <w:rStyle w:val="Utheving"/>
          <w:i w:val="0"/>
          <w:iCs w:val="0"/>
        </w:rPr>
      </w:pPr>
      <w:r w:rsidRPr="4F73CF1B">
        <w:rPr>
          <w:rStyle w:val="Utheving"/>
          <w:i w:val="0"/>
          <w:iCs w:val="0"/>
        </w:rPr>
        <w:t>Slutt</w:t>
      </w:r>
      <w:r w:rsidR="49D16918" w:rsidRPr="4F73CF1B">
        <w:rPr>
          <w:rStyle w:val="Utheving"/>
          <w:i w:val="0"/>
          <w:iCs w:val="0"/>
        </w:rPr>
        <w:t xml:space="preserve">leveranse er åpent, men </w:t>
      </w:r>
      <w:r w:rsidR="3A5F0E06" w:rsidRPr="4F73CF1B">
        <w:rPr>
          <w:rStyle w:val="Utheving"/>
          <w:i w:val="0"/>
          <w:iCs w:val="0"/>
        </w:rPr>
        <w:t>det</w:t>
      </w:r>
      <w:r w:rsidR="6159156F" w:rsidRPr="4F73CF1B">
        <w:rPr>
          <w:rStyle w:val="Utheving"/>
          <w:i w:val="0"/>
          <w:iCs w:val="0"/>
        </w:rPr>
        <w:t xml:space="preserve"> er </w:t>
      </w:r>
      <w:r w:rsidR="57EAB331" w:rsidRPr="4F73CF1B">
        <w:rPr>
          <w:rStyle w:val="Utheving"/>
          <w:i w:val="0"/>
          <w:iCs w:val="0"/>
        </w:rPr>
        <w:t xml:space="preserve">likevel relevant å høre </w:t>
      </w:r>
      <w:r w:rsidR="77781832" w:rsidRPr="4F73CF1B">
        <w:rPr>
          <w:rStyle w:val="Utheving"/>
          <w:i w:val="0"/>
          <w:iCs w:val="0"/>
        </w:rPr>
        <w:t xml:space="preserve">hvilke tanker leverandør har knyttet til </w:t>
      </w:r>
      <w:r w:rsidRPr="4F73CF1B">
        <w:rPr>
          <w:rStyle w:val="Utheving"/>
          <w:i w:val="0"/>
          <w:iCs w:val="0"/>
        </w:rPr>
        <w:t xml:space="preserve">ambisjonsnivå og </w:t>
      </w:r>
      <w:r w:rsidR="77781832" w:rsidRPr="4F73CF1B">
        <w:rPr>
          <w:rStyle w:val="Utheving"/>
          <w:i w:val="0"/>
          <w:iCs w:val="0"/>
        </w:rPr>
        <w:t xml:space="preserve">mulige </w:t>
      </w:r>
      <w:r w:rsidRPr="4F73CF1B">
        <w:rPr>
          <w:rStyle w:val="Utheving"/>
          <w:i w:val="0"/>
          <w:iCs w:val="0"/>
        </w:rPr>
        <w:t xml:space="preserve">forventninger til </w:t>
      </w:r>
      <w:r w:rsidR="5923724C" w:rsidRPr="4F73CF1B">
        <w:rPr>
          <w:rStyle w:val="Utheving"/>
          <w:i w:val="0"/>
          <w:iCs w:val="0"/>
        </w:rPr>
        <w:t>prosjekt</w:t>
      </w:r>
      <w:r w:rsidRPr="4F73CF1B">
        <w:rPr>
          <w:rStyle w:val="Utheving"/>
          <w:i w:val="0"/>
          <w:iCs w:val="0"/>
        </w:rPr>
        <w:t>resultat</w:t>
      </w:r>
      <w:r w:rsidR="25FAD6D9" w:rsidRPr="4F73CF1B">
        <w:rPr>
          <w:rStyle w:val="Utheving"/>
          <w:i w:val="0"/>
          <w:iCs w:val="0"/>
        </w:rPr>
        <w:t xml:space="preserve"> på et overordnet nivå</w:t>
      </w:r>
      <w:r w:rsidRPr="4F73CF1B">
        <w:rPr>
          <w:rStyle w:val="Utheving"/>
          <w:i w:val="0"/>
          <w:iCs w:val="0"/>
        </w:rPr>
        <w:t>.</w:t>
      </w:r>
      <w:r w:rsidR="77781832" w:rsidRPr="4F73CF1B">
        <w:rPr>
          <w:rStyle w:val="Utheving"/>
          <w:i w:val="0"/>
          <w:iCs w:val="0"/>
        </w:rPr>
        <w:t xml:space="preserve"> </w:t>
      </w:r>
      <w:r w:rsidR="2B2B7815" w:rsidRPr="4F73CF1B">
        <w:rPr>
          <w:rStyle w:val="Utheving"/>
          <w:i w:val="0"/>
          <w:iCs w:val="0"/>
        </w:rPr>
        <w:t>Foreslå gjerne også aktiviteter for å styrke overgangsfase til videre utvikling/implementering.</w:t>
      </w:r>
    </w:p>
    <w:p w14:paraId="4044294D" w14:textId="77777777" w:rsidR="00122E27" w:rsidRPr="008C58BA" w:rsidRDefault="00122E27" w:rsidP="00122E27">
      <w:pPr>
        <w:rPr>
          <w:szCs w:val="24"/>
        </w:rPr>
      </w:pPr>
    </w:p>
    <w:p w14:paraId="344A652D" w14:textId="77777777" w:rsidR="00BB0C2A" w:rsidRPr="00766365" w:rsidRDefault="00BB0C2A" w:rsidP="4F73CF1B">
      <w:pPr>
        <w:pStyle w:val="Listeavsnitt"/>
        <w:keepLines/>
        <w:widowControl w:val="0"/>
        <w:numPr>
          <w:ilvl w:val="0"/>
          <w:numId w:val="1"/>
        </w:numPr>
        <w:spacing w:after="160" w:line="259" w:lineRule="auto"/>
        <w:rPr>
          <w:rFonts w:eastAsia="Calibri" w:cs="Calibri"/>
          <w:b/>
          <w:bCs/>
          <w:szCs w:val="22"/>
        </w:rPr>
      </w:pPr>
      <w:r w:rsidRPr="4F73CF1B">
        <w:rPr>
          <w:b/>
          <w:bCs/>
        </w:rPr>
        <w:t xml:space="preserve">Beskrivelse av kjerneteamet. </w:t>
      </w:r>
      <w:r w:rsidRPr="00766365">
        <w:rPr>
          <w:rStyle w:val="normaltextrun"/>
          <w:color w:val="000000"/>
          <w:shd w:val="clear" w:color="auto" w:fill="FFFFFF"/>
        </w:rPr>
        <w:t>Begrunn kompetansesammensetning og roller.</w:t>
      </w:r>
      <w:r w:rsidRPr="00766365">
        <w:rPr>
          <w:rStyle w:val="eop"/>
          <w:color w:val="000000"/>
          <w:shd w:val="clear" w:color="auto" w:fill="FFFFFF"/>
        </w:rPr>
        <w:t> </w:t>
      </w:r>
    </w:p>
    <w:p w14:paraId="25183868" w14:textId="77777777" w:rsidR="00BB0C2A" w:rsidRPr="00766365" w:rsidRDefault="00BB0C2A" w:rsidP="00BB0C2A"/>
    <w:p w14:paraId="2D38A514" w14:textId="77777777" w:rsidR="00BB0C2A" w:rsidRPr="00766365" w:rsidRDefault="00BB0C2A" w:rsidP="00BB0C2A"/>
    <w:p w14:paraId="7121CC0D" w14:textId="77777777" w:rsidR="00BB0C2A" w:rsidRPr="00A75999" w:rsidRDefault="00BB0C2A" w:rsidP="00BB0C2A">
      <w:pPr>
        <w:rPr>
          <w:i/>
        </w:rPr>
      </w:pPr>
      <w:r w:rsidRPr="00A75999">
        <w:rPr>
          <w:i/>
        </w:rPr>
        <w:t xml:space="preserve">NB! </w:t>
      </w:r>
    </w:p>
    <w:p w14:paraId="389DFC1E" w14:textId="11C2BD47" w:rsidR="00BB0C2A" w:rsidRDefault="00BB0C2A" w:rsidP="00BB0C2A">
      <w:pPr>
        <w:pStyle w:val="paragraph"/>
        <w:spacing w:before="0" w:beforeAutospacing="0" w:after="0" w:afterAutospacing="0"/>
        <w:textAlignment w:val="baseline"/>
        <w:rPr>
          <w:rFonts w:ascii="Segoe UI" w:hAnsi="Segoe UI" w:cs="Segoe UI"/>
          <w:sz w:val="18"/>
          <w:szCs w:val="18"/>
        </w:rPr>
      </w:pPr>
      <w:r w:rsidRPr="00A75999">
        <w:rPr>
          <w:i/>
        </w:rPr>
        <w:t xml:space="preserve">Beskrivelsen i bilag 2 skal ikke være mer enn </w:t>
      </w:r>
      <w:r w:rsidR="00284753">
        <w:rPr>
          <w:i/>
        </w:rPr>
        <w:t>10</w:t>
      </w:r>
      <w:r w:rsidR="00284753" w:rsidRPr="00A75999">
        <w:rPr>
          <w:i/>
        </w:rPr>
        <w:t xml:space="preserve"> </w:t>
      </w:r>
      <w:r w:rsidRPr="00A75999">
        <w:rPr>
          <w:i/>
        </w:rPr>
        <w:t>sider.</w:t>
      </w:r>
      <w:r w:rsidR="00284753">
        <w:rPr>
          <w:i/>
        </w:rPr>
        <w:t xml:space="preserve"> Figurer kommer i tillegg.</w:t>
      </w:r>
      <w:r w:rsidRPr="00A75999">
        <w:rPr>
          <w:i/>
        </w:rPr>
        <w:br/>
        <w:t xml:space="preserve">Tilbydere som har vært i forhandlinger vil få mulighet til å levere et revidert tilbud. </w:t>
      </w:r>
      <w:r w:rsidRPr="00A75999">
        <w:rPr>
          <w:i/>
        </w:rPr>
        <w:br/>
        <w:t xml:space="preserve">Det vil da gis muligheter for å gå utover de maksimalt </w:t>
      </w:r>
      <w:r w:rsidR="007F39B8">
        <w:rPr>
          <w:i/>
        </w:rPr>
        <w:t>10</w:t>
      </w:r>
      <w:r w:rsidRPr="00A75999">
        <w:rPr>
          <w:i/>
        </w:rPr>
        <w:t xml:space="preserve"> sider som gjelder for det første tilbudet.</w:t>
      </w:r>
      <w:r>
        <w:rPr>
          <w:rStyle w:val="normaltextrun"/>
          <w:rFonts w:ascii="Arial" w:hAnsi="Arial" w:cs="Arial"/>
        </w:rPr>
        <w:br/>
      </w:r>
    </w:p>
    <w:p w14:paraId="1FDDEC3C" w14:textId="77777777" w:rsidR="00BB0C2A" w:rsidRPr="00911066" w:rsidRDefault="00BB0C2A" w:rsidP="00BB0C2A">
      <w:pPr>
        <w:rPr>
          <w:rFonts w:ascii="Arial" w:hAnsi="Arial" w:cs="Arial"/>
        </w:rPr>
      </w:pPr>
    </w:p>
    <w:p w14:paraId="1FBC6B67" w14:textId="77777777" w:rsidR="00BB0C2A" w:rsidRDefault="00BB0C2A" w:rsidP="00BB0C2A">
      <w:pPr>
        <w:rPr>
          <w:rFonts w:cs="Arial"/>
        </w:rPr>
      </w:pPr>
    </w:p>
    <w:p w14:paraId="1A710B56" w14:textId="77777777" w:rsidR="00BB0C2A" w:rsidRPr="00911066" w:rsidRDefault="00BB0C2A" w:rsidP="00BB0C2A">
      <w:pPr>
        <w:rPr>
          <w:rFonts w:ascii="Arial" w:hAnsi="Arial" w:cs="Arial"/>
          <w:sz w:val="32"/>
          <w:szCs w:val="32"/>
        </w:rPr>
      </w:pPr>
      <w:r w:rsidRPr="00911066">
        <w:rPr>
          <w:rFonts w:ascii="Arial" w:hAnsi="Arial" w:cs="Arial"/>
          <w:b/>
          <w:i/>
        </w:rPr>
        <w:br w:type="page"/>
      </w:r>
      <w:r w:rsidRPr="00911066">
        <w:rPr>
          <w:rFonts w:ascii="Arial" w:hAnsi="Arial" w:cs="Arial"/>
          <w:sz w:val="32"/>
          <w:szCs w:val="32"/>
        </w:rPr>
        <w:lastRenderedPageBreak/>
        <w:t>Bilag 3 Prosjekt- og fremdriftsplan</w:t>
      </w:r>
    </w:p>
    <w:p w14:paraId="7DCCAF91" w14:textId="77777777" w:rsidR="00BB0C2A" w:rsidRDefault="00BB0C2A" w:rsidP="00BB0C2A">
      <w:pPr>
        <w:rPr>
          <w:rFonts w:ascii="Arial" w:hAnsi="Arial" w:cs="Arial"/>
          <w:i/>
          <w:sz w:val="20"/>
        </w:rPr>
      </w:pPr>
      <w:r w:rsidRPr="00911066">
        <w:rPr>
          <w:rFonts w:ascii="Arial" w:hAnsi="Arial" w:cs="Arial"/>
          <w:i/>
          <w:sz w:val="20"/>
        </w:rPr>
        <w:t xml:space="preserve">Her inntas prosjekt- og fremdriftsplanen for </w:t>
      </w:r>
      <w:r>
        <w:rPr>
          <w:rFonts w:ascii="Arial" w:hAnsi="Arial" w:cs="Arial"/>
          <w:i/>
          <w:sz w:val="20"/>
        </w:rPr>
        <w:t>Oppdraget</w:t>
      </w:r>
      <w:r w:rsidRPr="00911066">
        <w:rPr>
          <w:rFonts w:ascii="Arial" w:hAnsi="Arial" w:cs="Arial"/>
          <w:i/>
          <w:sz w:val="20"/>
        </w:rPr>
        <w:t>. Nedenfor følger bestemmelser som henviser frister eller endringer til dette bilaget.</w:t>
      </w:r>
    </w:p>
    <w:p w14:paraId="307838E6" w14:textId="77777777" w:rsidR="00BB0C2A" w:rsidRDefault="00BB0C2A" w:rsidP="00BB0C2A">
      <w:pPr>
        <w:rPr>
          <w:rFonts w:ascii="Arial" w:hAnsi="Arial" w:cs="Arial"/>
          <w:i/>
          <w:sz w:val="20"/>
        </w:rPr>
      </w:pPr>
    </w:p>
    <w:p w14:paraId="0F2BA6B3" w14:textId="77777777" w:rsidR="00BB0C2A" w:rsidRDefault="00BB0C2A" w:rsidP="00BB0C2A">
      <w:pPr>
        <w:rPr>
          <w:rFonts w:ascii="Arial" w:hAnsi="Arial" w:cs="Arial"/>
        </w:rPr>
      </w:pPr>
    </w:p>
    <w:p w14:paraId="18A6DE06" w14:textId="77777777" w:rsidR="00BB0C2A" w:rsidRPr="00B17505" w:rsidRDefault="00BB0C2A" w:rsidP="00BB0C2A">
      <w:pPr>
        <w:rPr>
          <w:b/>
        </w:rPr>
      </w:pPr>
      <w:r w:rsidRPr="00B17505">
        <w:rPr>
          <w:b/>
        </w:rPr>
        <w:t>Fremdriftsplan for Oppdraget:</w:t>
      </w:r>
    </w:p>
    <w:p w14:paraId="54A03A1C" w14:textId="77777777" w:rsidR="00BB0C2A" w:rsidRDefault="00BB0C2A" w:rsidP="00BB0C2A"/>
    <w:p w14:paraId="21E22B46" w14:textId="77777777" w:rsidR="00BB0C2A" w:rsidRPr="00B17505" w:rsidRDefault="00BB0C2A" w:rsidP="00BB0C2A"/>
    <w:p w14:paraId="7CA2F3DE" w14:textId="77777777" w:rsidR="00BB0C2A" w:rsidRPr="00B17505" w:rsidRDefault="00BB0C2A" w:rsidP="00BB0C2A">
      <w:pPr>
        <w:rPr>
          <w:b/>
        </w:rPr>
      </w:pPr>
      <w:r w:rsidRPr="00B17505">
        <w:rPr>
          <w:b/>
        </w:rPr>
        <w:t>Leverandøren skal foreslå en fremdriftsplan for diagnosefasen i prosjektet.</w:t>
      </w:r>
    </w:p>
    <w:p w14:paraId="12728AE1" w14:textId="77777777" w:rsidR="00BB0C2A" w:rsidRPr="00B17505" w:rsidRDefault="00BB0C2A" w:rsidP="00BB0C2A">
      <w:pPr>
        <w:pStyle w:val="paragraph"/>
        <w:spacing w:before="0" w:beforeAutospacing="0" w:after="0" w:afterAutospacing="0"/>
        <w:textAlignment w:val="baseline"/>
        <w:rPr>
          <w:szCs w:val="22"/>
        </w:rPr>
      </w:pPr>
      <w:r w:rsidRPr="00B17505">
        <w:rPr>
          <w:rStyle w:val="normaltextrun"/>
        </w:rPr>
        <w:t>Arbeidets øvrige hovedfaser og mulige leveranser</w:t>
      </w:r>
      <w:r w:rsidRPr="00B17505">
        <w:rPr>
          <w:rStyle w:val="eop"/>
        </w:rPr>
        <w:t> skal beskrives (grovt).</w:t>
      </w:r>
    </w:p>
    <w:p w14:paraId="4F469DB3" w14:textId="77777777" w:rsidR="00BB0C2A" w:rsidRPr="00F409D0" w:rsidRDefault="00BB0C2A" w:rsidP="00BB0C2A">
      <w:pPr>
        <w:rPr>
          <w:rFonts w:ascii="Arial" w:hAnsi="Arial" w:cs="Arial"/>
          <w:b/>
        </w:rPr>
      </w:pPr>
    </w:p>
    <w:p w14:paraId="631CAC33" w14:textId="77777777" w:rsidR="00BB0C2A" w:rsidRDefault="00BB0C2A" w:rsidP="00BB0C2A">
      <w:pPr>
        <w:rPr>
          <w:rFonts w:ascii="Arial" w:hAnsi="Arial" w:cs="Arial"/>
        </w:rPr>
      </w:pPr>
    </w:p>
    <w:p w14:paraId="5E070800" w14:textId="77777777" w:rsidR="00BB0C2A" w:rsidRDefault="00BB0C2A" w:rsidP="00BB0C2A">
      <w:pPr>
        <w:rPr>
          <w:rFonts w:ascii="Arial" w:hAnsi="Arial" w:cs="Arial"/>
        </w:rPr>
      </w:pPr>
    </w:p>
    <w:p w14:paraId="47D31D09" w14:textId="77777777" w:rsidR="008C0EF7" w:rsidRPr="00A75999" w:rsidRDefault="008C0EF7" w:rsidP="008C0EF7">
      <w:pPr>
        <w:rPr>
          <w:i/>
        </w:rPr>
      </w:pPr>
      <w:r w:rsidRPr="00A75999">
        <w:rPr>
          <w:i/>
        </w:rPr>
        <w:t xml:space="preserve">NB! </w:t>
      </w:r>
    </w:p>
    <w:p w14:paraId="4ECAE248" w14:textId="245E2391" w:rsidR="00BB0C2A" w:rsidRDefault="008C0EF7" w:rsidP="008C0EF7">
      <w:pPr>
        <w:rPr>
          <w:rFonts w:ascii="Arial" w:hAnsi="Arial" w:cs="Arial"/>
        </w:rPr>
      </w:pPr>
      <w:r w:rsidRPr="00A75999">
        <w:rPr>
          <w:i/>
        </w:rPr>
        <w:t xml:space="preserve">Beskrivelsen i bilag </w:t>
      </w:r>
      <w:r>
        <w:rPr>
          <w:i/>
        </w:rPr>
        <w:t>3</w:t>
      </w:r>
      <w:r w:rsidRPr="00A75999">
        <w:rPr>
          <w:i/>
        </w:rPr>
        <w:t xml:space="preserve"> skal ikke være mer enn </w:t>
      </w:r>
      <w:r w:rsidR="0060085D">
        <w:rPr>
          <w:i/>
        </w:rPr>
        <w:t>5</w:t>
      </w:r>
      <w:r w:rsidR="0060085D" w:rsidRPr="00A75999">
        <w:rPr>
          <w:i/>
        </w:rPr>
        <w:t xml:space="preserve"> </w:t>
      </w:r>
      <w:r w:rsidRPr="00A75999">
        <w:rPr>
          <w:i/>
        </w:rPr>
        <w:t>sider.</w:t>
      </w:r>
      <w:r w:rsidR="0050430E">
        <w:rPr>
          <w:i/>
        </w:rPr>
        <w:t xml:space="preserve"> Figurer kommer i tillegg.</w:t>
      </w:r>
      <w:r>
        <w:br/>
      </w:r>
      <w:r w:rsidRPr="00A75999">
        <w:rPr>
          <w:i/>
        </w:rPr>
        <w:t>Tilbydere som har vært i forhandlinger vil få mulighet til å levere et revidert tilbud.</w:t>
      </w:r>
    </w:p>
    <w:p w14:paraId="5857CEC7" w14:textId="77777777" w:rsidR="00BB0C2A" w:rsidRDefault="00BB0C2A" w:rsidP="00BB0C2A">
      <w:pPr>
        <w:rPr>
          <w:rFonts w:ascii="Arial" w:hAnsi="Arial" w:cs="Arial"/>
        </w:rPr>
      </w:pPr>
    </w:p>
    <w:p w14:paraId="3BA49457" w14:textId="77777777" w:rsidR="00BB0C2A" w:rsidRDefault="00BB0C2A" w:rsidP="00BB0C2A">
      <w:pPr>
        <w:rPr>
          <w:rFonts w:ascii="Arial" w:hAnsi="Arial" w:cs="Arial"/>
        </w:rPr>
      </w:pPr>
    </w:p>
    <w:p w14:paraId="33DBA499" w14:textId="77777777" w:rsidR="00BB0C2A" w:rsidRDefault="00BB0C2A" w:rsidP="00BB0C2A">
      <w:pPr>
        <w:rPr>
          <w:rFonts w:ascii="Arial" w:hAnsi="Arial" w:cs="Arial"/>
        </w:rPr>
      </w:pPr>
    </w:p>
    <w:p w14:paraId="0C465701" w14:textId="77777777" w:rsidR="00BB0C2A" w:rsidRDefault="00BB0C2A" w:rsidP="00BB0C2A">
      <w:pPr>
        <w:rPr>
          <w:rFonts w:ascii="Arial" w:hAnsi="Arial" w:cs="Arial"/>
        </w:rPr>
      </w:pPr>
    </w:p>
    <w:p w14:paraId="0184778A" w14:textId="77777777" w:rsidR="00BB0C2A" w:rsidRDefault="00BB0C2A" w:rsidP="00BB0C2A">
      <w:pPr>
        <w:rPr>
          <w:rFonts w:ascii="Arial" w:hAnsi="Arial" w:cs="Arial"/>
        </w:rPr>
      </w:pPr>
    </w:p>
    <w:p w14:paraId="51EAA91F" w14:textId="77777777" w:rsidR="00BB0C2A" w:rsidRDefault="00BB0C2A" w:rsidP="00BB0C2A">
      <w:pPr>
        <w:rPr>
          <w:rFonts w:ascii="Arial" w:hAnsi="Arial" w:cs="Arial"/>
        </w:rPr>
      </w:pPr>
    </w:p>
    <w:p w14:paraId="3266E8C0" w14:textId="77777777" w:rsidR="00BB0C2A" w:rsidRDefault="00BB0C2A" w:rsidP="00BB0C2A">
      <w:pPr>
        <w:rPr>
          <w:rFonts w:ascii="Arial" w:hAnsi="Arial" w:cs="Arial"/>
        </w:rPr>
      </w:pPr>
    </w:p>
    <w:p w14:paraId="30FBCE90" w14:textId="77777777" w:rsidR="00BB0C2A" w:rsidRDefault="00BB0C2A" w:rsidP="00BB0C2A">
      <w:pPr>
        <w:rPr>
          <w:rFonts w:ascii="Arial" w:hAnsi="Arial" w:cs="Arial"/>
        </w:rPr>
      </w:pPr>
    </w:p>
    <w:p w14:paraId="473048B9" w14:textId="77777777" w:rsidR="00BB0C2A" w:rsidRDefault="00BB0C2A" w:rsidP="00BB0C2A">
      <w:pPr>
        <w:rPr>
          <w:rFonts w:ascii="Arial" w:hAnsi="Arial" w:cs="Arial"/>
        </w:rPr>
      </w:pPr>
    </w:p>
    <w:p w14:paraId="2262B5F4" w14:textId="77777777" w:rsidR="00BB0C2A" w:rsidRDefault="00BB0C2A" w:rsidP="00BB0C2A">
      <w:pPr>
        <w:rPr>
          <w:rFonts w:ascii="Arial" w:hAnsi="Arial" w:cs="Arial"/>
        </w:rPr>
      </w:pPr>
    </w:p>
    <w:p w14:paraId="3FEB15D3" w14:textId="77777777" w:rsidR="00BB0C2A" w:rsidRDefault="00BB0C2A" w:rsidP="00BB0C2A">
      <w:pPr>
        <w:rPr>
          <w:rFonts w:ascii="Arial" w:hAnsi="Arial" w:cs="Arial"/>
        </w:rPr>
      </w:pPr>
    </w:p>
    <w:p w14:paraId="38B124BB" w14:textId="77777777" w:rsidR="00BB0C2A" w:rsidRDefault="00BB0C2A" w:rsidP="00BB0C2A">
      <w:pPr>
        <w:rPr>
          <w:rFonts w:ascii="Arial" w:hAnsi="Arial" w:cs="Arial"/>
        </w:rPr>
      </w:pPr>
    </w:p>
    <w:p w14:paraId="7EDAF50B" w14:textId="77777777" w:rsidR="00BB0C2A" w:rsidRDefault="00BB0C2A" w:rsidP="00BB0C2A">
      <w:pPr>
        <w:rPr>
          <w:rFonts w:ascii="Arial" w:hAnsi="Arial" w:cs="Arial"/>
        </w:rPr>
      </w:pPr>
    </w:p>
    <w:p w14:paraId="30F7A267" w14:textId="77777777" w:rsidR="00BB0C2A" w:rsidRDefault="00BB0C2A" w:rsidP="00BB0C2A">
      <w:pPr>
        <w:rPr>
          <w:rFonts w:ascii="Arial" w:hAnsi="Arial" w:cs="Arial"/>
        </w:rPr>
      </w:pPr>
    </w:p>
    <w:p w14:paraId="271E298E" w14:textId="77777777" w:rsidR="00BB0C2A" w:rsidRDefault="00BB0C2A" w:rsidP="00BB0C2A">
      <w:pPr>
        <w:rPr>
          <w:rFonts w:ascii="Arial" w:hAnsi="Arial" w:cs="Arial"/>
        </w:rPr>
      </w:pPr>
    </w:p>
    <w:p w14:paraId="4B2CE1C9" w14:textId="77777777" w:rsidR="00BB0C2A" w:rsidRDefault="00BB0C2A" w:rsidP="00BB0C2A">
      <w:pPr>
        <w:rPr>
          <w:rFonts w:ascii="Arial" w:hAnsi="Arial" w:cs="Arial"/>
        </w:rPr>
      </w:pPr>
    </w:p>
    <w:p w14:paraId="13DEB483" w14:textId="77777777" w:rsidR="00BB0C2A" w:rsidRDefault="00BB0C2A" w:rsidP="00BB0C2A">
      <w:pPr>
        <w:rPr>
          <w:rFonts w:ascii="Arial" w:hAnsi="Arial" w:cs="Arial"/>
        </w:rPr>
      </w:pPr>
    </w:p>
    <w:p w14:paraId="61BFCCEB" w14:textId="77777777" w:rsidR="00BB0C2A" w:rsidRDefault="00BB0C2A" w:rsidP="00BB0C2A">
      <w:pPr>
        <w:rPr>
          <w:rFonts w:ascii="Arial" w:hAnsi="Arial" w:cs="Arial"/>
        </w:rPr>
      </w:pPr>
    </w:p>
    <w:p w14:paraId="16255094" w14:textId="77777777" w:rsidR="00BB0C2A" w:rsidRDefault="00BB0C2A" w:rsidP="00BB0C2A">
      <w:pPr>
        <w:rPr>
          <w:rFonts w:ascii="Arial" w:hAnsi="Arial" w:cs="Arial"/>
        </w:rPr>
      </w:pPr>
    </w:p>
    <w:p w14:paraId="30910540" w14:textId="77777777" w:rsidR="00BB0C2A" w:rsidRDefault="00BB0C2A" w:rsidP="00BB0C2A">
      <w:pPr>
        <w:rPr>
          <w:rFonts w:ascii="Arial" w:hAnsi="Arial" w:cs="Arial"/>
        </w:rPr>
      </w:pPr>
    </w:p>
    <w:p w14:paraId="468326AA" w14:textId="77777777" w:rsidR="00BB0C2A" w:rsidRDefault="00BB0C2A" w:rsidP="00BB0C2A">
      <w:pPr>
        <w:rPr>
          <w:rFonts w:ascii="Arial" w:hAnsi="Arial" w:cs="Arial"/>
        </w:rPr>
      </w:pPr>
    </w:p>
    <w:p w14:paraId="306F2D5D" w14:textId="77777777" w:rsidR="00BB0C2A" w:rsidRDefault="00BB0C2A" w:rsidP="00BB0C2A">
      <w:pPr>
        <w:rPr>
          <w:rFonts w:ascii="Arial" w:hAnsi="Arial" w:cs="Arial"/>
        </w:rPr>
      </w:pPr>
    </w:p>
    <w:p w14:paraId="342C07F3" w14:textId="77777777" w:rsidR="00BB0C2A" w:rsidRDefault="00BB0C2A" w:rsidP="00BB0C2A">
      <w:pPr>
        <w:rPr>
          <w:rFonts w:ascii="Arial" w:hAnsi="Arial" w:cs="Arial"/>
        </w:rPr>
      </w:pPr>
    </w:p>
    <w:p w14:paraId="1839D3D7" w14:textId="77777777" w:rsidR="00BB0C2A" w:rsidRDefault="00BB0C2A" w:rsidP="00BB0C2A">
      <w:pPr>
        <w:rPr>
          <w:rFonts w:ascii="Arial" w:hAnsi="Arial" w:cs="Arial"/>
        </w:rPr>
      </w:pPr>
    </w:p>
    <w:p w14:paraId="7D809B6B" w14:textId="77777777" w:rsidR="00BB0C2A" w:rsidRDefault="00BB0C2A" w:rsidP="00BB0C2A">
      <w:pPr>
        <w:rPr>
          <w:rFonts w:ascii="Arial" w:hAnsi="Arial" w:cs="Arial"/>
        </w:rPr>
      </w:pPr>
    </w:p>
    <w:p w14:paraId="49D7608A" w14:textId="77777777" w:rsidR="00BB0C2A" w:rsidRDefault="00BB0C2A" w:rsidP="00BB0C2A">
      <w:pPr>
        <w:rPr>
          <w:rFonts w:ascii="Arial" w:hAnsi="Arial" w:cs="Arial"/>
        </w:rPr>
      </w:pPr>
    </w:p>
    <w:p w14:paraId="669F73F5" w14:textId="77777777" w:rsidR="00BB0C2A" w:rsidRDefault="00BB0C2A" w:rsidP="00BB0C2A">
      <w:pPr>
        <w:rPr>
          <w:rFonts w:ascii="Arial" w:hAnsi="Arial" w:cs="Arial"/>
        </w:rPr>
      </w:pPr>
    </w:p>
    <w:p w14:paraId="0E307871" w14:textId="77777777" w:rsidR="00BB0C2A" w:rsidRDefault="00BB0C2A" w:rsidP="00BB0C2A">
      <w:pPr>
        <w:rPr>
          <w:rFonts w:ascii="Arial" w:hAnsi="Arial" w:cs="Arial"/>
        </w:rPr>
      </w:pPr>
    </w:p>
    <w:p w14:paraId="748932E2" w14:textId="77777777" w:rsidR="00BB0C2A" w:rsidRDefault="00BB0C2A" w:rsidP="00BB0C2A">
      <w:pPr>
        <w:rPr>
          <w:rFonts w:ascii="Arial" w:hAnsi="Arial" w:cs="Arial"/>
        </w:rPr>
      </w:pPr>
    </w:p>
    <w:p w14:paraId="4E71EBE8" w14:textId="77777777" w:rsidR="00BB0C2A" w:rsidRDefault="00BB0C2A" w:rsidP="00BB0C2A">
      <w:pPr>
        <w:rPr>
          <w:rFonts w:ascii="Arial" w:hAnsi="Arial" w:cs="Arial"/>
        </w:rPr>
      </w:pPr>
    </w:p>
    <w:p w14:paraId="0373FB07" w14:textId="77777777" w:rsidR="00BB0C2A" w:rsidRDefault="00BB0C2A" w:rsidP="00BB0C2A">
      <w:pPr>
        <w:rPr>
          <w:rFonts w:ascii="Arial" w:hAnsi="Arial" w:cs="Arial"/>
        </w:rPr>
      </w:pPr>
    </w:p>
    <w:p w14:paraId="1371E38F" w14:textId="77777777" w:rsidR="00BB0C2A" w:rsidRDefault="00BB0C2A" w:rsidP="00BB0C2A">
      <w:pPr>
        <w:rPr>
          <w:rFonts w:ascii="Arial" w:hAnsi="Arial" w:cs="Arial"/>
        </w:rPr>
      </w:pPr>
    </w:p>
    <w:p w14:paraId="13339847" w14:textId="77777777" w:rsidR="00BB0C2A" w:rsidRDefault="00BB0C2A" w:rsidP="00BB0C2A">
      <w:pPr>
        <w:rPr>
          <w:rFonts w:ascii="Arial" w:hAnsi="Arial" w:cs="Arial"/>
        </w:rPr>
      </w:pPr>
    </w:p>
    <w:p w14:paraId="3D659F87" w14:textId="77777777" w:rsidR="00BB0C2A" w:rsidRDefault="00BB0C2A" w:rsidP="00BB0C2A">
      <w:pPr>
        <w:rPr>
          <w:rFonts w:ascii="Arial" w:hAnsi="Arial" w:cs="Arial"/>
        </w:rPr>
      </w:pPr>
    </w:p>
    <w:p w14:paraId="7EA5DFAC" w14:textId="77777777" w:rsidR="00BB0C2A" w:rsidRDefault="00BB0C2A" w:rsidP="00BB0C2A">
      <w:pPr>
        <w:rPr>
          <w:rFonts w:ascii="Arial" w:hAnsi="Arial" w:cs="Arial"/>
        </w:rPr>
      </w:pPr>
    </w:p>
    <w:p w14:paraId="3C82BD53" w14:textId="77777777" w:rsidR="00BB0C2A" w:rsidRDefault="00BB0C2A" w:rsidP="00BB0C2A">
      <w:pPr>
        <w:rPr>
          <w:rFonts w:ascii="Arial" w:hAnsi="Arial" w:cs="Arial"/>
        </w:rPr>
      </w:pPr>
    </w:p>
    <w:p w14:paraId="7EA5EC18" w14:textId="77777777" w:rsidR="00BB0C2A" w:rsidRDefault="00BB0C2A" w:rsidP="00BB0C2A">
      <w:pPr>
        <w:rPr>
          <w:rFonts w:ascii="Arial" w:hAnsi="Arial" w:cs="Arial"/>
        </w:rPr>
      </w:pPr>
    </w:p>
    <w:p w14:paraId="3E5F57D8" w14:textId="77777777" w:rsidR="00BB0C2A" w:rsidRDefault="00BB0C2A" w:rsidP="00BB0C2A">
      <w:pPr>
        <w:rPr>
          <w:rFonts w:ascii="Arial" w:hAnsi="Arial" w:cs="Arial"/>
        </w:rPr>
      </w:pPr>
    </w:p>
    <w:p w14:paraId="6AB9CE83" w14:textId="77777777" w:rsidR="00BB0C2A" w:rsidRDefault="00BB0C2A" w:rsidP="00BB0C2A">
      <w:pPr>
        <w:rPr>
          <w:rFonts w:ascii="Arial" w:hAnsi="Arial" w:cs="Arial"/>
        </w:rPr>
      </w:pPr>
    </w:p>
    <w:p w14:paraId="753457A5" w14:textId="77777777" w:rsidR="00BB0C2A" w:rsidRDefault="00BB0C2A" w:rsidP="00BB0C2A">
      <w:pPr>
        <w:rPr>
          <w:rFonts w:ascii="Arial" w:hAnsi="Arial" w:cs="Arial"/>
        </w:rPr>
      </w:pPr>
    </w:p>
    <w:p w14:paraId="74134FE5" w14:textId="77777777" w:rsidR="00BB0C2A" w:rsidRPr="00911066" w:rsidRDefault="00BB0C2A" w:rsidP="00BB0C2A">
      <w:pPr>
        <w:rPr>
          <w:rFonts w:ascii="Arial" w:hAnsi="Arial" w:cs="Arial"/>
          <w:b/>
          <w:i/>
          <w:sz w:val="32"/>
          <w:szCs w:val="32"/>
        </w:rPr>
      </w:pPr>
      <w:r w:rsidRPr="00911066">
        <w:rPr>
          <w:rFonts w:ascii="Arial" w:hAnsi="Arial" w:cs="Arial"/>
          <w:sz w:val="32"/>
          <w:szCs w:val="32"/>
        </w:rPr>
        <w:t xml:space="preserve">Bilag </w:t>
      </w:r>
      <w:r>
        <w:rPr>
          <w:rFonts w:ascii="Arial" w:hAnsi="Arial" w:cs="Arial"/>
          <w:sz w:val="32"/>
          <w:szCs w:val="32"/>
        </w:rPr>
        <w:t>4</w:t>
      </w:r>
      <w:r w:rsidRPr="00911066">
        <w:rPr>
          <w:rFonts w:ascii="Arial" w:hAnsi="Arial" w:cs="Arial"/>
          <w:sz w:val="32"/>
          <w:szCs w:val="32"/>
        </w:rPr>
        <w:t xml:space="preserve"> Administrative bestemmelser</w:t>
      </w:r>
    </w:p>
    <w:p w14:paraId="23ED073E" w14:textId="77777777" w:rsidR="00BB0C2A" w:rsidRDefault="00BB0C2A" w:rsidP="00BB0C2A">
      <w:pPr>
        <w:rPr>
          <w:rFonts w:ascii="Arial" w:hAnsi="Arial" w:cs="Arial"/>
          <w:i/>
          <w:sz w:val="20"/>
        </w:rPr>
      </w:pPr>
    </w:p>
    <w:p w14:paraId="573BA386" w14:textId="77777777" w:rsidR="00BB0C2A" w:rsidRPr="005910A2" w:rsidRDefault="00BB0C2A" w:rsidP="00BB0C2A">
      <w:pPr>
        <w:rPr>
          <w:rFonts w:ascii="Arial" w:hAnsi="Arial" w:cs="Arial"/>
          <w:i/>
          <w:sz w:val="20"/>
        </w:rPr>
      </w:pPr>
      <w:r w:rsidRPr="005910A2">
        <w:rPr>
          <w:rFonts w:ascii="Arial" w:hAnsi="Arial" w:cs="Arial"/>
          <w:i/>
          <w:sz w:val="20"/>
        </w:rPr>
        <w:t>Bilaget brukes til å samle administrative rutiner for avtaleforholdet og samarbeidet mellom partene.</w:t>
      </w:r>
    </w:p>
    <w:p w14:paraId="25FD28E4" w14:textId="77777777" w:rsidR="00BB0C2A" w:rsidRDefault="00BB0C2A" w:rsidP="00BB0C2A">
      <w:pPr>
        <w:rPr>
          <w:rFonts w:ascii="Arial" w:hAnsi="Arial" w:cs="Arial"/>
        </w:rPr>
      </w:pPr>
    </w:p>
    <w:p w14:paraId="7C168B2A" w14:textId="77777777" w:rsidR="00BB0C2A" w:rsidRDefault="00BB0C2A" w:rsidP="00BB0C2A">
      <w:pPr>
        <w:rPr>
          <w:rFonts w:ascii="Arial" w:hAnsi="Arial" w:cs="Arial"/>
        </w:rPr>
      </w:pPr>
    </w:p>
    <w:p w14:paraId="07E5D062" w14:textId="77777777" w:rsidR="00BB0C2A" w:rsidRPr="00B17505" w:rsidRDefault="00BB0C2A" w:rsidP="00BB0C2A">
      <w:pPr>
        <w:rPr>
          <w:b/>
        </w:rPr>
      </w:pPr>
      <w:r w:rsidRPr="00B17505">
        <w:rPr>
          <w:b/>
        </w:rPr>
        <w:t xml:space="preserve">Avtalen punkt 1.5 Partenes representanter, </w:t>
      </w:r>
    </w:p>
    <w:p w14:paraId="1677F87A" w14:textId="77777777" w:rsidR="00BB0C2A" w:rsidRPr="00B17505" w:rsidRDefault="00BB0C2A" w:rsidP="00BB0C2A"/>
    <w:p w14:paraId="13840EA1" w14:textId="77777777" w:rsidR="00BB0C2A" w:rsidRPr="00B17505" w:rsidRDefault="00BB0C2A" w:rsidP="00BB0C2A">
      <w:r w:rsidRPr="00B17505">
        <w:t>Bemyndiget representant for partene:</w:t>
      </w:r>
    </w:p>
    <w:p w14:paraId="4C31F3B4" w14:textId="77777777" w:rsidR="00BB0C2A" w:rsidRPr="00B17505" w:rsidRDefault="00BB0C2A" w:rsidP="00BB0C2A"/>
    <w:p w14:paraId="335F2997" w14:textId="77777777" w:rsidR="00BB0C2A" w:rsidRPr="00B17505" w:rsidRDefault="00BB0C2A" w:rsidP="00BB0C2A">
      <w:pPr>
        <w:tabs>
          <w:tab w:val="left" w:pos="1701"/>
          <w:tab w:val="left" w:pos="5103"/>
          <w:tab w:val="left" w:pos="6096"/>
        </w:tabs>
      </w:pPr>
      <w:r w:rsidRPr="00B17505">
        <w:t>For Kunden:</w:t>
      </w:r>
    </w:p>
    <w:p w14:paraId="64CB6097" w14:textId="1C4CC5FF" w:rsidR="00BB0C2A" w:rsidRPr="007561E8" w:rsidRDefault="00BB0C2A" w:rsidP="00AA6683">
      <w:pPr>
        <w:pStyle w:val="Listeavsnitt"/>
        <w:numPr>
          <w:ilvl w:val="0"/>
          <w:numId w:val="10"/>
        </w:numPr>
        <w:rPr>
          <w:rStyle w:val="normaltextrun"/>
          <w:rFonts w:eastAsia="Arial"/>
        </w:rPr>
      </w:pPr>
      <w:r w:rsidRPr="4F73CF1B">
        <w:rPr>
          <w:rStyle w:val="normaltextrun"/>
          <w:rFonts w:eastAsia="Arial"/>
        </w:rPr>
        <w:t xml:space="preserve">Navn: </w:t>
      </w:r>
      <w:r w:rsidR="007561E8" w:rsidRPr="4F73CF1B">
        <w:rPr>
          <w:rStyle w:val="normaltextrun"/>
          <w:rFonts w:eastAsia="Arial"/>
        </w:rPr>
        <w:t>Anne Aunevik</w:t>
      </w:r>
    </w:p>
    <w:p w14:paraId="69457FC8" w14:textId="5CE1953E" w:rsidR="00BB0C2A" w:rsidRPr="007561E8" w:rsidRDefault="00BB0C2A" w:rsidP="00AA6683">
      <w:pPr>
        <w:pStyle w:val="Listeavsnitt"/>
        <w:numPr>
          <w:ilvl w:val="0"/>
          <w:numId w:val="10"/>
        </w:numPr>
        <w:rPr>
          <w:rStyle w:val="normaltextrun"/>
          <w:rFonts w:eastAsia="Arial"/>
        </w:rPr>
      </w:pPr>
      <w:r w:rsidRPr="4F73CF1B">
        <w:rPr>
          <w:rStyle w:val="normaltextrun"/>
          <w:rFonts w:eastAsia="Arial"/>
        </w:rPr>
        <w:t xml:space="preserve">Tittel: </w:t>
      </w:r>
      <w:r w:rsidR="007561E8" w:rsidRPr="4F73CF1B">
        <w:rPr>
          <w:rStyle w:val="normaltextrun"/>
          <w:rFonts w:eastAsia="Arial"/>
        </w:rPr>
        <w:t>Rådgiver samhandling og samfunnsutvikling</w:t>
      </w:r>
    </w:p>
    <w:p w14:paraId="2A441052" w14:textId="573BDF76" w:rsidR="00BB0C2A" w:rsidRPr="007561E8" w:rsidRDefault="00BB0C2A" w:rsidP="00AA6683">
      <w:pPr>
        <w:pStyle w:val="Listeavsnitt"/>
        <w:numPr>
          <w:ilvl w:val="0"/>
          <w:numId w:val="10"/>
        </w:numPr>
        <w:rPr>
          <w:rFonts w:eastAsia="Arial"/>
        </w:rPr>
      </w:pPr>
      <w:r w:rsidRPr="4F73CF1B">
        <w:rPr>
          <w:rStyle w:val="normaltextrun"/>
          <w:rFonts w:eastAsia="Arial"/>
        </w:rPr>
        <w:t>Telefon:</w:t>
      </w:r>
      <w:r w:rsidR="007561E8" w:rsidRPr="4F73CF1B">
        <w:rPr>
          <w:rStyle w:val="normaltextrun"/>
          <w:rFonts w:eastAsia="Arial"/>
        </w:rPr>
        <w:t xml:space="preserve"> 48 13 30 24</w:t>
      </w:r>
      <w:r w:rsidRPr="4F73CF1B">
        <w:rPr>
          <w:rStyle w:val="normaltextrun"/>
          <w:rFonts w:eastAsia="Arial"/>
        </w:rPr>
        <w:t xml:space="preserve">  </w:t>
      </w:r>
    </w:p>
    <w:p w14:paraId="0CA82573" w14:textId="0796A513" w:rsidR="00BB0C2A" w:rsidRPr="00B17505" w:rsidRDefault="00BB0C2A" w:rsidP="4F73CF1B">
      <w:pPr>
        <w:pStyle w:val="Listeavsnitt"/>
        <w:numPr>
          <w:ilvl w:val="0"/>
          <w:numId w:val="10"/>
        </w:numPr>
        <w:rPr>
          <w:rStyle w:val="normaltextrun"/>
          <w:rFonts w:eastAsia="Arial"/>
          <w:lang w:val="nn-NO"/>
        </w:rPr>
      </w:pPr>
      <w:r w:rsidRPr="4F73CF1B">
        <w:rPr>
          <w:rStyle w:val="normaltextrun"/>
          <w:rFonts w:eastAsia="Arial"/>
          <w:lang w:val="nn-NO"/>
        </w:rPr>
        <w:t xml:space="preserve">E-post: </w:t>
      </w:r>
      <w:r w:rsidR="007561E8" w:rsidRPr="4F73CF1B">
        <w:rPr>
          <w:rStyle w:val="normaltextrun"/>
          <w:rFonts w:eastAsia="Arial"/>
          <w:lang w:val="nn-NO"/>
        </w:rPr>
        <w:t>anne.aunevik@kristiansand.kommune.no</w:t>
      </w:r>
    </w:p>
    <w:p w14:paraId="29B167AC" w14:textId="77777777" w:rsidR="00BB0C2A" w:rsidRPr="00B17505" w:rsidRDefault="00BB0C2A" w:rsidP="00BB0C2A">
      <w:pPr>
        <w:tabs>
          <w:tab w:val="left" w:pos="1701"/>
          <w:tab w:val="left" w:pos="5103"/>
          <w:tab w:val="left" w:pos="6096"/>
        </w:tabs>
      </w:pPr>
      <w:r w:rsidRPr="00B17505">
        <w:t>For Konsulenten:</w:t>
      </w:r>
    </w:p>
    <w:p w14:paraId="15E3027C" w14:textId="77777777" w:rsidR="00BB0C2A" w:rsidRPr="00B17505" w:rsidRDefault="00BB0C2A" w:rsidP="00BB0C2A">
      <w:pPr>
        <w:tabs>
          <w:tab w:val="left" w:pos="1701"/>
          <w:tab w:val="left" w:pos="5103"/>
          <w:tab w:val="left" w:pos="6096"/>
        </w:tabs>
      </w:pPr>
      <w:r w:rsidRPr="00B17505">
        <w:t>Navn</w:t>
      </w:r>
    </w:p>
    <w:p w14:paraId="40E31016" w14:textId="77777777" w:rsidR="00BB0C2A" w:rsidRPr="00B17505" w:rsidRDefault="00BB0C2A" w:rsidP="00BB0C2A">
      <w:pPr>
        <w:tabs>
          <w:tab w:val="left" w:pos="1701"/>
          <w:tab w:val="left" w:pos="5103"/>
          <w:tab w:val="left" w:pos="6096"/>
        </w:tabs>
      </w:pPr>
      <w:r w:rsidRPr="00B17505">
        <w:t>Tittel</w:t>
      </w:r>
    </w:p>
    <w:p w14:paraId="61ECE8F1" w14:textId="77777777" w:rsidR="00BB0C2A" w:rsidRPr="00B17505" w:rsidRDefault="00BB0C2A" w:rsidP="00BB0C2A">
      <w:pPr>
        <w:tabs>
          <w:tab w:val="left" w:pos="1701"/>
          <w:tab w:val="left" w:pos="5103"/>
          <w:tab w:val="left" w:pos="6096"/>
        </w:tabs>
      </w:pPr>
      <w:r w:rsidRPr="00B17505">
        <w:t>Adresse</w:t>
      </w:r>
    </w:p>
    <w:p w14:paraId="58B1544B" w14:textId="77777777" w:rsidR="00BB0C2A" w:rsidRPr="00B17505" w:rsidRDefault="00BB0C2A" w:rsidP="00BB0C2A">
      <w:pPr>
        <w:tabs>
          <w:tab w:val="left" w:pos="1701"/>
          <w:tab w:val="left" w:pos="5103"/>
          <w:tab w:val="left" w:pos="6096"/>
        </w:tabs>
      </w:pPr>
      <w:r w:rsidRPr="00B17505">
        <w:t>Telefon</w:t>
      </w:r>
    </w:p>
    <w:p w14:paraId="25FBACEC" w14:textId="77777777" w:rsidR="00BB0C2A" w:rsidRPr="00B17505" w:rsidRDefault="00BB0C2A" w:rsidP="00BB0C2A">
      <w:pPr>
        <w:tabs>
          <w:tab w:val="left" w:pos="1701"/>
          <w:tab w:val="left" w:pos="5103"/>
          <w:tab w:val="left" w:pos="6096"/>
        </w:tabs>
      </w:pPr>
      <w:r w:rsidRPr="00B17505">
        <w:lastRenderedPageBreak/>
        <w:t>E-post</w:t>
      </w:r>
    </w:p>
    <w:p w14:paraId="43258DE2" w14:textId="77777777" w:rsidR="00BB0C2A" w:rsidRPr="00B17505" w:rsidRDefault="00BB0C2A" w:rsidP="00BB0C2A"/>
    <w:p w14:paraId="12C10121" w14:textId="77777777" w:rsidR="00BB0C2A" w:rsidRPr="00B17505" w:rsidRDefault="00BB0C2A" w:rsidP="00BB0C2A"/>
    <w:p w14:paraId="1155034B" w14:textId="77777777" w:rsidR="00BB0C2A" w:rsidRPr="00B17505" w:rsidRDefault="00BB0C2A" w:rsidP="00BB0C2A">
      <w:r w:rsidRPr="00B17505">
        <w:t>Dersom bemyndiget representant for en part skiftes ut, skal den andre part bli varslet om dette _______ virkedager/uker i forkant.</w:t>
      </w:r>
    </w:p>
    <w:p w14:paraId="056BFF7C" w14:textId="77777777" w:rsidR="00BB0C2A" w:rsidRPr="00B17505" w:rsidRDefault="00BB0C2A" w:rsidP="00BB0C2A"/>
    <w:p w14:paraId="1B34E41B" w14:textId="77777777" w:rsidR="00BB0C2A" w:rsidRPr="00B17505" w:rsidRDefault="00BB0C2A" w:rsidP="00BB0C2A">
      <w:r w:rsidRPr="00B17505">
        <w:t>Ellers gjelder følgende prosedyrer for utskifting av bemyndiget representant:</w:t>
      </w:r>
    </w:p>
    <w:p w14:paraId="571FB227" w14:textId="77777777" w:rsidR="00BB0C2A" w:rsidRPr="00B17505" w:rsidRDefault="00BB0C2A" w:rsidP="00BB0C2A"/>
    <w:p w14:paraId="760273E8" w14:textId="77777777" w:rsidR="00BB0C2A" w:rsidRPr="00B17505" w:rsidRDefault="00BB0C2A" w:rsidP="00BB0C2A"/>
    <w:p w14:paraId="57258124" w14:textId="77777777" w:rsidR="00BB0C2A" w:rsidRPr="00B17505" w:rsidRDefault="00BB0C2A" w:rsidP="00BB0C2A">
      <w:pPr>
        <w:rPr>
          <w:b/>
        </w:rPr>
      </w:pPr>
      <w:r w:rsidRPr="00B17505">
        <w:rPr>
          <w:b/>
        </w:rPr>
        <w:t>Avtalen punkt 1.6 Nøkkelpersonell</w:t>
      </w:r>
    </w:p>
    <w:p w14:paraId="54D837A4" w14:textId="77777777" w:rsidR="00BB0C2A" w:rsidRPr="00B17505" w:rsidRDefault="00BB0C2A" w:rsidP="00BB0C2A">
      <w:r w:rsidRPr="00B17505">
        <w:t>Konsulentens nøkkelpersonell:</w:t>
      </w:r>
    </w:p>
    <w:p w14:paraId="05DB6832" w14:textId="77777777" w:rsidR="00BB0C2A" w:rsidRPr="00B17505" w:rsidRDefault="00BB0C2A" w:rsidP="00BB0C2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470"/>
        <w:gridCol w:w="2796"/>
      </w:tblGrid>
      <w:tr w:rsidR="00BB0C2A" w:rsidRPr="00B17505" w14:paraId="667514F2" w14:textId="77777777" w:rsidTr="005679A9">
        <w:tc>
          <w:tcPr>
            <w:tcW w:w="3070" w:type="dxa"/>
          </w:tcPr>
          <w:p w14:paraId="4D3902EE" w14:textId="77777777" w:rsidR="00BB0C2A" w:rsidRPr="00B17505" w:rsidRDefault="00BB0C2A" w:rsidP="005679A9">
            <w:r w:rsidRPr="00B17505">
              <w:t>Navn</w:t>
            </w:r>
          </w:p>
        </w:tc>
        <w:tc>
          <w:tcPr>
            <w:tcW w:w="3071" w:type="dxa"/>
          </w:tcPr>
          <w:p w14:paraId="1F324A37" w14:textId="77777777" w:rsidR="00BB0C2A" w:rsidRPr="00B17505" w:rsidRDefault="00BB0C2A" w:rsidP="005679A9">
            <w:r w:rsidRPr="00B17505">
              <w:t>Stilling</w:t>
            </w:r>
          </w:p>
        </w:tc>
        <w:tc>
          <w:tcPr>
            <w:tcW w:w="3071" w:type="dxa"/>
          </w:tcPr>
          <w:p w14:paraId="6755ED14" w14:textId="77777777" w:rsidR="00BB0C2A" w:rsidRPr="00B17505" w:rsidRDefault="00BB0C2A" w:rsidP="005679A9">
            <w:r w:rsidRPr="00B17505">
              <w:t>Kompetanseområde</w:t>
            </w:r>
          </w:p>
        </w:tc>
      </w:tr>
      <w:tr w:rsidR="00BB0C2A" w:rsidRPr="00B17505" w14:paraId="363E0653" w14:textId="77777777" w:rsidTr="005679A9">
        <w:tc>
          <w:tcPr>
            <w:tcW w:w="3070" w:type="dxa"/>
          </w:tcPr>
          <w:p w14:paraId="34B16B58" w14:textId="77777777" w:rsidR="00BB0C2A" w:rsidRPr="00B17505" w:rsidRDefault="00BB0C2A" w:rsidP="005679A9"/>
        </w:tc>
        <w:tc>
          <w:tcPr>
            <w:tcW w:w="3071" w:type="dxa"/>
          </w:tcPr>
          <w:p w14:paraId="156FEA3C" w14:textId="77777777" w:rsidR="00BB0C2A" w:rsidRPr="00B17505" w:rsidRDefault="00BB0C2A" w:rsidP="005679A9"/>
        </w:tc>
        <w:tc>
          <w:tcPr>
            <w:tcW w:w="3071" w:type="dxa"/>
          </w:tcPr>
          <w:p w14:paraId="0179BC6B" w14:textId="77777777" w:rsidR="00BB0C2A" w:rsidRPr="00B17505" w:rsidRDefault="00BB0C2A" w:rsidP="005679A9"/>
        </w:tc>
      </w:tr>
      <w:tr w:rsidR="00BB0C2A" w:rsidRPr="00B17505" w14:paraId="231380AB" w14:textId="77777777" w:rsidTr="005679A9">
        <w:tc>
          <w:tcPr>
            <w:tcW w:w="3070" w:type="dxa"/>
          </w:tcPr>
          <w:p w14:paraId="04857380" w14:textId="77777777" w:rsidR="00BB0C2A" w:rsidRPr="00B17505" w:rsidRDefault="00BB0C2A" w:rsidP="005679A9">
            <w:pPr>
              <w:rPr>
                <w:b/>
              </w:rPr>
            </w:pPr>
          </w:p>
        </w:tc>
        <w:tc>
          <w:tcPr>
            <w:tcW w:w="3071" w:type="dxa"/>
          </w:tcPr>
          <w:p w14:paraId="0EACB02C" w14:textId="77777777" w:rsidR="00BB0C2A" w:rsidRPr="00B17505" w:rsidRDefault="00BB0C2A" w:rsidP="005679A9">
            <w:pPr>
              <w:rPr>
                <w:b/>
              </w:rPr>
            </w:pPr>
          </w:p>
        </w:tc>
        <w:tc>
          <w:tcPr>
            <w:tcW w:w="3071" w:type="dxa"/>
          </w:tcPr>
          <w:p w14:paraId="11EF4414" w14:textId="77777777" w:rsidR="00BB0C2A" w:rsidRPr="00B17505" w:rsidRDefault="00BB0C2A" w:rsidP="005679A9">
            <w:pPr>
              <w:rPr>
                <w:b/>
              </w:rPr>
            </w:pPr>
          </w:p>
        </w:tc>
      </w:tr>
    </w:tbl>
    <w:p w14:paraId="3E3BEBF3" w14:textId="77777777" w:rsidR="00BB0C2A" w:rsidRPr="00B17505" w:rsidRDefault="00BB0C2A" w:rsidP="00BB0C2A"/>
    <w:p w14:paraId="1BD79C3A" w14:textId="77777777" w:rsidR="00BB0C2A" w:rsidRPr="00B17505" w:rsidRDefault="00BB0C2A" w:rsidP="00BB0C2A">
      <w:r w:rsidRPr="00B17505">
        <w:t>Det er viktig å sørge for at nøkkelpersonell som er tilbudt i konkurransen faktisk kommer med i dette bilaget. Det er disse ressursene kunden kan holde til utførelsen. Dersom personell må skiftes ut, er det viktig at det sørges for at tilsvarende ressurser med minst like god kompetanse settes inn i.</w:t>
      </w:r>
    </w:p>
    <w:p w14:paraId="39911378" w14:textId="77777777" w:rsidR="00BB0C2A" w:rsidRPr="00B17505" w:rsidRDefault="00BB0C2A" w:rsidP="00BB0C2A"/>
    <w:p w14:paraId="0DA4B77E" w14:textId="77777777" w:rsidR="00BB0C2A" w:rsidRPr="00B17505" w:rsidRDefault="00BB0C2A" w:rsidP="00BB0C2A">
      <w:pPr>
        <w:rPr>
          <w:b/>
        </w:rPr>
      </w:pPr>
      <w:r w:rsidRPr="00B17505">
        <w:rPr>
          <w:b/>
        </w:rPr>
        <w:t>Avtalen punkt 3.3 Bruk av underleverandør</w:t>
      </w:r>
    </w:p>
    <w:p w14:paraId="03200889" w14:textId="77777777" w:rsidR="00BB0C2A" w:rsidRPr="00B17505" w:rsidRDefault="00BB0C2A" w:rsidP="00BB0C2A"/>
    <w:p w14:paraId="7EF4263D" w14:textId="77777777" w:rsidR="00BB0C2A" w:rsidRPr="00B17505" w:rsidRDefault="00BB0C2A" w:rsidP="00BB0C2A">
      <w:r w:rsidRPr="00B17505">
        <w:t>Konsulentens godkjente underleverandører: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489"/>
        <w:gridCol w:w="2751"/>
      </w:tblGrid>
      <w:tr w:rsidR="00BB0C2A" w:rsidRPr="00B17505" w14:paraId="250F5B17" w14:textId="77777777" w:rsidTr="005679A9">
        <w:tc>
          <w:tcPr>
            <w:tcW w:w="3070" w:type="dxa"/>
          </w:tcPr>
          <w:p w14:paraId="776BF463" w14:textId="77777777" w:rsidR="00BB0C2A" w:rsidRPr="00B17505" w:rsidRDefault="00BB0C2A" w:rsidP="005679A9">
            <w:r w:rsidRPr="00B17505">
              <w:t>Navn</w:t>
            </w:r>
          </w:p>
        </w:tc>
        <w:tc>
          <w:tcPr>
            <w:tcW w:w="3071" w:type="dxa"/>
          </w:tcPr>
          <w:p w14:paraId="038B5F0C" w14:textId="77777777" w:rsidR="00BB0C2A" w:rsidRPr="00B17505" w:rsidRDefault="00BB0C2A" w:rsidP="005679A9">
            <w:r w:rsidRPr="00B17505">
              <w:t>Org.nr</w:t>
            </w:r>
          </w:p>
        </w:tc>
        <w:tc>
          <w:tcPr>
            <w:tcW w:w="3071" w:type="dxa"/>
          </w:tcPr>
          <w:p w14:paraId="14CA0430" w14:textId="77777777" w:rsidR="00BB0C2A" w:rsidRPr="00B17505" w:rsidRDefault="00BB0C2A" w:rsidP="005679A9">
            <w:r w:rsidRPr="00B17505">
              <w:t>Leveranseområde</w:t>
            </w:r>
          </w:p>
        </w:tc>
      </w:tr>
      <w:tr w:rsidR="00BB0C2A" w:rsidRPr="00B17505" w14:paraId="511A7170" w14:textId="77777777" w:rsidTr="005679A9">
        <w:tc>
          <w:tcPr>
            <w:tcW w:w="3070" w:type="dxa"/>
          </w:tcPr>
          <w:p w14:paraId="592636EE" w14:textId="77777777" w:rsidR="00BB0C2A" w:rsidRPr="00B17505" w:rsidRDefault="00BB0C2A" w:rsidP="005679A9"/>
        </w:tc>
        <w:tc>
          <w:tcPr>
            <w:tcW w:w="3071" w:type="dxa"/>
          </w:tcPr>
          <w:p w14:paraId="2A161D6E" w14:textId="77777777" w:rsidR="00BB0C2A" w:rsidRPr="00B17505" w:rsidRDefault="00BB0C2A" w:rsidP="005679A9"/>
        </w:tc>
        <w:tc>
          <w:tcPr>
            <w:tcW w:w="3071" w:type="dxa"/>
          </w:tcPr>
          <w:p w14:paraId="2D73DE0D" w14:textId="77777777" w:rsidR="00BB0C2A" w:rsidRPr="00B17505" w:rsidRDefault="00BB0C2A" w:rsidP="005679A9"/>
        </w:tc>
      </w:tr>
      <w:tr w:rsidR="00BB0C2A" w:rsidRPr="00B17505" w14:paraId="319CE778" w14:textId="77777777" w:rsidTr="005679A9">
        <w:tc>
          <w:tcPr>
            <w:tcW w:w="3070" w:type="dxa"/>
          </w:tcPr>
          <w:p w14:paraId="7E7EB1EC" w14:textId="77777777" w:rsidR="00BB0C2A" w:rsidRPr="00B17505" w:rsidRDefault="00BB0C2A" w:rsidP="005679A9"/>
        </w:tc>
        <w:tc>
          <w:tcPr>
            <w:tcW w:w="3071" w:type="dxa"/>
          </w:tcPr>
          <w:p w14:paraId="5D7C9B93" w14:textId="77777777" w:rsidR="00BB0C2A" w:rsidRPr="00B17505" w:rsidRDefault="00BB0C2A" w:rsidP="005679A9"/>
        </w:tc>
        <w:tc>
          <w:tcPr>
            <w:tcW w:w="3071" w:type="dxa"/>
          </w:tcPr>
          <w:p w14:paraId="10694586" w14:textId="77777777" w:rsidR="00BB0C2A" w:rsidRPr="00B17505" w:rsidRDefault="00BB0C2A" w:rsidP="005679A9"/>
        </w:tc>
      </w:tr>
    </w:tbl>
    <w:p w14:paraId="6B68AC80" w14:textId="77777777" w:rsidR="00BB0C2A" w:rsidRPr="00B17505" w:rsidRDefault="00BB0C2A" w:rsidP="00BB0C2A"/>
    <w:p w14:paraId="29AE9666" w14:textId="77777777" w:rsidR="00BB0C2A" w:rsidRPr="00B17505" w:rsidRDefault="00BB0C2A" w:rsidP="00BB0C2A">
      <w:pPr>
        <w:rPr>
          <w:b/>
        </w:rPr>
      </w:pPr>
      <w:r w:rsidRPr="00B17505">
        <w:rPr>
          <w:b/>
        </w:rPr>
        <w:t>Avtalen punkt 3.4 Lønns- og arbeidsvilkår</w:t>
      </w:r>
    </w:p>
    <w:p w14:paraId="29CC901D" w14:textId="77777777" w:rsidR="00BB0C2A" w:rsidRPr="00B17505" w:rsidRDefault="00BB0C2A" w:rsidP="00BB0C2A">
      <w:pPr>
        <w:rPr>
          <w:b/>
        </w:rPr>
      </w:pPr>
    </w:p>
    <w:p w14:paraId="27C15FD6" w14:textId="77777777" w:rsidR="00BB0C2A" w:rsidRPr="00B17505" w:rsidRDefault="00BB0C2A" w:rsidP="00BB0C2A">
      <w:pPr>
        <w:rPr>
          <w:b/>
        </w:rPr>
      </w:pPr>
      <w:r w:rsidRPr="00B17505">
        <w:rPr>
          <w:b/>
        </w:rPr>
        <w:t xml:space="preserve">Aktuell tariffavtale samt samsvarserklæring: </w:t>
      </w:r>
    </w:p>
    <w:p w14:paraId="40864A2B" w14:textId="77777777" w:rsidR="00BB0C2A" w:rsidRPr="00B17505" w:rsidRDefault="00BB0C2A" w:rsidP="00BB0C2A">
      <w:r w:rsidRPr="00B17505">
        <w:t>Her identifiseres allmenngjort tariffavtale eller aktuell landsomfattende tariffavtale i den grad det eksisterer, samt inntas egenerklæring evt. tredjepartserklæring om samsvar mellom aktuell tariffavtale og faktiske lønns- og arbeidsvilkår for oppfyllelse av Konsulenten og eventuelle underleverandørers forpliktelser</w:t>
      </w:r>
    </w:p>
    <w:p w14:paraId="7AD81AA6" w14:textId="77777777" w:rsidR="00BB0C2A" w:rsidRDefault="00BB0C2A" w:rsidP="00BB0C2A">
      <w:pPr>
        <w:rPr>
          <w:rFonts w:ascii="Arial" w:hAnsi="Arial" w:cs="Arial"/>
          <w:b/>
        </w:rPr>
      </w:pPr>
    </w:p>
    <w:p w14:paraId="4F835A00" w14:textId="77777777" w:rsidR="00BB0C2A" w:rsidRDefault="00BB0C2A" w:rsidP="00BB0C2A">
      <w:pPr>
        <w:rPr>
          <w:rFonts w:ascii="Arial" w:hAnsi="Arial" w:cs="Arial"/>
          <w:b/>
        </w:rPr>
      </w:pPr>
    </w:p>
    <w:p w14:paraId="7D208A0A" w14:textId="77777777" w:rsidR="00BB0C2A" w:rsidRPr="00B17505" w:rsidRDefault="00BB0C2A" w:rsidP="00BB0C2A">
      <w:pPr>
        <w:rPr>
          <w:b/>
        </w:rPr>
      </w:pPr>
      <w:r w:rsidRPr="00B17505">
        <w:rPr>
          <w:b/>
        </w:rPr>
        <w:t>Avtalen punkt 4.2 Bruk av tredjepart</w:t>
      </w:r>
    </w:p>
    <w:p w14:paraId="645C8BE1" w14:textId="77777777" w:rsidR="00BB0C2A" w:rsidRPr="00B17505" w:rsidRDefault="00BB0C2A" w:rsidP="00BB0C2A"/>
    <w:p w14:paraId="4D6F2675" w14:textId="77777777" w:rsidR="00BB0C2A" w:rsidRPr="00B17505" w:rsidRDefault="00BB0C2A" w:rsidP="00BB0C2A">
      <w:r w:rsidRPr="00B17505">
        <w:t>Kundens valgte tredjeparter: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510"/>
        <w:gridCol w:w="2708"/>
      </w:tblGrid>
      <w:tr w:rsidR="00BB0C2A" w:rsidRPr="00B17505" w14:paraId="53A20B46" w14:textId="77777777" w:rsidTr="005679A9">
        <w:tc>
          <w:tcPr>
            <w:tcW w:w="3070" w:type="dxa"/>
          </w:tcPr>
          <w:p w14:paraId="3C2329AD" w14:textId="77777777" w:rsidR="00BB0C2A" w:rsidRPr="00B17505" w:rsidRDefault="00BB0C2A" w:rsidP="005679A9">
            <w:r w:rsidRPr="00B17505">
              <w:t>Navn</w:t>
            </w:r>
          </w:p>
        </w:tc>
        <w:tc>
          <w:tcPr>
            <w:tcW w:w="3071" w:type="dxa"/>
          </w:tcPr>
          <w:p w14:paraId="2C029D27" w14:textId="77777777" w:rsidR="00BB0C2A" w:rsidRPr="00B17505" w:rsidRDefault="00BB0C2A" w:rsidP="005679A9">
            <w:r w:rsidRPr="00B17505">
              <w:t>Org.nr</w:t>
            </w:r>
          </w:p>
        </w:tc>
        <w:tc>
          <w:tcPr>
            <w:tcW w:w="3071" w:type="dxa"/>
          </w:tcPr>
          <w:p w14:paraId="7B53A9B2" w14:textId="77777777" w:rsidR="00BB0C2A" w:rsidRPr="00B17505" w:rsidRDefault="00BB0C2A" w:rsidP="005679A9">
            <w:r w:rsidRPr="00B17505">
              <w:t>Arbeidsområde</w:t>
            </w:r>
          </w:p>
        </w:tc>
      </w:tr>
      <w:tr w:rsidR="00BB0C2A" w:rsidRPr="00B17505" w14:paraId="53977EAC" w14:textId="77777777" w:rsidTr="005679A9">
        <w:tc>
          <w:tcPr>
            <w:tcW w:w="3070" w:type="dxa"/>
          </w:tcPr>
          <w:p w14:paraId="0A974EC8" w14:textId="77777777" w:rsidR="00BB0C2A" w:rsidRPr="00B17505" w:rsidRDefault="00BB0C2A" w:rsidP="005679A9"/>
        </w:tc>
        <w:tc>
          <w:tcPr>
            <w:tcW w:w="3071" w:type="dxa"/>
          </w:tcPr>
          <w:p w14:paraId="69B5F3AB" w14:textId="77777777" w:rsidR="00BB0C2A" w:rsidRPr="00B17505" w:rsidRDefault="00BB0C2A" w:rsidP="005679A9"/>
        </w:tc>
        <w:tc>
          <w:tcPr>
            <w:tcW w:w="3071" w:type="dxa"/>
          </w:tcPr>
          <w:p w14:paraId="0451DCFD" w14:textId="77777777" w:rsidR="00BB0C2A" w:rsidRPr="00B17505" w:rsidRDefault="00BB0C2A" w:rsidP="005679A9"/>
        </w:tc>
      </w:tr>
      <w:tr w:rsidR="00BB0C2A" w:rsidRPr="00B17505" w14:paraId="495FBF7F" w14:textId="77777777" w:rsidTr="005679A9">
        <w:tc>
          <w:tcPr>
            <w:tcW w:w="3070" w:type="dxa"/>
          </w:tcPr>
          <w:p w14:paraId="75E35F21" w14:textId="77777777" w:rsidR="00BB0C2A" w:rsidRPr="00B17505" w:rsidRDefault="00BB0C2A" w:rsidP="005679A9"/>
        </w:tc>
        <w:tc>
          <w:tcPr>
            <w:tcW w:w="3071" w:type="dxa"/>
          </w:tcPr>
          <w:p w14:paraId="2EC55C3E" w14:textId="77777777" w:rsidR="00BB0C2A" w:rsidRPr="00B17505" w:rsidRDefault="00BB0C2A" w:rsidP="005679A9"/>
        </w:tc>
        <w:tc>
          <w:tcPr>
            <w:tcW w:w="3071" w:type="dxa"/>
          </w:tcPr>
          <w:p w14:paraId="647075B0" w14:textId="77777777" w:rsidR="00BB0C2A" w:rsidRPr="00B17505" w:rsidRDefault="00BB0C2A" w:rsidP="005679A9"/>
        </w:tc>
      </w:tr>
    </w:tbl>
    <w:p w14:paraId="79424DD0" w14:textId="77777777" w:rsidR="00BB0C2A" w:rsidRPr="00B17505" w:rsidRDefault="00BB0C2A" w:rsidP="00BB0C2A"/>
    <w:p w14:paraId="7FB02D3A" w14:textId="77777777" w:rsidR="00BB0C2A" w:rsidRPr="00B17505" w:rsidRDefault="00BB0C2A" w:rsidP="00BB0C2A">
      <w:pPr>
        <w:rPr>
          <w:b/>
        </w:rPr>
      </w:pPr>
    </w:p>
    <w:p w14:paraId="24C41643" w14:textId="77777777" w:rsidR="00BB0C2A" w:rsidRPr="00B17505" w:rsidRDefault="00BB0C2A" w:rsidP="00BB0C2A">
      <w:pPr>
        <w:rPr>
          <w:b/>
        </w:rPr>
      </w:pPr>
    </w:p>
    <w:p w14:paraId="1196DC7D" w14:textId="77777777" w:rsidR="00BB0C2A" w:rsidRPr="00B17505" w:rsidRDefault="00BB0C2A" w:rsidP="00BB0C2A">
      <w:pPr>
        <w:rPr>
          <w:b/>
        </w:rPr>
      </w:pPr>
      <w:r w:rsidRPr="00B17505">
        <w:rPr>
          <w:b/>
        </w:rPr>
        <w:t>Avtalen punkt 5.1 Møter</w:t>
      </w:r>
    </w:p>
    <w:p w14:paraId="63955A36" w14:textId="77777777" w:rsidR="00BB0C2A" w:rsidRPr="00B17505" w:rsidRDefault="00BB0C2A" w:rsidP="00BB0C2A"/>
    <w:p w14:paraId="73B2A94C" w14:textId="77777777" w:rsidR="00BB0C2A" w:rsidRPr="00B17505" w:rsidRDefault="00BB0C2A" w:rsidP="00BB0C2A">
      <w:r w:rsidRPr="00B17505">
        <w:t>Frist for innkallelse til møter:</w:t>
      </w:r>
    </w:p>
    <w:p w14:paraId="2815C717" w14:textId="77777777" w:rsidR="00BB0C2A" w:rsidRPr="00B17505" w:rsidRDefault="00BB0C2A" w:rsidP="00BB0C2A">
      <w:r w:rsidRPr="00B17505">
        <w:rPr>
          <w:i/>
        </w:rPr>
        <w:t>(Fylles ut dersom partene avtaler annen frist enn det som følger av avtalen)</w:t>
      </w:r>
    </w:p>
    <w:p w14:paraId="66838835" w14:textId="77777777" w:rsidR="00BB0C2A" w:rsidRPr="00B17505" w:rsidRDefault="00BB0C2A" w:rsidP="00BB0C2A"/>
    <w:p w14:paraId="5F0D44B3" w14:textId="77777777" w:rsidR="00BB0C2A" w:rsidRPr="00B17505" w:rsidRDefault="00BB0C2A" w:rsidP="00BB0C2A"/>
    <w:p w14:paraId="1B117300" w14:textId="77777777" w:rsidR="00BB0C2A" w:rsidRPr="00B17505" w:rsidRDefault="00BB0C2A" w:rsidP="00BB0C2A">
      <w:r w:rsidRPr="00B17505">
        <w:t>Rutiner for gjennomføring av møter:</w:t>
      </w:r>
    </w:p>
    <w:p w14:paraId="07759707" w14:textId="77777777" w:rsidR="00BB0C2A" w:rsidRPr="00B17505" w:rsidRDefault="00BB0C2A" w:rsidP="00BB0C2A">
      <w:pPr>
        <w:rPr>
          <w:i/>
        </w:rPr>
      </w:pPr>
      <w:r w:rsidRPr="00B17505">
        <w:rPr>
          <w:i/>
        </w:rPr>
        <w:t>(Her kan det f. eks spesifiseres hvem som skal møte, hvor møtene holdes, krav til referat, hyppighet osv)</w:t>
      </w:r>
    </w:p>
    <w:p w14:paraId="452F9AB8" w14:textId="77777777" w:rsidR="00BB0C2A" w:rsidRPr="006E55DB" w:rsidRDefault="00BB0C2A" w:rsidP="00BB0C2A">
      <w:pPr>
        <w:rPr>
          <w:rFonts w:ascii="Arial" w:hAnsi="Arial" w:cs="Arial"/>
          <w:i/>
        </w:rPr>
      </w:pPr>
      <w:r w:rsidRPr="00B17505">
        <w:rPr>
          <w:i/>
        </w:rPr>
        <w:br w:type="page"/>
      </w:r>
      <w:r>
        <w:rPr>
          <w:rFonts w:ascii="Arial" w:hAnsi="Arial" w:cs="Arial"/>
          <w:sz w:val="32"/>
          <w:szCs w:val="32"/>
        </w:rPr>
        <w:lastRenderedPageBreak/>
        <w:t>Bilag 5</w:t>
      </w:r>
      <w:r w:rsidRPr="006E55DB">
        <w:rPr>
          <w:rFonts w:ascii="Arial" w:hAnsi="Arial" w:cs="Arial"/>
          <w:sz w:val="32"/>
          <w:szCs w:val="32"/>
        </w:rPr>
        <w:t xml:space="preserve"> Samlet pris og prisbestemmelser</w:t>
      </w:r>
    </w:p>
    <w:p w14:paraId="4E4F6101" w14:textId="77777777" w:rsidR="00BB0C2A" w:rsidRDefault="00BB0C2A" w:rsidP="00BB0C2A"/>
    <w:p w14:paraId="56494D3C" w14:textId="77777777" w:rsidR="00BB0C2A" w:rsidRDefault="00BB0C2A" w:rsidP="00BB0C2A"/>
    <w:p w14:paraId="5524E9E3" w14:textId="77777777" w:rsidR="00BB0C2A" w:rsidRPr="006E55DB" w:rsidRDefault="00BB0C2A" w:rsidP="00BB0C2A">
      <w:pPr>
        <w:rPr>
          <w:rFonts w:ascii="Arial" w:hAnsi="Arial" w:cs="Arial"/>
          <w:i/>
          <w:sz w:val="20"/>
        </w:rPr>
      </w:pPr>
      <w:r w:rsidRPr="006E55DB">
        <w:rPr>
          <w:rFonts w:ascii="Arial" w:hAnsi="Arial" w:cs="Arial"/>
          <w:i/>
          <w:sz w:val="20"/>
        </w:rPr>
        <w:t xml:space="preserve">Alle priser og nærmere betingelser for det vederlaget Kunden skal betale for </w:t>
      </w:r>
      <w:r>
        <w:rPr>
          <w:rFonts w:ascii="Arial" w:hAnsi="Arial" w:cs="Arial"/>
          <w:i/>
          <w:sz w:val="20"/>
        </w:rPr>
        <w:t>Konsulentens</w:t>
      </w:r>
      <w:r w:rsidRPr="006E55DB">
        <w:rPr>
          <w:rFonts w:ascii="Arial" w:hAnsi="Arial" w:cs="Arial"/>
          <w:i/>
          <w:sz w:val="20"/>
        </w:rPr>
        <w:t xml:space="preserve"> ytelser skal fremgå av bilag </w:t>
      </w:r>
      <w:r>
        <w:rPr>
          <w:rFonts w:ascii="Arial" w:hAnsi="Arial" w:cs="Arial"/>
          <w:i/>
          <w:sz w:val="20"/>
        </w:rPr>
        <w:t>5</w:t>
      </w:r>
      <w:r w:rsidRPr="006E55DB">
        <w:rPr>
          <w:rFonts w:ascii="Arial" w:hAnsi="Arial" w:cs="Arial"/>
          <w:i/>
          <w:sz w:val="20"/>
        </w:rPr>
        <w:t xml:space="preserve">. De samlede prisene og samlet sluttvederlag skal fremkomme her. Som en del av grunnlaget for totalprisen skal eventuelle spesielle betalingsordninger, rabatter, forskudd, delbetaling og avvikende betalingstidspunkt også fremgå </w:t>
      </w:r>
    </w:p>
    <w:p w14:paraId="042D834F" w14:textId="77777777" w:rsidR="00BB0C2A" w:rsidRPr="006E55DB" w:rsidRDefault="00BB0C2A" w:rsidP="00BB0C2A">
      <w:pPr>
        <w:rPr>
          <w:rFonts w:ascii="Arial" w:hAnsi="Arial" w:cs="Arial"/>
          <w:i/>
          <w:sz w:val="20"/>
        </w:rPr>
      </w:pPr>
    </w:p>
    <w:p w14:paraId="61131902" w14:textId="77777777" w:rsidR="00BB0C2A" w:rsidRPr="006E55DB" w:rsidRDefault="00BB0C2A" w:rsidP="00BB0C2A">
      <w:pPr>
        <w:rPr>
          <w:rFonts w:ascii="Arial" w:hAnsi="Arial" w:cs="Arial"/>
          <w:i/>
          <w:sz w:val="20"/>
        </w:rPr>
      </w:pPr>
      <w:r w:rsidRPr="006E55DB">
        <w:rPr>
          <w:rFonts w:ascii="Arial" w:hAnsi="Arial" w:cs="Arial"/>
          <w:i/>
          <w:sz w:val="20"/>
        </w:rPr>
        <w:t>Dersom partene avtaler annet enn det som følger av avtalen vedrørende vederlag, skal det spesifiseres i dette bilaget.</w:t>
      </w:r>
    </w:p>
    <w:p w14:paraId="34B33B1E" w14:textId="77777777" w:rsidR="00BB0C2A" w:rsidRDefault="00BB0C2A" w:rsidP="00BB0C2A">
      <w:pPr>
        <w:rPr>
          <w:rFonts w:ascii="Arial" w:hAnsi="Arial" w:cs="Arial"/>
        </w:rPr>
      </w:pPr>
    </w:p>
    <w:p w14:paraId="5AEFBC1F" w14:textId="77777777" w:rsidR="00BB0C2A" w:rsidRDefault="00BB0C2A" w:rsidP="00BB0C2A">
      <w:pPr>
        <w:pStyle w:val="Teknisk4"/>
        <w:tabs>
          <w:tab w:val="clear" w:pos="-720"/>
        </w:tabs>
        <w:suppressAutoHyphens w:val="0"/>
        <w:rPr>
          <w:rFonts w:ascii="Arial" w:hAnsi="Arial" w:cs="Arial"/>
          <w:sz w:val="22"/>
          <w:szCs w:val="22"/>
          <w:lang w:val="nb-NO"/>
        </w:rPr>
      </w:pPr>
    </w:p>
    <w:p w14:paraId="3A10E361" w14:textId="77777777" w:rsidR="00BB0C2A" w:rsidRDefault="00BB0C2A" w:rsidP="00BB0C2A">
      <w:pPr>
        <w:pStyle w:val="Teknisk4"/>
        <w:tabs>
          <w:tab w:val="clear" w:pos="-720"/>
        </w:tabs>
        <w:suppressAutoHyphens w:val="0"/>
        <w:rPr>
          <w:rFonts w:ascii="Arial" w:hAnsi="Arial" w:cs="Arial"/>
          <w:sz w:val="22"/>
          <w:szCs w:val="22"/>
          <w:lang w:val="nb-NO"/>
        </w:rPr>
      </w:pPr>
      <w:r>
        <w:rPr>
          <w:rFonts w:ascii="Arial" w:hAnsi="Arial" w:cs="Arial"/>
          <w:sz w:val="22"/>
          <w:szCs w:val="22"/>
          <w:lang w:val="nb-NO"/>
        </w:rPr>
        <w:t>Avtalen punkt 6</w:t>
      </w:r>
      <w:r w:rsidRPr="0025785C">
        <w:rPr>
          <w:rFonts w:ascii="Arial" w:hAnsi="Arial" w:cs="Arial"/>
          <w:sz w:val="22"/>
          <w:szCs w:val="22"/>
          <w:lang w:val="nb-NO"/>
        </w:rPr>
        <w:t>.1 Vederlag</w:t>
      </w:r>
    </w:p>
    <w:p w14:paraId="34EFCC37" w14:textId="77777777" w:rsidR="00BB0C2A" w:rsidRPr="00996193" w:rsidRDefault="00BB0C2A" w:rsidP="00BB0C2A">
      <w:pPr>
        <w:pStyle w:val="Teknisk4"/>
        <w:tabs>
          <w:tab w:val="clear" w:pos="-720"/>
        </w:tabs>
        <w:suppressAutoHyphens w:val="0"/>
        <w:rPr>
          <w:rFonts w:ascii="Arial" w:hAnsi="Arial" w:cs="Arial"/>
          <w:b w:val="0"/>
          <w:sz w:val="22"/>
          <w:szCs w:val="22"/>
          <w:lang w:val="nb-NO"/>
        </w:rPr>
      </w:pPr>
    </w:p>
    <w:p w14:paraId="6E7A3ADC" w14:textId="77777777" w:rsidR="00BB0C2A" w:rsidRPr="00156190" w:rsidRDefault="00BB0C2A" w:rsidP="00BB0C2A">
      <w:pPr>
        <w:rPr>
          <w:rFonts w:ascii="Arial" w:hAnsi="Arial" w:cs="Arial"/>
          <w:b/>
          <w:bCs/>
        </w:rPr>
      </w:pPr>
      <w:r w:rsidRPr="00156190">
        <w:rPr>
          <w:rFonts w:ascii="Arial" w:hAnsi="Arial" w:cs="Arial"/>
          <w:b/>
          <w:bCs/>
        </w:rPr>
        <w:t>Budsjett/øvre ramme</w:t>
      </w:r>
    </w:p>
    <w:p w14:paraId="623104CD" w14:textId="0FCF6A30" w:rsidR="00BB0C2A" w:rsidRPr="00156190" w:rsidRDefault="0CFE3EDB" w:rsidP="69B27773">
      <w:r>
        <w:t xml:space="preserve">Kr. </w:t>
      </w:r>
      <w:r w:rsidR="2D408380">
        <w:t xml:space="preserve">3.100.000,- </w:t>
      </w:r>
      <w:r>
        <w:t xml:space="preserve"> eks. mva. + opsjon på inntil kr.</w:t>
      </w:r>
      <w:r w:rsidR="4222974A">
        <w:t xml:space="preserve">  </w:t>
      </w:r>
      <w:r w:rsidR="0CB4D96D">
        <w:t xml:space="preserve">3.100.000,- </w:t>
      </w:r>
      <w:r>
        <w:t>eks. mva.</w:t>
      </w:r>
    </w:p>
    <w:p w14:paraId="0FEA2B66" w14:textId="77777777" w:rsidR="00982B5A" w:rsidRDefault="00BB0C2A" w:rsidP="00810F8B">
      <w:r w:rsidRPr="00D665B8">
        <w:t>Den økonomiske rammen skal dekke alle utgiftene i oppdraget, inkl. reiseutgifter.</w:t>
      </w:r>
    </w:p>
    <w:p w14:paraId="1450DF6C" w14:textId="77777777" w:rsidR="00982B5A" w:rsidRDefault="00982B5A" w:rsidP="00BB0C2A">
      <w:pPr>
        <w:rPr>
          <w:rFonts w:ascii="Arial" w:hAnsi="Arial" w:cs="Arial"/>
        </w:rPr>
      </w:pPr>
    </w:p>
    <w:p w14:paraId="7787779E" w14:textId="7AF22E60" w:rsidR="00982B5A" w:rsidRDefault="00982B5A" w:rsidP="00810F8B">
      <w:pPr>
        <w:rPr>
          <w:szCs w:val="22"/>
        </w:rPr>
      </w:pPr>
      <w:r>
        <w:t xml:space="preserve">Opsjonen gir kunden en rett, men ikke plikt til å videreføre samarbeidet med valgt leverandør. Dette er altså ikke en del av opprinnelig avtale.  </w:t>
      </w:r>
    </w:p>
    <w:p w14:paraId="48797B99" w14:textId="77777777" w:rsidR="00982B5A" w:rsidRDefault="00982B5A" w:rsidP="00810F8B">
      <w:pPr>
        <w:rPr>
          <w:rFonts w:ascii="Arial" w:hAnsi="Arial" w:cs="Arial"/>
        </w:rPr>
      </w:pPr>
    </w:p>
    <w:p w14:paraId="665EEBDA" w14:textId="7D97ED59" w:rsidR="002F66C8" w:rsidRDefault="00BB0C2A" w:rsidP="00810F8B">
      <w:r>
        <w:br/>
      </w:r>
      <w:r w:rsidRPr="00897B20">
        <w:t>Tilbyder står fritt til å sett opp fordeling av kostnadene. Dette kan diskuteres i forhandlingene</w:t>
      </w:r>
      <w:r>
        <w:t>.</w:t>
      </w:r>
      <w:r>
        <w:br/>
      </w:r>
    </w:p>
    <w:p w14:paraId="6D3F9CF1" w14:textId="2E686056" w:rsidR="00490062" w:rsidRPr="004D7593" w:rsidRDefault="002F66C8" w:rsidP="00490062">
      <w:r w:rsidRPr="00810F8B">
        <w:t>Til orientering så sier tilskuddsregelverket for StimuLab at de økonomiske midlene i sin helhet skal gå til anskaffelse av kompetanse i markedet, og kan ikke brukes til å dekke andre kostnader i prosjektet.</w:t>
      </w:r>
      <w:r w:rsidR="00BB0C2A">
        <w:br/>
      </w:r>
      <w:r w:rsidR="00BB0C2A" w:rsidRPr="004D7593">
        <w:br/>
      </w:r>
      <w:r w:rsidR="00490062" w:rsidRPr="004D7593">
        <w:t>Alle kostnader, bortsett fra reisekostnader, må inngå i timesprisen på konsulentbistand.</w:t>
      </w:r>
      <w:r w:rsidR="004E3D06">
        <w:t xml:space="preserve"> </w:t>
      </w:r>
      <w:r w:rsidR="00490062" w:rsidRPr="004D7593">
        <w:t>Vi gjør oppmerksom på at det kan faktureres 50 % timepris for reisetid.</w:t>
      </w:r>
      <w:r w:rsidR="004E3D06">
        <w:t xml:space="preserve"> </w:t>
      </w:r>
      <w:r w:rsidR="00490062" w:rsidRPr="004D7593">
        <w:t xml:space="preserve">Vi gjør oppmerksom på at reisekostnader utover oppgitt estimat evt. må </w:t>
      </w:r>
      <w:proofErr w:type="spellStart"/>
      <w:r w:rsidR="00490062" w:rsidRPr="004D7593">
        <w:t>forhåndsgodkjennes</w:t>
      </w:r>
      <w:proofErr w:type="spellEnd"/>
      <w:r w:rsidR="00490062" w:rsidRPr="004D7593">
        <w:t xml:space="preserve"> av oppdragsgiver. Vi gjør oppmerksom på at den økonomiske rammen skal dekke alle utgiftene i prosjektet.  </w:t>
      </w:r>
    </w:p>
    <w:p w14:paraId="62BB38EB" w14:textId="77777777" w:rsidR="00490062" w:rsidRDefault="00490062" w:rsidP="00810F8B">
      <w:pPr>
        <w:rPr>
          <w:rFonts w:ascii="Arial" w:hAnsi="Arial" w:cs="Arial"/>
          <w:b/>
          <w:bCs/>
        </w:rPr>
      </w:pPr>
    </w:p>
    <w:p w14:paraId="23D26982" w14:textId="77777777" w:rsidR="00490062" w:rsidRDefault="00490062" w:rsidP="00810F8B">
      <w:pPr>
        <w:rPr>
          <w:rFonts w:ascii="Arial" w:hAnsi="Arial" w:cs="Arial"/>
          <w:b/>
          <w:bCs/>
        </w:rPr>
      </w:pPr>
    </w:p>
    <w:p w14:paraId="0D92287B" w14:textId="43836BFC" w:rsidR="00BB0C2A" w:rsidRPr="00996193" w:rsidRDefault="00BB0C2A" w:rsidP="00810F8B">
      <w:pPr>
        <w:rPr>
          <w:rFonts w:ascii="Arial" w:hAnsi="Arial" w:cs="Arial"/>
        </w:rPr>
      </w:pPr>
      <w:r w:rsidRPr="00911D4D">
        <w:rPr>
          <w:rFonts w:ascii="Arial" w:hAnsi="Arial" w:cs="Arial"/>
          <w:b/>
          <w:bCs/>
        </w:rPr>
        <w:t xml:space="preserve">Vederlag for Oppdraget er avtalt som følger: </w:t>
      </w:r>
    </w:p>
    <w:p w14:paraId="3B27C1C3" w14:textId="77777777" w:rsidR="00BB0C2A" w:rsidRPr="00BD4E25" w:rsidRDefault="00BB0C2A" w:rsidP="00BB0C2A">
      <w:pPr>
        <w:rPr>
          <w:rFonts w:ascii="Arial" w:hAnsi="Arial" w:cs="Arial"/>
          <w:b/>
        </w:rPr>
      </w:pPr>
      <w:r w:rsidRPr="00996193">
        <w:rPr>
          <w:rFonts w:ascii="Arial" w:hAnsi="Arial" w:cs="Arial"/>
        </w:rPr>
        <w:tab/>
      </w:r>
    </w:p>
    <w:p w14:paraId="7F412FD3" w14:textId="77777777" w:rsidR="00BB0C2A" w:rsidRPr="0025785C" w:rsidRDefault="00BB0C2A" w:rsidP="00BB0C2A">
      <w:pPr>
        <w:rPr>
          <w:rFonts w:ascii="Arial" w:hAnsi="Arial" w:cs="Arial"/>
        </w:rPr>
      </w:pPr>
      <w:r w:rsidRPr="00BD4E25">
        <w:rPr>
          <w:rFonts w:ascii="Arial" w:hAnsi="Arial" w:cs="Arial"/>
          <w:b/>
        </w:rPr>
        <w:t>T</w:t>
      </w:r>
      <w:r>
        <w:rPr>
          <w:rFonts w:ascii="Arial" w:hAnsi="Arial" w:cs="Arial"/>
          <w:b/>
        </w:rPr>
        <w:t>ime</w:t>
      </w:r>
      <w:r w:rsidRPr="00BD4E25">
        <w:rPr>
          <w:rFonts w:ascii="Arial" w:hAnsi="Arial" w:cs="Arial"/>
          <w:b/>
        </w:rPr>
        <w:t>pris</w:t>
      </w:r>
      <w:r w:rsidRPr="00BD4E25">
        <w:rPr>
          <w:rFonts w:ascii="Arial" w:hAnsi="Arial" w:cs="Arial"/>
          <w:b/>
        </w:rPr>
        <w:tab/>
      </w:r>
      <w:r w:rsidRPr="0025785C">
        <w:rPr>
          <w:rFonts w:ascii="Arial" w:hAnsi="Arial" w:cs="Arial"/>
        </w:rPr>
        <w:tab/>
      </w:r>
      <w:r w:rsidRPr="0025785C">
        <w:rPr>
          <w:rFonts w:ascii="Arial" w:hAnsi="Arial" w:cs="Arial"/>
        </w:rPr>
        <w:tab/>
      </w:r>
      <w:r w:rsidRPr="0025785C">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1797"/>
      </w:tblGrid>
      <w:tr w:rsidR="00BB0C2A" w14:paraId="3AB5BA68" w14:textId="77777777" w:rsidTr="002D4116">
        <w:tc>
          <w:tcPr>
            <w:tcW w:w="6771" w:type="dxa"/>
            <w:shd w:val="clear" w:color="auto" w:fill="D9D9D9" w:themeFill="background1" w:themeFillShade="D9"/>
          </w:tcPr>
          <w:p w14:paraId="02D4B7A1" w14:textId="77777777" w:rsidR="00BB0C2A" w:rsidRPr="0060338A" w:rsidRDefault="00BB0C2A" w:rsidP="005679A9">
            <w:pPr>
              <w:rPr>
                <w:rFonts w:ascii="Arial" w:hAnsi="Arial" w:cs="Arial"/>
              </w:rPr>
            </w:pPr>
            <w:r>
              <w:rPr>
                <w:rFonts w:ascii="Arial" w:hAnsi="Arial" w:cs="Arial"/>
              </w:rPr>
              <w:t>Konsulent</w:t>
            </w:r>
          </w:p>
        </w:tc>
        <w:tc>
          <w:tcPr>
            <w:tcW w:w="1984" w:type="dxa"/>
            <w:shd w:val="clear" w:color="auto" w:fill="D9D9D9" w:themeFill="background1" w:themeFillShade="D9"/>
          </w:tcPr>
          <w:p w14:paraId="35954646" w14:textId="77777777" w:rsidR="00BB0C2A" w:rsidRPr="0060338A" w:rsidRDefault="00BB0C2A" w:rsidP="005679A9">
            <w:pPr>
              <w:rPr>
                <w:rFonts w:ascii="Arial" w:hAnsi="Arial" w:cs="Arial"/>
              </w:rPr>
            </w:pPr>
            <w:r>
              <w:rPr>
                <w:rFonts w:ascii="Arial" w:hAnsi="Arial" w:cs="Arial"/>
              </w:rPr>
              <w:t xml:space="preserve">NOK ekskl. </w:t>
            </w:r>
            <w:proofErr w:type="spellStart"/>
            <w:r>
              <w:rPr>
                <w:rFonts w:ascii="Arial" w:hAnsi="Arial" w:cs="Arial"/>
              </w:rPr>
              <w:t>mva</w:t>
            </w:r>
            <w:proofErr w:type="spellEnd"/>
          </w:p>
        </w:tc>
      </w:tr>
      <w:tr w:rsidR="00BB0C2A" w14:paraId="31EE8CFB" w14:textId="77777777" w:rsidTr="005679A9">
        <w:tc>
          <w:tcPr>
            <w:tcW w:w="6771" w:type="dxa"/>
          </w:tcPr>
          <w:p w14:paraId="68BD037E" w14:textId="77777777" w:rsidR="00BB0C2A" w:rsidRPr="0060338A" w:rsidRDefault="00BB0C2A" w:rsidP="005679A9">
            <w:pPr>
              <w:rPr>
                <w:rFonts w:ascii="Arial" w:hAnsi="Arial" w:cs="Arial"/>
              </w:rPr>
            </w:pPr>
          </w:p>
        </w:tc>
        <w:tc>
          <w:tcPr>
            <w:tcW w:w="1984" w:type="dxa"/>
          </w:tcPr>
          <w:p w14:paraId="363BDF34" w14:textId="77777777" w:rsidR="00BB0C2A" w:rsidRPr="0060338A" w:rsidRDefault="00BB0C2A" w:rsidP="005679A9">
            <w:pPr>
              <w:rPr>
                <w:rFonts w:ascii="Arial" w:hAnsi="Arial" w:cs="Arial"/>
              </w:rPr>
            </w:pPr>
          </w:p>
        </w:tc>
      </w:tr>
      <w:tr w:rsidR="00BB0C2A" w14:paraId="2C95C1DE" w14:textId="77777777" w:rsidTr="005679A9">
        <w:tc>
          <w:tcPr>
            <w:tcW w:w="6771" w:type="dxa"/>
          </w:tcPr>
          <w:p w14:paraId="27A350C7" w14:textId="77777777" w:rsidR="00BB0C2A" w:rsidRPr="0060338A" w:rsidRDefault="00BB0C2A" w:rsidP="005679A9">
            <w:pPr>
              <w:rPr>
                <w:rFonts w:ascii="Arial" w:hAnsi="Arial" w:cs="Arial"/>
              </w:rPr>
            </w:pPr>
          </w:p>
        </w:tc>
        <w:tc>
          <w:tcPr>
            <w:tcW w:w="1984" w:type="dxa"/>
          </w:tcPr>
          <w:p w14:paraId="3F5EA2BB" w14:textId="77777777" w:rsidR="00BB0C2A" w:rsidRPr="0060338A" w:rsidRDefault="00BB0C2A" w:rsidP="005679A9">
            <w:pPr>
              <w:rPr>
                <w:rFonts w:ascii="Arial" w:hAnsi="Arial" w:cs="Arial"/>
              </w:rPr>
            </w:pPr>
          </w:p>
        </w:tc>
      </w:tr>
      <w:tr w:rsidR="00BB0C2A" w14:paraId="78A0625D" w14:textId="77777777" w:rsidTr="005679A9">
        <w:tc>
          <w:tcPr>
            <w:tcW w:w="6771" w:type="dxa"/>
          </w:tcPr>
          <w:p w14:paraId="083B24A3" w14:textId="77777777" w:rsidR="00BB0C2A" w:rsidRPr="0060338A" w:rsidRDefault="00BB0C2A" w:rsidP="005679A9">
            <w:pPr>
              <w:rPr>
                <w:rFonts w:ascii="Arial" w:hAnsi="Arial" w:cs="Arial"/>
              </w:rPr>
            </w:pPr>
          </w:p>
        </w:tc>
        <w:tc>
          <w:tcPr>
            <w:tcW w:w="1984" w:type="dxa"/>
          </w:tcPr>
          <w:p w14:paraId="5FF94386" w14:textId="77777777" w:rsidR="00BB0C2A" w:rsidRPr="0060338A" w:rsidRDefault="00BB0C2A" w:rsidP="005679A9">
            <w:pPr>
              <w:rPr>
                <w:rFonts w:ascii="Arial" w:hAnsi="Arial" w:cs="Arial"/>
              </w:rPr>
            </w:pPr>
          </w:p>
        </w:tc>
      </w:tr>
      <w:tr w:rsidR="00BB0C2A" w14:paraId="6604FD22" w14:textId="77777777" w:rsidTr="005679A9">
        <w:tc>
          <w:tcPr>
            <w:tcW w:w="6771" w:type="dxa"/>
          </w:tcPr>
          <w:p w14:paraId="3BEA7F33" w14:textId="77777777" w:rsidR="00BB0C2A" w:rsidRPr="0060338A" w:rsidRDefault="00BB0C2A" w:rsidP="005679A9">
            <w:pPr>
              <w:rPr>
                <w:rFonts w:ascii="Arial" w:hAnsi="Arial" w:cs="Arial"/>
              </w:rPr>
            </w:pPr>
          </w:p>
        </w:tc>
        <w:tc>
          <w:tcPr>
            <w:tcW w:w="1984" w:type="dxa"/>
          </w:tcPr>
          <w:p w14:paraId="2E1E9348" w14:textId="77777777" w:rsidR="00BB0C2A" w:rsidRPr="0060338A" w:rsidRDefault="00BB0C2A" w:rsidP="005679A9">
            <w:pPr>
              <w:rPr>
                <w:rFonts w:ascii="Arial" w:hAnsi="Arial" w:cs="Arial"/>
              </w:rPr>
            </w:pPr>
          </w:p>
        </w:tc>
      </w:tr>
      <w:tr w:rsidR="00BB0C2A" w14:paraId="66E4B511" w14:textId="77777777" w:rsidTr="005679A9">
        <w:tc>
          <w:tcPr>
            <w:tcW w:w="6771" w:type="dxa"/>
          </w:tcPr>
          <w:p w14:paraId="686FE23B" w14:textId="77777777" w:rsidR="00BB0C2A" w:rsidRPr="0060338A" w:rsidRDefault="00BB0C2A" w:rsidP="005679A9">
            <w:pPr>
              <w:rPr>
                <w:rFonts w:ascii="Arial" w:hAnsi="Arial" w:cs="Arial"/>
              </w:rPr>
            </w:pPr>
          </w:p>
        </w:tc>
        <w:tc>
          <w:tcPr>
            <w:tcW w:w="1984" w:type="dxa"/>
          </w:tcPr>
          <w:p w14:paraId="2746EC51" w14:textId="77777777" w:rsidR="00BB0C2A" w:rsidRPr="0060338A" w:rsidRDefault="00BB0C2A" w:rsidP="005679A9">
            <w:pPr>
              <w:rPr>
                <w:rFonts w:ascii="Arial" w:hAnsi="Arial" w:cs="Arial"/>
              </w:rPr>
            </w:pPr>
          </w:p>
        </w:tc>
      </w:tr>
      <w:tr w:rsidR="00F05060" w14:paraId="0474F589" w14:textId="77777777" w:rsidTr="005679A9">
        <w:tc>
          <w:tcPr>
            <w:tcW w:w="6771" w:type="dxa"/>
          </w:tcPr>
          <w:p w14:paraId="37DB8344" w14:textId="77777777" w:rsidR="00F05060" w:rsidRPr="0060338A" w:rsidRDefault="00F05060" w:rsidP="005679A9">
            <w:pPr>
              <w:rPr>
                <w:rFonts w:ascii="Arial" w:hAnsi="Arial" w:cs="Arial"/>
              </w:rPr>
            </w:pPr>
          </w:p>
        </w:tc>
        <w:tc>
          <w:tcPr>
            <w:tcW w:w="1984" w:type="dxa"/>
          </w:tcPr>
          <w:p w14:paraId="7B4796E6" w14:textId="77777777" w:rsidR="00F05060" w:rsidRPr="0060338A" w:rsidRDefault="00F05060" w:rsidP="005679A9">
            <w:pPr>
              <w:rPr>
                <w:rFonts w:ascii="Arial" w:hAnsi="Arial" w:cs="Arial"/>
              </w:rPr>
            </w:pPr>
          </w:p>
        </w:tc>
      </w:tr>
      <w:tr w:rsidR="00F05060" w14:paraId="54C728E3" w14:textId="77777777" w:rsidTr="005679A9">
        <w:tc>
          <w:tcPr>
            <w:tcW w:w="6771" w:type="dxa"/>
          </w:tcPr>
          <w:p w14:paraId="6976A7C7" w14:textId="77777777" w:rsidR="00F05060" w:rsidRPr="0060338A" w:rsidRDefault="00F05060" w:rsidP="005679A9">
            <w:pPr>
              <w:rPr>
                <w:rFonts w:ascii="Arial" w:hAnsi="Arial" w:cs="Arial"/>
              </w:rPr>
            </w:pPr>
          </w:p>
        </w:tc>
        <w:tc>
          <w:tcPr>
            <w:tcW w:w="1984" w:type="dxa"/>
          </w:tcPr>
          <w:p w14:paraId="080F79FA" w14:textId="77777777" w:rsidR="00F05060" w:rsidRPr="0060338A" w:rsidRDefault="00F05060" w:rsidP="005679A9">
            <w:pPr>
              <w:rPr>
                <w:rFonts w:ascii="Arial" w:hAnsi="Arial" w:cs="Arial"/>
              </w:rPr>
            </w:pPr>
          </w:p>
        </w:tc>
      </w:tr>
      <w:tr w:rsidR="00F05060" w14:paraId="47BF9C47" w14:textId="77777777" w:rsidTr="005679A9">
        <w:tc>
          <w:tcPr>
            <w:tcW w:w="6771" w:type="dxa"/>
          </w:tcPr>
          <w:p w14:paraId="1050521E" w14:textId="77777777" w:rsidR="00F05060" w:rsidRPr="0060338A" w:rsidRDefault="00F05060" w:rsidP="005679A9">
            <w:pPr>
              <w:rPr>
                <w:rFonts w:ascii="Arial" w:hAnsi="Arial" w:cs="Arial"/>
              </w:rPr>
            </w:pPr>
          </w:p>
        </w:tc>
        <w:tc>
          <w:tcPr>
            <w:tcW w:w="1984" w:type="dxa"/>
          </w:tcPr>
          <w:p w14:paraId="746AFED8" w14:textId="77777777" w:rsidR="00F05060" w:rsidRPr="0060338A" w:rsidRDefault="00F05060" w:rsidP="005679A9">
            <w:pPr>
              <w:rPr>
                <w:rFonts w:ascii="Arial" w:hAnsi="Arial" w:cs="Arial"/>
              </w:rPr>
            </w:pPr>
          </w:p>
        </w:tc>
      </w:tr>
      <w:tr w:rsidR="00F05060" w14:paraId="79814A15" w14:textId="77777777" w:rsidTr="005679A9">
        <w:tc>
          <w:tcPr>
            <w:tcW w:w="6771" w:type="dxa"/>
          </w:tcPr>
          <w:p w14:paraId="3C392624" w14:textId="77777777" w:rsidR="00F05060" w:rsidRPr="0060338A" w:rsidRDefault="00F05060" w:rsidP="005679A9">
            <w:pPr>
              <w:rPr>
                <w:rFonts w:ascii="Arial" w:hAnsi="Arial" w:cs="Arial"/>
              </w:rPr>
            </w:pPr>
          </w:p>
        </w:tc>
        <w:tc>
          <w:tcPr>
            <w:tcW w:w="1984" w:type="dxa"/>
          </w:tcPr>
          <w:p w14:paraId="777909FE" w14:textId="77777777" w:rsidR="00F05060" w:rsidRPr="0060338A" w:rsidRDefault="00F05060" w:rsidP="005679A9">
            <w:pPr>
              <w:rPr>
                <w:rFonts w:ascii="Arial" w:hAnsi="Arial" w:cs="Arial"/>
              </w:rPr>
            </w:pPr>
          </w:p>
        </w:tc>
      </w:tr>
      <w:tr w:rsidR="00F05060" w14:paraId="634586A2" w14:textId="77777777" w:rsidTr="005679A9">
        <w:tc>
          <w:tcPr>
            <w:tcW w:w="6771" w:type="dxa"/>
          </w:tcPr>
          <w:p w14:paraId="6502E1FF" w14:textId="77777777" w:rsidR="00F05060" w:rsidRPr="0060338A" w:rsidRDefault="00F05060" w:rsidP="005679A9">
            <w:pPr>
              <w:rPr>
                <w:rFonts w:ascii="Arial" w:hAnsi="Arial" w:cs="Arial"/>
              </w:rPr>
            </w:pPr>
          </w:p>
        </w:tc>
        <w:tc>
          <w:tcPr>
            <w:tcW w:w="1984" w:type="dxa"/>
          </w:tcPr>
          <w:p w14:paraId="3AA4E72D" w14:textId="77777777" w:rsidR="00F05060" w:rsidRPr="0060338A" w:rsidRDefault="00F05060" w:rsidP="005679A9">
            <w:pPr>
              <w:rPr>
                <w:rFonts w:ascii="Arial" w:hAnsi="Arial" w:cs="Arial"/>
              </w:rPr>
            </w:pPr>
          </w:p>
        </w:tc>
      </w:tr>
    </w:tbl>
    <w:p w14:paraId="6F033E9D" w14:textId="77777777" w:rsidR="00BB0C2A" w:rsidRDefault="00BB0C2A" w:rsidP="00BB0C2A">
      <w:pPr>
        <w:rPr>
          <w:rFonts w:ascii="Arial" w:hAnsi="Arial" w:cs="Arial"/>
          <w:i/>
        </w:rPr>
      </w:pPr>
    </w:p>
    <w:p w14:paraId="04F2F170" w14:textId="556A9760" w:rsidR="00490062" w:rsidRDefault="00BB0C2A" w:rsidP="00810F8B">
      <w:pPr>
        <w:rPr>
          <w:rStyle w:val="normaltextrun"/>
          <w:color w:val="000000"/>
          <w:szCs w:val="22"/>
          <w:bdr w:val="none" w:sz="0" w:space="0" w:color="auto" w:frame="1"/>
        </w:rPr>
      </w:pPr>
      <w:r w:rsidRPr="00810F8B">
        <w:rPr>
          <w:rStyle w:val="normaltextrun"/>
          <w:color w:val="000000"/>
          <w:szCs w:val="22"/>
          <w:bdr w:val="none" w:sz="0" w:space="0" w:color="auto" w:frame="1"/>
        </w:rPr>
        <w:br/>
      </w:r>
      <w:r w:rsidR="00F05060">
        <w:rPr>
          <w:rStyle w:val="normaltextrun"/>
          <w:color w:val="000000"/>
          <w:szCs w:val="22"/>
          <w:bdr w:val="none" w:sz="0" w:space="0" w:color="auto" w:frame="1"/>
        </w:rPr>
        <w:br/>
      </w:r>
      <w:r w:rsidRPr="006268EC">
        <w:rPr>
          <w:rFonts w:ascii="Arial" w:hAnsi="Arial" w:cs="Arial"/>
          <w:b/>
          <w:bCs/>
        </w:rPr>
        <w:t xml:space="preserve">Oppgi estimert antall timer for alle tre fasene: </w:t>
      </w:r>
      <w:r w:rsidRPr="006268EC">
        <w:rPr>
          <w:rFonts w:ascii="Arial" w:hAnsi="Arial" w:cs="Arial"/>
          <w:b/>
          <w:bCs/>
        </w:rPr>
        <w:br/>
      </w:r>
    </w:p>
    <w:p w14:paraId="1C541808" w14:textId="10976124" w:rsidR="00F05060" w:rsidRDefault="00F05060" w:rsidP="00810F8B">
      <w:pPr>
        <w:rPr>
          <w:rStyle w:val="normaltextrun"/>
          <w:color w:val="000000"/>
          <w:szCs w:val="22"/>
          <w:bdr w:val="none" w:sz="0" w:space="0" w:color="auto" w:frame="1"/>
        </w:rPr>
      </w:pPr>
      <w:r w:rsidRPr="00810F8B">
        <w:rPr>
          <w:rStyle w:val="normaltextrun"/>
          <w:color w:val="000000"/>
          <w:szCs w:val="22"/>
          <w:bdr w:val="none" w:sz="0" w:space="0" w:color="auto" w:frame="1"/>
        </w:rPr>
        <w:t>Budsjettet skal dekke alle tre diamantene, og vi ber leverandør estimere (grovt) hvordan budsjettet fordeles på de ulike fasene.</w:t>
      </w:r>
    </w:p>
    <w:p w14:paraId="1A7654BB" w14:textId="57330891" w:rsidR="00F05060" w:rsidRDefault="00F05060" w:rsidP="00810F8B">
      <w:pPr>
        <w:rPr>
          <w:rStyle w:val="normaltextrun"/>
          <w:color w:val="000000"/>
          <w:szCs w:val="22"/>
          <w:bdr w:val="none" w:sz="0" w:space="0" w:color="auto" w:frame="1"/>
        </w:rPr>
      </w:pPr>
    </w:p>
    <w:tbl>
      <w:tblPr>
        <w:tblStyle w:val="Tabellrutenett"/>
        <w:tblW w:w="7700" w:type="dxa"/>
        <w:tblLook w:val="04A0" w:firstRow="1" w:lastRow="0" w:firstColumn="1" w:lastColumn="0" w:noHBand="0" w:noVBand="1"/>
      </w:tblPr>
      <w:tblGrid>
        <w:gridCol w:w="1485"/>
        <w:gridCol w:w="6215"/>
      </w:tblGrid>
      <w:tr w:rsidR="00F05060" w14:paraId="08D7A58B" w14:textId="77777777" w:rsidTr="003D6A78">
        <w:tc>
          <w:tcPr>
            <w:tcW w:w="1485" w:type="dxa"/>
            <w:shd w:val="clear" w:color="auto" w:fill="D9D9D9" w:themeFill="background1" w:themeFillShade="D9"/>
          </w:tcPr>
          <w:p w14:paraId="3F130597" w14:textId="3A41C03F" w:rsidR="00F05060" w:rsidRDefault="00F05060" w:rsidP="00810F8B">
            <w:pPr>
              <w:rPr>
                <w:rStyle w:val="normaltextrun"/>
                <w:color w:val="000000"/>
                <w:szCs w:val="22"/>
                <w:bdr w:val="none" w:sz="0" w:space="0" w:color="auto" w:frame="1"/>
              </w:rPr>
            </w:pPr>
            <w:r>
              <w:rPr>
                <w:rStyle w:val="normaltextrun"/>
                <w:color w:val="000000"/>
                <w:szCs w:val="22"/>
                <w:bdr w:val="none" w:sz="0" w:space="0" w:color="auto" w:frame="1"/>
              </w:rPr>
              <w:t xml:space="preserve">Fase </w:t>
            </w:r>
          </w:p>
        </w:tc>
        <w:tc>
          <w:tcPr>
            <w:tcW w:w="6215" w:type="dxa"/>
            <w:shd w:val="clear" w:color="auto" w:fill="D9D9D9" w:themeFill="background1" w:themeFillShade="D9"/>
          </w:tcPr>
          <w:p w14:paraId="57CA597B" w14:textId="239DF310" w:rsidR="00F05060" w:rsidRDefault="00F05060" w:rsidP="00810F8B">
            <w:pPr>
              <w:rPr>
                <w:rStyle w:val="normaltextrun"/>
                <w:color w:val="000000"/>
                <w:szCs w:val="22"/>
                <w:bdr w:val="none" w:sz="0" w:space="0" w:color="auto" w:frame="1"/>
              </w:rPr>
            </w:pPr>
            <w:r>
              <w:rPr>
                <w:rStyle w:val="normaltextrun"/>
                <w:color w:val="000000"/>
                <w:szCs w:val="22"/>
                <w:bdr w:val="none" w:sz="0" w:space="0" w:color="auto" w:frame="1"/>
              </w:rPr>
              <w:t>Estimert antall timer</w:t>
            </w:r>
          </w:p>
        </w:tc>
      </w:tr>
      <w:tr w:rsidR="00F05060" w14:paraId="73CB84E9" w14:textId="77777777" w:rsidTr="003D6A78">
        <w:tc>
          <w:tcPr>
            <w:tcW w:w="1485" w:type="dxa"/>
          </w:tcPr>
          <w:p w14:paraId="53F68183" w14:textId="0D61CBC6" w:rsidR="00F05060" w:rsidRDefault="00F05060" w:rsidP="00810F8B">
            <w:pPr>
              <w:rPr>
                <w:rStyle w:val="normaltextrun"/>
                <w:color w:val="000000"/>
                <w:szCs w:val="22"/>
                <w:bdr w:val="none" w:sz="0" w:space="0" w:color="auto" w:frame="1"/>
              </w:rPr>
            </w:pPr>
            <w:r>
              <w:rPr>
                <w:rStyle w:val="normaltextrun"/>
                <w:color w:val="000000"/>
                <w:szCs w:val="22"/>
                <w:bdr w:val="none" w:sz="0" w:space="0" w:color="auto" w:frame="1"/>
              </w:rPr>
              <w:t>Fase 1</w:t>
            </w:r>
          </w:p>
        </w:tc>
        <w:tc>
          <w:tcPr>
            <w:tcW w:w="6215" w:type="dxa"/>
          </w:tcPr>
          <w:p w14:paraId="32D36B63" w14:textId="77777777" w:rsidR="00F05060" w:rsidRDefault="00F05060" w:rsidP="00810F8B">
            <w:pPr>
              <w:rPr>
                <w:rStyle w:val="normaltextrun"/>
                <w:color w:val="000000"/>
                <w:szCs w:val="22"/>
                <w:bdr w:val="none" w:sz="0" w:space="0" w:color="auto" w:frame="1"/>
              </w:rPr>
            </w:pPr>
          </w:p>
        </w:tc>
      </w:tr>
      <w:tr w:rsidR="00F05060" w14:paraId="492E5A99" w14:textId="77777777" w:rsidTr="003D6A78">
        <w:tc>
          <w:tcPr>
            <w:tcW w:w="1485" w:type="dxa"/>
          </w:tcPr>
          <w:p w14:paraId="61B6D794" w14:textId="36EEEA2D" w:rsidR="00F05060" w:rsidRDefault="00F05060" w:rsidP="00810F8B">
            <w:pPr>
              <w:rPr>
                <w:rStyle w:val="normaltextrun"/>
                <w:color w:val="000000"/>
                <w:szCs w:val="22"/>
                <w:bdr w:val="none" w:sz="0" w:space="0" w:color="auto" w:frame="1"/>
              </w:rPr>
            </w:pPr>
            <w:r>
              <w:rPr>
                <w:rStyle w:val="normaltextrun"/>
                <w:color w:val="000000"/>
                <w:szCs w:val="22"/>
                <w:bdr w:val="none" w:sz="0" w:space="0" w:color="auto" w:frame="1"/>
              </w:rPr>
              <w:t>Fase 2</w:t>
            </w:r>
          </w:p>
        </w:tc>
        <w:tc>
          <w:tcPr>
            <w:tcW w:w="6215" w:type="dxa"/>
          </w:tcPr>
          <w:p w14:paraId="3E792933" w14:textId="77777777" w:rsidR="00F05060" w:rsidRDefault="00F05060" w:rsidP="00810F8B">
            <w:pPr>
              <w:rPr>
                <w:rStyle w:val="normaltextrun"/>
                <w:color w:val="000000"/>
                <w:szCs w:val="22"/>
                <w:bdr w:val="none" w:sz="0" w:space="0" w:color="auto" w:frame="1"/>
              </w:rPr>
            </w:pPr>
          </w:p>
        </w:tc>
      </w:tr>
      <w:tr w:rsidR="00F05060" w14:paraId="4E4FF4B6" w14:textId="77777777" w:rsidTr="003D6A78">
        <w:tc>
          <w:tcPr>
            <w:tcW w:w="1485" w:type="dxa"/>
          </w:tcPr>
          <w:p w14:paraId="12568DF4" w14:textId="3600FB55" w:rsidR="00F05060" w:rsidRDefault="00F05060" w:rsidP="00810F8B">
            <w:pPr>
              <w:rPr>
                <w:rStyle w:val="normaltextrun"/>
                <w:color w:val="000000"/>
                <w:szCs w:val="22"/>
                <w:bdr w:val="none" w:sz="0" w:space="0" w:color="auto" w:frame="1"/>
              </w:rPr>
            </w:pPr>
            <w:r>
              <w:rPr>
                <w:rStyle w:val="normaltextrun"/>
                <w:color w:val="000000"/>
                <w:szCs w:val="22"/>
                <w:bdr w:val="none" w:sz="0" w:space="0" w:color="auto" w:frame="1"/>
              </w:rPr>
              <w:t>Fase 3</w:t>
            </w:r>
          </w:p>
        </w:tc>
        <w:tc>
          <w:tcPr>
            <w:tcW w:w="6215" w:type="dxa"/>
          </w:tcPr>
          <w:p w14:paraId="1D909279" w14:textId="77777777" w:rsidR="00F05060" w:rsidRDefault="00F05060" w:rsidP="00810F8B">
            <w:pPr>
              <w:rPr>
                <w:rStyle w:val="normaltextrun"/>
                <w:color w:val="000000"/>
                <w:szCs w:val="22"/>
                <w:bdr w:val="none" w:sz="0" w:space="0" w:color="auto" w:frame="1"/>
              </w:rPr>
            </w:pPr>
          </w:p>
        </w:tc>
      </w:tr>
    </w:tbl>
    <w:p w14:paraId="5BDC917E" w14:textId="77777777" w:rsidR="00F05060" w:rsidRDefault="00F05060" w:rsidP="00810F8B">
      <w:pPr>
        <w:rPr>
          <w:rStyle w:val="normaltextrun"/>
          <w:color w:val="000000"/>
          <w:szCs w:val="22"/>
          <w:bdr w:val="none" w:sz="0" w:space="0" w:color="auto" w:frame="1"/>
        </w:rPr>
      </w:pPr>
    </w:p>
    <w:p w14:paraId="33BC6EA6" w14:textId="5A27193E" w:rsidR="00BB0C2A" w:rsidRPr="00810F8B" w:rsidRDefault="00BB0C2A" w:rsidP="00810F8B">
      <w:pPr>
        <w:rPr>
          <w:b/>
        </w:rPr>
      </w:pPr>
      <w:r w:rsidRPr="00810F8B">
        <w:rPr>
          <w:rStyle w:val="normaltextrun"/>
          <w:color w:val="000000"/>
          <w:szCs w:val="22"/>
          <w:bdr w:val="none" w:sz="0" w:space="0" w:color="auto" w:frame="1"/>
        </w:rPr>
        <w:t>Da vi antar at prosjektet vil kreve noe reising, ber vi leverandøren estimere antall reiser og kostnader til disse. Dette vil bli et tema i forhandlingene.</w:t>
      </w:r>
      <w:r w:rsidRPr="00810F8B">
        <w:rPr>
          <w:rStyle w:val="normaltextrun"/>
          <w:color w:val="000000"/>
          <w:szCs w:val="22"/>
          <w:bdr w:val="none" w:sz="0" w:space="0" w:color="auto" w:frame="1"/>
        </w:rPr>
        <w:br/>
      </w:r>
    </w:p>
    <w:p w14:paraId="5EEDAE6B" w14:textId="77777777" w:rsidR="00BB0C2A" w:rsidRPr="00A11982" w:rsidRDefault="00BB0C2A" w:rsidP="00BB0C2A">
      <w:pPr>
        <w:rPr>
          <w:rFonts w:ascii="Arial" w:hAnsi="Arial" w:cs="Arial"/>
          <w:b/>
          <w:bCs/>
        </w:rPr>
      </w:pPr>
      <w:bookmarkStart w:id="0" w:name="_Hlk20167122"/>
      <w:r w:rsidRPr="00A11982">
        <w:rPr>
          <w:rFonts w:ascii="Arial" w:hAnsi="Arial" w:cs="Arial"/>
          <w:b/>
          <w:bCs/>
          <w:iCs/>
        </w:rPr>
        <w:t>Planlagte reiseaktiviteter og kostnader</w:t>
      </w:r>
      <w:r>
        <w:rPr>
          <w:rFonts w:ascii="Arial" w:hAnsi="Arial" w:cs="Arial"/>
          <w:b/>
          <w:bCs/>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2035"/>
      </w:tblGrid>
      <w:tr w:rsidR="00BB0C2A" w14:paraId="01125FAA" w14:textId="77777777" w:rsidTr="003D6A78">
        <w:tc>
          <w:tcPr>
            <w:tcW w:w="5665" w:type="dxa"/>
            <w:shd w:val="clear" w:color="auto" w:fill="D9D9D9" w:themeFill="background1" w:themeFillShade="D9"/>
          </w:tcPr>
          <w:p w14:paraId="5F493016" w14:textId="77777777" w:rsidR="00BB0C2A" w:rsidRPr="0060338A" w:rsidRDefault="00BB0C2A" w:rsidP="005679A9">
            <w:pPr>
              <w:rPr>
                <w:rFonts w:ascii="Arial" w:hAnsi="Arial" w:cs="Arial"/>
              </w:rPr>
            </w:pPr>
            <w:r>
              <w:rPr>
                <w:rFonts w:ascii="Arial" w:hAnsi="Arial" w:cs="Arial"/>
              </w:rPr>
              <w:t>Estimerte reiser</w:t>
            </w:r>
          </w:p>
        </w:tc>
        <w:tc>
          <w:tcPr>
            <w:tcW w:w="2035" w:type="dxa"/>
            <w:shd w:val="clear" w:color="auto" w:fill="D9D9D9" w:themeFill="background1" w:themeFillShade="D9"/>
          </w:tcPr>
          <w:p w14:paraId="15C6A771" w14:textId="77777777" w:rsidR="00BB0C2A" w:rsidRDefault="00BB0C2A" w:rsidP="005679A9">
            <w:pPr>
              <w:rPr>
                <w:rFonts w:ascii="Arial" w:hAnsi="Arial" w:cs="Arial"/>
              </w:rPr>
            </w:pPr>
            <w:r>
              <w:rPr>
                <w:rFonts w:ascii="Arial" w:hAnsi="Arial" w:cs="Arial"/>
              </w:rPr>
              <w:t>Estimerte kostnader reise</w:t>
            </w:r>
          </w:p>
        </w:tc>
      </w:tr>
      <w:tr w:rsidR="00BB0C2A" w:rsidRPr="0060338A" w14:paraId="008313C6" w14:textId="77777777" w:rsidTr="003D6A78">
        <w:tc>
          <w:tcPr>
            <w:tcW w:w="5665" w:type="dxa"/>
          </w:tcPr>
          <w:p w14:paraId="38ECA66B" w14:textId="77777777" w:rsidR="00BB0C2A" w:rsidRPr="00AE1D7B" w:rsidRDefault="00BB0C2A" w:rsidP="005679A9">
            <w:pPr>
              <w:rPr>
                <w:rFonts w:ascii="Arial" w:hAnsi="Arial" w:cs="Arial"/>
              </w:rPr>
            </w:pPr>
          </w:p>
        </w:tc>
        <w:tc>
          <w:tcPr>
            <w:tcW w:w="2035" w:type="dxa"/>
          </w:tcPr>
          <w:p w14:paraId="69B93069" w14:textId="77777777" w:rsidR="00BB0C2A" w:rsidRPr="0060338A" w:rsidRDefault="00BB0C2A" w:rsidP="005679A9">
            <w:pPr>
              <w:rPr>
                <w:rFonts w:ascii="Arial" w:hAnsi="Arial" w:cs="Arial"/>
              </w:rPr>
            </w:pPr>
          </w:p>
        </w:tc>
      </w:tr>
      <w:tr w:rsidR="00BB0C2A" w:rsidRPr="0060338A" w14:paraId="52F6EA4B" w14:textId="77777777" w:rsidTr="003D6A78">
        <w:tc>
          <w:tcPr>
            <w:tcW w:w="5665" w:type="dxa"/>
          </w:tcPr>
          <w:p w14:paraId="3F9A4E6C" w14:textId="77777777" w:rsidR="00BB0C2A" w:rsidRPr="0060338A" w:rsidRDefault="00BB0C2A" w:rsidP="005679A9">
            <w:pPr>
              <w:rPr>
                <w:rFonts w:ascii="Arial" w:hAnsi="Arial" w:cs="Arial"/>
              </w:rPr>
            </w:pPr>
          </w:p>
        </w:tc>
        <w:tc>
          <w:tcPr>
            <w:tcW w:w="2035" w:type="dxa"/>
          </w:tcPr>
          <w:p w14:paraId="1DBF679E" w14:textId="77777777" w:rsidR="00BB0C2A" w:rsidRPr="0060338A" w:rsidRDefault="00BB0C2A" w:rsidP="005679A9">
            <w:pPr>
              <w:rPr>
                <w:rFonts w:ascii="Arial" w:hAnsi="Arial" w:cs="Arial"/>
              </w:rPr>
            </w:pPr>
          </w:p>
        </w:tc>
      </w:tr>
      <w:tr w:rsidR="00BB0C2A" w:rsidRPr="0060338A" w14:paraId="08ED694D" w14:textId="77777777" w:rsidTr="003D6A78">
        <w:tc>
          <w:tcPr>
            <w:tcW w:w="5665" w:type="dxa"/>
          </w:tcPr>
          <w:p w14:paraId="65872D8A" w14:textId="77777777" w:rsidR="00BB0C2A" w:rsidRPr="0060338A" w:rsidRDefault="00BB0C2A" w:rsidP="005679A9">
            <w:pPr>
              <w:rPr>
                <w:rFonts w:ascii="Arial" w:hAnsi="Arial" w:cs="Arial"/>
              </w:rPr>
            </w:pPr>
          </w:p>
        </w:tc>
        <w:tc>
          <w:tcPr>
            <w:tcW w:w="2035" w:type="dxa"/>
          </w:tcPr>
          <w:p w14:paraId="0DEAEF5D" w14:textId="77777777" w:rsidR="00BB0C2A" w:rsidRPr="0060338A" w:rsidRDefault="00BB0C2A" w:rsidP="005679A9">
            <w:pPr>
              <w:rPr>
                <w:rFonts w:ascii="Arial" w:hAnsi="Arial" w:cs="Arial"/>
              </w:rPr>
            </w:pPr>
          </w:p>
        </w:tc>
      </w:tr>
      <w:tr w:rsidR="00BB0C2A" w:rsidRPr="0060338A" w14:paraId="69DBAFD4" w14:textId="77777777" w:rsidTr="003D6A78">
        <w:tc>
          <w:tcPr>
            <w:tcW w:w="5665" w:type="dxa"/>
          </w:tcPr>
          <w:p w14:paraId="16ED7063" w14:textId="77777777" w:rsidR="00BB0C2A" w:rsidRPr="0060338A" w:rsidRDefault="00BB0C2A" w:rsidP="005679A9">
            <w:pPr>
              <w:rPr>
                <w:rFonts w:ascii="Arial" w:hAnsi="Arial" w:cs="Arial"/>
              </w:rPr>
            </w:pPr>
          </w:p>
        </w:tc>
        <w:tc>
          <w:tcPr>
            <w:tcW w:w="2035" w:type="dxa"/>
          </w:tcPr>
          <w:p w14:paraId="2DFD4F65" w14:textId="77777777" w:rsidR="00BB0C2A" w:rsidRPr="0060338A" w:rsidRDefault="00BB0C2A" w:rsidP="005679A9">
            <w:pPr>
              <w:rPr>
                <w:rFonts w:ascii="Arial" w:hAnsi="Arial" w:cs="Arial"/>
              </w:rPr>
            </w:pPr>
          </w:p>
        </w:tc>
      </w:tr>
      <w:tr w:rsidR="00BB0C2A" w:rsidRPr="0060338A" w14:paraId="22E32A12" w14:textId="77777777" w:rsidTr="003D6A78">
        <w:tc>
          <w:tcPr>
            <w:tcW w:w="5665" w:type="dxa"/>
          </w:tcPr>
          <w:p w14:paraId="2BF54590" w14:textId="77777777" w:rsidR="00BB0C2A" w:rsidRPr="0060338A" w:rsidRDefault="00BB0C2A" w:rsidP="005679A9">
            <w:pPr>
              <w:rPr>
                <w:rFonts w:ascii="Arial" w:hAnsi="Arial" w:cs="Arial"/>
              </w:rPr>
            </w:pPr>
          </w:p>
        </w:tc>
        <w:tc>
          <w:tcPr>
            <w:tcW w:w="2035" w:type="dxa"/>
            <w:tcBorders>
              <w:bottom w:val="single" w:sz="4" w:space="0" w:color="auto"/>
            </w:tcBorders>
          </w:tcPr>
          <w:p w14:paraId="7B7A6E37" w14:textId="77777777" w:rsidR="00BB0C2A" w:rsidRPr="0060338A" w:rsidRDefault="00BB0C2A" w:rsidP="005679A9">
            <w:pPr>
              <w:rPr>
                <w:rFonts w:ascii="Arial" w:hAnsi="Arial" w:cs="Arial"/>
              </w:rPr>
            </w:pPr>
          </w:p>
        </w:tc>
      </w:tr>
      <w:tr w:rsidR="00BB0C2A" w:rsidRPr="0060338A" w14:paraId="7EE0AD4A" w14:textId="77777777" w:rsidTr="003D6A78">
        <w:tc>
          <w:tcPr>
            <w:tcW w:w="5665" w:type="dxa"/>
            <w:tcBorders>
              <w:bottom w:val="thinThickSmallGap" w:sz="24" w:space="0" w:color="000000"/>
            </w:tcBorders>
          </w:tcPr>
          <w:p w14:paraId="7FD1B234" w14:textId="77777777" w:rsidR="00BB0C2A" w:rsidRDefault="00BB0C2A" w:rsidP="005679A9">
            <w:pPr>
              <w:rPr>
                <w:rFonts w:ascii="Arial" w:hAnsi="Arial" w:cs="Arial"/>
              </w:rPr>
            </w:pPr>
            <w:r>
              <w:rPr>
                <w:rFonts w:ascii="Arial" w:hAnsi="Arial" w:cs="Arial"/>
              </w:rPr>
              <w:t xml:space="preserve">Total kostnad for reiser </w:t>
            </w:r>
          </w:p>
        </w:tc>
        <w:tc>
          <w:tcPr>
            <w:tcW w:w="2035" w:type="dxa"/>
            <w:tcBorders>
              <w:top w:val="single" w:sz="4" w:space="0" w:color="auto"/>
              <w:left w:val="single" w:sz="4" w:space="0" w:color="auto"/>
              <w:bottom w:val="thinThickSmallGap" w:sz="24" w:space="0" w:color="000000"/>
              <w:right w:val="single" w:sz="4" w:space="0" w:color="auto"/>
            </w:tcBorders>
          </w:tcPr>
          <w:p w14:paraId="2AAE618A" w14:textId="77777777" w:rsidR="00BB0C2A" w:rsidRPr="0060338A" w:rsidRDefault="00BB0C2A" w:rsidP="005679A9">
            <w:pPr>
              <w:rPr>
                <w:rFonts w:ascii="Arial" w:hAnsi="Arial" w:cs="Arial"/>
              </w:rPr>
            </w:pPr>
          </w:p>
        </w:tc>
      </w:tr>
      <w:bookmarkEnd w:id="0"/>
    </w:tbl>
    <w:p w14:paraId="0C64FF00" w14:textId="77777777" w:rsidR="00BB0C2A" w:rsidRDefault="00BB0C2A" w:rsidP="00BB0C2A">
      <w:pPr>
        <w:rPr>
          <w:rFonts w:ascii="Arial" w:hAnsi="Arial" w:cs="Arial"/>
        </w:rPr>
      </w:pPr>
    </w:p>
    <w:p w14:paraId="5D815C21" w14:textId="7B4F00B0" w:rsidR="00BB0C2A" w:rsidRDefault="00BB0C2A" w:rsidP="00BB0C2A">
      <w:pPr>
        <w:rPr>
          <w:rFonts w:ascii="Arial" w:hAnsi="Arial" w:cs="Arial"/>
        </w:rPr>
      </w:pPr>
    </w:p>
    <w:p w14:paraId="2CA64A06" w14:textId="77777777" w:rsidR="00566579" w:rsidRDefault="00566579" w:rsidP="00BB0C2A">
      <w:pPr>
        <w:rPr>
          <w:rFonts w:ascii="Arial" w:hAnsi="Arial" w:cs="Arial"/>
        </w:rPr>
      </w:pPr>
    </w:p>
    <w:p w14:paraId="46B84829" w14:textId="77777777" w:rsidR="00BB0C2A" w:rsidRDefault="00BB0C2A" w:rsidP="00BB0C2A">
      <w:pPr>
        <w:rPr>
          <w:rFonts w:ascii="Arial" w:hAnsi="Arial" w:cs="Arial"/>
          <w:b/>
        </w:rPr>
      </w:pPr>
      <w:r>
        <w:rPr>
          <w:rFonts w:ascii="Arial" w:hAnsi="Arial" w:cs="Arial"/>
          <w:b/>
        </w:rPr>
        <w:t>Avtalen punkt 6.</w:t>
      </w:r>
      <w:r w:rsidRPr="006725E1">
        <w:rPr>
          <w:rFonts w:ascii="Arial" w:hAnsi="Arial" w:cs="Arial"/>
          <w:b/>
        </w:rPr>
        <w:t>2 Fakturering</w:t>
      </w:r>
    </w:p>
    <w:p w14:paraId="26B5357F" w14:textId="77777777" w:rsidR="00BB0C2A" w:rsidRPr="00810F8B" w:rsidRDefault="00BB0C2A" w:rsidP="00BB0C2A">
      <w:pPr>
        <w:rPr>
          <w:i/>
          <w:sz w:val="20"/>
        </w:rPr>
      </w:pPr>
      <w:r w:rsidRPr="00810F8B">
        <w:rPr>
          <w:i/>
          <w:sz w:val="20"/>
        </w:rPr>
        <w:t>(Fyll ut dersom det er avtalt annet enn fakturering etterskuddsvis per måned)</w:t>
      </w:r>
    </w:p>
    <w:p w14:paraId="10D2127F" w14:textId="77777777" w:rsidR="00BB0C2A" w:rsidRPr="00810F8B" w:rsidRDefault="00BB0C2A" w:rsidP="00BB0C2A">
      <w:pPr>
        <w:rPr>
          <w:i/>
        </w:rPr>
      </w:pPr>
    </w:p>
    <w:p w14:paraId="661C3EF1" w14:textId="77777777" w:rsidR="00BB0C2A" w:rsidRPr="00810F8B" w:rsidRDefault="00BB0C2A" w:rsidP="00BB0C2A">
      <w:r w:rsidRPr="00810F8B">
        <w:t xml:space="preserve">Betaling etter medgått tid: </w:t>
      </w:r>
    </w:p>
    <w:p w14:paraId="0C144DE1" w14:textId="77777777" w:rsidR="00BB0C2A" w:rsidRPr="00810F8B" w:rsidRDefault="00BB0C2A" w:rsidP="00BB0C2A">
      <w:pPr>
        <w:rPr>
          <w:i/>
        </w:rPr>
      </w:pPr>
    </w:p>
    <w:p w14:paraId="01FC5DA0" w14:textId="47DC377D" w:rsidR="00BB0C2A" w:rsidRPr="00810F8B" w:rsidRDefault="00BB0C2A" w:rsidP="00BB0C2A">
      <w:pPr>
        <w:pStyle w:val="AvsntilhQy1"/>
        <w:tabs>
          <w:tab w:val="clear" w:pos="-720"/>
          <w:tab w:val="clear" w:pos="0"/>
          <w:tab w:val="clear" w:pos="720"/>
        </w:tabs>
        <w:suppressAutoHyphens w:val="0"/>
        <w:ind w:left="0"/>
        <w:rPr>
          <w:rFonts w:ascii="Times New Roman" w:hAnsi="Times New Roman"/>
          <w:i/>
          <w:sz w:val="22"/>
          <w:szCs w:val="22"/>
          <w:lang w:val="nb-NO"/>
        </w:rPr>
      </w:pPr>
      <w:r w:rsidRPr="00810F8B">
        <w:rPr>
          <w:rFonts w:ascii="Times New Roman" w:hAnsi="Times New Roman"/>
          <w:sz w:val="22"/>
          <w:szCs w:val="22"/>
          <w:lang w:val="nb-NO"/>
        </w:rPr>
        <w:t>Fakturadato</w:t>
      </w:r>
      <w:r w:rsidR="00C91BE7">
        <w:rPr>
          <w:rFonts w:ascii="Times New Roman" w:hAnsi="Times New Roman"/>
          <w:sz w:val="22"/>
          <w:szCs w:val="22"/>
          <w:lang w:val="nb-NO"/>
        </w:rPr>
        <w:t>:</w:t>
      </w:r>
      <w:r w:rsidR="00585D35">
        <w:rPr>
          <w:rFonts w:ascii="Times New Roman" w:hAnsi="Times New Roman"/>
          <w:sz w:val="22"/>
          <w:szCs w:val="22"/>
          <w:lang w:val="nb-NO"/>
        </w:rPr>
        <w:t xml:space="preserve"> </w:t>
      </w:r>
      <w:r w:rsidR="00C91BE7">
        <w:rPr>
          <w:rFonts w:ascii="Times New Roman" w:hAnsi="Times New Roman"/>
          <w:i/>
          <w:sz w:val="22"/>
          <w:szCs w:val="22"/>
          <w:lang w:val="nb-NO"/>
        </w:rPr>
        <w:t>siste dag i måneden</w:t>
      </w:r>
    </w:p>
    <w:p w14:paraId="49A06F08" w14:textId="664983BC" w:rsidR="00BB0C2A" w:rsidRPr="00810F8B" w:rsidRDefault="00C91BE7" w:rsidP="00BB0C2A">
      <w:pPr>
        <w:pStyle w:val="AvsntilhQy1"/>
        <w:tabs>
          <w:tab w:val="clear" w:pos="-720"/>
          <w:tab w:val="clear" w:pos="0"/>
          <w:tab w:val="clear" w:pos="720"/>
        </w:tabs>
        <w:suppressAutoHyphens w:val="0"/>
        <w:ind w:left="0"/>
        <w:rPr>
          <w:rFonts w:ascii="Times New Roman" w:hAnsi="Times New Roman"/>
          <w:i/>
          <w:sz w:val="22"/>
          <w:szCs w:val="22"/>
          <w:lang w:val="nb-NO"/>
        </w:rPr>
      </w:pPr>
      <w:r>
        <w:rPr>
          <w:rFonts w:ascii="Times New Roman" w:hAnsi="Times New Roman"/>
          <w:sz w:val="22"/>
          <w:szCs w:val="22"/>
          <w:lang w:val="nb-NO"/>
        </w:rPr>
        <w:t>Forfallsdato:</w:t>
      </w:r>
      <w:r w:rsidR="00585D35">
        <w:rPr>
          <w:rFonts w:ascii="Times New Roman" w:hAnsi="Times New Roman"/>
          <w:sz w:val="22"/>
          <w:szCs w:val="22"/>
          <w:lang w:val="nb-NO"/>
        </w:rPr>
        <w:t xml:space="preserve"> </w:t>
      </w:r>
      <w:r>
        <w:rPr>
          <w:rFonts w:ascii="Times New Roman" w:hAnsi="Times New Roman"/>
          <w:i/>
          <w:sz w:val="22"/>
          <w:szCs w:val="22"/>
          <w:lang w:val="nb-NO"/>
        </w:rPr>
        <w:t>pr 30 dager</w:t>
      </w:r>
    </w:p>
    <w:p w14:paraId="2AD070AF" w14:textId="77777777" w:rsidR="00BB0C2A" w:rsidRPr="00810F8B" w:rsidRDefault="00BB0C2A" w:rsidP="00BB0C2A">
      <w:pPr>
        <w:pStyle w:val="AvsntilhQy1"/>
        <w:tabs>
          <w:tab w:val="clear" w:pos="-720"/>
          <w:tab w:val="clear" w:pos="0"/>
          <w:tab w:val="clear" w:pos="720"/>
        </w:tabs>
        <w:suppressAutoHyphens w:val="0"/>
        <w:ind w:left="0"/>
        <w:rPr>
          <w:rFonts w:ascii="Times New Roman" w:hAnsi="Times New Roman"/>
          <w:sz w:val="22"/>
          <w:szCs w:val="22"/>
          <w:lang w:val="nb-NO"/>
        </w:rPr>
      </w:pPr>
    </w:p>
    <w:p w14:paraId="197FADD6" w14:textId="77777777" w:rsidR="00BB0C2A" w:rsidRPr="00810F8B" w:rsidRDefault="00BB0C2A" w:rsidP="00BB0C2A">
      <w:pPr>
        <w:pStyle w:val="Teknisk4"/>
        <w:tabs>
          <w:tab w:val="clear" w:pos="-720"/>
        </w:tabs>
        <w:suppressAutoHyphens w:val="0"/>
        <w:rPr>
          <w:rFonts w:ascii="Times New Roman" w:hAnsi="Times New Roman"/>
          <w:sz w:val="22"/>
          <w:szCs w:val="22"/>
          <w:lang w:val="nb-NO"/>
        </w:rPr>
      </w:pPr>
    </w:p>
    <w:p w14:paraId="64BF655B" w14:textId="77777777" w:rsidR="00BB0C2A" w:rsidRPr="00810F8B" w:rsidRDefault="00BB0C2A" w:rsidP="00BB0C2A">
      <w:pPr>
        <w:pStyle w:val="AvsntilhQy1"/>
        <w:tabs>
          <w:tab w:val="clear" w:pos="-720"/>
          <w:tab w:val="clear" w:pos="0"/>
          <w:tab w:val="clear" w:pos="720"/>
        </w:tabs>
        <w:suppressAutoHyphens w:val="0"/>
        <w:ind w:left="0"/>
        <w:rPr>
          <w:rFonts w:ascii="Times New Roman" w:hAnsi="Times New Roman"/>
          <w:sz w:val="22"/>
          <w:szCs w:val="22"/>
          <w:lang w:val="nb-NO"/>
        </w:rPr>
      </w:pPr>
      <w:r w:rsidRPr="00810F8B">
        <w:rPr>
          <w:rFonts w:ascii="Times New Roman" w:hAnsi="Times New Roman"/>
          <w:sz w:val="22"/>
          <w:szCs w:val="22"/>
          <w:lang w:val="nb-NO"/>
        </w:rPr>
        <w:tab/>
      </w:r>
    </w:p>
    <w:p w14:paraId="1DA03505" w14:textId="77777777" w:rsidR="00BB0C2A" w:rsidRPr="00810F8B" w:rsidRDefault="00BB0C2A" w:rsidP="00BB0C2A">
      <w:pPr>
        <w:rPr>
          <w:rStyle w:val="normaltextrun"/>
          <w:rFonts w:eastAsia="Arial"/>
          <w:lang w:val="nn-NO"/>
        </w:rPr>
      </w:pPr>
      <w:r w:rsidRPr="00810F8B">
        <w:rPr>
          <w:rStyle w:val="normaltextrun"/>
          <w:rFonts w:eastAsia="Arial"/>
          <w:lang w:val="nn-NO"/>
        </w:rPr>
        <w:t>Fakturaadresse: ______________</w:t>
      </w:r>
    </w:p>
    <w:p w14:paraId="261EB5F1" w14:textId="4C8C5D01" w:rsidR="00BB0C2A" w:rsidRPr="00810F8B" w:rsidRDefault="00C91BE7" w:rsidP="00BB0C2A">
      <w:pPr>
        <w:rPr>
          <w:rStyle w:val="normaltextrun"/>
          <w:rFonts w:eastAsia="Arial"/>
          <w:lang w:val="nn-NO"/>
        </w:rPr>
      </w:pPr>
      <w:r>
        <w:rPr>
          <w:rStyle w:val="normaltextrun"/>
          <w:rFonts w:eastAsia="Arial"/>
          <w:lang w:val="nn-NO"/>
        </w:rPr>
        <w:br/>
        <w:t>EHF -nr: __________________</w:t>
      </w:r>
      <w:r>
        <w:rPr>
          <w:rStyle w:val="normaltextrun"/>
          <w:rFonts w:eastAsia="Arial"/>
          <w:lang w:val="nn-NO"/>
        </w:rPr>
        <w:br/>
      </w:r>
      <w:r>
        <w:rPr>
          <w:rStyle w:val="normaltextrun"/>
          <w:rFonts w:eastAsia="Arial"/>
          <w:lang w:val="nn-NO"/>
        </w:rPr>
        <w:br/>
      </w:r>
      <w:r w:rsidR="00BB0C2A" w:rsidRPr="00810F8B">
        <w:rPr>
          <w:rStyle w:val="normaltextrun"/>
          <w:rFonts w:eastAsia="Arial"/>
          <w:lang w:val="nn-NO"/>
        </w:rPr>
        <w:t>Fakturareferanse: _____________</w:t>
      </w:r>
    </w:p>
    <w:p w14:paraId="0336B014" w14:textId="77777777" w:rsidR="00BB0C2A" w:rsidRPr="00810F8B" w:rsidRDefault="00BB0C2A" w:rsidP="00BB0C2A"/>
    <w:p w14:paraId="640D945A" w14:textId="77777777" w:rsidR="00BB0C2A" w:rsidRPr="00810F8B" w:rsidRDefault="00BB0C2A" w:rsidP="00BB0C2A">
      <w:pPr>
        <w:pStyle w:val="AvsntilhQy1"/>
        <w:ind w:left="0"/>
        <w:rPr>
          <w:rFonts w:ascii="Times New Roman" w:hAnsi="Times New Roman"/>
          <w:sz w:val="22"/>
          <w:szCs w:val="22"/>
          <w:lang w:val="nb-NO"/>
        </w:rPr>
      </w:pPr>
      <w:r w:rsidRPr="00810F8B">
        <w:rPr>
          <w:rFonts w:ascii="Times New Roman" w:hAnsi="Times New Roman"/>
          <w:sz w:val="22"/>
          <w:szCs w:val="22"/>
          <w:lang w:val="nb-NO"/>
        </w:rPr>
        <w:br/>
        <w:t xml:space="preserve">Øvrige betalingsvilkår: </w:t>
      </w:r>
    </w:p>
    <w:p w14:paraId="78013D86" w14:textId="77777777" w:rsidR="00BB0C2A" w:rsidRPr="00810F8B" w:rsidRDefault="00BB0C2A" w:rsidP="00BB0C2A">
      <w:pPr>
        <w:pStyle w:val="AvsntilhQy1"/>
        <w:rPr>
          <w:rFonts w:ascii="Times New Roman" w:hAnsi="Times New Roman"/>
          <w:sz w:val="22"/>
          <w:szCs w:val="22"/>
          <w:lang w:val="nb-NO"/>
        </w:rPr>
      </w:pPr>
    </w:p>
    <w:p w14:paraId="62A2460C" w14:textId="77777777" w:rsidR="00BB0C2A" w:rsidRPr="00810F8B" w:rsidRDefault="00BB0C2A" w:rsidP="00BB0C2A">
      <w:pPr>
        <w:pStyle w:val="AvsntilhQy1"/>
        <w:ind w:left="0"/>
        <w:rPr>
          <w:rFonts w:ascii="Times New Roman" w:hAnsi="Times New Roman"/>
          <w:sz w:val="22"/>
          <w:szCs w:val="22"/>
          <w:lang w:val="nb-NO"/>
        </w:rPr>
      </w:pPr>
      <w:r w:rsidRPr="00810F8B">
        <w:rPr>
          <w:rFonts w:ascii="Times New Roman" w:hAnsi="Times New Roman"/>
          <w:sz w:val="22"/>
          <w:szCs w:val="22"/>
          <w:lang w:val="nb-NO"/>
        </w:rPr>
        <w:t xml:space="preserve">Vilkår for implementering av EHF (elektronisk </w:t>
      </w:r>
      <w:proofErr w:type="spellStart"/>
      <w:r w:rsidRPr="00810F8B">
        <w:rPr>
          <w:rFonts w:ascii="Times New Roman" w:hAnsi="Times New Roman"/>
          <w:sz w:val="22"/>
          <w:szCs w:val="22"/>
          <w:lang w:val="nb-NO"/>
        </w:rPr>
        <w:t>handelsformat</w:t>
      </w:r>
      <w:proofErr w:type="spellEnd"/>
      <w:r w:rsidRPr="00810F8B">
        <w:rPr>
          <w:rFonts w:ascii="Times New Roman" w:hAnsi="Times New Roman"/>
          <w:sz w:val="22"/>
          <w:szCs w:val="22"/>
          <w:lang w:val="nb-NO"/>
        </w:rPr>
        <w:t>):</w:t>
      </w:r>
    </w:p>
    <w:p w14:paraId="06662AAE" w14:textId="77777777" w:rsidR="00BB0C2A" w:rsidRPr="00810F8B" w:rsidRDefault="00BB0C2A" w:rsidP="00BB0C2A">
      <w:r w:rsidRPr="00810F8B">
        <w:t>Leveranse av elektroniske fakturaer skal skje på den av Direktorat for økonomistyring (DFØ) sin til enhver tid valgte kommunikasjonsmetode. Ved endring av kommunikasjonsmetode vil Konsulenten bli varslet seks måneder før nødvendig endring finner sted.</w:t>
      </w:r>
    </w:p>
    <w:p w14:paraId="18801367" w14:textId="77777777" w:rsidR="00BB0C2A" w:rsidRDefault="00BB0C2A" w:rsidP="00BB0C2A">
      <w:r w:rsidRPr="00DE73D2">
        <w:rPr>
          <w:rFonts w:ascii="Arial" w:hAnsi="Arial" w:cs="Arial"/>
          <w:i/>
        </w:rPr>
        <w:br w:type="page"/>
      </w:r>
    </w:p>
    <w:p w14:paraId="0475271F" w14:textId="77777777" w:rsidR="00BB0C2A" w:rsidRPr="00E16D9C" w:rsidRDefault="00BB0C2A" w:rsidP="00BB0C2A">
      <w:pPr>
        <w:rPr>
          <w:rFonts w:ascii="Arial" w:hAnsi="Arial" w:cs="Arial"/>
          <w:sz w:val="32"/>
          <w:szCs w:val="32"/>
        </w:rPr>
      </w:pPr>
      <w:r w:rsidRPr="00E16D9C">
        <w:rPr>
          <w:rFonts w:ascii="Arial" w:hAnsi="Arial" w:cs="Arial"/>
          <w:sz w:val="32"/>
          <w:szCs w:val="32"/>
        </w:rPr>
        <w:lastRenderedPageBreak/>
        <w:t xml:space="preserve">Bilag </w:t>
      </w:r>
      <w:r>
        <w:rPr>
          <w:rFonts w:ascii="Arial" w:hAnsi="Arial" w:cs="Arial"/>
          <w:sz w:val="32"/>
          <w:szCs w:val="32"/>
        </w:rPr>
        <w:t>6</w:t>
      </w:r>
      <w:r w:rsidRPr="00E16D9C">
        <w:rPr>
          <w:rFonts w:ascii="Arial" w:hAnsi="Arial" w:cs="Arial"/>
          <w:sz w:val="32"/>
          <w:szCs w:val="32"/>
        </w:rPr>
        <w:t xml:space="preserve"> Endringer i den generelle avtaleteksten</w:t>
      </w:r>
    </w:p>
    <w:p w14:paraId="1D6A756E" w14:textId="77777777" w:rsidR="00BB0C2A" w:rsidRPr="00E16D9C" w:rsidRDefault="00BB0C2A" w:rsidP="00BB0C2A">
      <w:pPr>
        <w:rPr>
          <w:rFonts w:ascii="Arial" w:hAnsi="Arial" w:cs="Arial"/>
        </w:rPr>
      </w:pPr>
    </w:p>
    <w:p w14:paraId="1827B409" w14:textId="77777777" w:rsidR="00BB0C2A" w:rsidRPr="00E16D9C" w:rsidRDefault="00BB0C2A" w:rsidP="00BB0C2A">
      <w:pPr>
        <w:rPr>
          <w:rFonts w:ascii="Arial" w:hAnsi="Arial" w:cs="Arial"/>
          <w:i/>
          <w:sz w:val="20"/>
        </w:rPr>
      </w:pPr>
      <w:r w:rsidRPr="00E16D9C">
        <w:rPr>
          <w:rFonts w:ascii="Arial" w:hAnsi="Arial" w:cs="Arial"/>
          <w:i/>
          <w:sz w:val="20"/>
        </w:rPr>
        <w:t>Endringer til den generelle avt</w:t>
      </w:r>
      <w:r>
        <w:rPr>
          <w:rFonts w:ascii="Arial" w:hAnsi="Arial" w:cs="Arial"/>
          <w:i/>
          <w:sz w:val="20"/>
        </w:rPr>
        <w:t>aleteksten skal samles i bilag 6</w:t>
      </w:r>
      <w:r w:rsidRPr="00E16D9C">
        <w:rPr>
          <w:rFonts w:ascii="Arial" w:hAnsi="Arial" w:cs="Arial"/>
          <w:i/>
          <w:sz w:val="20"/>
        </w:rPr>
        <w:t xml:space="preserve">, med mindre den generelle avtaleteksten henviser slike endringer til et annet bilag. </w:t>
      </w:r>
    </w:p>
    <w:p w14:paraId="46328427" w14:textId="77777777" w:rsidR="00BB0C2A" w:rsidRPr="00E16D9C" w:rsidRDefault="00BB0C2A" w:rsidP="00BB0C2A">
      <w:pPr>
        <w:rPr>
          <w:rFonts w:ascii="Arial" w:hAnsi="Arial" w:cs="Arial"/>
          <w:i/>
          <w:sz w:val="20"/>
        </w:rPr>
      </w:pPr>
    </w:p>
    <w:p w14:paraId="1B049F91" w14:textId="77777777" w:rsidR="00BB0C2A" w:rsidRPr="00E16D9C" w:rsidRDefault="00BB0C2A" w:rsidP="00BB0C2A">
      <w:pPr>
        <w:rPr>
          <w:rFonts w:ascii="Arial" w:hAnsi="Arial" w:cs="Arial"/>
          <w:i/>
          <w:sz w:val="20"/>
        </w:rPr>
      </w:pPr>
      <w:r w:rsidRPr="00E16D9C">
        <w:rPr>
          <w:rFonts w:ascii="Arial" w:hAnsi="Arial" w:cs="Arial"/>
          <w:i/>
          <w:sz w:val="20"/>
        </w:rPr>
        <w:t>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14:paraId="1B6A3786" w14:textId="77777777" w:rsidR="00BB0C2A" w:rsidRPr="00E16D9C" w:rsidRDefault="00BB0C2A" w:rsidP="00BB0C2A">
      <w:pPr>
        <w:rPr>
          <w:rFonts w:ascii="Arial" w:hAnsi="Arial" w:cs="Arial"/>
          <w:i/>
          <w:sz w:val="20"/>
        </w:rPr>
      </w:pPr>
    </w:p>
    <w:p w14:paraId="54E0CBD9" w14:textId="77777777" w:rsidR="00BB0C2A" w:rsidRPr="00E16D9C" w:rsidRDefault="00BB0C2A" w:rsidP="00BB0C2A">
      <w:pPr>
        <w:rPr>
          <w:rFonts w:ascii="Arial" w:hAnsi="Arial" w:cs="Arial"/>
        </w:rPr>
      </w:pPr>
      <w:r>
        <w:rPr>
          <w:rFonts w:ascii="Arial" w:hAnsi="Arial" w:cs="Arial"/>
          <w:i/>
          <w:sz w:val="20"/>
        </w:rPr>
        <w:t>Konsulenten</w:t>
      </w:r>
      <w:r w:rsidRPr="00E16D9C">
        <w:rPr>
          <w:rFonts w:ascii="Arial" w:hAnsi="Arial" w:cs="Arial"/>
          <w:i/>
          <w:sz w:val="20"/>
        </w:rPr>
        <w:t xml:space="preserve"> bør imidlertid være oppmerksom på at forbehold og endringer i avtalen ved tilbudsinnlevering kan medføre at tilbudet blir avvist av Kunden.</w:t>
      </w:r>
      <w:r w:rsidRPr="00E16D9C">
        <w:rPr>
          <w:rFonts w:ascii="Arial" w:hAnsi="Arial" w:cs="Arial"/>
        </w:rPr>
        <w:t xml:space="preserve"> </w:t>
      </w:r>
    </w:p>
    <w:p w14:paraId="4EF91833" w14:textId="77777777" w:rsidR="00BB0C2A" w:rsidRPr="00E16D9C" w:rsidRDefault="00BB0C2A" w:rsidP="00BB0C2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6775"/>
      </w:tblGrid>
      <w:tr w:rsidR="00BB0C2A" w:rsidRPr="00E16D9C" w14:paraId="143A5129" w14:textId="77777777" w:rsidTr="005679A9">
        <w:tc>
          <w:tcPr>
            <w:tcW w:w="959" w:type="dxa"/>
          </w:tcPr>
          <w:p w14:paraId="45224A99" w14:textId="77777777" w:rsidR="00BB0C2A" w:rsidRPr="00E16D9C" w:rsidRDefault="00BB0C2A" w:rsidP="005679A9">
            <w:pPr>
              <w:rPr>
                <w:rFonts w:ascii="Arial" w:hAnsi="Arial" w:cs="Arial"/>
              </w:rPr>
            </w:pPr>
            <w:r w:rsidRPr="00E16D9C">
              <w:rPr>
                <w:rFonts w:ascii="Arial" w:hAnsi="Arial" w:cs="Arial"/>
              </w:rPr>
              <w:t>Punkt</w:t>
            </w:r>
          </w:p>
        </w:tc>
        <w:tc>
          <w:tcPr>
            <w:tcW w:w="8080" w:type="dxa"/>
          </w:tcPr>
          <w:p w14:paraId="4F94A2E7" w14:textId="77777777" w:rsidR="00BB0C2A" w:rsidRPr="00E16D9C" w:rsidRDefault="00BB0C2A" w:rsidP="005679A9">
            <w:pPr>
              <w:rPr>
                <w:rFonts w:ascii="Arial" w:hAnsi="Arial" w:cs="Arial"/>
              </w:rPr>
            </w:pPr>
            <w:r w:rsidRPr="00E16D9C">
              <w:rPr>
                <w:rFonts w:ascii="Arial" w:hAnsi="Arial" w:cs="Arial"/>
              </w:rPr>
              <w:t>Erstattes med</w:t>
            </w:r>
          </w:p>
        </w:tc>
      </w:tr>
      <w:tr w:rsidR="00BB0C2A" w:rsidRPr="00E16D9C" w14:paraId="2BB3E2C5" w14:textId="77777777" w:rsidTr="005679A9">
        <w:tc>
          <w:tcPr>
            <w:tcW w:w="959" w:type="dxa"/>
          </w:tcPr>
          <w:p w14:paraId="1C48522F" w14:textId="77777777" w:rsidR="00BB0C2A" w:rsidRPr="00E16D9C" w:rsidRDefault="00BB0C2A" w:rsidP="005679A9">
            <w:pPr>
              <w:rPr>
                <w:rFonts w:ascii="Arial" w:hAnsi="Arial" w:cs="Arial"/>
              </w:rPr>
            </w:pPr>
          </w:p>
        </w:tc>
        <w:tc>
          <w:tcPr>
            <w:tcW w:w="8080" w:type="dxa"/>
          </w:tcPr>
          <w:p w14:paraId="1D85A912" w14:textId="77777777" w:rsidR="00BB0C2A" w:rsidRPr="00E16D9C" w:rsidRDefault="00BB0C2A" w:rsidP="005679A9">
            <w:pPr>
              <w:rPr>
                <w:rFonts w:ascii="Arial" w:hAnsi="Arial" w:cs="Arial"/>
              </w:rPr>
            </w:pPr>
          </w:p>
        </w:tc>
      </w:tr>
      <w:tr w:rsidR="00BB0C2A" w:rsidRPr="00E16D9C" w14:paraId="4116A2F5" w14:textId="77777777" w:rsidTr="005679A9">
        <w:tc>
          <w:tcPr>
            <w:tcW w:w="959" w:type="dxa"/>
          </w:tcPr>
          <w:p w14:paraId="2F0F6121" w14:textId="77777777" w:rsidR="00BB0C2A" w:rsidRPr="00E16D9C" w:rsidRDefault="00BB0C2A" w:rsidP="005679A9">
            <w:pPr>
              <w:rPr>
                <w:rFonts w:ascii="Arial" w:hAnsi="Arial" w:cs="Arial"/>
              </w:rPr>
            </w:pPr>
          </w:p>
        </w:tc>
        <w:tc>
          <w:tcPr>
            <w:tcW w:w="8080" w:type="dxa"/>
          </w:tcPr>
          <w:p w14:paraId="7C0E065A" w14:textId="77777777" w:rsidR="00BB0C2A" w:rsidRPr="00E16D9C" w:rsidRDefault="00BB0C2A" w:rsidP="005679A9">
            <w:pPr>
              <w:rPr>
                <w:rFonts w:ascii="Arial" w:hAnsi="Arial" w:cs="Arial"/>
              </w:rPr>
            </w:pPr>
          </w:p>
        </w:tc>
      </w:tr>
      <w:tr w:rsidR="00BB0C2A" w:rsidRPr="00E16D9C" w14:paraId="0561767E" w14:textId="77777777" w:rsidTr="005679A9">
        <w:tc>
          <w:tcPr>
            <w:tcW w:w="959" w:type="dxa"/>
          </w:tcPr>
          <w:p w14:paraId="1C765903" w14:textId="77777777" w:rsidR="00BB0C2A" w:rsidRPr="00E16D9C" w:rsidRDefault="00BB0C2A" w:rsidP="005679A9">
            <w:pPr>
              <w:rPr>
                <w:rFonts w:ascii="Arial" w:hAnsi="Arial" w:cs="Arial"/>
              </w:rPr>
            </w:pPr>
          </w:p>
        </w:tc>
        <w:tc>
          <w:tcPr>
            <w:tcW w:w="8080" w:type="dxa"/>
          </w:tcPr>
          <w:p w14:paraId="034190ED" w14:textId="77777777" w:rsidR="00BB0C2A" w:rsidRPr="00E16D9C" w:rsidRDefault="00BB0C2A" w:rsidP="005679A9">
            <w:pPr>
              <w:rPr>
                <w:rFonts w:ascii="Arial" w:hAnsi="Arial" w:cs="Arial"/>
              </w:rPr>
            </w:pPr>
          </w:p>
        </w:tc>
      </w:tr>
    </w:tbl>
    <w:p w14:paraId="070B8191" w14:textId="77777777" w:rsidR="00BB0C2A" w:rsidRDefault="00BB0C2A" w:rsidP="00BB0C2A">
      <w:pPr>
        <w:rPr>
          <w:rFonts w:ascii="Arial" w:hAnsi="Arial" w:cs="Arial"/>
        </w:rPr>
      </w:pPr>
    </w:p>
    <w:p w14:paraId="5F764E36" w14:textId="77777777" w:rsidR="00BB0C2A" w:rsidRDefault="00BB0C2A" w:rsidP="00BB0C2A">
      <w:pPr>
        <w:rPr>
          <w:rFonts w:ascii="Arial" w:hAnsi="Arial" w:cs="Arial"/>
        </w:rPr>
      </w:pPr>
      <w:r>
        <w:rPr>
          <w:rFonts w:ascii="Arial" w:hAnsi="Arial" w:cs="Arial"/>
        </w:rPr>
        <w:br w:type="page"/>
      </w:r>
    </w:p>
    <w:p w14:paraId="23C7D556" w14:textId="77777777" w:rsidR="00F726E2" w:rsidRDefault="00F726E2" w:rsidP="00F726E2">
      <w:r>
        <w:rPr>
          <w:rFonts w:ascii="Calibri Light" w:eastAsia="Calibri Light" w:hAnsi="Calibri Light" w:cs="Calibri Light"/>
          <w:sz w:val="48"/>
          <w:szCs w:val="48"/>
        </w:rPr>
        <w:lastRenderedPageBreak/>
        <w:t xml:space="preserve">Bilag 7 – Endringsbilag til avtale for </w:t>
      </w:r>
      <w:r>
        <w:rPr>
          <w:rFonts w:ascii="Calibri Light" w:eastAsia="Calibri Light" w:hAnsi="Calibri Light" w:cs="Calibri Light"/>
          <w:i/>
          <w:iCs/>
          <w:sz w:val="48"/>
          <w:szCs w:val="48"/>
        </w:rPr>
        <w:t>prosjektnavn</w:t>
      </w:r>
      <w:r>
        <w:rPr>
          <w:rFonts w:ascii="Calibri Light" w:eastAsia="Calibri Light" w:hAnsi="Calibri Light" w:cs="Calibri Light"/>
          <w:sz w:val="48"/>
          <w:szCs w:val="48"/>
        </w:rPr>
        <w:t xml:space="preserve"> mellom </w:t>
      </w:r>
      <w:r>
        <w:rPr>
          <w:rFonts w:ascii="Calibri Light" w:eastAsia="Calibri Light" w:hAnsi="Calibri Light" w:cs="Calibri Light"/>
          <w:i/>
          <w:iCs/>
          <w:sz w:val="48"/>
          <w:szCs w:val="48"/>
        </w:rPr>
        <w:t>navn på alle involverte virksomheter</w:t>
      </w:r>
      <w:r>
        <w:rPr>
          <w:rFonts w:ascii="Calibri Light" w:eastAsia="Calibri Light" w:hAnsi="Calibri Light" w:cs="Calibri Light"/>
          <w:sz w:val="48"/>
          <w:szCs w:val="48"/>
        </w:rPr>
        <w:t xml:space="preserve"> og </w:t>
      </w:r>
      <w:r>
        <w:rPr>
          <w:rFonts w:ascii="Calibri Light" w:eastAsia="Calibri Light" w:hAnsi="Calibri Light" w:cs="Calibri Light"/>
          <w:i/>
          <w:iCs/>
          <w:sz w:val="48"/>
          <w:szCs w:val="48"/>
        </w:rPr>
        <w:t>navn på leverandør(er)</w:t>
      </w:r>
    </w:p>
    <w:p w14:paraId="445015C4" w14:textId="77777777" w:rsidR="00F726E2" w:rsidRDefault="00F726E2" w:rsidP="00F726E2">
      <w:pPr>
        <w:spacing w:line="252" w:lineRule="auto"/>
        <w:rPr>
          <w:rFonts w:eastAsia="Calibri" w:cs="Calibri"/>
          <w:i/>
        </w:rPr>
      </w:pPr>
      <w:r>
        <w:rPr>
          <w:rFonts w:eastAsia="Calibri" w:cs="Calibri"/>
          <w:i/>
        </w:rPr>
        <w:t xml:space="preserve">Dette bilaget skal ikke fylles ut før avtaleinngåelse, men må ligge ved selv om det foreløpig er tomt. Endringsbilaget fylles ut etter </w:t>
      </w:r>
      <w:r>
        <w:rPr>
          <w:rFonts w:eastAsia="Calibri" w:cs="Calibri"/>
          <w:i/>
          <w:iCs/>
        </w:rPr>
        <w:t>diagnosefasen (</w:t>
      </w:r>
      <w:r>
        <w:rPr>
          <w:rFonts w:eastAsia="Calibri" w:cs="Calibri"/>
          <w:i/>
        </w:rPr>
        <w:t xml:space="preserve">den </w:t>
      </w:r>
      <w:r>
        <w:rPr>
          <w:rFonts w:eastAsia="Calibri" w:cs="Calibri"/>
          <w:i/>
          <w:iCs/>
        </w:rPr>
        <w:t>første diamanten).</w:t>
      </w:r>
      <w:r>
        <w:rPr>
          <w:rFonts w:eastAsia="Calibri" w:cs="Calibri"/>
          <w:i/>
        </w:rPr>
        <w:t xml:space="preserve"> På tidspunkt for inngåelse av endringsbilag mellom virksomhet(er) og leverandør(er) skal </w:t>
      </w:r>
      <w:r>
        <w:rPr>
          <w:rFonts w:eastAsia="Calibri" w:cs="Calibri"/>
          <w:i/>
          <w:iCs/>
        </w:rPr>
        <w:t>bilaget</w:t>
      </w:r>
      <w:r>
        <w:rPr>
          <w:rFonts w:eastAsia="Calibri" w:cs="Calibri"/>
          <w:i/>
        </w:rPr>
        <w:t xml:space="preserve"> sendes per e-post til StimuLab, ved prosjektleder i Digitaliseringsdirektoratet.</w:t>
      </w:r>
    </w:p>
    <w:p w14:paraId="70E50FEA" w14:textId="77777777" w:rsidR="009707EF" w:rsidRDefault="009707EF" w:rsidP="00F726E2">
      <w:pPr>
        <w:spacing w:line="252" w:lineRule="auto"/>
        <w:rPr>
          <w:rFonts w:eastAsia="Calibri" w:cs="Calibri"/>
          <w:i/>
        </w:rPr>
      </w:pPr>
    </w:p>
    <w:p w14:paraId="4F5FCBA8" w14:textId="77777777" w:rsidR="00F726E2" w:rsidRDefault="00F726E2" w:rsidP="006E260C">
      <w:pPr>
        <w:rPr>
          <w:rStyle w:val="eop"/>
          <w:color w:val="000000"/>
          <w:shd w:val="clear" w:color="auto" w:fill="FFFFFF"/>
        </w:rPr>
      </w:pPr>
      <w:r>
        <w:rPr>
          <w:rFonts w:eastAsia="Calibri"/>
        </w:rPr>
        <w:t xml:space="preserve">For å gi rom for reell innovasjon, er beskrivelsen av selve leveransen utsatt til avslutning av Diagnosefasen – i form av dette endringsbilaget. Dette bilaget er derfor en presisering av og tillegg til innholdet i Avtalens bilag 1 og 2. Endringsbilaget skal bidra til at både oppdragsgiver og leverandør er trygge på hva sluttleveransen skal inneholde. </w:t>
      </w:r>
      <w:r>
        <w:rPr>
          <w:rStyle w:val="normaltextrun"/>
          <w:color w:val="000000"/>
          <w:shd w:val="clear" w:color="auto" w:fill="FFFFFF"/>
        </w:rPr>
        <w:t>Endringsbilaget skal konkretisere leveransen ved avslutning av avtaleperioden samt beskrive fremdriftsplan for resten av prosessen. Bilaget skal godkjennes av Leverandøren, Kunden og </w:t>
      </w:r>
      <w:proofErr w:type="spellStart"/>
      <w:r>
        <w:rPr>
          <w:rFonts w:eastAsia="Calibri"/>
        </w:rPr>
        <w:t>StimuLab</w:t>
      </w:r>
      <w:proofErr w:type="spellEnd"/>
      <w:r>
        <w:rPr>
          <w:rFonts w:eastAsia="Calibri"/>
        </w:rPr>
        <w:t xml:space="preserve"> (Digitaliseringsdirektoratet/</w:t>
      </w:r>
      <w:proofErr w:type="spellStart"/>
      <w:r>
        <w:rPr>
          <w:rFonts w:eastAsia="Calibri"/>
        </w:rPr>
        <w:t>Doga</w:t>
      </w:r>
      <w:proofErr w:type="spellEnd"/>
      <w:r>
        <w:rPr>
          <w:rFonts w:eastAsia="Calibri"/>
        </w:rPr>
        <w:t>)</w:t>
      </w:r>
      <w:r>
        <w:rPr>
          <w:rStyle w:val="normaltextrun"/>
          <w:color w:val="000000"/>
          <w:shd w:val="clear" w:color="auto" w:fill="FFFFFF"/>
        </w:rPr>
        <w:t>.</w:t>
      </w:r>
      <w:r>
        <w:rPr>
          <w:rStyle w:val="eop"/>
          <w:color w:val="000000"/>
          <w:shd w:val="clear" w:color="auto" w:fill="FFFFFF"/>
        </w:rPr>
        <w:t> </w:t>
      </w:r>
    </w:p>
    <w:p w14:paraId="77473104" w14:textId="77777777" w:rsidR="006E260C" w:rsidRDefault="006E260C" w:rsidP="006E260C">
      <w:pPr>
        <w:rPr>
          <w:rFonts w:asciiTheme="minorHAnsi" w:eastAsiaTheme="minorHAnsi" w:hAnsiTheme="minorHAnsi" w:cstheme="minorBidi"/>
        </w:rPr>
      </w:pPr>
    </w:p>
    <w:p w14:paraId="2914C280" w14:textId="77777777" w:rsidR="00F726E2" w:rsidRDefault="00F726E2" w:rsidP="006E260C">
      <w:r>
        <w:rPr>
          <w:rFonts w:eastAsia="Calibri"/>
        </w:rPr>
        <w:t>Bilaget skal beskrive:</w:t>
      </w:r>
    </w:p>
    <w:p w14:paraId="1C767381" w14:textId="77777777" w:rsidR="00F726E2" w:rsidRPr="006E260C" w:rsidRDefault="00F726E2" w:rsidP="00AA6683">
      <w:pPr>
        <w:pStyle w:val="Listeavsnitt"/>
        <w:numPr>
          <w:ilvl w:val="0"/>
          <w:numId w:val="13"/>
        </w:numPr>
        <w:rPr>
          <w:rFonts w:eastAsiaTheme="minorEastAsia"/>
        </w:rPr>
      </w:pPr>
      <w:r w:rsidRPr="006E260C">
        <w:rPr>
          <w:rFonts w:eastAsiaTheme="minorEastAsia"/>
        </w:rPr>
        <w:t>Opprinnelig beskrivelse av problemet/utfordringene</w:t>
      </w:r>
    </w:p>
    <w:p w14:paraId="0739EEE3" w14:textId="77777777" w:rsidR="00F726E2" w:rsidRPr="006E260C" w:rsidRDefault="00F726E2" w:rsidP="00AA6683">
      <w:pPr>
        <w:pStyle w:val="Listeavsnitt"/>
        <w:numPr>
          <w:ilvl w:val="0"/>
          <w:numId w:val="13"/>
        </w:numPr>
        <w:rPr>
          <w:rFonts w:eastAsiaTheme="minorEastAsia"/>
        </w:rPr>
      </w:pPr>
      <w:r w:rsidRPr="006E260C">
        <w:rPr>
          <w:rFonts w:eastAsia="Calibri"/>
        </w:rPr>
        <w:t>En omforent problemforståelse for partene etter gjennomført diagnosefase</w:t>
      </w:r>
    </w:p>
    <w:p w14:paraId="548E37D5" w14:textId="77777777" w:rsidR="00F726E2" w:rsidRPr="006E260C" w:rsidRDefault="00F726E2" w:rsidP="00AA6683">
      <w:pPr>
        <w:pStyle w:val="Listeavsnitt"/>
        <w:numPr>
          <w:ilvl w:val="0"/>
          <w:numId w:val="13"/>
        </w:numPr>
        <w:rPr>
          <w:rFonts w:eastAsiaTheme="minorEastAsia"/>
        </w:rPr>
      </w:pPr>
      <w:r w:rsidRPr="006E260C">
        <w:rPr>
          <w:rFonts w:eastAsia="Calibri"/>
        </w:rPr>
        <w:t>Valgt mulighetsrom for videre utforskning i diamant nummer 2 og 3, herunder:</w:t>
      </w:r>
    </w:p>
    <w:p w14:paraId="6F00B726" w14:textId="77777777" w:rsidR="00F726E2" w:rsidRPr="006E260C" w:rsidRDefault="00F726E2" w:rsidP="00AA6683">
      <w:pPr>
        <w:pStyle w:val="Listeavsnitt"/>
        <w:numPr>
          <w:ilvl w:val="0"/>
          <w:numId w:val="14"/>
        </w:numPr>
        <w:rPr>
          <w:rFonts w:eastAsiaTheme="minorEastAsia"/>
        </w:rPr>
      </w:pPr>
      <w:r w:rsidRPr="006E260C">
        <w:rPr>
          <w:rFonts w:eastAsia="Calibri"/>
        </w:rPr>
        <w:t>en liste over utvalgte og omforente leveranser</w:t>
      </w:r>
    </w:p>
    <w:p w14:paraId="097F25AB" w14:textId="77777777" w:rsidR="00F726E2" w:rsidRPr="00E248B0" w:rsidRDefault="00F726E2" w:rsidP="00AA6683">
      <w:pPr>
        <w:pStyle w:val="Listeavsnitt"/>
        <w:numPr>
          <w:ilvl w:val="0"/>
          <w:numId w:val="14"/>
        </w:numPr>
        <w:rPr>
          <w:rFonts w:eastAsiaTheme="minorEastAsia"/>
        </w:rPr>
      </w:pPr>
      <w:r w:rsidRPr="006E260C">
        <w:rPr>
          <w:rFonts w:eastAsia="Calibri"/>
        </w:rPr>
        <w:t>en oppdatert fremdriftsplan</w:t>
      </w:r>
    </w:p>
    <w:p w14:paraId="09B2C3B9" w14:textId="77777777" w:rsidR="00E248B0" w:rsidRPr="006E260C" w:rsidRDefault="00E248B0" w:rsidP="00E248B0">
      <w:pPr>
        <w:pStyle w:val="Listeavsnitt"/>
        <w:ind w:left="1068"/>
        <w:rPr>
          <w:rFonts w:eastAsiaTheme="minorEastAsia"/>
        </w:rPr>
      </w:pPr>
    </w:p>
    <w:p w14:paraId="6DD4C425" w14:textId="77777777" w:rsidR="00F726E2" w:rsidRDefault="00F726E2" w:rsidP="00AD1D95">
      <w:pPr>
        <w:rPr>
          <w:rFonts w:eastAsiaTheme="majorEastAsia"/>
        </w:rPr>
      </w:pPr>
    </w:p>
    <w:p w14:paraId="1675B408" w14:textId="77777777" w:rsidR="00F726E2" w:rsidRDefault="00F726E2" w:rsidP="00406B4B">
      <w:r>
        <w:t>1. Problemet/utfordringene prosjektet skal løse/forbedre (opprinnelig tekst)</w:t>
      </w:r>
    </w:p>
    <w:p w14:paraId="3C8862A9" w14:textId="77777777" w:rsidR="00F726E2" w:rsidRDefault="00F726E2" w:rsidP="00F726E2">
      <w:pPr>
        <w:spacing w:line="252" w:lineRule="auto"/>
        <w:rPr>
          <w:rFonts w:eastAsia="Calibri" w:cs="Calibri"/>
          <w:i/>
        </w:rPr>
      </w:pPr>
      <w:r>
        <w:rPr>
          <w:rFonts w:eastAsia="Calibri" w:cs="Calibri"/>
          <w:i/>
          <w:iCs/>
        </w:rPr>
        <w:t xml:space="preserve">&lt;Ta utgangspunkt i problemet/utfordringene prosjektet skal løse/forbedre (f.eks. hentet fra </w:t>
      </w:r>
      <w:proofErr w:type="spellStart"/>
      <w:r>
        <w:rPr>
          <w:rFonts w:eastAsia="Calibri" w:cs="Calibri"/>
          <w:i/>
          <w:iCs/>
        </w:rPr>
        <w:t>kap</w:t>
      </w:r>
      <w:proofErr w:type="spellEnd"/>
      <w:r>
        <w:rPr>
          <w:rFonts w:eastAsia="Calibri" w:cs="Calibri"/>
          <w:i/>
          <w:iCs/>
        </w:rPr>
        <w:t xml:space="preserve">  3.1 i oppdragsbeskrivelsen «Hvilket problem/utfordring prosjektet skal løse/forbedre»)&gt;</w:t>
      </w:r>
    </w:p>
    <w:p w14:paraId="573DB95F" w14:textId="77777777" w:rsidR="00F726E2" w:rsidRDefault="00F726E2" w:rsidP="00F726E2">
      <w:pPr>
        <w:spacing w:line="252" w:lineRule="auto"/>
        <w:rPr>
          <w:rFonts w:asciiTheme="minorHAnsi" w:eastAsiaTheme="minorHAnsi" w:hAnsiTheme="minorHAnsi" w:cstheme="minorBidi"/>
        </w:rPr>
      </w:pPr>
    </w:p>
    <w:p w14:paraId="75FD5264" w14:textId="77777777" w:rsidR="00F726E2" w:rsidRDefault="00F726E2" w:rsidP="00406B4B">
      <w:r>
        <w:rPr>
          <w:rFonts w:eastAsia="Calibri Light"/>
        </w:rPr>
        <w:t>2. Omforent problemforståelse basert på diagnosefasen (den første diamanten)</w:t>
      </w:r>
    </w:p>
    <w:p w14:paraId="124EC137" w14:textId="77777777" w:rsidR="00F726E2" w:rsidRDefault="00F726E2" w:rsidP="00F726E2">
      <w:pPr>
        <w:spacing w:line="252" w:lineRule="auto"/>
        <w:rPr>
          <w:rFonts w:eastAsiaTheme="minorEastAsia"/>
          <w:b/>
          <w:i/>
        </w:rPr>
      </w:pPr>
      <w:r>
        <w:rPr>
          <w:rFonts w:eastAsia="Calibri" w:cs="Calibri"/>
          <w:i/>
          <w:iCs/>
        </w:rPr>
        <w:t xml:space="preserve">&lt;Beskriv en omforent problemforståelse for prosjektet. Beskriv også eventuelle endringer, og redegjør hvorfor. Ta utgangspunkt i den viktigste innsikten fra diagnosefasen og hvor dere nå anser innovasjonspotensialet som størst.  Det kan f.eks. være basert på innsikt i </w:t>
      </w:r>
      <w:proofErr w:type="spellStart"/>
      <w:r>
        <w:rPr>
          <w:rFonts w:eastAsia="Calibri" w:cs="Calibri"/>
          <w:i/>
          <w:iCs/>
        </w:rPr>
        <w:t>rotårsaker</w:t>
      </w:r>
      <w:proofErr w:type="spellEnd"/>
      <w:r>
        <w:rPr>
          <w:rFonts w:eastAsia="Calibri" w:cs="Calibri"/>
          <w:i/>
          <w:iCs/>
        </w:rPr>
        <w:t xml:space="preserve">, innsikt fra de ulike brukergruppene og nøkkelaktører samt deres kontaktpunkter og samhandling, regulatoriske forhold, </w:t>
      </w:r>
      <w:proofErr w:type="spellStart"/>
      <w:r>
        <w:rPr>
          <w:rFonts w:eastAsia="Calibri" w:cs="Calibri"/>
          <w:i/>
          <w:iCs/>
        </w:rPr>
        <w:t>gevinstpotensiale</w:t>
      </w:r>
      <w:proofErr w:type="spellEnd"/>
      <w:r>
        <w:rPr>
          <w:rFonts w:eastAsia="Calibri" w:cs="Calibri"/>
          <w:i/>
          <w:iCs/>
        </w:rPr>
        <w:t xml:space="preserve"> med mer.&gt;</w:t>
      </w:r>
      <w:r>
        <w:rPr>
          <w:rFonts w:eastAsia="Calibri" w:cs="Calibri"/>
          <w:b/>
          <w:bCs/>
          <w:i/>
          <w:iCs/>
        </w:rPr>
        <w:t xml:space="preserve"> </w:t>
      </w:r>
    </w:p>
    <w:p w14:paraId="72570A42" w14:textId="77777777" w:rsidR="00F726E2" w:rsidRDefault="00F726E2" w:rsidP="00F726E2">
      <w:pPr>
        <w:rPr>
          <w:rFonts w:eastAsiaTheme="minorHAnsi"/>
        </w:rPr>
      </w:pPr>
    </w:p>
    <w:p w14:paraId="1031776C" w14:textId="77777777" w:rsidR="00F726E2" w:rsidRDefault="00F726E2" w:rsidP="00406B4B">
      <w:pPr>
        <w:rPr>
          <w:rFonts w:eastAsia="Calibri Light"/>
        </w:rPr>
      </w:pPr>
      <w:r>
        <w:rPr>
          <w:rFonts w:eastAsia="Calibri Light"/>
        </w:rPr>
        <w:lastRenderedPageBreak/>
        <w:t>3. Valgt mulighetsrom for videre utforskning i diamant 2 og 3</w:t>
      </w:r>
    </w:p>
    <w:p w14:paraId="54BF1E02" w14:textId="77777777" w:rsidR="00F726E2" w:rsidRDefault="00F726E2" w:rsidP="00F726E2">
      <w:pPr>
        <w:rPr>
          <w:rFonts w:eastAsia="Calibri" w:cs="Calibri"/>
          <w:i/>
          <w:iCs/>
        </w:rPr>
      </w:pPr>
      <w:r>
        <w:rPr>
          <w:rFonts w:eastAsia="Calibri" w:cs="Calibri"/>
          <w:i/>
          <w:iCs/>
        </w:rPr>
        <w:t>&lt;Beskriv valgt mulighetsrom for videre utforskning i diamant nummer 2 og 3. Beskriv også ev. endringer/justeringer fra opprinnelig plan&gt;</w:t>
      </w:r>
    </w:p>
    <w:p w14:paraId="42EF2046" w14:textId="77777777" w:rsidR="00F726E2" w:rsidRDefault="00F726E2" w:rsidP="00F726E2">
      <w:pPr>
        <w:rPr>
          <w:rFonts w:eastAsia="Calibri" w:cs="Calibri"/>
        </w:rPr>
      </w:pPr>
    </w:p>
    <w:p w14:paraId="6AB5E655" w14:textId="77777777" w:rsidR="00F726E2" w:rsidRDefault="00F726E2" w:rsidP="00F726E2">
      <w:pPr>
        <w:rPr>
          <w:rFonts w:eastAsia="Calibri" w:cs="Calibri"/>
        </w:rPr>
      </w:pPr>
    </w:p>
    <w:p w14:paraId="5F5240F7" w14:textId="77777777" w:rsidR="00F726E2" w:rsidRDefault="00F726E2" w:rsidP="00F726E2">
      <w:pPr>
        <w:rPr>
          <w:rFonts w:asciiTheme="minorHAnsi" w:eastAsiaTheme="minorHAnsi" w:hAnsiTheme="minorHAnsi" w:cstheme="minorBidi"/>
        </w:rPr>
      </w:pPr>
    </w:p>
    <w:p w14:paraId="719327C2" w14:textId="77777777" w:rsidR="00F726E2" w:rsidRDefault="00F726E2" w:rsidP="00F726E2">
      <w:pPr>
        <w:pStyle w:val="Overskrift2"/>
      </w:pPr>
      <w:r>
        <w:t>Leveranse(r)</w:t>
      </w:r>
    </w:p>
    <w:tbl>
      <w:tblPr>
        <w:tblW w:w="7740" w:type="dxa"/>
        <w:tblLayout w:type="fixed"/>
        <w:tblLook w:val="04A0" w:firstRow="1" w:lastRow="0" w:firstColumn="1" w:lastColumn="0" w:noHBand="0" w:noVBand="1"/>
      </w:tblPr>
      <w:tblGrid>
        <w:gridCol w:w="675"/>
        <w:gridCol w:w="5533"/>
        <w:gridCol w:w="1532"/>
      </w:tblGrid>
      <w:tr w:rsidR="00F726E2" w14:paraId="17946EDC" w14:textId="77777777" w:rsidTr="00F726E2">
        <w:trPr>
          <w:trHeight w:val="285"/>
        </w:trPr>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692A20" w14:textId="77777777" w:rsidR="00F726E2" w:rsidRDefault="00F726E2">
            <w:r>
              <w:rPr>
                <w:rFonts w:ascii="Arial" w:eastAsia="Arial" w:hAnsi="Arial" w:cs="Arial"/>
              </w:rPr>
              <w:t>Nr.</w:t>
            </w:r>
          </w:p>
        </w:tc>
        <w:tc>
          <w:tcPr>
            <w:tcW w:w="55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E81CFCA" w14:textId="77777777" w:rsidR="00F726E2" w:rsidRDefault="00F726E2">
            <w:r>
              <w:rPr>
                <w:rFonts w:ascii="Arial" w:eastAsia="Arial" w:hAnsi="Arial" w:cs="Arial"/>
              </w:rPr>
              <w:t>Leveranse</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50D3AC4" w14:textId="77777777" w:rsidR="00F726E2" w:rsidRDefault="00F726E2">
            <w:r>
              <w:rPr>
                <w:rFonts w:ascii="Arial" w:eastAsia="Arial" w:hAnsi="Arial" w:cs="Arial"/>
              </w:rPr>
              <w:t>Ev. kommentar</w:t>
            </w:r>
          </w:p>
        </w:tc>
      </w:tr>
      <w:tr w:rsidR="00F726E2" w14:paraId="5D157256" w14:textId="77777777" w:rsidTr="00F726E2">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6DB8ED" w14:textId="77777777" w:rsidR="00F726E2" w:rsidRDefault="00F726E2">
            <w:r>
              <w:rPr>
                <w:rFonts w:ascii="Arial" w:eastAsia="Arial" w:hAnsi="Arial" w:cs="Arial"/>
              </w:rPr>
              <w:t>1</w:t>
            </w:r>
          </w:p>
        </w:tc>
        <w:tc>
          <w:tcPr>
            <w:tcW w:w="55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5C2F1E" w14:textId="77777777" w:rsidR="00F726E2" w:rsidRDefault="00F726E2">
            <w:r>
              <w:rPr>
                <w:rFonts w:ascii="Arial" w:eastAsia="Arial" w:hAnsi="Arial" w:cs="Arial"/>
              </w:rPr>
              <w:t xml:space="preserve"> </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8875A1" w14:textId="77777777" w:rsidR="00F726E2" w:rsidRDefault="00F726E2">
            <w:r>
              <w:rPr>
                <w:rFonts w:ascii="Arial" w:eastAsia="Arial" w:hAnsi="Arial" w:cs="Arial"/>
              </w:rPr>
              <w:t xml:space="preserve"> </w:t>
            </w:r>
          </w:p>
        </w:tc>
      </w:tr>
      <w:tr w:rsidR="00F726E2" w14:paraId="1C97D600" w14:textId="77777777" w:rsidTr="00F726E2">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D026B6" w14:textId="77777777" w:rsidR="00F726E2" w:rsidRDefault="00F726E2">
            <w:r>
              <w:rPr>
                <w:rFonts w:ascii="Arial" w:eastAsia="Arial" w:hAnsi="Arial" w:cs="Arial"/>
              </w:rPr>
              <w:t>2</w:t>
            </w:r>
          </w:p>
        </w:tc>
        <w:tc>
          <w:tcPr>
            <w:tcW w:w="55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69C2F3" w14:textId="77777777" w:rsidR="00F726E2" w:rsidRDefault="00F726E2">
            <w:r>
              <w:rPr>
                <w:rFonts w:ascii="Arial" w:eastAsia="Arial" w:hAnsi="Arial" w:cs="Arial"/>
              </w:rPr>
              <w:t xml:space="preserve"> </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A68ABE8" w14:textId="77777777" w:rsidR="00F726E2" w:rsidRDefault="00F726E2">
            <w:r>
              <w:rPr>
                <w:rFonts w:ascii="Arial" w:eastAsia="Arial" w:hAnsi="Arial" w:cs="Arial"/>
              </w:rPr>
              <w:t xml:space="preserve"> </w:t>
            </w:r>
          </w:p>
        </w:tc>
      </w:tr>
      <w:tr w:rsidR="00F726E2" w14:paraId="3C90CCB7" w14:textId="77777777" w:rsidTr="00F726E2">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F97513" w14:textId="77777777" w:rsidR="00F726E2" w:rsidRDefault="00F726E2">
            <w:r>
              <w:rPr>
                <w:rFonts w:ascii="Arial" w:eastAsia="Arial" w:hAnsi="Arial" w:cs="Arial"/>
              </w:rPr>
              <w:t xml:space="preserve"> </w:t>
            </w:r>
          </w:p>
        </w:tc>
        <w:tc>
          <w:tcPr>
            <w:tcW w:w="55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0D20CA" w14:textId="77777777" w:rsidR="00F726E2" w:rsidRDefault="00F726E2">
            <w:r>
              <w:rPr>
                <w:rFonts w:ascii="Arial" w:eastAsia="Arial" w:hAnsi="Arial" w:cs="Arial"/>
              </w:rPr>
              <w:t xml:space="preserve"> </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AAF9269" w14:textId="77777777" w:rsidR="00F726E2" w:rsidRDefault="00F726E2">
            <w:r>
              <w:rPr>
                <w:rFonts w:ascii="Arial" w:eastAsia="Arial" w:hAnsi="Arial" w:cs="Arial"/>
              </w:rPr>
              <w:t xml:space="preserve"> </w:t>
            </w:r>
          </w:p>
        </w:tc>
      </w:tr>
    </w:tbl>
    <w:p w14:paraId="1A0A6B04" w14:textId="77777777" w:rsidR="00F726E2" w:rsidRDefault="00F726E2" w:rsidP="00F726E2">
      <w:pPr>
        <w:spacing w:line="252" w:lineRule="auto"/>
        <w:rPr>
          <w:rFonts w:asciiTheme="minorHAnsi" w:hAnsiTheme="minorHAnsi" w:cstheme="minorBidi"/>
          <w:szCs w:val="22"/>
          <w:lang w:eastAsia="en-US"/>
        </w:rPr>
      </w:pPr>
      <w:r>
        <w:rPr>
          <w:rFonts w:eastAsia="Calibri" w:cs="Calibri"/>
          <w:b/>
          <w:bCs/>
        </w:rPr>
        <w:t xml:space="preserve"> </w:t>
      </w:r>
    </w:p>
    <w:p w14:paraId="1CB82676" w14:textId="77777777" w:rsidR="00F726E2" w:rsidRDefault="00F726E2" w:rsidP="00F726E2">
      <w:pPr>
        <w:spacing w:line="252" w:lineRule="auto"/>
      </w:pPr>
      <w:r>
        <w:rPr>
          <w:rFonts w:eastAsia="Calibri" w:cs="Calibri"/>
          <w:b/>
          <w:bCs/>
        </w:rPr>
        <w:t xml:space="preserve"> </w:t>
      </w:r>
    </w:p>
    <w:p w14:paraId="5FA84492" w14:textId="77777777" w:rsidR="00F726E2" w:rsidRDefault="00F726E2" w:rsidP="005F4678">
      <w:r>
        <w:rPr>
          <w:rFonts w:eastAsia="Calibri Light"/>
        </w:rPr>
        <w:t>Oppdatert fremdriftsplan</w:t>
      </w:r>
    </w:p>
    <w:p w14:paraId="555B8EB9" w14:textId="77777777" w:rsidR="00F726E2" w:rsidRDefault="00F726E2" w:rsidP="00F726E2">
      <w:pPr>
        <w:spacing w:line="252" w:lineRule="auto"/>
      </w:pPr>
      <w:r>
        <w:rPr>
          <w:rFonts w:eastAsia="Calibri" w:cs="Calibri"/>
          <w:b/>
          <w:bCs/>
        </w:rPr>
        <w:t>Leveranse fase 2, Utforske og definere</w:t>
      </w:r>
    </w:p>
    <w:p w14:paraId="347F2873" w14:textId="77777777" w:rsidR="00F726E2" w:rsidRDefault="00F726E2" w:rsidP="00F726E2">
      <w:pPr>
        <w:spacing w:line="252" w:lineRule="auto"/>
      </w:pPr>
      <w:r>
        <w:rPr>
          <w:rFonts w:eastAsia="Calibri" w:cs="Calibri"/>
        </w:rPr>
        <w:t xml:space="preserve">Sentrale aktiviteter i denne fasen: </w:t>
      </w:r>
    </w:p>
    <w:p w14:paraId="0D3F8412" w14:textId="77777777" w:rsidR="00F726E2" w:rsidRDefault="00F726E2" w:rsidP="00AA6683">
      <w:pPr>
        <w:pStyle w:val="Listeavsnitt"/>
        <w:numPr>
          <w:ilvl w:val="0"/>
          <w:numId w:val="12"/>
        </w:numPr>
        <w:spacing w:after="160" w:line="256" w:lineRule="auto"/>
        <w:rPr>
          <w:rFonts w:eastAsiaTheme="minorEastAsia"/>
          <w:i/>
          <w:iCs/>
        </w:rPr>
      </w:pPr>
      <w:r>
        <w:rPr>
          <w:rFonts w:eastAsia="Calibri" w:cs="Calibri"/>
          <w:i/>
          <w:iCs/>
        </w:rPr>
        <w:t>List opp sentrale aktiviteter for fasen</w:t>
      </w:r>
    </w:p>
    <w:p w14:paraId="58BA542B" w14:textId="77777777" w:rsidR="00F726E2" w:rsidRDefault="00F726E2" w:rsidP="00F726E2">
      <w:pPr>
        <w:spacing w:line="252" w:lineRule="auto"/>
        <w:rPr>
          <w:rFonts w:eastAsiaTheme="minorHAnsi"/>
        </w:rPr>
      </w:pPr>
      <w:r>
        <w:rPr>
          <w:rFonts w:eastAsia="Calibri" w:cs="Calibri"/>
          <w:b/>
          <w:bCs/>
        </w:rPr>
        <w:t xml:space="preserve"> </w:t>
      </w:r>
    </w:p>
    <w:p w14:paraId="7F3BE735" w14:textId="77777777" w:rsidR="00F726E2" w:rsidRDefault="00F726E2" w:rsidP="00F726E2">
      <w:pPr>
        <w:spacing w:line="252" w:lineRule="auto"/>
      </w:pPr>
      <w:r>
        <w:rPr>
          <w:rFonts w:eastAsia="Calibri" w:cs="Calibri"/>
          <w:b/>
          <w:bCs/>
        </w:rPr>
        <w:t>Leveranse fase 3, Utvikle og levere</w:t>
      </w:r>
    </w:p>
    <w:p w14:paraId="3821EA8B" w14:textId="77777777" w:rsidR="00F726E2" w:rsidRDefault="00F726E2" w:rsidP="00F726E2">
      <w:pPr>
        <w:spacing w:line="252" w:lineRule="auto"/>
      </w:pPr>
      <w:r>
        <w:rPr>
          <w:rFonts w:eastAsia="Calibri" w:cs="Calibri"/>
        </w:rPr>
        <w:t xml:space="preserve">Sentrale aktiviteter i denne fasen: </w:t>
      </w:r>
    </w:p>
    <w:p w14:paraId="082FADF1" w14:textId="77777777" w:rsidR="00F726E2" w:rsidRDefault="00F726E2" w:rsidP="00AA6683">
      <w:pPr>
        <w:pStyle w:val="Listeavsnitt"/>
        <w:numPr>
          <w:ilvl w:val="0"/>
          <w:numId w:val="12"/>
        </w:numPr>
        <w:spacing w:after="160" w:line="256" w:lineRule="auto"/>
        <w:rPr>
          <w:rFonts w:eastAsiaTheme="minorEastAsia"/>
          <w:i/>
          <w:iCs/>
        </w:rPr>
      </w:pPr>
      <w:r>
        <w:rPr>
          <w:rFonts w:eastAsia="Calibri" w:cs="Calibri"/>
          <w:i/>
          <w:iCs/>
        </w:rPr>
        <w:t>List opp sentrale aktiviteter for fasen</w:t>
      </w:r>
    </w:p>
    <w:p w14:paraId="2830A90E" w14:textId="77777777" w:rsidR="00F726E2" w:rsidRDefault="00F726E2" w:rsidP="00F726E2">
      <w:pPr>
        <w:spacing w:line="252" w:lineRule="auto"/>
        <w:rPr>
          <w:rFonts w:eastAsiaTheme="minorHAnsi"/>
        </w:rPr>
      </w:pPr>
      <w:r>
        <w:rPr>
          <w:rFonts w:eastAsia="Calibri" w:cs="Calibri"/>
          <w:b/>
          <w:bCs/>
        </w:rPr>
        <w:t xml:space="preserve"> </w:t>
      </w:r>
    </w:p>
    <w:p w14:paraId="6DD241E5" w14:textId="77777777" w:rsidR="00F726E2" w:rsidRDefault="00F726E2" w:rsidP="00F726E2">
      <w:pPr>
        <w:spacing w:line="252" w:lineRule="auto"/>
        <w:rPr>
          <w:rFonts w:eastAsia="Calibri" w:cs="Calibri"/>
          <w:b/>
          <w:bCs/>
        </w:rPr>
      </w:pPr>
      <w:r>
        <w:rPr>
          <w:rFonts w:eastAsia="Calibri" w:cs="Calibri"/>
          <w:b/>
          <w:bCs/>
        </w:rPr>
        <w:t xml:space="preserve"> </w:t>
      </w:r>
    </w:p>
    <w:p w14:paraId="3636D6CB" w14:textId="77777777" w:rsidR="00F726E2" w:rsidRDefault="00F726E2" w:rsidP="00F726E2">
      <w:pPr>
        <w:spacing w:line="252" w:lineRule="auto"/>
        <w:rPr>
          <w:rFonts w:eastAsia="Calibri" w:cs="Calibri"/>
          <w:b/>
          <w:bCs/>
        </w:rPr>
      </w:pPr>
    </w:p>
    <w:p w14:paraId="70DAF319" w14:textId="77777777" w:rsidR="00F726E2" w:rsidRDefault="00F726E2" w:rsidP="00F726E2">
      <w:pPr>
        <w:spacing w:line="252" w:lineRule="auto"/>
        <w:rPr>
          <w:rFonts w:eastAsia="Calibri" w:cs="Calibri"/>
          <w:b/>
          <w:bCs/>
        </w:rPr>
      </w:pPr>
    </w:p>
    <w:p w14:paraId="1AACFF9E" w14:textId="77777777" w:rsidR="00F726E2" w:rsidRDefault="00F726E2" w:rsidP="00F726E2">
      <w:pPr>
        <w:spacing w:line="252" w:lineRule="auto"/>
        <w:rPr>
          <w:rFonts w:eastAsia="Calibri" w:cs="Calibri"/>
          <w:b/>
          <w:bCs/>
        </w:rPr>
      </w:pPr>
    </w:p>
    <w:p w14:paraId="79D71BD9" w14:textId="77777777" w:rsidR="00F726E2" w:rsidRDefault="00F726E2" w:rsidP="00F726E2">
      <w:pPr>
        <w:spacing w:line="252" w:lineRule="auto"/>
        <w:rPr>
          <w:rFonts w:asciiTheme="minorHAnsi" w:eastAsiaTheme="minorHAnsi" w:hAnsiTheme="minorHAnsi" w:cstheme="minorBidi"/>
        </w:rPr>
      </w:pPr>
    </w:p>
    <w:p w14:paraId="4C5450AA" w14:textId="77777777" w:rsidR="00F726E2" w:rsidRDefault="00F726E2" w:rsidP="00F726E2">
      <w:pPr>
        <w:spacing w:line="252" w:lineRule="auto"/>
      </w:pPr>
      <w:r>
        <w:rPr>
          <w:rFonts w:eastAsia="Calibri" w:cs="Calibri"/>
        </w:rPr>
        <w:t xml:space="preserve">Underskrift/dato  </w:t>
      </w:r>
    </w:p>
    <w:p w14:paraId="59A754E9" w14:textId="77777777" w:rsidR="00F726E2" w:rsidRDefault="00F726E2" w:rsidP="00F726E2">
      <w:pPr>
        <w:spacing w:line="252" w:lineRule="auto"/>
      </w:pPr>
      <w:r>
        <w:rPr>
          <w:rFonts w:eastAsia="Calibri" w:cs="Calibri"/>
        </w:rPr>
        <w:t xml:space="preserve">Leverandør(er):        </w:t>
      </w:r>
    </w:p>
    <w:p w14:paraId="03714F9B" w14:textId="77777777" w:rsidR="00F726E2" w:rsidRDefault="00F726E2" w:rsidP="00F726E2">
      <w:pPr>
        <w:spacing w:line="252" w:lineRule="auto"/>
      </w:pPr>
      <w:r>
        <w:rPr>
          <w:rFonts w:eastAsia="Calibri" w:cs="Calibri"/>
        </w:rPr>
        <w:t xml:space="preserve"> </w:t>
      </w:r>
    </w:p>
    <w:p w14:paraId="2D07A26F" w14:textId="77777777" w:rsidR="00F726E2" w:rsidRDefault="00F726E2" w:rsidP="00F726E2">
      <w:pPr>
        <w:spacing w:line="252" w:lineRule="auto"/>
      </w:pPr>
      <w:r>
        <w:rPr>
          <w:rFonts w:eastAsia="Calibri" w:cs="Calibri"/>
        </w:rPr>
        <w:t>……………………………………………………………………………</w:t>
      </w:r>
    </w:p>
    <w:p w14:paraId="18EF4DD9" w14:textId="77777777" w:rsidR="00F726E2" w:rsidRDefault="00F726E2" w:rsidP="00F726E2">
      <w:pPr>
        <w:spacing w:line="252" w:lineRule="auto"/>
      </w:pPr>
      <w:r>
        <w:rPr>
          <w:rFonts w:eastAsia="Calibri" w:cs="Calibri"/>
        </w:rPr>
        <w:t xml:space="preserve"> </w:t>
      </w:r>
    </w:p>
    <w:p w14:paraId="2F8A4949" w14:textId="77777777" w:rsidR="00F726E2" w:rsidRDefault="00F726E2" w:rsidP="00F726E2">
      <w:pPr>
        <w:spacing w:line="252" w:lineRule="auto"/>
      </w:pPr>
      <w:r>
        <w:rPr>
          <w:rFonts w:eastAsia="Calibri" w:cs="Calibri"/>
        </w:rPr>
        <w:t xml:space="preserve">Kunde:      </w:t>
      </w:r>
    </w:p>
    <w:p w14:paraId="672A4BFC" w14:textId="77777777" w:rsidR="00F726E2" w:rsidRDefault="00F726E2" w:rsidP="00F726E2">
      <w:pPr>
        <w:spacing w:line="252" w:lineRule="auto"/>
      </w:pPr>
      <w:r>
        <w:rPr>
          <w:rFonts w:eastAsia="Calibri" w:cs="Calibri"/>
        </w:rPr>
        <w:t xml:space="preserve"> </w:t>
      </w:r>
    </w:p>
    <w:p w14:paraId="5CB1F3E9" w14:textId="77777777" w:rsidR="00F726E2" w:rsidRDefault="00F726E2" w:rsidP="00F726E2">
      <w:pPr>
        <w:spacing w:line="252" w:lineRule="auto"/>
      </w:pPr>
      <w:r>
        <w:rPr>
          <w:rFonts w:eastAsia="Calibri" w:cs="Calibri"/>
        </w:rPr>
        <w:lastRenderedPageBreak/>
        <w:t>…………………………………………………………………………….</w:t>
      </w:r>
    </w:p>
    <w:p w14:paraId="31E72B08" w14:textId="77777777" w:rsidR="00F726E2" w:rsidRDefault="00F726E2" w:rsidP="00F726E2">
      <w:pPr>
        <w:spacing w:line="252" w:lineRule="auto"/>
      </w:pPr>
      <w:r>
        <w:rPr>
          <w:rFonts w:eastAsia="Calibri" w:cs="Calibri"/>
        </w:rPr>
        <w:t xml:space="preserve"> </w:t>
      </w:r>
    </w:p>
    <w:p w14:paraId="58A3678D" w14:textId="77777777" w:rsidR="00BB0C2A" w:rsidRPr="00AA5466" w:rsidRDefault="00BB0C2A" w:rsidP="00BB0C2A">
      <w:pPr>
        <w:rPr>
          <w:rFonts w:ascii="Arial" w:hAnsi="Arial" w:cs="Arial"/>
        </w:rPr>
      </w:pPr>
    </w:p>
    <w:sectPr w:rsidR="00BB0C2A" w:rsidRPr="00AA5466">
      <w:headerReference w:type="even" r:id="rId22"/>
      <w:headerReference w:type="default" r:id="rId23"/>
      <w:footerReference w:type="even" r:id="rId24"/>
      <w:footerReference w:type="default" r:id="rId25"/>
      <w:headerReference w:type="first" r:id="rId26"/>
      <w:footerReference w:type="first" r:id="rId27"/>
      <w:pgSz w:w="11906" w:h="16838" w:code="9"/>
      <w:pgMar w:top="1559" w:right="1758" w:bottom="1247" w:left="2438" w:header="992" w:footer="71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5E72" w14:textId="77777777" w:rsidR="00DC3498" w:rsidRDefault="00DC3498">
      <w:r>
        <w:separator/>
      </w:r>
    </w:p>
    <w:p w14:paraId="7E4006B7" w14:textId="77777777" w:rsidR="00DC3498" w:rsidRDefault="00DC3498"/>
  </w:endnote>
  <w:endnote w:type="continuationSeparator" w:id="0">
    <w:p w14:paraId="54F8FB1F" w14:textId="77777777" w:rsidR="00DC3498" w:rsidRDefault="00DC3498">
      <w:r>
        <w:continuationSeparator/>
      </w:r>
    </w:p>
    <w:p w14:paraId="6EC6A69B" w14:textId="77777777" w:rsidR="00DC3498" w:rsidRDefault="00DC3498"/>
  </w:endnote>
  <w:endnote w:type="continuationNotice" w:id="1">
    <w:p w14:paraId="5241145F" w14:textId="77777777" w:rsidR="00DC3498" w:rsidRDefault="00DC3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7C41" w14:textId="77777777" w:rsidR="00C451C0" w:rsidRDefault="00C451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D150" w14:textId="77777777" w:rsidR="008B03CC" w:rsidRDefault="008B03CC">
    <w:pPr>
      <w:pStyle w:val="Bunntekst"/>
      <w:tabs>
        <w:tab w:val="clear" w:pos="4536"/>
        <w:tab w:val="clear" w:pos="9072"/>
        <w:tab w:val="center" w:pos="3261"/>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370C" w14:textId="77777777" w:rsidR="00C451C0" w:rsidRDefault="00C451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8769" w14:textId="77777777" w:rsidR="00DC3498" w:rsidRDefault="00DC3498">
      <w:r>
        <w:separator/>
      </w:r>
    </w:p>
    <w:p w14:paraId="4CC3BBA8" w14:textId="77777777" w:rsidR="00DC3498" w:rsidRDefault="00DC3498"/>
  </w:footnote>
  <w:footnote w:type="continuationSeparator" w:id="0">
    <w:p w14:paraId="6B373FCF" w14:textId="77777777" w:rsidR="00DC3498" w:rsidRDefault="00DC3498">
      <w:r>
        <w:continuationSeparator/>
      </w:r>
    </w:p>
    <w:p w14:paraId="4197C8B5" w14:textId="77777777" w:rsidR="00DC3498" w:rsidRDefault="00DC3498"/>
  </w:footnote>
  <w:footnote w:type="continuationNotice" w:id="1">
    <w:p w14:paraId="2E2E18FF" w14:textId="77777777" w:rsidR="00DC3498" w:rsidRDefault="00DC3498"/>
  </w:footnote>
  <w:footnote w:id="2">
    <w:p w14:paraId="5BABDB50" w14:textId="04E71B9D" w:rsidR="002A6739" w:rsidRDefault="00E77C0E">
      <w:pPr>
        <w:pStyle w:val="Fotnotetekst"/>
      </w:pPr>
      <w:r>
        <w:rPr>
          <w:rStyle w:val="Fotnotereferanse"/>
        </w:rPr>
        <w:footnoteRef/>
      </w:r>
      <w:r>
        <w:t xml:space="preserve"> Informasjon om prosessen ligger her: </w:t>
      </w:r>
      <w:hyperlink r:id="rId1" w:history="1">
        <w:r w:rsidR="002A6739" w:rsidRPr="0040136F">
          <w:rPr>
            <w:rStyle w:val="Hyperkobling"/>
          </w:rPr>
          <w:t>https://www.kristiansand.kommune.no/tema/flere-i-arbeid/Om-programmet/</w:t>
        </w:r>
      </w:hyperlink>
    </w:p>
  </w:footnote>
  <w:footnote w:id="3">
    <w:p w14:paraId="1C3AC1A3" w14:textId="311AFFD9" w:rsidR="00FA6B80" w:rsidRDefault="00FA6B80">
      <w:pPr>
        <w:pStyle w:val="Fotnotetekst"/>
      </w:pPr>
      <w:r>
        <w:rPr>
          <w:rStyle w:val="Fotnotereferanse"/>
        </w:rPr>
        <w:footnoteRef/>
      </w:r>
      <w:r>
        <w:t xml:space="preserve"> Mer om regional samhandling i Agder her:</w:t>
      </w:r>
      <w:r w:rsidR="00AF43BA" w:rsidRPr="00AF43BA">
        <w:t xml:space="preserve"> </w:t>
      </w:r>
      <w:hyperlink r:id="rId2" w:history="1">
        <w:r w:rsidR="00AF43BA" w:rsidRPr="00CC6E81">
          <w:rPr>
            <w:rStyle w:val="Hyperkobling"/>
          </w:rPr>
          <w:t>https://agderfk.no/aktuelt/stor-entusiasme-om-samhandling-i-agder.33443.aspx</w:t>
        </w:r>
      </w:hyperlink>
    </w:p>
    <w:p w14:paraId="189781F7" w14:textId="77777777" w:rsidR="00AF43BA" w:rsidRDefault="00AF43BA">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2781" w14:textId="06408C66" w:rsidR="00C451C0" w:rsidRDefault="00C451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040"/>
    </w:tblGrid>
    <w:tr w:rsidR="008B03CC" w:rsidRPr="00E76579" w14:paraId="61E612E7" w14:textId="77777777" w:rsidTr="4F73CF1B">
      <w:tc>
        <w:tcPr>
          <w:tcW w:w="5670" w:type="dxa"/>
        </w:tcPr>
        <w:p w14:paraId="04EF3B5B" w14:textId="4D083320" w:rsidR="008B03CC" w:rsidRPr="00E76579" w:rsidRDefault="008B03CC" w:rsidP="0023721C">
          <w:pPr>
            <w:pStyle w:val="Topptekst"/>
            <w:rPr>
              <w:szCs w:val="22"/>
            </w:rPr>
          </w:pPr>
        </w:p>
      </w:tc>
      <w:tc>
        <w:tcPr>
          <w:tcW w:w="2040" w:type="dxa"/>
        </w:tcPr>
        <w:p w14:paraId="68C4D32B" w14:textId="359AA3D8" w:rsidR="008B03CC" w:rsidRPr="00E76579" w:rsidRDefault="4F73CF1B" w:rsidP="4F73CF1B">
          <w:pPr>
            <w:pStyle w:val="Topptekst"/>
            <w:rPr>
              <w:noProof/>
              <w:sz w:val="18"/>
              <w:szCs w:val="18"/>
            </w:rPr>
          </w:pPr>
          <w:r w:rsidRPr="4F73CF1B">
            <w:rPr>
              <w:sz w:val="18"/>
              <w:szCs w:val="18"/>
            </w:rPr>
            <w:t xml:space="preserve">Dato </w:t>
          </w:r>
        </w:p>
      </w:tc>
    </w:tr>
  </w:tbl>
  <w:p w14:paraId="5ED3C08B" w14:textId="7556E258" w:rsidR="008B03CC" w:rsidRDefault="008B03CC">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E9" w14:textId="29BE57F1" w:rsidR="00C451C0" w:rsidRDefault="00C451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36956A"/>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rPr>
        <w:rFonts w:hint="default"/>
      </w:rPr>
    </w:lvl>
    <w:lvl w:ilvl="2">
      <w:start w:val="1"/>
      <w:numFmt w:val="decimal"/>
      <w:pStyle w:val="Overskrift3"/>
      <w:lvlText w:val="%1.%2.%3"/>
      <w:lvlJc w:val="left"/>
      <w:pPr>
        <w:tabs>
          <w:tab w:val="num" w:pos="850"/>
        </w:tabs>
        <w:ind w:left="850" w:hanging="850"/>
      </w:pPr>
      <w:rPr>
        <w:rFonts w:hint="default"/>
      </w:rPr>
    </w:lvl>
    <w:lvl w:ilvl="3">
      <w:start w:val="1"/>
      <w:numFmt w:val="decimal"/>
      <w:pStyle w:val="Overskrift4"/>
      <w:lvlText w:val="%1.%2.%3.%4"/>
      <w:lvlJc w:val="left"/>
      <w:pPr>
        <w:tabs>
          <w:tab w:val="num" w:pos="862"/>
        </w:tabs>
        <w:ind w:left="862" w:hanging="862"/>
      </w:pPr>
      <w:rPr>
        <w:rFonts w:hint="default"/>
      </w:rPr>
    </w:lvl>
    <w:lvl w:ilvl="4">
      <w:start w:val="1"/>
      <w:numFmt w:val="decimal"/>
      <w:pStyle w:val="Overskrift5"/>
      <w:lvlText w:val="%1.%2.%3.%4.%5"/>
      <w:lvlJc w:val="left"/>
      <w:pPr>
        <w:tabs>
          <w:tab w:val="num" w:pos="1009"/>
        </w:tabs>
        <w:ind w:left="1009" w:hanging="1009"/>
      </w:pPr>
      <w:rPr>
        <w:rFonts w:hint="default"/>
      </w:rPr>
    </w:lvl>
    <w:lvl w:ilvl="5">
      <w:start w:val="1"/>
      <w:numFmt w:val="decimal"/>
      <w:pStyle w:val="Overskrift6"/>
      <w:lvlText w:val="%1.%2.%3.%4.%5.%6"/>
      <w:lvlJc w:val="left"/>
      <w:pPr>
        <w:tabs>
          <w:tab w:val="num" w:pos="1151"/>
        </w:tabs>
        <w:ind w:left="1151" w:hanging="1151"/>
      </w:pPr>
      <w:rPr>
        <w:rFonts w:hint="default"/>
      </w:rPr>
    </w:lvl>
    <w:lvl w:ilvl="6">
      <w:start w:val="1"/>
      <w:numFmt w:val="decimal"/>
      <w:pStyle w:val="Overskrift7"/>
      <w:lvlText w:val="%1.%2.%3.%4.%5.%6.%7"/>
      <w:lvlJc w:val="left"/>
      <w:pPr>
        <w:tabs>
          <w:tab w:val="num" w:pos="1298"/>
        </w:tabs>
        <w:ind w:left="1298" w:hanging="1298"/>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2"/>
        </w:tabs>
        <w:ind w:left="1582" w:hanging="1582"/>
      </w:pPr>
      <w:rPr>
        <w:rFonts w:hint="default"/>
      </w:rPr>
    </w:lvl>
  </w:abstractNum>
  <w:abstractNum w:abstractNumId="1" w15:restartNumberingAfterBreak="0">
    <w:nsid w:val="06477140"/>
    <w:multiLevelType w:val="hybridMultilevel"/>
    <w:tmpl w:val="CF069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E3035"/>
    <w:multiLevelType w:val="multilevel"/>
    <w:tmpl w:val="45FC6AB6"/>
    <w:lvl w:ilvl="0">
      <w:start w:val="2"/>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0352F"/>
    <w:multiLevelType w:val="multilevel"/>
    <w:tmpl w:val="DAF8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D7E6A"/>
    <w:multiLevelType w:val="hybridMultilevel"/>
    <w:tmpl w:val="DC60D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BA5A6D"/>
    <w:multiLevelType w:val="hybridMultilevel"/>
    <w:tmpl w:val="FFFFFFFF"/>
    <w:lvl w:ilvl="0" w:tplc="BF6077D6">
      <w:start w:val="1"/>
      <w:numFmt w:val="bullet"/>
      <w:lvlText w:val=""/>
      <w:lvlJc w:val="left"/>
      <w:pPr>
        <w:ind w:left="720" w:hanging="360"/>
      </w:pPr>
      <w:rPr>
        <w:rFonts w:ascii="Symbol" w:hAnsi="Symbol" w:hint="default"/>
      </w:rPr>
    </w:lvl>
    <w:lvl w:ilvl="1" w:tplc="B686D3D4">
      <w:start w:val="1"/>
      <w:numFmt w:val="bullet"/>
      <w:lvlText w:val="o"/>
      <w:lvlJc w:val="left"/>
      <w:pPr>
        <w:ind w:left="1440" w:hanging="360"/>
      </w:pPr>
      <w:rPr>
        <w:rFonts w:ascii="Courier New" w:hAnsi="Courier New" w:hint="default"/>
      </w:rPr>
    </w:lvl>
    <w:lvl w:ilvl="2" w:tplc="280A6EA0">
      <w:start w:val="1"/>
      <w:numFmt w:val="bullet"/>
      <w:lvlText w:val=""/>
      <w:lvlJc w:val="left"/>
      <w:pPr>
        <w:ind w:left="2160" w:hanging="360"/>
      </w:pPr>
      <w:rPr>
        <w:rFonts w:ascii="Wingdings" w:hAnsi="Wingdings" w:hint="default"/>
      </w:rPr>
    </w:lvl>
    <w:lvl w:ilvl="3" w:tplc="8638729E">
      <w:start w:val="1"/>
      <w:numFmt w:val="bullet"/>
      <w:lvlText w:val=""/>
      <w:lvlJc w:val="left"/>
      <w:pPr>
        <w:ind w:left="2880" w:hanging="360"/>
      </w:pPr>
      <w:rPr>
        <w:rFonts w:ascii="Symbol" w:hAnsi="Symbol" w:hint="default"/>
      </w:rPr>
    </w:lvl>
    <w:lvl w:ilvl="4" w:tplc="8F72A4AA">
      <w:start w:val="1"/>
      <w:numFmt w:val="bullet"/>
      <w:lvlText w:val="o"/>
      <w:lvlJc w:val="left"/>
      <w:pPr>
        <w:ind w:left="3600" w:hanging="360"/>
      </w:pPr>
      <w:rPr>
        <w:rFonts w:ascii="Courier New" w:hAnsi="Courier New" w:hint="default"/>
      </w:rPr>
    </w:lvl>
    <w:lvl w:ilvl="5" w:tplc="B2342706">
      <w:start w:val="1"/>
      <w:numFmt w:val="bullet"/>
      <w:lvlText w:val=""/>
      <w:lvlJc w:val="left"/>
      <w:pPr>
        <w:ind w:left="4320" w:hanging="360"/>
      </w:pPr>
      <w:rPr>
        <w:rFonts w:ascii="Wingdings" w:hAnsi="Wingdings" w:hint="default"/>
      </w:rPr>
    </w:lvl>
    <w:lvl w:ilvl="6" w:tplc="89A035F4">
      <w:start w:val="1"/>
      <w:numFmt w:val="bullet"/>
      <w:lvlText w:val=""/>
      <w:lvlJc w:val="left"/>
      <w:pPr>
        <w:ind w:left="5040" w:hanging="360"/>
      </w:pPr>
      <w:rPr>
        <w:rFonts w:ascii="Symbol" w:hAnsi="Symbol" w:hint="default"/>
      </w:rPr>
    </w:lvl>
    <w:lvl w:ilvl="7" w:tplc="41A00BB6">
      <w:start w:val="1"/>
      <w:numFmt w:val="bullet"/>
      <w:lvlText w:val="o"/>
      <w:lvlJc w:val="left"/>
      <w:pPr>
        <w:ind w:left="5760" w:hanging="360"/>
      </w:pPr>
      <w:rPr>
        <w:rFonts w:ascii="Courier New" w:hAnsi="Courier New" w:hint="default"/>
      </w:rPr>
    </w:lvl>
    <w:lvl w:ilvl="8" w:tplc="B932292C">
      <w:start w:val="1"/>
      <w:numFmt w:val="bullet"/>
      <w:lvlText w:val=""/>
      <w:lvlJc w:val="left"/>
      <w:pPr>
        <w:ind w:left="6480" w:hanging="360"/>
      </w:pPr>
      <w:rPr>
        <w:rFonts w:ascii="Wingdings" w:hAnsi="Wingdings" w:hint="default"/>
      </w:rPr>
    </w:lvl>
  </w:abstractNum>
  <w:abstractNum w:abstractNumId="6" w15:restartNumberingAfterBreak="0">
    <w:nsid w:val="11F509CD"/>
    <w:multiLevelType w:val="hybridMultilevel"/>
    <w:tmpl w:val="91060228"/>
    <w:lvl w:ilvl="0" w:tplc="FFFFFFFF">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4B5F06"/>
    <w:multiLevelType w:val="hybridMultilevel"/>
    <w:tmpl w:val="7C02E390"/>
    <w:lvl w:ilvl="0" w:tplc="04140001">
      <w:start w:val="1"/>
      <w:numFmt w:val="bullet"/>
      <w:lvlText w:val=""/>
      <w:lvlJc w:val="left"/>
      <w:pPr>
        <w:ind w:left="720" w:hanging="360"/>
      </w:pPr>
      <w:rPr>
        <w:rFonts w:ascii="Symbol" w:hAnsi="Symbol" w:hint="default"/>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A061C48"/>
    <w:multiLevelType w:val="hybridMultilevel"/>
    <w:tmpl w:val="004A60FC"/>
    <w:lvl w:ilvl="0" w:tplc="E132E44E">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A6A18C2"/>
    <w:multiLevelType w:val="hybridMultilevel"/>
    <w:tmpl w:val="DA7E9BC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0" w15:restartNumberingAfterBreak="0">
    <w:nsid w:val="241C0558"/>
    <w:multiLevelType w:val="hybridMultilevel"/>
    <w:tmpl w:val="7E145BEA"/>
    <w:lvl w:ilvl="0" w:tplc="A432A8A0">
      <w:start w:val="1"/>
      <w:numFmt w:val="bullet"/>
      <w:lvlText w:val=""/>
      <w:lvlJc w:val="left"/>
      <w:pPr>
        <w:ind w:left="720" w:hanging="360"/>
      </w:pPr>
      <w:rPr>
        <w:rFonts w:ascii="Symbol" w:hAnsi="Symbol" w:hint="default"/>
      </w:rPr>
    </w:lvl>
    <w:lvl w:ilvl="1" w:tplc="84B493F8">
      <w:start w:val="1"/>
      <w:numFmt w:val="bullet"/>
      <w:lvlText w:val="o"/>
      <w:lvlJc w:val="left"/>
      <w:pPr>
        <w:ind w:left="1440" w:hanging="360"/>
      </w:pPr>
      <w:rPr>
        <w:rFonts w:ascii="Courier New" w:hAnsi="Courier New" w:cs="Times New Roman" w:hint="default"/>
      </w:rPr>
    </w:lvl>
    <w:lvl w:ilvl="2" w:tplc="0F4406D6">
      <w:start w:val="1"/>
      <w:numFmt w:val="bullet"/>
      <w:lvlText w:val=""/>
      <w:lvlJc w:val="left"/>
      <w:pPr>
        <w:ind w:left="2160" w:hanging="360"/>
      </w:pPr>
      <w:rPr>
        <w:rFonts w:ascii="Wingdings" w:hAnsi="Wingdings" w:hint="default"/>
      </w:rPr>
    </w:lvl>
    <w:lvl w:ilvl="3" w:tplc="A9164C98">
      <w:start w:val="1"/>
      <w:numFmt w:val="bullet"/>
      <w:lvlText w:val=""/>
      <w:lvlJc w:val="left"/>
      <w:pPr>
        <w:ind w:left="2880" w:hanging="360"/>
      </w:pPr>
      <w:rPr>
        <w:rFonts w:ascii="Symbol" w:hAnsi="Symbol" w:hint="default"/>
      </w:rPr>
    </w:lvl>
    <w:lvl w:ilvl="4" w:tplc="CB46EDE0">
      <w:start w:val="1"/>
      <w:numFmt w:val="bullet"/>
      <w:lvlText w:val="o"/>
      <w:lvlJc w:val="left"/>
      <w:pPr>
        <w:ind w:left="3600" w:hanging="360"/>
      </w:pPr>
      <w:rPr>
        <w:rFonts w:ascii="Courier New" w:hAnsi="Courier New" w:cs="Times New Roman" w:hint="default"/>
      </w:rPr>
    </w:lvl>
    <w:lvl w:ilvl="5" w:tplc="62D27B88">
      <w:start w:val="1"/>
      <w:numFmt w:val="bullet"/>
      <w:lvlText w:val=""/>
      <w:lvlJc w:val="left"/>
      <w:pPr>
        <w:ind w:left="4320" w:hanging="360"/>
      </w:pPr>
      <w:rPr>
        <w:rFonts w:ascii="Wingdings" w:hAnsi="Wingdings" w:hint="default"/>
      </w:rPr>
    </w:lvl>
    <w:lvl w:ilvl="6" w:tplc="732A815A">
      <w:start w:val="1"/>
      <w:numFmt w:val="bullet"/>
      <w:lvlText w:val=""/>
      <w:lvlJc w:val="left"/>
      <w:pPr>
        <w:ind w:left="5040" w:hanging="360"/>
      </w:pPr>
      <w:rPr>
        <w:rFonts w:ascii="Symbol" w:hAnsi="Symbol" w:hint="default"/>
      </w:rPr>
    </w:lvl>
    <w:lvl w:ilvl="7" w:tplc="C2EC86CE">
      <w:start w:val="1"/>
      <w:numFmt w:val="bullet"/>
      <w:lvlText w:val="o"/>
      <w:lvlJc w:val="left"/>
      <w:pPr>
        <w:ind w:left="5760" w:hanging="360"/>
      </w:pPr>
      <w:rPr>
        <w:rFonts w:ascii="Courier New" w:hAnsi="Courier New" w:cs="Times New Roman" w:hint="default"/>
      </w:rPr>
    </w:lvl>
    <w:lvl w:ilvl="8" w:tplc="0464E604">
      <w:start w:val="1"/>
      <w:numFmt w:val="bullet"/>
      <w:lvlText w:val=""/>
      <w:lvlJc w:val="left"/>
      <w:pPr>
        <w:ind w:left="6480" w:hanging="360"/>
      </w:pPr>
      <w:rPr>
        <w:rFonts w:ascii="Wingdings" w:hAnsi="Wingdings" w:hint="default"/>
      </w:rPr>
    </w:lvl>
  </w:abstractNum>
  <w:abstractNum w:abstractNumId="11" w15:restartNumberingAfterBreak="0">
    <w:nsid w:val="2A6176B8"/>
    <w:multiLevelType w:val="hybridMultilevel"/>
    <w:tmpl w:val="FF560C04"/>
    <w:lvl w:ilvl="0" w:tplc="491C26A8">
      <w:numFmt w:val="bullet"/>
      <w:pStyle w:val="tabellpunk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E3215"/>
    <w:multiLevelType w:val="hybridMultilevel"/>
    <w:tmpl w:val="FFFFFFFF"/>
    <w:lvl w:ilvl="0" w:tplc="FD160216">
      <w:start w:val="1"/>
      <w:numFmt w:val="bullet"/>
      <w:lvlText w:val=""/>
      <w:lvlJc w:val="left"/>
      <w:pPr>
        <w:ind w:left="720" w:hanging="360"/>
      </w:pPr>
      <w:rPr>
        <w:rFonts w:ascii="Symbol" w:hAnsi="Symbol" w:hint="default"/>
      </w:rPr>
    </w:lvl>
    <w:lvl w:ilvl="1" w:tplc="77EE5B42">
      <w:start w:val="1"/>
      <w:numFmt w:val="bullet"/>
      <w:lvlText w:val="o"/>
      <w:lvlJc w:val="left"/>
      <w:pPr>
        <w:ind w:left="1440" w:hanging="360"/>
      </w:pPr>
      <w:rPr>
        <w:rFonts w:ascii="Courier New" w:hAnsi="Courier New" w:hint="default"/>
      </w:rPr>
    </w:lvl>
    <w:lvl w:ilvl="2" w:tplc="650E44BC">
      <w:start w:val="1"/>
      <w:numFmt w:val="bullet"/>
      <w:lvlText w:val=""/>
      <w:lvlJc w:val="left"/>
      <w:pPr>
        <w:ind w:left="2160" w:hanging="360"/>
      </w:pPr>
      <w:rPr>
        <w:rFonts w:ascii="Wingdings" w:hAnsi="Wingdings" w:hint="default"/>
      </w:rPr>
    </w:lvl>
    <w:lvl w:ilvl="3" w:tplc="74BCEE8E">
      <w:start w:val="1"/>
      <w:numFmt w:val="bullet"/>
      <w:lvlText w:val=""/>
      <w:lvlJc w:val="left"/>
      <w:pPr>
        <w:ind w:left="2880" w:hanging="360"/>
      </w:pPr>
      <w:rPr>
        <w:rFonts w:ascii="Symbol" w:hAnsi="Symbol" w:hint="default"/>
      </w:rPr>
    </w:lvl>
    <w:lvl w:ilvl="4" w:tplc="53AEBBCA">
      <w:start w:val="1"/>
      <w:numFmt w:val="bullet"/>
      <w:lvlText w:val="o"/>
      <w:lvlJc w:val="left"/>
      <w:pPr>
        <w:ind w:left="3600" w:hanging="360"/>
      </w:pPr>
      <w:rPr>
        <w:rFonts w:ascii="Courier New" w:hAnsi="Courier New" w:hint="default"/>
      </w:rPr>
    </w:lvl>
    <w:lvl w:ilvl="5" w:tplc="A2F2C73C">
      <w:start w:val="1"/>
      <w:numFmt w:val="bullet"/>
      <w:lvlText w:val=""/>
      <w:lvlJc w:val="left"/>
      <w:pPr>
        <w:ind w:left="4320" w:hanging="360"/>
      </w:pPr>
      <w:rPr>
        <w:rFonts w:ascii="Wingdings" w:hAnsi="Wingdings" w:hint="default"/>
      </w:rPr>
    </w:lvl>
    <w:lvl w:ilvl="6" w:tplc="C23CF092">
      <w:start w:val="1"/>
      <w:numFmt w:val="bullet"/>
      <w:lvlText w:val=""/>
      <w:lvlJc w:val="left"/>
      <w:pPr>
        <w:ind w:left="5040" w:hanging="360"/>
      </w:pPr>
      <w:rPr>
        <w:rFonts w:ascii="Symbol" w:hAnsi="Symbol" w:hint="default"/>
      </w:rPr>
    </w:lvl>
    <w:lvl w:ilvl="7" w:tplc="9E280E92">
      <w:start w:val="1"/>
      <w:numFmt w:val="bullet"/>
      <w:lvlText w:val="o"/>
      <w:lvlJc w:val="left"/>
      <w:pPr>
        <w:ind w:left="5760" w:hanging="360"/>
      </w:pPr>
      <w:rPr>
        <w:rFonts w:ascii="Courier New" w:hAnsi="Courier New" w:hint="default"/>
      </w:rPr>
    </w:lvl>
    <w:lvl w:ilvl="8" w:tplc="796EFD72">
      <w:start w:val="1"/>
      <w:numFmt w:val="bullet"/>
      <w:lvlText w:val=""/>
      <w:lvlJc w:val="left"/>
      <w:pPr>
        <w:ind w:left="6480" w:hanging="360"/>
      </w:pPr>
      <w:rPr>
        <w:rFonts w:ascii="Wingdings" w:hAnsi="Wingdings" w:hint="default"/>
      </w:rPr>
    </w:lvl>
  </w:abstractNum>
  <w:abstractNum w:abstractNumId="13" w15:restartNumberingAfterBreak="0">
    <w:nsid w:val="363C6228"/>
    <w:multiLevelType w:val="hybridMultilevel"/>
    <w:tmpl w:val="D1647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C2173B"/>
    <w:multiLevelType w:val="hybridMultilevel"/>
    <w:tmpl w:val="DAF68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2D3A1B"/>
    <w:multiLevelType w:val="hybridMultilevel"/>
    <w:tmpl w:val="BA12FCF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98E4290"/>
    <w:multiLevelType w:val="hybridMultilevel"/>
    <w:tmpl w:val="B9B257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4070266"/>
    <w:multiLevelType w:val="multilevel"/>
    <w:tmpl w:val="6AC6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42AFA"/>
    <w:multiLevelType w:val="multilevel"/>
    <w:tmpl w:val="F66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12019"/>
    <w:multiLevelType w:val="hybridMultilevel"/>
    <w:tmpl w:val="1EC02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581BBF"/>
    <w:multiLevelType w:val="hybridMultilevel"/>
    <w:tmpl w:val="667033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D847892"/>
    <w:multiLevelType w:val="hybridMultilevel"/>
    <w:tmpl w:val="FFFFFFFF"/>
    <w:lvl w:ilvl="0" w:tplc="966C2106">
      <w:start w:val="1"/>
      <w:numFmt w:val="bullet"/>
      <w:lvlText w:val=""/>
      <w:lvlJc w:val="left"/>
      <w:pPr>
        <w:ind w:left="720" w:hanging="360"/>
      </w:pPr>
      <w:rPr>
        <w:rFonts w:ascii="Symbol" w:hAnsi="Symbol" w:hint="default"/>
      </w:rPr>
    </w:lvl>
    <w:lvl w:ilvl="1" w:tplc="4F68A058">
      <w:start w:val="1"/>
      <w:numFmt w:val="bullet"/>
      <w:lvlText w:val="o"/>
      <w:lvlJc w:val="left"/>
      <w:pPr>
        <w:ind w:left="1440" w:hanging="360"/>
      </w:pPr>
      <w:rPr>
        <w:rFonts w:ascii="Courier New" w:hAnsi="Courier New" w:hint="default"/>
      </w:rPr>
    </w:lvl>
    <w:lvl w:ilvl="2" w:tplc="E8FEEA64">
      <w:start w:val="1"/>
      <w:numFmt w:val="bullet"/>
      <w:lvlText w:val=""/>
      <w:lvlJc w:val="left"/>
      <w:pPr>
        <w:ind w:left="2160" w:hanging="360"/>
      </w:pPr>
      <w:rPr>
        <w:rFonts w:ascii="Wingdings" w:hAnsi="Wingdings" w:hint="default"/>
      </w:rPr>
    </w:lvl>
    <w:lvl w:ilvl="3" w:tplc="C38204BC">
      <w:start w:val="1"/>
      <w:numFmt w:val="bullet"/>
      <w:lvlText w:val=""/>
      <w:lvlJc w:val="left"/>
      <w:pPr>
        <w:ind w:left="2880" w:hanging="360"/>
      </w:pPr>
      <w:rPr>
        <w:rFonts w:ascii="Symbol" w:hAnsi="Symbol" w:hint="default"/>
      </w:rPr>
    </w:lvl>
    <w:lvl w:ilvl="4" w:tplc="F7DE8AF0">
      <w:start w:val="1"/>
      <w:numFmt w:val="bullet"/>
      <w:lvlText w:val="o"/>
      <w:lvlJc w:val="left"/>
      <w:pPr>
        <w:ind w:left="3600" w:hanging="360"/>
      </w:pPr>
      <w:rPr>
        <w:rFonts w:ascii="Courier New" w:hAnsi="Courier New" w:hint="default"/>
      </w:rPr>
    </w:lvl>
    <w:lvl w:ilvl="5" w:tplc="A816E650">
      <w:start w:val="1"/>
      <w:numFmt w:val="bullet"/>
      <w:lvlText w:val=""/>
      <w:lvlJc w:val="left"/>
      <w:pPr>
        <w:ind w:left="4320" w:hanging="360"/>
      </w:pPr>
      <w:rPr>
        <w:rFonts w:ascii="Wingdings" w:hAnsi="Wingdings" w:hint="default"/>
      </w:rPr>
    </w:lvl>
    <w:lvl w:ilvl="6" w:tplc="510C8A7E">
      <w:start w:val="1"/>
      <w:numFmt w:val="bullet"/>
      <w:lvlText w:val=""/>
      <w:lvlJc w:val="left"/>
      <w:pPr>
        <w:ind w:left="5040" w:hanging="360"/>
      </w:pPr>
      <w:rPr>
        <w:rFonts w:ascii="Symbol" w:hAnsi="Symbol" w:hint="default"/>
      </w:rPr>
    </w:lvl>
    <w:lvl w:ilvl="7" w:tplc="8E34E564">
      <w:start w:val="1"/>
      <w:numFmt w:val="bullet"/>
      <w:lvlText w:val="o"/>
      <w:lvlJc w:val="left"/>
      <w:pPr>
        <w:ind w:left="5760" w:hanging="360"/>
      </w:pPr>
      <w:rPr>
        <w:rFonts w:ascii="Courier New" w:hAnsi="Courier New" w:hint="default"/>
      </w:rPr>
    </w:lvl>
    <w:lvl w:ilvl="8" w:tplc="C9844C30">
      <w:start w:val="1"/>
      <w:numFmt w:val="bullet"/>
      <w:lvlText w:val=""/>
      <w:lvlJc w:val="left"/>
      <w:pPr>
        <w:ind w:left="6480" w:hanging="360"/>
      </w:pPr>
      <w:rPr>
        <w:rFonts w:ascii="Wingdings" w:hAnsi="Wingdings" w:hint="default"/>
      </w:rPr>
    </w:lvl>
  </w:abstractNum>
  <w:abstractNum w:abstractNumId="22" w15:restartNumberingAfterBreak="0">
    <w:nsid w:val="55BB220F"/>
    <w:multiLevelType w:val="hybridMultilevel"/>
    <w:tmpl w:val="620CEE72"/>
    <w:lvl w:ilvl="0" w:tplc="FA344E90">
      <w:numFmt w:val="bullet"/>
      <w:lvlText w:val="-"/>
      <w:lvlJc w:val="left"/>
      <w:pPr>
        <w:ind w:left="1065" w:hanging="360"/>
      </w:pPr>
      <w:rPr>
        <w:rFonts w:ascii="Calibri" w:eastAsia="Calibri" w:hAnsi="Calibri" w:cs="Calibri"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23" w15:restartNumberingAfterBreak="0">
    <w:nsid w:val="582379A1"/>
    <w:multiLevelType w:val="hybridMultilevel"/>
    <w:tmpl w:val="FFFFFFFF"/>
    <w:lvl w:ilvl="0" w:tplc="DCA682F6">
      <w:start w:val="1"/>
      <w:numFmt w:val="decimal"/>
      <w:lvlText w:val="%1."/>
      <w:lvlJc w:val="left"/>
      <w:pPr>
        <w:ind w:left="720" w:hanging="360"/>
      </w:pPr>
    </w:lvl>
    <w:lvl w:ilvl="1" w:tplc="B91E452E">
      <w:start w:val="1"/>
      <w:numFmt w:val="lowerLetter"/>
      <w:lvlText w:val="%2."/>
      <w:lvlJc w:val="left"/>
      <w:pPr>
        <w:ind w:left="1440" w:hanging="360"/>
      </w:pPr>
    </w:lvl>
    <w:lvl w:ilvl="2" w:tplc="6AE40790">
      <w:start w:val="1"/>
      <w:numFmt w:val="lowerRoman"/>
      <w:lvlText w:val="%3."/>
      <w:lvlJc w:val="right"/>
      <w:pPr>
        <w:ind w:left="2160" w:hanging="180"/>
      </w:pPr>
    </w:lvl>
    <w:lvl w:ilvl="3" w:tplc="83A2877C">
      <w:start w:val="1"/>
      <w:numFmt w:val="decimal"/>
      <w:lvlText w:val="%4."/>
      <w:lvlJc w:val="left"/>
      <w:pPr>
        <w:ind w:left="2880" w:hanging="360"/>
      </w:pPr>
    </w:lvl>
    <w:lvl w:ilvl="4" w:tplc="3802EF5C">
      <w:start w:val="1"/>
      <w:numFmt w:val="lowerLetter"/>
      <w:lvlText w:val="%5."/>
      <w:lvlJc w:val="left"/>
      <w:pPr>
        <w:ind w:left="3600" w:hanging="360"/>
      </w:pPr>
    </w:lvl>
    <w:lvl w:ilvl="5" w:tplc="38D4A16C">
      <w:start w:val="1"/>
      <w:numFmt w:val="lowerRoman"/>
      <w:lvlText w:val="%6."/>
      <w:lvlJc w:val="right"/>
      <w:pPr>
        <w:ind w:left="4320" w:hanging="180"/>
      </w:pPr>
    </w:lvl>
    <w:lvl w:ilvl="6" w:tplc="177EC0D0">
      <w:start w:val="1"/>
      <w:numFmt w:val="decimal"/>
      <w:lvlText w:val="%7."/>
      <w:lvlJc w:val="left"/>
      <w:pPr>
        <w:ind w:left="5040" w:hanging="360"/>
      </w:pPr>
    </w:lvl>
    <w:lvl w:ilvl="7" w:tplc="732AA842">
      <w:start w:val="1"/>
      <w:numFmt w:val="lowerLetter"/>
      <w:lvlText w:val="%8."/>
      <w:lvlJc w:val="left"/>
      <w:pPr>
        <w:ind w:left="5760" w:hanging="360"/>
      </w:pPr>
    </w:lvl>
    <w:lvl w:ilvl="8" w:tplc="94F29906">
      <w:start w:val="1"/>
      <w:numFmt w:val="lowerRoman"/>
      <w:lvlText w:val="%9."/>
      <w:lvlJc w:val="right"/>
      <w:pPr>
        <w:ind w:left="6480" w:hanging="180"/>
      </w:pPr>
    </w:lvl>
  </w:abstractNum>
  <w:abstractNum w:abstractNumId="24" w15:restartNumberingAfterBreak="0">
    <w:nsid w:val="585A5080"/>
    <w:multiLevelType w:val="hybridMultilevel"/>
    <w:tmpl w:val="0818C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B174876"/>
    <w:multiLevelType w:val="hybridMultilevel"/>
    <w:tmpl w:val="4CCA7596"/>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5E202A2F"/>
    <w:multiLevelType w:val="hybridMultilevel"/>
    <w:tmpl w:val="FF980088"/>
    <w:lvl w:ilvl="0" w:tplc="DDD82C1E">
      <w:start w:val="1"/>
      <w:numFmt w:val="bullet"/>
      <w:lvlText w:val=""/>
      <w:lvlJc w:val="left"/>
      <w:pPr>
        <w:ind w:left="720" w:hanging="360"/>
      </w:pPr>
      <w:rPr>
        <w:rFonts w:ascii="Symbol" w:hAnsi="Symbol" w:hint="default"/>
      </w:rPr>
    </w:lvl>
    <w:lvl w:ilvl="1" w:tplc="C11CE70E">
      <w:start w:val="1"/>
      <w:numFmt w:val="bullet"/>
      <w:lvlText w:val="o"/>
      <w:lvlJc w:val="left"/>
      <w:pPr>
        <w:ind w:left="1440" w:hanging="360"/>
      </w:pPr>
      <w:rPr>
        <w:rFonts w:ascii="Courier New" w:hAnsi="Courier New" w:hint="default"/>
      </w:rPr>
    </w:lvl>
    <w:lvl w:ilvl="2" w:tplc="B99883F8">
      <w:start w:val="1"/>
      <w:numFmt w:val="bullet"/>
      <w:lvlText w:val=""/>
      <w:lvlJc w:val="left"/>
      <w:pPr>
        <w:ind w:left="2160" w:hanging="360"/>
      </w:pPr>
      <w:rPr>
        <w:rFonts w:ascii="Wingdings" w:hAnsi="Wingdings" w:hint="default"/>
      </w:rPr>
    </w:lvl>
    <w:lvl w:ilvl="3" w:tplc="56B0011E">
      <w:start w:val="1"/>
      <w:numFmt w:val="bullet"/>
      <w:lvlText w:val=""/>
      <w:lvlJc w:val="left"/>
      <w:pPr>
        <w:ind w:left="2880" w:hanging="360"/>
      </w:pPr>
      <w:rPr>
        <w:rFonts w:ascii="Symbol" w:hAnsi="Symbol" w:hint="default"/>
      </w:rPr>
    </w:lvl>
    <w:lvl w:ilvl="4" w:tplc="55BEAAAA">
      <w:start w:val="1"/>
      <w:numFmt w:val="bullet"/>
      <w:lvlText w:val="o"/>
      <w:lvlJc w:val="left"/>
      <w:pPr>
        <w:ind w:left="3600" w:hanging="360"/>
      </w:pPr>
      <w:rPr>
        <w:rFonts w:ascii="Courier New" w:hAnsi="Courier New" w:hint="default"/>
      </w:rPr>
    </w:lvl>
    <w:lvl w:ilvl="5" w:tplc="AE1CF25E">
      <w:start w:val="1"/>
      <w:numFmt w:val="bullet"/>
      <w:lvlText w:val=""/>
      <w:lvlJc w:val="left"/>
      <w:pPr>
        <w:ind w:left="4320" w:hanging="360"/>
      </w:pPr>
      <w:rPr>
        <w:rFonts w:ascii="Wingdings" w:hAnsi="Wingdings" w:hint="default"/>
      </w:rPr>
    </w:lvl>
    <w:lvl w:ilvl="6" w:tplc="BEFEAFF6">
      <w:start w:val="1"/>
      <w:numFmt w:val="bullet"/>
      <w:lvlText w:val=""/>
      <w:lvlJc w:val="left"/>
      <w:pPr>
        <w:ind w:left="5040" w:hanging="360"/>
      </w:pPr>
      <w:rPr>
        <w:rFonts w:ascii="Symbol" w:hAnsi="Symbol" w:hint="default"/>
      </w:rPr>
    </w:lvl>
    <w:lvl w:ilvl="7" w:tplc="E2100364">
      <w:start w:val="1"/>
      <w:numFmt w:val="bullet"/>
      <w:lvlText w:val="o"/>
      <w:lvlJc w:val="left"/>
      <w:pPr>
        <w:ind w:left="5760" w:hanging="360"/>
      </w:pPr>
      <w:rPr>
        <w:rFonts w:ascii="Courier New" w:hAnsi="Courier New" w:hint="default"/>
      </w:rPr>
    </w:lvl>
    <w:lvl w:ilvl="8" w:tplc="77AA1B00">
      <w:start w:val="1"/>
      <w:numFmt w:val="bullet"/>
      <w:lvlText w:val=""/>
      <w:lvlJc w:val="left"/>
      <w:pPr>
        <w:ind w:left="6480" w:hanging="360"/>
      </w:pPr>
      <w:rPr>
        <w:rFonts w:ascii="Wingdings" w:hAnsi="Wingdings" w:hint="default"/>
      </w:rPr>
    </w:lvl>
  </w:abstractNum>
  <w:abstractNum w:abstractNumId="27" w15:restartNumberingAfterBreak="0">
    <w:nsid w:val="650A742E"/>
    <w:multiLevelType w:val="hybridMultilevel"/>
    <w:tmpl w:val="9BBAA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B87D71"/>
    <w:multiLevelType w:val="hybridMultilevel"/>
    <w:tmpl w:val="5B449B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04F47B3"/>
    <w:multiLevelType w:val="hybridMultilevel"/>
    <w:tmpl w:val="AB9AA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DC65A3"/>
    <w:multiLevelType w:val="hybridMultilevel"/>
    <w:tmpl w:val="FFFFFFFF"/>
    <w:lvl w:ilvl="0" w:tplc="BFCCA936">
      <w:start w:val="1"/>
      <w:numFmt w:val="decimal"/>
      <w:lvlText w:val="%1."/>
      <w:lvlJc w:val="left"/>
      <w:pPr>
        <w:ind w:left="720" w:hanging="360"/>
      </w:pPr>
    </w:lvl>
    <w:lvl w:ilvl="1" w:tplc="20C8015A">
      <w:start w:val="1"/>
      <w:numFmt w:val="lowerLetter"/>
      <w:lvlText w:val="%2."/>
      <w:lvlJc w:val="left"/>
      <w:pPr>
        <w:ind w:left="1440" w:hanging="360"/>
      </w:pPr>
    </w:lvl>
    <w:lvl w:ilvl="2" w:tplc="1B82C792">
      <w:start w:val="1"/>
      <w:numFmt w:val="lowerRoman"/>
      <w:lvlText w:val="%3."/>
      <w:lvlJc w:val="right"/>
      <w:pPr>
        <w:ind w:left="2160" w:hanging="180"/>
      </w:pPr>
    </w:lvl>
    <w:lvl w:ilvl="3" w:tplc="AE547334">
      <w:start w:val="1"/>
      <w:numFmt w:val="decimal"/>
      <w:lvlText w:val="%4."/>
      <w:lvlJc w:val="left"/>
      <w:pPr>
        <w:ind w:left="2880" w:hanging="360"/>
      </w:pPr>
    </w:lvl>
    <w:lvl w:ilvl="4" w:tplc="ED4E78A4">
      <w:start w:val="1"/>
      <w:numFmt w:val="lowerLetter"/>
      <w:lvlText w:val="%5."/>
      <w:lvlJc w:val="left"/>
      <w:pPr>
        <w:ind w:left="3600" w:hanging="360"/>
      </w:pPr>
    </w:lvl>
    <w:lvl w:ilvl="5" w:tplc="9DB8222E">
      <w:start w:val="1"/>
      <w:numFmt w:val="lowerRoman"/>
      <w:lvlText w:val="%6."/>
      <w:lvlJc w:val="right"/>
      <w:pPr>
        <w:ind w:left="4320" w:hanging="180"/>
      </w:pPr>
    </w:lvl>
    <w:lvl w:ilvl="6" w:tplc="9DC40576">
      <w:start w:val="1"/>
      <w:numFmt w:val="decimal"/>
      <w:lvlText w:val="%7."/>
      <w:lvlJc w:val="left"/>
      <w:pPr>
        <w:ind w:left="5040" w:hanging="360"/>
      </w:pPr>
    </w:lvl>
    <w:lvl w:ilvl="7" w:tplc="D2B87696">
      <w:start w:val="1"/>
      <w:numFmt w:val="lowerLetter"/>
      <w:lvlText w:val="%8."/>
      <w:lvlJc w:val="left"/>
      <w:pPr>
        <w:ind w:left="5760" w:hanging="360"/>
      </w:pPr>
    </w:lvl>
    <w:lvl w:ilvl="8" w:tplc="EB4EB0AA">
      <w:start w:val="1"/>
      <w:numFmt w:val="lowerRoman"/>
      <w:lvlText w:val="%9."/>
      <w:lvlJc w:val="right"/>
      <w:pPr>
        <w:ind w:left="6480" w:hanging="180"/>
      </w:pPr>
    </w:lvl>
  </w:abstractNum>
  <w:abstractNum w:abstractNumId="31" w15:restartNumberingAfterBreak="0">
    <w:nsid w:val="738E591C"/>
    <w:multiLevelType w:val="hybridMultilevel"/>
    <w:tmpl w:val="99FE183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391216"/>
    <w:multiLevelType w:val="hybridMultilevel"/>
    <w:tmpl w:val="FE80FC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4D5FDE"/>
    <w:multiLevelType w:val="hybridMultilevel"/>
    <w:tmpl w:val="17C2E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F65185"/>
    <w:multiLevelType w:val="hybridMultilevel"/>
    <w:tmpl w:val="2CCE49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C0E7B60"/>
    <w:multiLevelType w:val="multilevel"/>
    <w:tmpl w:val="DAF8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0"/>
  </w:num>
  <w:num w:numId="3">
    <w:abstractNumId w:val="5"/>
  </w:num>
  <w:num w:numId="4">
    <w:abstractNumId w:val="12"/>
  </w:num>
  <w:num w:numId="5">
    <w:abstractNumId w:val="0"/>
  </w:num>
  <w:num w:numId="6">
    <w:abstractNumId w:val="11"/>
  </w:num>
  <w:num w:numId="7">
    <w:abstractNumId w:val="16"/>
  </w:num>
  <w:num w:numId="8">
    <w:abstractNumId w:val="35"/>
  </w:num>
  <w:num w:numId="9">
    <w:abstractNumId w:val="2"/>
  </w:num>
  <w:num w:numId="10">
    <w:abstractNumId w:val="26"/>
  </w:num>
  <w:num w:numId="11">
    <w:abstractNumId w:val="8"/>
  </w:num>
  <w:num w:numId="12">
    <w:abstractNumId w:val="10"/>
  </w:num>
  <w:num w:numId="13">
    <w:abstractNumId w:val="20"/>
  </w:num>
  <w:num w:numId="14">
    <w:abstractNumId w:val="25"/>
  </w:num>
  <w:num w:numId="15">
    <w:abstractNumId w:val="6"/>
  </w:num>
  <w:num w:numId="16">
    <w:abstractNumId w:val="34"/>
  </w:num>
  <w:num w:numId="17">
    <w:abstractNumId w:val="4"/>
  </w:num>
  <w:num w:numId="18">
    <w:abstractNumId w:val="7"/>
  </w:num>
  <w:num w:numId="19">
    <w:abstractNumId w:val="36"/>
  </w:num>
  <w:num w:numId="20">
    <w:abstractNumId w:val="32"/>
  </w:num>
  <w:num w:numId="21">
    <w:abstractNumId w:val="15"/>
  </w:num>
  <w:num w:numId="22">
    <w:abstractNumId w:val="33"/>
  </w:num>
  <w:num w:numId="23">
    <w:abstractNumId w:val="18"/>
  </w:num>
  <w:num w:numId="24">
    <w:abstractNumId w:val="17"/>
  </w:num>
  <w:num w:numId="25">
    <w:abstractNumId w:val="6"/>
  </w:num>
  <w:num w:numId="26">
    <w:abstractNumId w:val="27"/>
  </w:num>
  <w:num w:numId="27">
    <w:abstractNumId w:val="14"/>
  </w:num>
  <w:num w:numId="28">
    <w:abstractNumId w:val="29"/>
  </w:num>
  <w:num w:numId="29">
    <w:abstractNumId w:val="31"/>
  </w:num>
  <w:num w:numId="30">
    <w:abstractNumId w:val="21"/>
  </w:num>
  <w:num w:numId="31">
    <w:abstractNumId w:val="19"/>
  </w:num>
  <w:num w:numId="32">
    <w:abstractNumId w:val="24"/>
  </w:num>
  <w:num w:numId="33">
    <w:abstractNumId w:val="13"/>
  </w:num>
  <w:num w:numId="34">
    <w:abstractNumId w:val="1"/>
  </w:num>
  <w:num w:numId="35">
    <w:abstractNumId w:val="9"/>
  </w:num>
  <w:num w:numId="36">
    <w:abstractNumId w:val="28"/>
  </w:num>
  <w:num w:numId="37">
    <w:abstractNumId w:val="3"/>
  </w:num>
  <w:num w:numId="38">
    <w:abstractNumId w:val="22"/>
  </w:num>
  <w:num w:numId="39">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AA"/>
    <w:rsid w:val="0000140E"/>
    <w:rsid w:val="00001845"/>
    <w:rsid w:val="00001B46"/>
    <w:rsid w:val="00001E0C"/>
    <w:rsid w:val="00001EAC"/>
    <w:rsid w:val="000021EF"/>
    <w:rsid w:val="0000275E"/>
    <w:rsid w:val="00002FAC"/>
    <w:rsid w:val="00003230"/>
    <w:rsid w:val="00003241"/>
    <w:rsid w:val="0000333F"/>
    <w:rsid w:val="00003397"/>
    <w:rsid w:val="000033F0"/>
    <w:rsid w:val="00003A6B"/>
    <w:rsid w:val="00003B03"/>
    <w:rsid w:val="00003CC6"/>
    <w:rsid w:val="00004042"/>
    <w:rsid w:val="000053D6"/>
    <w:rsid w:val="000055B0"/>
    <w:rsid w:val="000055F2"/>
    <w:rsid w:val="00005C0C"/>
    <w:rsid w:val="00005E2B"/>
    <w:rsid w:val="00006858"/>
    <w:rsid w:val="000073D8"/>
    <w:rsid w:val="000075AE"/>
    <w:rsid w:val="00007AD9"/>
    <w:rsid w:val="00007BD8"/>
    <w:rsid w:val="00010049"/>
    <w:rsid w:val="00010181"/>
    <w:rsid w:val="000104E2"/>
    <w:rsid w:val="00010A33"/>
    <w:rsid w:val="00010ADE"/>
    <w:rsid w:val="00011E55"/>
    <w:rsid w:val="00011EB1"/>
    <w:rsid w:val="00012BBE"/>
    <w:rsid w:val="00012DA3"/>
    <w:rsid w:val="000130CF"/>
    <w:rsid w:val="0001367C"/>
    <w:rsid w:val="0001367F"/>
    <w:rsid w:val="00013D01"/>
    <w:rsid w:val="00014008"/>
    <w:rsid w:val="000145C7"/>
    <w:rsid w:val="00014BCB"/>
    <w:rsid w:val="00014D03"/>
    <w:rsid w:val="00014E2E"/>
    <w:rsid w:val="00014FCE"/>
    <w:rsid w:val="0001511A"/>
    <w:rsid w:val="000165D7"/>
    <w:rsid w:val="00016A5D"/>
    <w:rsid w:val="00016EE5"/>
    <w:rsid w:val="00017B65"/>
    <w:rsid w:val="00017BB8"/>
    <w:rsid w:val="00020310"/>
    <w:rsid w:val="000208D9"/>
    <w:rsid w:val="00020A63"/>
    <w:rsid w:val="00020C8E"/>
    <w:rsid w:val="00020CD1"/>
    <w:rsid w:val="00021968"/>
    <w:rsid w:val="00021F4C"/>
    <w:rsid w:val="00022782"/>
    <w:rsid w:val="00022C6D"/>
    <w:rsid w:val="000236E7"/>
    <w:rsid w:val="00023B5E"/>
    <w:rsid w:val="0002429F"/>
    <w:rsid w:val="0002435A"/>
    <w:rsid w:val="00024879"/>
    <w:rsid w:val="00024B41"/>
    <w:rsid w:val="00024FA2"/>
    <w:rsid w:val="000253D5"/>
    <w:rsid w:val="00025A98"/>
    <w:rsid w:val="00025CFD"/>
    <w:rsid w:val="00025EFD"/>
    <w:rsid w:val="00026658"/>
    <w:rsid w:val="000269F8"/>
    <w:rsid w:val="00027115"/>
    <w:rsid w:val="00027173"/>
    <w:rsid w:val="00027323"/>
    <w:rsid w:val="000274F8"/>
    <w:rsid w:val="00027591"/>
    <w:rsid w:val="00027D76"/>
    <w:rsid w:val="00030EAD"/>
    <w:rsid w:val="000310C1"/>
    <w:rsid w:val="000312E0"/>
    <w:rsid w:val="0003161E"/>
    <w:rsid w:val="00031983"/>
    <w:rsid w:val="00031A94"/>
    <w:rsid w:val="00031C76"/>
    <w:rsid w:val="00031CAF"/>
    <w:rsid w:val="00031F1C"/>
    <w:rsid w:val="00031F45"/>
    <w:rsid w:val="0003287E"/>
    <w:rsid w:val="000331B6"/>
    <w:rsid w:val="00033451"/>
    <w:rsid w:val="000338E8"/>
    <w:rsid w:val="00034343"/>
    <w:rsid w:val="000343DA"/>
    <w:rsid w:val="00034B5D"/>
    <w:rsid w:val="00034FD3"/>
    <w:rsid w:val="0003537B"/>
    <w:rsid w:val="0003551B"/>
    <w:rsid w:val="0003616A"/>
    <w:rsid w:val="0003636D"/>
    <w:rsid w:val="0003646A"/>
    <w:rsid w:val="0003648C"/>
    <w:rsid w:val="00036D38"/>
    <w:rsid w:val="00036E13"/>
    <w:rsid w:val="00036E2D"/>
    <w:rsid w:val="00040142"/>
    <w:rsid w:val="000401E2"/>
    <w:rsid w:val="00040593"/>
    <w:rsid w:val="00042DBA"/>
    <w:rsid w:val="000436D3"/>
    <w:rsid w:val="000437C6"/>
    <w:rsid w:val="00043EF1"/>
    <w:rsid w:val="0004405C"/>
    <w:rsid w:val="000451A1"/>
    <w:rsid w:val="000452D1"/>
    <w:rsid w:val="00046438"/>
    <w:rsid w:val="000468D0"/>
    <w:rsid w:val="0004734D"/>
    <w:rsid w:val="00047DE7"/>
    <w:rsid w:val="00050065"/>
    <w:rsid w:val="000501F3"/>
    <w:rsid w:val="00050305"/>
    <w:rsid w:val="00050818"/>
    <w:rsid w:val="00051035"/>
    <w:rsid w:val="00051080"/>
    <w:rsid w:val="00051283"/>
    <w:rsid w:val="00051522"/>
    <w:rsid w:val="00052029"/>
    <w:rsid w:val="00052196"/>
    <w:rsid w:val="00052349"/>
    <w:rsid w:val="00052B1B"/>
    <w:rsid w:val="00052CE5"/>
    <w:rsid w:val="00052F9E"/>
    <w:rsid w:val="0005303F"/>
    <w:rsid w:val="00053095"/>
    <w:rsid w:val="0005425C"/>
    <w:rsid w:val="000546BF"/>
    <w:rsid w:val="00054D46"/>
    <w:rsid w:val="000558A3"/>
    <w:rsid w:val="000568FE"/>
    <w:rsid w:val="00056AE9"/>
    <w:rsid w:val="00056C86"/>
    <w:rsid w:val="00057095"/>
    <w:rsid w:val="00057915"/>
    <w:rsid w:val="00057AD5"/>
    <w:rsid w:val="00057DAD"/>
    <w:rsid w:val="000602E7"/>
    <w:rsid w:val="000605DF"/>
    <w:rsid w:val="00061769"/>
    <w:rsid w:val="000617A5"/>
    <w:rsid w:val="00061DAE"/>
    <w:rsid w:val="00061ED2"/>
    <w:rsid w:val="0006392B"/>
    <w:rsid w:val="000639BB"/>
    <w:rsid w:val="000639D2"/>
    <w:rsid w:val="00063A25"/>
    <w:rsid w:val="00063AC9"/>
    <w:rsid w:val="00063C15"/>
    <w:rsid w:val="00063C77"/>
    <w:rsid w:val="00063EDF"/>
    <w:rsid w:val="0006449D"/>
    <w:rsid w:val="00064643"/>
    <w:rsid w:val="000648B4"/>
    <w:rsid w:val="00065888"/>
    <w:rsid w:val="00066172"/>
    <w:rsid w:val="0006628B"/>
    <w:rsid w:val="0006663E"/>
    <w:rsid w:val="00066A98"/>
    <w:rsid w:val="00066E65"/>
    <w:rsid w:val="00066E94"/>
    <w:rsid w:val="00066F8C"/>
    <w:rsid w:val="00067116"/>
    <w:rsid w:val="00067664"/>
    <w:rsid w:val="000677D2"/>
    <w:rsid w:val="00067805"/>
    <w:rsid w:val="00067846"/>
    <w:rsid w:val="0007146C"/>
    <w:rsid w:val="00072377"/>
    <w:rsid w:val="0007252B"/>
    <w:rsid w:val="00072870"/>
    <w:rsid w:val="00073659"/>
    <w:rsid w:val="00073A6B"/>
    <w:rsid w:val="00073B83"/>
    <w:rsid w:val="00073D88"/>
    <w:rsid w:val="00074478"/>
    <w:rsid w:val="000747D3"/>
    <w:rsid w:val="00075293"/>
    <w:rsid w:val="000767BA"/>
    <w:rsid w:val="0007685A"/>
    <w:rsid w:val="00076ABA"/>
    <w:rsid w:val="00076FEF"/>
    <w:rsid w:val="0007726A"/>
    <w:rsid w:val="000773E0"/>
    <w:rsid w:val="000773EF"/>
    <w:rsid w:val="00080506"/>
    <w:rsid w:val="00080C64"/>
    <w:rsid w:val="00080EE4"/>
    <w:rsid w:val="0008149B"/>
    <w:rsid w:val="00081702"/>
    <w:rsid w:val="00081C42"/>
    <w:rsid w:val="0008205A"/>
    <w:rsid w:val="00082891"/>
    <w:rsid w:val="0008293F"/>
    <w:rsid w:val="00082D48"/>
    <w:rsid w:val="0008309B"/>
    <w:rsid w:val="000831DA"/>
    <w:rsid w:val="0008335E"/>
    <w:rsid w:val="00083BDC"/>
    <w:rsid w:val="00084209"/>
    <w:rsid w:val="00084573"/>
    <w:rsid w:val="00084C4A"/>
    <w:rsid w:val="00084D98"/>
    <w:rsid w:val="00084FE9"/>
    <w:rsid w:val="00085066"/>
    <w:rsid w:val="00085597"/>
    <w:rsid w:val="00085B25"/>
    <w:rsid w:val="000860B8"/>
    <w:rsid w:val="00086348"/>
    <w:rsid w:val="00086465"/>
    <w:rsid w:val="0008685A"/>
    <w:rsid w:val="000877BB"/>
    <w:rsid w:val="00087A7B"/>
    <w:rsid w:val="0009006C"/>
    <w:rsid w:val="000900E9"/>
    <w:rsid w:val="00090686"/>
    <w:rsid w:val="00090E13"/>
    <w:rsid w:val="00091632"/>
    <w:rsid w:val="00092393"/>
    <w:rsid w:val="00093F90"/>
    <w:rsid w:val="00094305"/>
    <w:rsid w:val="00094B7F"/>
    <w:rsid w:val="000953BD"/>
    <w:rsid w:val="00095B50"/>
    <w:rsid w:val="000967EE"/>
    <w:rsid w:val="00097261"/>
    <w:rsid w:val="00097276"/>
    <w:rsid w:val="000972ED"/>
    <w:rsid w:val="000973F7"/>
    <w:rsid w:val="000977D5"/>
    <w:rsid w:val="0009798C"/>
    <w:rsid w:val="00097AC3"/>
    <w:rsid w:val="00097B27"/>
    <w:rsid w:val="00097BE2"/>
    <w:rsid w:val="000A0967"/>
    <w:rsid w:val="000A1187"/>
    <w:rsid w:val="000A16B8"/>
    <w:rsid w:val="000A25B7"/>
    <w:rsid w:val="000A281F"/>
    <w:rsid w:val="000A2D35"/>
    <w:rsid w:val="000A3600"/>
    <w:rsid w:val="000A3703"/>
    <w:rsid w:val="000A403B"/>
    <w:rsid w:val="000A440B"/>
    <w:rsid w:val="000A4886"/>
    <w:rsid w:val="000A4A2F"/>
    <w:rsid w:val="000A60FD"/>
    <w:rsid w:val="000A6776"/>
    <w:rsid w:val="000A699F"/>
    <w:rsid w:val="000A6A51"/>
    <w:rsid w:val="000A6D77"/>
    <w:rsid w:val="000A71B5"/>
    <w:rsid w:val="000A76DC"/>
    <w:rsid w:val="000A79C7"/>
    <w:rsid w:val="000A7B49"/>
    <w:rsid w:val="000A7D2B"/>
    <w:rsid w:val="000B00C3"/>
    <w:rsid w:val="000B050C"/>
    <w:rsid w:val="000B05AD"/>
    <w:rsid w:val="000B07AF"/>
    <w:rsid w:val="000B08C5"/>
    <w:rsid w:val="000B0DAA"/>
    <w:rsid w:val="000B0F6A"/>
    <w:rsid w:val="000B2AD3"/>
    <w:rsid w:val="000B3041"/>
    <w:rsid w:val="000B3767"/>
    <w:rsid w:val="000B3768"/>
    <w:rsid w:val="000B3A18"/>
    <w:rsid w:val="000B3B21"/>
    <w:rsid w:val="000B4C84"/>
    <w:rsid w:val="000B4E27"/>
    <w:rsid w:val="000B4E6A"/>
    <w:rsid w:val="000B50C9"/>
    <w:rsid w:val="000B5238"/>
    <w:rsid w:val="000B553E"/>
    <w:rsid w:val="000B5628"/>
    <w:rsid w:val="000B5856"/>
    <w:rsid w:val="000B58C6"/>
    <w:rsid w:val="000B6E29"/>
    <w:rsid w:val="000B6F95"/>
    <w:rsid w:val="000B706C"/>
    <w:rsid w:val="000B74FE"/>
    <w:rsid w:val="000B7698"/>
    <w:rsid w:val="000B7863"/>
    <w:rsid w:val="000B79F9"/>
    <w:rsid w:val="000B7D94"/>
    <w:rsid w:val="000C18CE"/>
    <w:rsid w:val="000C1937"/>
    <w:rsid w:val="000C2326"/>
    <w:rsid w:val="000C2469"/>
    <w:rsid w:val="000C3171"/>
    <w:rsid w:val="000C32BF"/>
    <w:rsid w:val="000C37B4"/>
    <w:rsid w:val="000C3ECC"/>
    <w:rsid w:val="000C53B8"/>
    <w:rsid w:val="000C54AE"/>
    <w:rsid w:val="000C65D7"/>
    <w:rsid w:val="000C6945"/>
    <w:rsid w:val="000C6B36"/>
    <w:rsid w:val="000C73BC"/>
    <w:rsid w:val="000C73F6"/>
    <w:rsid w:val="000C7577"/>
    <w:rsid w:val="000C786B"/>
    <w:rsid w:val="000C78F1"/>
    <w:rsid w:val="000C7A84"/>
    <w:rsid w:val="000D00B9"/>
    <w:rsid w:val="000D0A39"/>
    <w:rsid w:val="000D0DDD"/>
    <w:rsid w:val="000D0EB6"/>
    <w:rsid w:val="000D17F1"/>
    <w:rsid w:val="000D1824"/>
    <w:rsid w:val="000D1CDE"/>
    <w:rsid w:val="000D1E58"/>
    <w:rsid w:val="000D2523"/>
    <w:rsid w:val="000D3039"/>
    <w:rsid w:val="000D3540"/>
    <w:rsid w:val="000D367C"/>
    <w:rsid w:val="000D3FBC"/>
    <w:rsid w:val="000D4553"/>
    <w:rsid w:val="000D49A6"/>
    <w:rsid w:val="000D4DC1"/>
    <w:rsid w:val="000D501C"/>
    <w:rsid w:val="000D5743"/>
    <w:rsid w:val="000D5DC6"/>
    <w:rsid w:val="000D656A"/>
    <w:rsid w:val="000D6976"/>
    <w:rsid w:val="000D6BA2"/>
    <w:rsid w:val="000D72F7"/>
    <w:rsid w:val="000D76CD"/>
    <w:rsid w:val="000D7723"/>
    <w:rsid w:val="000D7732"/>
    <w:rsid w:val="000D7797"/>
    <w:rsid w:val="000D794E"/>
    <w:rsid w:val="000D7D54"/>
    <w:rsid w:val="000E02D3"/>
    <w:rsid w:val="000E13D1"/>
    <w:rsid w:val="000E15AD"/>
    <w:rsid w:val="000E1876"/>
    <w:rsid w:val="000E1D08"/>
    <w:rsid w:val="000E2010"/>
    <w:rsid w:val="000E2371"/>
    <w:rsid w:val="000E2964"/>
    <w:rsid w:val="000E2C5C"/>
    <w:rsid w:val="000E3256"/>
    <w:rsid w:val="000E3BC1"/>
    <w:rsid w:val="000E3F53"/>
    <w:rsid w:val="000E416D"/>
    <w:rsid w:val="000E4841"/>
    <w:rsid w:val="000E58E1"/>
    <w:rsid w:val="000E59BA"/>
    <w:rsid w:val="000E5A25"/>
    <w:rsid w:val="000E67FC"/>
    <w:rsid w:val="000E6971"/>
    <w:rsid w:val="000E69F6"/>
    <w:rsid w:val="000F0241"/>
    <w:rsid w:val="000F0530"/>
    <w:rsid w:val="000F096D"/>
    <w:rsid w:val="000F0980"/>
    <w:rsid w:val="000F0BEA"/>
    <w:rsid w:val="000F0F42"/>
    <w:rsid w:val="000F12E4"/>
    <w:rsid w:val="000F258A"/>
    <w:rsid w:val="000F2BEF"/>
    <w:rsid w:val="000F3728"/>
    <w:rsid w:val="000F4000"/>
    <w:rsid w:val="000F48A8"/>
    <w:rsid w:val="000F4DF8"/>
    <w:rsid w:val="000F5A23"/>
    <w:rsid w:val="000F6422"/>
    <w:rsid w:val="000F73F8"/>
    <w:rsid w:val="0010067F"/>
    <w:rsid w:val="00100759"/>
    <w:rsid w:val="001015C1"/>
    <w:rsid w:val="0010184C"/>
    <w:rsid w:val="00101906"/>
    <w:rsid w:val="00101C83"/>
    <w:rsid w:val="0010356E"/>
    <w:rsid w:val="00103868"/>
    <w:rsid w:val="00103C65"/>
    <w:rsid w:val="00103E6F"/>
    <w:rsid w:val="0010473B"/>
    <w:rsid w:val="00105565"/>
    <w:rsid w:val="001057EB"/>
    <w:rsid w:val="00105A07"/>
    <w:rsid w:val="00105D2F"/>
    <w:rsid w:val="001065BA"/>
    <w:rsid w:val="00106A71"/>
    <w:rsid w:val="0010737D"/>
    <w:rsid w:val="00107CAD"/>
    <w:rsid w:val="0011011A"/>
    <w:rsid w:val="00110176"/>
    <w:rsid w:val="0011023E"/>
    <w:rsid w:val="00110389"/>
    <w:rsid w:val="00111BBF"/>
    <w:rsid w:val="001120C0"/>
    <w:rsid w:val="0011274C"/>
    <w:rsid w:val="00112AC4"/>
    <w:rsid w:val="00112E2E"/>
    <w:rsid w:val="00113293"/>
    <w:rsid w:val="0011444E"/>
    <w:rsid w:val="00114801"/>
    <w:rsid w:val="0011496E"/>
    <w:rsid w:val="00114AB3"/>
    <w:rsid w:val="00114AF2"/>
    <w:rsid w:val="001161B0"/>
    <w:rsid w:val="001168E9"/>
    <w:rsid w:val="0011720E"/>
    <w:rsid w:val="00117F46"/>
    <w:rsid w:val="001217BC"/>
    <w:rsid w:val="0012196D"/>
    <w:rsid w:val="00121D6E"/>
    <w:rsid w:val="0012220B"/>
    <w:rsid w:val="00122523"/>
    <w:rsid w:val="00122E27"/>
    <w:rsid w:val="001231B2"/>
    <w:rsid w:val="001235AF"/>
    <w:rsid w:val="001236F9"/>
    <w:rsid w:val="00123E60"/>
    <w:rsid w:val="001242F0"/>
    <w:rsid w:val="001243A1"/>
    <w:rsid w:val="001246CB"/>
    <w:rsid w:val="001247B9"/>
    <w:rsid w:val="00124A40"/>
    <w:rsid w:val="00124F0E"/>
    <w:rsid w:val="001252B5"/>
    <w:rsid w:val="001255D3"/>
    <w:rsid w:val="00125952"/>
    <w:rsid w:val="00125F11"/>
    <w:rsid w:val="00126165"/>
    <w:rsid w:val="0012630D"/>
    <w:rsid w:val="00126638"/>
    <w:rsid w:val="001266EC"/>
    <w:rsid w:val="00126BF6"/>
    <w:rsid w:val="00126E1E"/>
    <w:rsid w:val="0012720B"/>
    <w:rsid w:val="001278D1"/>
    <w:rsid w:val="00127BDB"/>
    <w:rsid w:val="00127C93"/>
    <w:rsid w:val="001300B8"/>
    <w:rsid w:val="001308EA"/>
    <w:rsid w:val="00131434"/>
    <w:rsid w:val="00131618"/>
    <w:rsid w:val="00131706"/>
    <w:rsid w:val="00131F3C"/>
    <w:rsid w:val="001321A4"/>
    <w:rsid w:val="0013250C"/>
    <w:rsid w:val="001325B4"/>
    <w:rsid w:val="001337E5"/>
    <w:rsid w:val="0013461B"/>
    <w:rsid w:val="00134E05"/>
    <w:rsid w:val="001351AA"/>
    <w:rsid w:val="00135AA3"/>
    <w:rsid w:val="00135F97"/>
    <w:rsid w:val="0013634E"/>
    <w:rsid w:val="00137021"/>
    <w:rsid w:val="001375BC"/>
    <w:rsid w:val="00137D44"/>
    <w:rsid w:val="0014034F"/>
    <w:rsid w:val="00140655"/>
    <w:rsid w:val="00140799"/>
    <w:rsid w:val="00140B44"/>
    <w:rsid w:val="00140BF8"/>
    <w:rsid w:val="00141309"/>
    <w:rsid w:val="001413C2"/>
    <w:rsid w:val="001418C7"/>
    <w:rsid w:val="00142031"/>
    <w:rsid w:val="00142585"/>
    <w:rsid w:val="00142BDF"/>
    <w:rsid w:val="00142FD4"/>
    <w:rsid w:val="00143EA8"/>
    <w:rsid w:val="0014485D"/>
    <w:rsid w:val="00144947"/>
    <w:rsid w:val="00144FFF"/>
    <w:rsid w:val="00145677"/>
    <w:rsid w:val="001459EE"/>
    <w:rsid w:val="00145C0E"/>
    <w:rsid w:val="00146730"/>
    <w:rsid w:val="00146A44"/>
    <w:rsid w:val="00147F59"/>
    <w:rsid w:val="0014B554"/>
    <w:rsid w:val="0015086D"/>
    <w:rsid w:val="00150CE1"/>
    <w:rsid w:val="00151FAA"/>
    <w:rsid w:val="00152181"/>
    <w:rsid w:val="00152744"/>
    <w:rsid w:val="00152E85"/>
    <w:rsid w:val="001534D5"/>
    <w:rsid w:val="00153F2D"/>
    <w:rsid w:val="00154CBE"/>
    <w:rsid w:val="00154F2E"/>
    <w:rsid w:val="0015577A"/>
    <w:rsid w:val="00155CA4"/>
    <w:rsid w:val="00155D89"/>
    <w:rsid w:val="00155F6F"/>
    <w:rsid w:val="001566C3"/>
    <w:rsid w:val="00156E0D"/>
    <w:rsid w:val="00156F1E"/>
    <w:rsid w:val="00157112"/>
    <w:rsid w:val="00157BD2"/>
    <w:rsid w:val="00157BD4"/>
    <w:rsid w:val="00157D9B"/>
    <w:rsid w:val="00160381"/>
    <w:rsid w:val="0016065B"/>
    <w:rsid w:val="001609C3"/>
    <w:rsid w:val="00160E32"/>
    <w:rsid w:val="001610AE"/>
    <w:rsid w:val="001611AE"/>
    <w:rsid w:val="00161531"/>
    <w:rsid w:val="00162204"/>
    <w:rsid w:val="00162F11"/>
    <w:rsid w:val="00162F8D"/>
    <w:rsid w:val="00164A83"/>
    <w:rsid w:val="00165198"/>
    <w:rsid w:val="00165B38"/>
    <w:rsid w:val="001661BD"/>
    <w:rsid w:val="00166D15"/>
    <w:rsid w:val="00167075"/>
    <w:rsid w:val="0016770B"/>
    <w:rsid w:val="00170362"/>
    <w:rsid w:val="00170364"/>
    <w:rsid w:val="001703E4"/>
    <w:rsid w:val="00171C5D"/>
    <w:rsid w:val="00171E43"/>
    <w:rsid w:val="00172B11"/>
    <w:rsid w:val="00172E23"/>
    <w:rsid w:val="001735AE"/>
    <w:rsid w:val="00173D4A"/>
    <w:rsid w:val="00174DA5"/>
    <w:rsid w:val="00174F4D"/>
    <w:rsid w:val="00174FA1"/>
    <w:rsid w:val="001752D4"/>
    <w:rsid w:val="00175340"/>
    <w:rsid w:val="00175CAC"/>
    <w:rsid w:val="00175D51"/>
    <w:rsid w:val="001763C1"/>
    <w:rsid w:val="001766D7"/>
    <w:rsid w:val="00176B8B"/>
    <w:rsid w:val="00177081"/>
    <w:rsid w:val="00177397"/>
    <w:rsid w:val="00177951"/>
    <w:rsid w:val="00177BA8"/>
    <w:rsid w:val="00180009"/>
    <w:rsid w:val="00180495"/>
    <w:rsid w:val="00180606"/>
    <w:rsid w:val="00180725"/>
    <w:rsid w:val="00181273"/>
    <w:rsid w:val="00182293"/>
    <w:rsid w:val="0018300B"/>
    <w:rsid w:val="001830D1"/>
    <w:rsid w:val="00183DB2"/>
    <w:rsid w:val="00183F71"/>
    <w:rsid w:val="0018418E"/>
    <w:rsid w:val="00184C1C"/>
    <w:rsid w:val="00184D92"/>
    <w:rsid w:val="00185A32"/>
    <w:rsid w:val="00185DA1"/>
    <w:rsid w:val="00185DD6"/>
    <w:rsid w:val="00185F8C"/>
    <w:rsid w:val="00186062"/>
    <w:rsid w:val="00186BA6"/>
    <w:rsid w:val="00187792"/>
    <w:rsid w:val="001878F0"/>
    <w:rsid w:val="00187C20"/>
    <w:rsid w:val="001900B4"/>
    <w:rsid w:val="001905FB"/>
    <w:rsid w:val="001906C4"/>
    <w:rsid w:val="00190B04"/>
    <w:rsid w:val="00190DDE"/>
    <w:rsid w:val="001916F3"/>
    <w:rsid w:val="00191A1D"/>
    <w:rsid w:val="00191C02"/>
    <w:rsid w:val="0019208C"/>
    <w:rsid w:val="001933E8"/>
    <w:rsid w:val="00194300"/>
    <w:rsid w:val="00194305"/>
    <w:rsid w:val="00194AA1"/>
    <w:rsid w:val="00194B9B"/>
    <w:rsid w:val="00194D99"/>
    <w:rsid w:val="00194E15"/>
    <w:rsid w:val="001952C8"/>
    <w:rsid w:val="00195381"/>
    <w:rsid w:val="00195B65"/>
    <w:rsid w:val="00196648"/>
    <w:rsid w:val="00196B19"/>
    <w:rsid w:val="001973F8"/>
    <w:rsid w:val="00197545"/>
    <w:rsid w:val="001A02BC"/>
    <w:rsid w:val="001A02FC"/>
    <w:rsid w:val="001A069D"/>
    <w:rsid w:val="001A0969"/>
    <w:rsid w:val="001A0CD9"/>
    <w:rsid w:val="001A0F29"/>
    <w:rsid w:val="001A112F"/>
    <w:rsid w:val="001A1496"/>
    <w:rsid w:val="001A18AF"/>
    <w:rsid w:val="001A1E1E"/>
    <w:rsid w:val="001A1E9A"/>
    <w:rsid w:val="001A2588"/>
    <w:rsid w:val="001A2829"/>
    <w:rsid w:val="001A2E0C"/>
    <w:rsid w:val="001A3091"/>
    <w:rsid w:val="001A35DB"/>
    <w:rsid w:val="001A36CC"/>
    <w:rsid w:val="001A38C2"/>
    <w:rsid w:val="001A4635"/>
    <w:rsid w:val="001A4660"/>
    <w:rsid w:val="001A5685"/>
    <w:rsid w:val="001A662D"/>
    <w:rsid w:val="001A6D31"/>
    <w:rsid w:val="001A6E05"/>
    <w:rsid w:val="001A759D"/>
    <w:rsid w:val="001B04F1"/>
    <w:rsid w:val="001B0C00"/>
    <w:rsid w:val="001B1017"/>
    <w:rsid w:val="001B1BBD"/>
    <w:rsid w:val="001B1BDF"/>
    <w:rsid w:val="001B2AF7"/>
    <w:rsid w:val="001B3049"/>
    <w:rsid w:val="001B31A6"/>
    <w:rsid w:val="001B34AD"/>
    <w:rsid w:val="001B39B8"/>
    <w:rsid w:val="001B3B35"/>
    <w:rsid w:val="001B3B81"/>
    <w:rsid w:val="001B423E"/>
    <w:rsid w:val="001B445B"/>
    <w:rsid w:val="001B49B5"/>
    <w:rsid w:val="001B566F"/>
    <w:rsid w:val="001B5702"/>
    <w:rsid w:val="001B5725"/>
    <w:rsid w:val="001B5B6D"/>
    <w:rsid w:val="001B5D8F"/>
    <w:rsid w:val="001B6CB5"/>
    <w:rsid w:val="001B7444"/>
    <w:rsid w:val="001B7D68"/>
    <w:rsid w:val="001C0002"/>
    <w:rsid w:val="001C054D"/>
    <w:rsid w:val="001C07A0"/>
    <w:rsid w:val="001C08BC"/>
    <w:rsid w:val="001C0A3A"/>
    <w:rsid w:val="001C0C53"/>
    <w:rsid w:val="001C0DB8"/>
    <w:rsid w:val="001C12D9"/>
    <w:rsid w:val="001C13B1"/>
    <w:rsid w:val="001C13F9"/>
    <w:rsid w:val="001C161E"/>
    <w:rsid w:val="001C1909"/>
    <w:rsid w:val="001C1A11"/>
    <w:rsid w:val="001C1F98"/>
    <w:rsid w:val="001C22C7"/>
    <w:rsid w:val="001C27FC"/>
    <w:rsid w:val="001C313C"/>
    <w:rsid w:val="001C329B"/>
    <w:rsid w:val="001C3338"/>
    <w:rsid w:val="001C36F8"/>
    <w:rsid w:val="001C3CE7"/>
    <w:rsid w:val="001C42D7"/>
    <w:rsid w:val="001C4574"/>
    <w:rsid w:val="001C4C5E"/>
    <w:rsid w:val="001C524E"/>
    <w:rsid w:val="001C6508"/>
    <w:rsid w:val="001C6AEF"/>
    <w:rsid w:val="001C6BC2"/>
    <w:rsid w:val="001C6EB6"/>
    <w:rsid w:val="001C704C"/>
    <w:rsid w:val="001C716E"/>
    <w:rsid w:val="001C759A"/>
    <w:rsid w:val="001C78B9"/>
    <w:rsid w:val="001C7BD4"/>
    <w:rsid w:val="001C7FC6"/>
    <w:rsid w:val="001D09DB"/>
    <w:rsid w:val="001D09ED"/>
    <w:rsid w:val="001D1652"/>
    <w:rsid w:val="001D1C2B"/>
    <w:rsid w:val="001D24F4"/>
    <w:rsid w:val="001D2A2D"/>
    <w:rsid w:val="001D2F25"/>
    <w:rsid w:val="001D2FEE"/>
    <w:rsid w:val="001D3822"/>
    <w:rsid w:val="001D3C72"/>
    <w:rsid w:val="001D3F53"/>
    <w:rsid w:val="001D4090"/>
    <w:rsid w:val="001D4208"/>
    <w:rsid w:val="001D513B"/>
    <w:rsid w:val="001D513C"/>
    <w:rsid w:val="001D5248"/>
    <w:rsid w:val="001D5A39"/>
    <w:rsid w:val="001D5D18"/>
    <w:rsid w:val="001D6155"/>
    <w:rsid w:val="001D70DA"/>
    <w:rsid w:val="001D76D3"/>
    <w:rsid w:val="001E040E"/>
    <w:rsid w:val="001E079A"/>
    <w:rsid w:val="001E0BCE"/>
    <w:rsid w:val="001E1241"/>
    <w:rsid w:val="001E159C"/>
    <w:rsid w:val="001E17DC"/>
    <w:rsid w:val="001E1F2D"/>
    <w:rsid w:val="001E224F"/>
    <w:rsid w:val="001E27DC"/>
    <w:rsid w:val="001E29FC"/>
    <w:rsid w:val="001E2C2E"/>
    <w:rsid w:val="001E309C"/>
    <w:rsid w:val="001E30B9"/>
    <w:rsid w:val="001E3A0C"/>
    <w:rsid w:val="001E3F11"/>
    <w:rsid w:val="001E46EC"/>
    <w:rsid w:val="001E4A34"/>
    <w:rsid w:val="001E51C3"/>
    <w:rsid w:val="001E5333"/>
    <w:rsid w:val="001E601B"/>
    <w:rsid w:val="001E610D"/>
    <w:rsid w:val="001E6776"/>
    <w:rsid w:val="001E68C3"/>
    <w:rsid w:val="001F1282"/>
    <w:rsid w:val="001F1B1C"/>
    <w:rsid w:val="001F249F"/>
    <w:rsid w:val="001F2EDE"/>
    <w:rsid w:val="001F2FE1"/>
    <w:rsid w:val="001F31A8"/>
    <w:rsid w:val="001F3BAF"/>
    <w:rsid w:val="001F3E77"/>
    <w:rsid w:val="001F3E92"/>
    <w:rsid w:val="001F427F"/>
    <w:rsid w:val="001F45C3"/>
    <w:rsid w:val="001F4BA4"/>
    <w:rsid w:val="001F4D2D"/>
    <w:rsid w:val="001F4D83"/>
    <w:rsid w:val="001F4FFA"/>
    <w:rsid w:val="001F59EA"/>
    <w:rsid w:val="001F5ACF"/>
    <w:rsid w:val="001F5C4E"/>
    <w:rsid w:val="001F6298"/>
    <w:rsid w:val="001F635F"/>
    <w:rsid w:val="001F67E7"/>
    <w:rsid w:val="001F6BB0"/>
    <w:rsid w:val="001F6BCE"/>
    <w:rsid w:val="001F71D5"/>
    <w:rsid w:val="001F773D"/>
    <w:rsid w:val="001F791B"/>
    <w:rsid w:val="002004BA"/>
    <w:rsid w:val="00200744"/>
    <w:rsid w:val="00200923"/>
    <w:rsid w:val="00201120"/>
    <w:rsid w:val="002013BF"/>
    <w:rsid w:val="002019F5"/>
    <w:rsid w:val="0020235E"/>
    <w:rsid w:val="00202D15"/>
    <w:rsid w:val="00202EC1"/>
    <w:rsid w:val="00203581"/>
    <w:rsid w:val="0020358F"/>
    <w:rsid w:val="0020510A"/>
    <w:rsid w:val="00205DE2"/>
    <w:rsid w:val="00206040"/>
    <w:rsid w:val="002063E0"/>
    <w:rsid w:val="00206FC6"/>
    <w:rsid w:val="00207103"/>
    <w:rsid w:val="002071CE"/>
    <w:rsid w:val="00207610"/>
    <w:rsid w:val="00207750"/>
    <w:rsid w:val="00207994"/>
    <w:rsid w:val="002100DF"/>
    <w:rsid w:val="002102B6"/>
    <w:rsid w:val="00210F0A"/>
    <w:rsid w:val="002110C6"/>
    <w:rsid w:val="0021112E"/>
    <w:rsid w:val="002115C2"/>
    <w:rsid w:val="00212627"/>
    <w:rsid w:val="00212DFC"/>
    <w:rsid w:val="00213A70"/>
    <w:rsid w:val="0021416B"/>
    <w:rsid w:val="00216339"/>
    <w:rsid w:val="0021636C"/>
    <w:rsid w:val="00217027"/>
    <w:rsid w:val="00217213"/>
    <w:rsid w:val="0021751C"/>
    <w:rsid w:val="002178E5"/>
    <w:rsid w:val="00217F70"/>
    <w:rsid w:val="00220614"/>
    <w:rsid w:val="002228D8"/>
    <w:rsid w:val="00222B6D"/>
    <w:rsid w:val="00222DDE"/>
    <w:rsid w:val="0022336B"/>
    <w:rsid w:val="002233F8"/>
    <w:rsid w:val="002236DB"/>
    <w:rsid w:val="00223A18"/>
    <w:rsid w:val="00223D16"/>
    <w:rsid w:val="00224017"/>
    <w:rsid w:val="002245D0"/>
    <w:rsid w:val="002245DF"/>
    <w:rsid w:val="00224756"/>
    <w:rsid w:val="002248C6"/>
    <w:rsid w:val="002248C7"/>
    <w:rsid w:val="00225771"/>
    <w:rsid w:val="002257A0"/>
    <w:rsid w:val="00226E76"/>
    <w:rsid w:val="00227168"/>
    <w:rsid w:val="00227500"/>
    <w:rsid w:val="002304BF"/>
    <w:rsid w:val="00230CA3"/>
    <w:rsid w:val="0023187D"/>
    <w:rsid w:val="002318DE"/>
    <w:rsid w:val="00231AD0"/>
    <w:rsid w:val="0023310F"/>
    <w:rsid w:val="00233112"/>
    <w:rsid w:val="00233772"/>
    <w:rsid w:val="00233A0C"/>
    <w:rsid w:val="00234279"/>
    <w:rsid w:val="0023562E"/>
    <w:rsid w:val="00235AB9"/>
    <w:rsid w:val="00235BD1"/>
    <w:rsid w:val="00235EBF"/>
    <w:rsid w:val="00235F64"/>
    <w:rsid w:val="0023616A"/>
    <w:rsid w:val="0023677C"/>
    <w:rsid w:val="002368B0"/>
    <w:rsid w:val="00236D12"/>
    <w:rsid w:val="00236FAA"/>
    <w:rsid w:val="0023721C"/>
    <w:rsid w:val="0023743F"/>
    <w:rsid w:val="00237795"/>
    <w:rsid w:val="00237DA7"/>
    <w:rsid w:val="0024068D"/>
    <w:rsid w:val="0024100C"/>
    <w:rsid w:val="002414DA"/>
    <w:rsid w:val="002415BA"/>
    <w:rsid w:val="00241708"/>
    <w:rsid w:val="00242801"/>
    <w:rsid w:val="0024308F"/>
    <w:rsid w:val="002432F7"/>
    <w:rsid w:val="002435B9"/>
    <w:rsid w:val="00243EB0"/>
    <w:rsid w:val="002444DC"/>
    <w:rsid w:val="00244713"/>
    <w:rsid w:val="00244821"/>
    <w:rsid w:val="0024486C"/>
    <w:rsid w:val="0024523D"/>
    <w:rsid w:val="002454B0"/>
    <w:rsid w:val="00245738"/>
    <w:rsid w:val="00245E8A"/>
    <w:rsid w:val="00246623"/>
    <w:rsid w:val="002466C8"/>
    <w:rsid w:val="00246793"/>
    <w:rsid w:val="00246906"/>
    <w:rsid w:val="002469EE"/>
    <w:rsid w:val="00246CE6"/>
    <w:rsid w:val="00247121"/>
    <w:rsid w:val="0024712D"/>
    <w:rsid w:val="00247282"/>
    <w:rsid w:val="002476CD"/>
    <w:rsid w:val="00247C5D"/>
    <w:rsid w:val="00247E69"/>
    <w:rsid w:val="0024E7A8"/>
    <w:rsid w:val="0025009E"/>
    <w:rsid w:val="00250165"/>
    <w:rsid w:val="0025062F"/>
    <w:rsid w:val="00250998"/>
    <w:rsid w:val="002509F0"/>
    <w:rsid w:val="00250AC6"/>
    <w:rsid w:val="002510F6"/>
    <w:rsid w:val="0025132C"/>
    <w:rsid w:val="002513DD"/>
    <w:rsid w:val="00251EAF"/>
    <w:rsid w:val="00251F73"/>
    <w:rsid w:val="002521CE"/>
    <w:rsid w:val="00252774"/>
    <w:rsid w:val="00252EC8"/>
    <w:rsid w:val="00253070"/>
    <w:rsid w:val="00254182"/>
    <w:rsid w:val="002545D4"/>
    <w:rsid w:val="002548D1"/>
    <w:rsid w:val="0025494C"/>
    <w:rsid w:val="00255E41"/>
    <w:rsid w:val="00255F1A"/>
    <w:rsid w:val="002563A5"/>
    <w:rsid w:val="00256CA6"/>
    <w:rsid w:val="00256EE8"/>
    <w:rsid w:val="002573D9"/>
    <w:rsid w:val="00260E1B"/>
    <w:rsid w:val="00261D8F"/>
    <w:rsid w:val="00261F0F"/>
    <w:rsid w:val="002621F4"/>
    <w:rsid w:val="0026278E"/>
    <w:rsid w:val="0026339C"/>
    <w:rsid w:val="00264027"/>
    <w:rsid w:val="00264506"/>
    <w:rsid w:val="00264A3A"/>
    <w:rsid w:val="00264B14"/>
    <w:rsid w:val="00264C43"/>
    <w:rsid w:val="00264F25"/>
    <w:rsid w:val="00265422"/>
    <w:rsid w:val="00265A5B"/>
    <w:rsid w:val="00265D65"/>
    <w:rsid w:val="00267212"/>
    <w:rsid w:val="0026721A"/>
    <w:rsid w:val="00267373"/>
    <w:rsid w:val="0027003D"/>
    <w:rsid w:val="002705E2"/>
    <w:rsid w:val="002708CD"/>
    <w:rsid w:val="00270994"/>
    <w:rsid w:val="00270A57"/>
    <w:rsid w:val="00270CFF"/>
    <w:rsid w:val="002715A1"/>
    <w:rsid w:val="00272B60"/>
    <w:rsid w:val="00272D8F"/>
    <w:rsid w:val="00272FD6"/>
    <w:rsid w:val="002738B9"/>
    <w:rsid w:val="00274C3F"/>
    <w:rsid w:val="00275FEA"/>
    <w:rsid w:val="00276415"/>
    <w:rsid w:val="002766E6"/>
    <w:rsid w:val="00276A0A"/>
    <w:rsid w:val="00276A13"/>
    <w:rsid w:val="00276A25"/>
    <w:rsid w:val="00276AD2"/>
    <w:rsid w:val="00276BF6"/>
    <w:rsid w:val="00276E6E"/>
    <w:rsid w:val="00277C84"/>
    <w:rsid w:val="00280462"/>
    <w:rsid w:val="00280AD5"/>
    <w:rsid w:val="00280B06"/>
    <w:rsid w:val="00280E0F"/>
    <w:rsid w:val="002810D4"/>
    <w:rsid w:val="002813F7"/>
    <w:rsid w:val="002817AC"/>
    <w:rsid w:val="002818BD"/>
    <w:rsid w:val="00281FAE"/>
    <w:rsid w:val="0028210B"/>
    <w:rsid w:val="00282830"/>
    <w:rsid w:val="00282860"/>
    <w:rsid w:val="00283046"/>
    <w:rsid w:val="002834B7"/>
    <w:rsid w:val="002839D4"/>
    <w:rsid w:val="00283AEB"/>
    <w:rsid w:val="002843E3"/>
    <w:rsid w:val="002844BF"/>
    <w:rsid w:val="00284523"/>
    <w:rsid w:val="002845AE"/>
    <w:rsid w:val="0028473C"/>
    <w:rsid w:val="00284753"/>
    <w:rsid w:val="0028490A"/>
    <w:rsid w:val="002849A8"/>
    <w:rsid w:val="00284ED1"/>
    <w:rsid w:val="002856C5"/>
    <w:rsid w:val="002856CF"/>
    <w:rsid w:val="00285765"/>
    <w:rsid w:val="00285914"/>
    <w:rsid w:val="00285C5D"/>
    <w:rsid w:val="00286BD8"/>
    <w:rsid w:val="002874C8"/>
    <w:rsid w:val="0028772F"/>
    <w:rsid w:val="00287BB9"/>
    <w:rsid w:val="0029054A"/>
    <w:rsid w:val="00290649"/>
    <w:rsid w:val="00290D7E"/>
    <w:rsid w:val="00292920"/>
    <w:rsid w:val="00292ECA"/>
    <w:rsid w:val="00295611"/>
    <w:rsid w:val="002957FA"/>
    <w:rsid w:val="00295D7F"/>
    <w:rsid w:val="00295E77"/>
    <w:rsid w:val="002961B1"/>
    <w:rsid w:val="0029695B"/>
    <w:rsid w:val="00296B0E"/>
    <w:rsid w:val="002976E8"/>
    <w:rsid w:val="002A01D9"/>
    <w:rsid w:val="002A02CE"/>
    <w:rsid w:val="002A0B77"/>
    <w:rsid w:val="002A0E3F"/>
    <w:rsid w:val="002A128B"/>
    <w:rsid w:val="002A18E4"/>
    <w:rsid w:val="002A1988"/>
    <w:rsid w:val="002A1BDF"/>
    <w:rsid w:val="002A24FA"/>
    <w:rsid w:val="002A2CD2"/>
    <w:rsid w:val="002A2E88"/>
    <w:rsid w:val="002A31C1"/>
    <w:rsid w:val="002A32EB"/>
    <w:rsid w:val="002A3461"/>
    <w:rsid w:val="002A34C7"/>
    <w:rsid w:val="002A3A4E"/>
    <w:rsid w:val="002A42D6"/>
    <w:rsid w:val="002A4BEC"/>
    <w:rsid w:val="002A4EDB"/>
    <w:rsid w:val="002A6739"/>
    <w:rsid w:val="002A7018"/>
    <w:rsid w:val="002A7B36"/>
    <w:rsid w:val="002A7B5B"/>
    <w:rsid w:val="002B0373"/>
    <w:rsid w:val="002B1220"/>
    <w:rsid w:val="002B2166"/>
    <w:rsid w:val="002B2243"/>
    <w:rsid w:val="002B2B3A"/>
    <w:rsid w:val="002B3381"/>
    <w:rsid w:val="002B36E4"/>
    <w:rsid w:val="002B3957"/>
    <w:rsid w:val="002B451C"/>
    <w:rsid w:val="002B4814"/>
    <w:rsid w:val="002B5114"/>
    <w:rsid w:val="002B543E"/>
    <w:rsid w:val="002B56CF"/>
    <w:rsid w:val="002B6571"/>
    <w:rsid w:val="002B68A9"/>
    <w:rsid w:val="002B6A26"/>
    <w:rsid w:val="002B721E"/>
    <w:rsid w:val="002B775D"/>
    <w:rsid w:val="002C0C56"/>
    <w:rsid w:val="002C0CE3"/>
    <w:rsid w:val="002C0E3E"/>
    <w:rsid w:val="002C1316"/>
    <w:rsid w:val="002C1466"/>
    <w:rsid w:val="002C1DC0"/>
    <w:rsid w:val="002C1EAC"/>
    <w:rsid w:val="002C2106"/>
    <w:rsid w:val="002C24FF"/>
    <w:rsid w:val="002C2927"/>
    <w:rsid w:val="002C2BFB"/>
    <w:rsid w:val="002C2D09"/>
    <w:rsid w:val="002C3369"/>
    <w:rsid w:val="002C4CCD"/>
    <w:rsid w:val="002C4E5B"/>
    <w:rsid w:val="002C5170"/>
    <w:rsid w:val="002C56B2"/>
    <w:rsid w:val="002C5FBA"/>
    <w:rsid w:val="002C5FEF"/>
    <w:rsid w:val="002C69F1"/>
    <w:rsid w:val="002C7405"/>
    <w:rsid w:val="002C7634"/>
    <w:rsid w:val="002D019B"/>
    <w:rsid w:val="002D0AF9"/>
    <w:rsid w:val="002D0BC5"/>
    <w:rsid w:val="002D0D35"/>
    <w:rsid w:val="002D1255"/>
    <w:rsid w:val="002D1643"/>
    <w:rsid w:val="002D1CAF"/>
    <w:rsid w:val="002D1D73"/>
    <w:rsid w:val="002D1FFC"/>
    <w:rsid w:val="002D2069"/>
    <w:rsid w:val="002D2331"/>
    <w:rsid w:val="002D2D2B"/>
    <w:rsid w:val="002D3122"/>
    <w:rsid w:val="002D31CC"/>
    <w:rsid w:val="002D325F"/>
    <w:rsid w:val="002D3B51"/>
    <w:rsid w:val="002D3D13"/>
    <w:rsid w:val="002D40CB"/>
    <w:rsid w:val="002D4116"/>
    <w:rsid w:val="002D44CB"/>
    <w:rsid w:val="002D4E9F"/>
    <w:rsid w:val="002D53C2"/>
    <w:rsid w:val="002D63F8"/>
    <w:rsid w:val="002D6505"/>
    <w:rsid w:val="002D655D"/>
    <w:rsid w:val="002D65D5"/>
    <w:rsid w:val="002D669E"/>
    <w:rsid w:val="002D6821"/>
    <w:rsid w:val="002D71E9"/>
    <w:rsid w:val="002D7836"/>
    <w:rsid w:val="002D7BE7"/>
    <w:rsid w:val="002E01EB"/>
    <w:rsid w:val="002E0A14"/>
    <w:rsid w:val="002E0AA5"/>
    <w:rsid w:val="002E1622"/>
    <w:rsid w:val="002E16E1"/>
    <w:rsid w:val="002E172E"/>
    <w:rsid w:val="002E187F"/>
    <w:rsid w:val="002E1FA4"/>
    <w:rsid w:val="002E2023"/>
    <w:rsid w:val="002E24E0"/>
    <w:rsid w:val="002E280D"/>
    <w:rsid w:val="002E2CA3"/>
    <w:rsid w:val="002E48FE"/>
    <w:rsid w:val="002E4EFD"/>
    <w:rsid w:val="002E5142"/>
    <w:rsid w:val="002E5611"/>
    <w:rsid w:val="002E565E"/>
    <w:rsid w:val="002E5783"/>
    <w:rsid w:val="002E5893"/>
    <w:rsid w:val="002E5943"/>
    <w:rsid w:val="002E5FA7"/>
    <w:rsid w:val="002E6533"/>
    <w:rsid w:val="002E6BDB"/>
    <w:rsid w:val="002E6D52"/>
    <w:rsid w:val="002E785C"/>
    <w:rsid w:val="002E79B2"/>
    <w:rsid w:val="002F046F"/>
    <w:rsid w:val="002F0889"/>
    <w:rsid w:val="002F14EC"/>
    <w:rsid w:val="002F16FC"/>
    <w:rsid w:val="002F1AA3"/>
    <w:rsid w:val="002F20B8"/>
    <w:rsid w:val="002F29F3"/>
    <w:rsid w:val="002F31C4"/>
    <w:rsid w:val="002F3881"/>
    <w:rsid w:val="002F4058"/>
    <w:rsid w:val="002F4723"/>
    <w:rsid w:val="002F484A"/>
    <w:rsid w:val="002F4902"/>
    <w:rsid w:val="002F4E8A"/>
    <w:rsid w:val="002F4E9C"/>
    <w:rsid w:val="002F512B"/>
    <w:rsid w:val="002F573D"/>
    <w:rsid w:val="002F66C8"/>
    <w:rsid w:val="002F6ADD"/>
    <w:rsid w:val="002F6D1F"/>
    <w:rsid w:val="003000EF"/>
    <w:rsid w:val="00300AC4"/>
    <w:rsid w:val="00300B79"/>
    <w:rsid w:val="003019B3"/>
    <w:rsid w:val="00301B76"/>
    <w:rsid w:val="00301C29"/>
    <w:rsid w:val="00301C7B"/>
    <w:rsid w:val="00302031"/>
    <w:rsid w:val="00302365"/>
    <w:rsid w:val="003026B2"/>
    <w:rsid w:val="00303374"/>
    <w:rsid w:val="00303A0F"/>
    <w:rsid w:val="00303A46"/>
    <w:rsid w:val="00304243"/>
    <w:rsid w:val="0030452F"/>
    <w:rsid w:val="00304BE0"/>
    <w:rsid w:val="00305BC2"/>
    <w:rsid w:val="00305BF8"/>
    <w:rsid w:val="00306373"/>
    <w:rsid w:val="003068E6"/>
    <w:rsid w:val="00306B03"/>
    <w:rsid w:val="00306E97"/>
    <w:rsid w:val="0030788C"/>
    <w:rsid w:val="00307F63"/>
    <w:rsid w:val="003102D4"/>
    <w:rsid w:val="00310CD8"/>
    <w:rsid w:val="00311855"/>
    <w:rsid w:val="00311857"/>
    <w:rsid w:val="003118D6"/>
    <w:rsid w:val="00311B34"/>
    <w:rsid w:val="00311BCE"/>
    <w:rsid w:val="0031206F"/>
    <w:rsid w:val="00312B2A"/>
    <w:rsid w:val="00312CBA"/>
    <w:rsid w:val="00313085"/>
    <w:rsid w:val="003130E5"/>
    <w:rsid w:val="003131B8"/>
    <w:rsid w:val="003132E1"/>
    <w:rsid w:val="003134D4"/>
    <w:rsid w:val="00313CF1"/>
    <w:rsid w:val="00313DEC"/>
    <w:rsid w:val="00313E02"/>
    <w:rsid w:val="00314356"/>
    <w:rsid w:val="00314892"/>
    <w:rsid w:val="0031516A"/>
    <w:rsid w:val="00315348"/>
    <w:rsid w:val="00315DF1"/>
    <w:rsid w:val="00316684"/>
    <w:rsid w:val="00317D33"/>
    <w:rsid w:val="0031C7B9"/>
    <w:rsid w:val="00320A61"/>
    <w:rsid w:val="00320CEC"/>
    <w:rsid w:val="00321656"/>
    <w:rsid w:val="00321CDF"/>
    <w:rsid w:val="00321CE2"/>
    <w:rsid w:val="0032262E"/>
    <w:rsid w:val="003229C1"/>
    <w:rsid w:val="00322B95"/>
    <w:rsid w:val="00322CDF"/>
    <w:rsid w:val="00324642"/>
    <w:rsid w:val="00324A31"/>
    <w:rsid w:val="00324D35"/>
    <w:rsid w:val="00325AC7"/>
    <w:rsid w:val="00325EB1"/>
    <w:rsid w:val="00326301"/>
    <w:rsid w:val="0032698D"/>
    <w:rsid w:val="00327423"/>
    <w:rsid w:val="00330504"/>
    <w:rsid w:val="00330DDE"/>
    <w:rsid w:val="0033146A"/>
    <w:rsid w:val="003315F5"/>
    <w:rsid w:val="00331605"/>
    <w:rsid w:val="0033174E"/>
    <w:rsid w:val="00331E7D"/>
    <w:rsid w:val="00332010"/>
    <w:rsid w:val="003324FB"/>
    <w:rsid w:val="003331B3"/>
    <w:rsid w:val="0033332E"/>
    <w:rsid w:val="00333517"/>
    <w:rsid w:val="00333725"/>
    <w:rsid w:val="00333920"/>
    <w:rsid w:val="00333B06"/>
    <w:rsid w:val="00333B2B"/>
    <w:rsid w:val="00334524"/>
    <w:rsid w:val="0033457E"/>
    <w:rsid w:val="00334B02"/>
    <w:rsid w:val="00334FEB"/>
    <w:rsid w:val="0033529D"/>
    <w:rsid w:val="003357CF"/>
    <w:rsid w:val="00336140"/>
    <w:rsid w:val="003369C5"/>
    <w:rsid w:val="00336F08"/>
    <w:rsid w:val="00337FD3"/>
    <w:rsid w:val="00340003"/>
    <w:rsid w:val="003403CE"/>
    <w:rsid w:val="00340726"/>
    <w:rsid w:val="00340AE5"/>
    <w:rsid w:val="00340C52"/>
    <w:rsid w:val="00341157"/>
    <w:rsid w:val="003412AB"/>
    <w:rsid w:val="003412F6"/>
    <w:rsid w:val="00341490"/>
    <w:rsid w:val="00341775"/>
    <w:rsid w:val="003424AF"/>
    <w:rsid w:val="0034265D"/>
    <w:rsid w:val="00342A49"/>
    <w:rsid w:val="00342DDD"/>
    <w:rsid w:val="00343447"/>
    <w:rsid w:val="00343684"/>
    <w:rsid w:val="00343C8C"/>
    <w:rsid w:val="00343DC2"/>
    <w:rsid w:val="003440F7"/>
    <w:rsid w:val="003447CE"/>
    <w:rsid w:val="00344975"/>
    <w:rsid w:val="003449FC"/>
    <w:rsid w:val="00344BE7"/>
    <w:rsid w:val="00344C9B"/>
    <w:rsid w:val="0034584E"/>
    <w:rsid w:val="0034627D"/>
    <w:rsid w:val="00346668"/>
    <w:rsid w:val="00346D73"/>
    <w:rsid w:val="0034724D"/>
    <w:rsid w:val="00347539"/>
    <w:rsid w:val="00347CEE"/>
    <w:rsid w:val="0034B723"/>
    <w:rsid w:val="00350244"/>
    <w:rsid w:val="003504EE"/>
    <w:rsid w:val="003507C8"/>
    <w:rsid w:val="003508C0"/>
    <w:rsid w:val="00350B7B"/>
    <w:rsid w:val="0035118D"/>
    <w:rsid w:val="003513F6"/>
    <w:rsid w:val="0035144D"/>
    <w:rsid w:val="00351729"/>
    <w:rsid w:val="00352059"/>
    <w:rsid w:val="0035221C"/>
    <w:rsid w:val="00352E6F"/>
    <w:rsid w:val="003534F7"/>
    <w:rsid w:val="00353763"/>
    <w:rsid w:val="00353A6D"/>
    <w:rsid w:val="00354418"/>
    <w:rsid w:val="00354B1A"/>
    <w:rsid w:val="00354FA3"/>
    <w:rsid w:val="00355DE9"/>
    <w:rsid w:val="00357171"/>
    <w:rsid w:val="00357EC0"/>
    <w:rsid w:val="0036007C"/>
    <w:rsid w:val="0036042A"/>
    <w:rsid w:val="0036060A"/>
    <w:rsid w:val="00360A3F"/>
    <w:rsid w:val="00361554"/>
    <w:rsid w:val="00361E1E"/>
    <w:rsid w:val="00361F06"/>
    <w:rsid w:val="003621FC"/>
    <w:rsid w:val="00363584"/>
    <w:rsid w:val="00363600"/>
    <w:rsid w:val="00363946"/>
    <w:rsid w:val="00363ACD"/>
    <w:rsid w:val="00363E1E"/>
    <w:rsid w:val="0036423A"/>
    <w:rsid w:val="00364385"/>
    <w:rsid w:val="0036451B"/>
    <w:rsid w:val="00364858"/>
    <w:rsid w:val="003658B3"/>
    <w:rsid w:val="00365CC1"/>
    <w:rsid w:val="0036631D"/>
    <w:rsid w:val="00366431"/>
    <w:rsid w:val="003666EC"/>
    <w:rsid w:val="00366815"/>
    <w:rsid w:val="003701A3"/>
    <w:rsid w:val="003703A4"/>
    <w:rsid w:val="00370AFD"/>
    <w:rsid w:val="00370CC1"/>
    <w:rsid w:val="00370CCD"/>
    <w:rsid w:val="00371CE0"/>
    <w:rsid w:val="00372102"/>
    <w:rsid w:val="00372754"/>
    <w:rsid w:val="00372F6C"/>
    <w:rsid w:val="00373262"/>
    <w:rsid w:val="00373473"/>
    <w:rsid w:val="003739BD"/>
    <w:rsid w:val="00373A34"/>
    <w:rsid w:val="00373C71"/>
    <w:rsid w:val="00374A69"/>
    <w:rsid w:val="00375117"/>
    <w:rsid w:val="003753FE"/>
    <w:rsid w:val="00375989"/>
    <w:rsid w:val="00375A2A"/>
    <w:rsid w:val="00375A63"/>
    <w:rsid w:val="00375B50"/>
    <w:rsid w:val="00375F0C"/>
    <w:rsid w:val="00375F5B"/>
    <w:rsid w:val="00376074"/>
    <w:rsid w:val="003761B1"/>
    <w:rsid w:val="00376E3E"/>
    <w:rsid w:val="00377043"/>
    <w:rsid w:val="00377D0D"/>
    <w:rsid w:val="00380C99"/>
    <w:rsid w:val="003819A9"/>
    <w:rsid w:val="00381B15"/>
    <w:rsid w:val="00381C85"/>
    <w:rsid w:val="00381EEE"/>
    <w:rsid w:val="003827D2"/>
    <w:rsid w:val="00382F6D"/>
    <w:rsid w:val="00383806"/>
    <w:rsid w:val="00383848"/>
    <w:rsid w:val="00383FDB"/>
    <w:rsid w:val="003842B6"/>
    <w:rsid w:val="00384351"/>
    <w:rsid w:val="00384808"/>
    <w:rsid w:val="003848AC"/>
    <w:rsid w:val="003848D3"/>
    <w:rsid w:val="003849A2"/>
    <w:rsid w:val="003850BF"/>
    <w:rsid w:val="00385373"/>
    <w:rsid w:val="003862D3"/>
    <w:rsid w:val="0038630F"/>
    <w:rsid w:val="0038664F"/>
    <w:rsid w:val="0038684C"/>
    <w:rsid w:val="003868E2"/>
    <w:rsid w:val="00386AE0"/>
    <w:rsid w:val="00386F4F"/>
    <w:rsid w:val="00387544"/>
    <w:rsid w:val="00387753"/>
    <w:rsid w:val="003877BD"/>
    <w:rsid w:val="0039011B"/>
    <w:rsid w:val="003902E1"/>
    <w:rsid w:val="00390548"/>
    <w:rsid w:val="003911DA"/>
    <w:rsid w:val="003918FB"/>
    <w:rsid w:val="00391A29"/>
    <w:rsid w:val="0039200D"/>
    <w:rsid w:val="0039219D"/>
    <w:rsid w:val="003929CE"/>
    <w:rsid w:val="0039399A"/>
    <w:rsid w:val="0039408D"/>
    <w:rsid w:val="00394702"/>
    <w:rsid w:val="00396399"/>
    <w:rsid w:val="003969E4"/>
    <w:rsid w:val="00396A54"/>
    <w:rsid w:val="00396B73"/>
    <w:rsid w:val="00397112"/>
    <w:rsid w:val="00397372"/>
    <w:rsid w:val="003976A6"/>
    <w:rsid w:val="003976CD"/>
    <w:rsid w:val="00397BD6"/>
    <w:rsid w:val="003A0084"/>
    <w:rsid w:val="003A054E"/>
    <w:rsid w:val="003A0AAC"/>
    <w:rsid w:val="003A0AC5"/>
    <w:rsid w:val="003A13FC"/>
    <w:rsid w:val="003A154E"/>
    <w:rsid w:val="003A20DE"/>
    <w:rsid w:val="003A210E"/>
    <w:rsid w:val="003A2184"/>
    <w:rsid w:val="003A21F5"/>
    <w:rsid w:val="003A2573"/>
    <w:rsid w:val="003A25CF"/>
    <w:rsid w:val="003A2CD3"/>
    <w:rsid w:val="003A303B"/>
    <w:rsid w:val="003A31C8"/>
    <w:rsid w:val="003A321B"/>
    <w:rsid w:val="003A37D3"/>
    <w:rsid w:val="003A397F"/>
    <w:rsid w:val="003A3F47"/>
    <w:rsid w:val="003A4845"/>
    <w:rsid w:val="003A5B89"/>
    <w:rsid w:val="003A5DF5"/>
    <w:rsid w:val="003A63B7"/>
    <w:rsid w:val="003A659D"/>
    <w:rsid w:val="003A688A"/>
    <w:rsid w:val="003A6BD7"/>
    <w:rsid w:val="003A6ECE"/>
    <w:rsid w:val="003A7986"/>
    <w:rsid w:val="003B02CE"/>
    <w:rsid w:val="003B0621"/>
    <w:rsid w:val="003B08BC"/>
    <w:rsid w:val="003B0A45"/>
    <w:rsid w:val="003B0CFF"/>
    <w:rsid w:val="003B1266"/>
    <w:rsid w:val="003B1323"/>
    <w:rsid w:val="003B1427"/>
    <w:rsid w:val="003B198D"/>
    <w:rsid w:val="003B1B1F"/>
    <w:rsid w:val="003B24AC"/>
    <w:rsid w:val="003B31A9"/>
    <w:rsid w:val="003B3254"/>
    <w:rsid w:val="003B3282"/>
    <w:rsid w:val="003B346B"/>
    <w:rsid w:val="003B44ED"/>
    <w:rsid w:val="003B49D6"/>
    <w:rsid w:val="003B5C9D"/>
    <w:rsid w:val="003B6013"/>
    <w:rsid w:val="003B7050"/>
    <w:rsid w:val="003B73F6"/>
    <w:rsid w:val="003B7437"/>
    <w:rsid w:val="003B74C7"/>
    <w:rsid w:val="003B771E"/>
    <w:rsid w:val="003B77F9"/>
    <w:rsid w:val="003C0015"/>
    <w:rsid w:val="003C0D91"/>
    <w:rsid w:val="003C1196"/>
    <w:rsid w:val="003C1B6A"/>
    <w:rsid w:val="003C1D81"/>
    <w:rsid w:val="003C25A1"/>
    <w:rsid w:val="003C4A63"/>
    <w:rsid w:val="003C4A74"/>
    <w:rsid w:val="003C54E1"/>
    <w:rsid w:val="003C5FB2"/>
    <w:rsid w:val="003C65D2"/>
    <w:rsid w:val="003C692B"/>
    <w:rsid w:val="003C772C"/>
    <w:rsid w:val="003C78B2"/>
    <w:rsid w:val="003C799A"/>
    <w:rsid w:val="003C79D4"/>
    <w:rsid w:val="003D0296"/>
    <w:rsid w:val="003D061B"/>
    <w:rsid w:val="003D0CA4"/>
    <w:rsid w:val="003D1FEA"/>
    <w:rsid w:val="003D24C2"/>
    <w:rsid w:val="003D2542"/>
    <w:rsid w:val="003D2C2F"/>
    <w:rsid w:val="003D2DD3"/>
    <w:rsid w:val="003D3746"/>
    <w:rsid w:val="003D37BE"/>
    <w:rsid w:val="003D386E"/>
    <w:rsid w:val="003D396F"/>
    <w:rsid w:val="003D3BAB"/>
    <w:rsid w:val="003D4297"/>
    <w:rsid w:val="003D45EA"/>
    <w:rsid w:val="003D52C2"/>
    <w:rsid w:val="003D5329"/>
    <w:rsid w:val="003D540D"/>
    <w:rsid w:val="003D57A6"/>
    <w:rsid w:val="003D59D0"/>
    <w:rsid w:val="003D6A78"/>
    <w:rsid w:val="003D6A9E"/>
    <w:rsid w:val="003D6B5B"/>
    <w:rsid w:val="003D8DF4"/>
    <w:rsid w:val="003E01D9"/>
    <w:rsid w:val="003E0278"/>
    <w:rsid w:val="003E0E59"/>
    <w:rsid w:val="003E190D"/>
    <w:rsid w:val="003E19B9"/>
    <w:rsid w:val="003E24B2"/>
    <w:rsid w:val="003E28E9"/>
    <w:rsid w:val="003E328E"/>
    <w:rsid w:val="003E35D3"/>
    <w:rsid w:val="003E3B88"/>
    <w:rsid w:val="003E4589"/>
    <w:rsid w:val="003E49E0"/>
    <w:rsid w:val="003E4E28"/>
    <w:rsid w:val="003E4FD2"/>
    <w:rsid w:val="003E56EE"/>
    <w:rsid w:val="003E59E9"/>
    <w:rsid w:val="003E59EA"/>
    <w:rsid w:val="003E5CDC"/>
    <w:rsid w:val="003E7A50"/>
    <w:rsid w:val="003E7CD1"/>
    <w:rsid w:val="003F0C92"/>
    <w:rsid w:val="003F0D9C"/>
    <w:rsid w:val="003F1023"/>
    <w:rsid w:val="003F1A23"/>
    <w:rsid w:val="003F2283"/>
    <w:rsid w:val="003F239A"/>
    <w:rsid w:val="003F2485"/>
    <w:rsid w:val="003F2823"/>
    <w:rsid w:val="003F2A9C"/>
    <w:rsid w:val="003F2DD1"/>
    <w:rsid w:val="003F3CE5"/>
    <w:rsid w:val="003F46F1"/>
    <w:rsid w:val="003F4824"/>
    <w:rsid w:val="003F499C"/>
    <w:rsid w:val="003F4AC6"/>
    <w:rsid w:val="003F4B1A"/>
    <w:rsid w:val="003F4CCB"/>
    <w:rsid w:val="003F54C4"/>
    <w:rsid w:val="003F58CE"/>
    <w:rsid w:val="003F58F4"/>
    <w:rsid w:val="003F63A3"/>
    <w:rsid w:val="003F6CAC"/>
    <w:rsid w:val="003F6CD1"/>
    <w:rsid w:val="003F6DB3"/>
    <w:rsid w:val="003F6EEE"/>
    <w:rsid w:val="003F7BA8"/>
    <w:rsid w:val="003F7F08"/>
    <w:rsid w:val="00400689"/>
    <w:rsid w:val="00400A17"/>
    <w:rsid w:val="00400FC1"/>
    <w:rsid w:val="00401961"/>
    <w:rsid w:val="00401F32"/>
    <w:rsid w:val="00402472"/>
    <w:rsid w:val="004036D0"/>
    <w:rsid w:val="00403909"/>
    <w:rsid w:val="00403C23"/>
    <w:rsid w:val="00403EF7"/>
    <w:rsid w:val="004040B5"/>
    <w:rsid w:val="00404D1D"/>
    <w:rsid w:val="004051CD"/>
    <w:rsid w:val="004054FA"/>
    <w:rsid w:val="00405CB4"/>
    <w:rsid w:val="00405D73"/>
    <w:rsid w:val="00406B4B"/>
    <w:rsid w:val="00407789"/>
    <w:rsid w:val="00407902"/>
    <w:rsid w:val="00410623"/>
    <w:rsid w:val="0041064A"/>
    <w:rsid w:val="00410DD3"/>
    <w:rsid w:val="004110CA"/>
    <w:rsid w:val="0041145C"/>
    <w:rsid w:val="00412867"/>
    <w:rsid w:val="00412A54"/>
    <w:rsid w:val="00412CA3"/>
    <w:rsid w:val="0041313A"/>
    <w:rsid w:val="004131B4"/>
    <w:rsid w:val="0041373E"/>
    <w:rsid w:val="00413947"/>
    <w:rsid w:val="004146E9"/>
    <w:rsid w:val="00415280"/>
    <w:rsid w:val="004153E2"/>
    <w:rsid w:val="00415801"/>
    <w:rsid w:val="00415A4B"/>
    <w:rsid w:val="00415AF1"/>
    <w:rsid w:val="00415EAE"/>
    <w:rsid w:val="004167BF"/>
    <w:rsid w:val="0041682D"/>
    <w:rsid w:val="004168D7"/>
    <w:rsid w:val="00416AD8"/>
    <w:rsid w:val="004172CB"/>
    <w:rsid w:val="00417A27"/>
    <w:rsid w:val="00417E74"/>
    <w:rsid w:val="00417F10"/>
    <w:rsid w:val="004211A5"/>
    <w:rsid w:val="00422020"/>
    <w:rsid w:val="0042202C"/>
    <w:rsid w:val="00422CE7"/>
    <w:rsid w:val="0042320F"/>
    <w:rsid w:val="0042361F"/>
    <w:rsid w:val="004242FD"/>
    <w:rsid w:val="00424844"/>
    <w:rsid w:val="00424D8D"/>
    <w:rsid w:val="00424E83"/>
    <w:rsid w:val="00425867"/>
    <w:rsid w:val="00425EF7"/>
    <w:rsid w:val="00426546"/>
    <w:rsid w:val="00426B91"/>
    <w:rsid w:val="00426D66"/>
    <w:rsid w:val="0042716F"/>
    <w:rsid w:val="00427589"/>
    <w:rsid w:val="004308C1"/>
    <w:rsid w:val="00430A7D"/>
    <w:rsid w:val="004311FE"/>
    <w:rsid w:val="0043160F"/>
    <w:rsid w:val="004316B8"/>
    <w:rsid w:val="00431DC0"/>
    <w:rsid w:val="00431E18"/>
    <w:rsid w:val="00431F87"/>
    <w:rsid w:val="004322F5"/>
    <w:rsid w:val="00432B8E"/>
    <w:rsid w:val="00432D37"/>
    <w:rsid w:val="0043346B"/>
    <w:rsid w:val="00433CAC"/>
    <w:rsid w:val="00433CB2"/>
    <w:rsid w:val="00433D13"/>
    <w:rsid w:val="004350DB"/>
    <w:rsid w:val="004355D0"/>
    <w:rsid w:val="00435971"/>
    <w:rsid w:val="00436187"/>
    <w:rsid w:val="004364A5"/>
    <w:rsid w:val="00436C60"/>
    <w:rsid w:val="00436E42"/>
    <w:rsid w:val="0043704C"/>
    <w:rsid w:val="004375AB"/>
    <w:rsid w:val="00437A41"/>
    <w:rsid w:val="00437DCF"/>
    <w:rsid w:val="0044048F"/>
    <w:rsid w:val="00440D57"/>
    <w:rsid w:val="00440E9B"/>
    <w:rsid w:val="004410B2"/>
    <w:rsid w:val="004411F7"/>
    <w:rsid w:val="004412F6"/>
    <w:rsid w:val="0044145C"/>
    <w:rsid w:val="004416C7"/>
    <w:rsid w:val="00441DD8"/>
    <w:rsid w:val="00441DE8"/>
    <w:rsid w:val="0044233E"/>
    <w:rsid w:val="00442C70"/>
    <w:rsid w:val="00442FD0"/>
    <w:rsid w:val="00443120"/>
    <w:rsid w:val="00443442"/>
    <w:rsid w:val="00443AC1"/>
    <w:rsid w:val="00443D5E"/>
    <w:rsid w:val="00444A6B"/>
    <w:rsid w:val="0044534C"/>
    <w:rsid w:val="00445879"/>
    <w:rsid w:val="00445CAB"/>
    <w:rsid w:val="00445E38"/>
    <w:rsid w:val="00446510"/>
    <w:rsid w:val="00446E28"/>
    <w:rsid w:val="00446EA5"/>
    <w:rsid w:val="00447B98"/>
    <w:rsid w:val="00447E70"/>
    <w:rsid w:val="00450409"/>
    <w:rsid w:val="004508BB"/>
    <w:rsid w:val="00451FC6"/>
    <w:rsid w:val="00452389"/>
    <w:rsid w:val="00452D2A"/>
    <w:rsid w:val="00452DC3"/>
    <w:rsid w:val="00452FE6"/>
    <w:rsid w:val="004533A2"/>
    <w:rsid w:val="00453AB3"/>
    <w:rsid w:val="00453CE1"/>
    <w:rsid w:val="004542E5"/>
    <w:rsid w:val="004546E2"/>
    <w:rsid w:val="00454850"/>
    <w:rsid w:val="00454912"/>
    <w:rsid w:val="004557E0"/>
    <w:rsid w:val="00455CDD"/>
    <w:rsid w:val="00456601"/>
    <w:rsid w:val="0045700F"/>
    <w:rsid w:val="004571CD"/>
    <w:rsid w:val="00457686"/>
    <w:rsid w:val="00457C29"/>
    <w:rsid w:val="004601B5"/>
    <w:rsid w:val="004605F4"/>
    <w:rsid w:val="0046094D"/>
    <w:rsid w:val="00460AA9"/>
    <w:rsid w:val="00460C20"/>
    <w:rsid w:val="00460C8B"/>
    <w:rsid w:val="004611CA"/>
    <w:rsid w:val="00461316"/>
    <w:rsid w:val="004615B6"/>
    <w:rsid w:val="004617AB"/>
    <w:rsid w:val="004635EA"/>
    <w:rsid w:val="00463BF5"/>
    <w:rsid w:val="004640A2"/>
    <w:rsid w:val="00464474"/>
    <w:rsid w:val="004644A1"/>
    <w:rsid w:val="004645B6"/>
    <w:rsid w:val="00464BEC"/>
    <w:rsid w:val="00464FF0"/>
    <w:rsid w:val="0046570D"/>
    <w:rsid w:val="00465EDC"/>
    <w:rsid w:val="004664C9"/>
    <w:rsid w:val="00466C20"/>
    <w:rsid w:val="004670EA"/>
    <w:rsid w:val="00467119"/>
    <w:rsid w:val="00467815"/>
    <w:rsid w:val="00470476"/>
    <w:rsid w:val="00470773"/>
    <w:rsid w:val="004707D1"/>
    <w:rsid w:val="00471A08"/>
    <w:rsid w:val="00471C69"/>
    <w:rsid w:val="00471F23"/>
    <w:rsid w:val="004723CD"/>
    <w:rsid w:val="00472731"/>
    <w:rsid w:val="00472A47"/>
    <w:rsid w:val="00472EE4"/>
    <w:rsid w:val="00473410"/>
    <w:rsid w:val="0047362C"/>
    <w:rsid w:val="00473743"/>
    <w:rsid w:val="004738C5"/>
    <w:rsid w:val="00473DA4"/>
    <w:rsid w:val="00473E49"/>
    <w:rsid w:val="00474180"/>
    <w:rsid w:val="00474295"/>
    <w:rsid w:val="0047456B"/>
    <w:rsid w:val="004748DB"/>
    <w:rsid w:val="00474A84"/>
    <w:rsid w:val="004752F8"/>
    <w:rsid w:val="00475414"/>
    <w:rsid w:val="004755BB"/>
    <w:rsid w:val="004757F2"/>
    <w:rsid w:val="00475F62"/>
    <w:rsid w:val="004765ED"/>
    <w:rsid w:val="004774FE"/>
    <w:rsid w:val="0047785E"/>
    <w:rsid w:val="00477C8C"/>
    <w:rsid w:val="00480609"/>
    <w:rsid w:val="00480C00"/>
    <w:rsid w:val="004814C9"/>
    <w:rsid w:val="00481B6D"/>
    <w:rsid w:val="00482066"/>
    <w:rsid w:val="00482098"/>
    <w:rsid w:val="004820AF"/>
    <w:rsid w:val="00482782"/>
    <w:rsid w:val="004827B0"/>
    <w:rsid w:val="00482B22"/>
    <w:rsid w:val="00482D15"/>
    <w:rsid w:val="004832C2"/>
    <w:rsid w:val="00483424"/>
    <w:rsid w:val="00483D8C"/>
    <w:rsid w:val="00483DB9"/>
    <w:rsid w:val="00484D38"/>
    <w:rsid w:val="00484E86"/>
    <w:rsid w:val="004858C0"/>
    <w:rsid w:val="00486621"/>
    <w:rsid w:val="00487191"/>
    <w:rsid w:val="00487C6A"/>
    <w:rsid w:val="00487E5F"/>
    <w:rsid w:val="0048F92C"/>
    <w:rsid w:val="00490010"/>
    <w:rsid w:val="00490062"/>
    <w:rsid w:val="00490682"/>
    <w:rsid w:val="00490B7D"/>
    <w:rsid w:val="00490EBF"/>
    <w:rsid w:val="00491349"/>
    <w:rsid w:val="00491545"/>
    <w:rsid w:val="00491957"/>
    <w:rsid w:val="0049195C"/>
    <w:rsid w:val="00491F51"/>
    <w:rsid w:val="004924D7"/>
    <w:rsid w:val="00492DE1"/>
    <w:rsid w:val="00492E92"/>
    <w:rsid w:val="00493605"/>
    <w:rsid w:val="004937B1"/>
    <w:rsid w:val="004939C0"/>
    <w:rsid w:val="004942D5"/>
    <w:rsid w:val="00494ED2"/>
    <w:rsid w:val="00495303"/>
    <w:rsid w:val="0049530E"/>
    <w:rsid w:val="004956BB"/>
    <w:rsid w:val="00495ED8"/>
    <w:rsid w:val="0049681B"/>
    <w:rsid w:val="0049694E"/>
    <w:rsid w:val="00497903"/>
    <w:rsid w:val="004A019B"/>
    <w:rsid w:val="004A0758"/>
    <w:rsid w:val="004A0B7E"/>
    <w:rsid w:val="004A160A"/>
    <w:rsid w:val="004A1881"/>
    <w:rsid w:val="004A1D0C"/>
    <w:rsid w:val="004A22EA"/>
    <w:rsid w:val="004A22F9"/>
    <w:rsid w:val="004A264A"/>
    <w:rsid w:val="004A2C82"/>
    <w:rsid w:val="004A38AE"/>
    <w:rsid w:val="004A3A81"/>
    <w:rsid w:val="004A3C9B"/>
    <w:rsid w:val="004A3DC7"/>
    <w:rsid w:val="004A4002"/>
    <w:rsid w:val="004A416A"/>
    <w:rsid w:val="004A4828"/>
    <w:rsid w:val="004A4E2D"/>
    <w:rsid w:val="004A5739"/>
    <w:rsid w:val="004A5CD1"/>
    <w:rsid w:val="004A6493"/>
    <w:rsid w:val="004A7529"/>
    <w:rsid w:val="004A754C"/>
    <w:rsid w:val="004A7A00"/>
    <w:rsid w:val="004B0026"/>
    <w:rsid w:val="004B0ECC"/>
    <w:rsid w:val="004B233F"/>
    <w:rsid w:val="004B2A97"/>
    <w:rsid w:val="004B2CF2"/>
    <w:rsid w:val="004B3402"/>
    <w:rsid w:val="004B49CA"/>
    <w:rsid w:val="004B4A1A"/>
    <w:rsid w:val="004B4E16"/>
    <w:rsid w:val="004B4E3B"/>
    <w:rsid w:val="004B4FEE"/>
    <w:rsid w:val="004B558E"/>
    <w:rsid w:val="004B55FC"/>
    <w:rsid w:val="004B57CF"/>
    <w:rsid w:val="004B5E92"/>
    <w:rsid w:val="004B6094"/>
    <w:rsid w:val="004B66A8"/>
    <w:rsid w:val="004B78A9"/>
    <w:rsid w:val="004B7C6F"/>
    <w:rsid w:val="004C0162"/>
    <w:rsid w:val="004C08E7"/>
    <w:rsid w:val="004C0913"/>
    <w:rsid w:val="004C0B3F"/>
    <w:rsid w:val="004C0EBC"/>
    <w:rsid w:val="004C0F15"/>
    <w:rsid w:val="004C19C9"/>
    <w:rsid w:val="004C1E6B"/>
    <w:rsid w:val="004C25FB"/>
    <w:rsid w:val="004C288A"/>
    <w:rsid w:val="004C2AB3"/>
    <w:rsid w:val="004C2DD7"/>
    <w:rsid w:val="004C3354"/>
    <w:rsid w:val="004C3731"/>
    <w:rsid w:val="004C413D"/>
    <w:rsid w:val="004C46F6"/>
    <w:rsid w:val="004C4D82"/>
    <w:rsid w:val="004C56EE"/>
    <w:rsid w:val="004C5EAF"/>
    <w:rsid w:val="004C6350"/>
    <w:rsid w:val="004C6BAB"/>
    <w:rsid w:val="004C75B2"/>
    <w:rsid w:val="004D0BAE"/>
    <w:rsid w:val="004D0C83"/>
    <w:rsid w:val="004D1441"/>
    <w:rsid w:val="004D149B"/>
    <w:rsid w:val="004D15B0"/>
    <w:rsid w:val="004D1BEA"/>
    <w:rsid w:val="004D1D1C"/>
    <w:rsid w:val="004D1D39"/>
    <w:rsid w:val="004D1E59"/>
    <w:rsid w:val="004D2DA8"/>
    <w:rsid w:val="004D3586"/>
    <w:rsid w:val="004D3866"/>
    <w:rsid w:val="004D4262"/>
    <w:rsid w:val="004D449E"/>
    <w:rsid w:val="004D48AD"/>
    <w:rsid w:val="004D4E80"/>
    <w:rsid w:val="004D5470"/>
    <w:rsid w:val="004D605F"/>
    <w:rsid w:val="004D638A"/>
    <w:rsid w:val="004D664B"/>
    <w:rsid w:val="004D6B27"/>
    <w:rsid w:val="004D72FC"/>
    <w:rsid w:val="004D7593"/>
    <w:rsid w:val="004D7709"/>
    <w:rsid w:val="004E0159"/>
    <w:rsid w:val="004E03A4"/>
    <w:rsid w:val="004E03D2"/>
    <w:rsid w:val="004E08C3"/>
    <w:rsid w:val="004E09EE"/>
    <w:rsid w:val="004E0B33"/>
    <w:rsid w:val="004E0F59"/>
    <w:rsid w:val="004E11FD"/>
    <w:rsid w:val="004E1E5F"/>
    <w:rsid w:val="004E227C"/>
    <w:rsid w:val="004E23AF"/>
    <w:rsid w:val="004E2B5F"/>
    <w:rsid w:val="004E2DF8"/>
    <w:rsid w:val="004E301B"/>
    <w:rsid w:val="004E3A71"/>
    <w:rsid w:val="004E3D06"/>
    <w:rsid w:val="004E4286"/>
    <w:rsid w:val="004E47E7"/>
    <w:rsid w:val="004E486F"/>
    <w:rsid w:val="004E4A31"/>
    <w:rsid w:val="004E50FD"/>
    <w:rsid w:val="004E575B"/>
    <w:rsid w:val="004E5BD9"/>
    <w:rsid w:val="004E5CCC"/>
    <w:rsid w:val="004E61A4"/>
    <w:rsid w:val="004E6A80"/>
    <w:rsid w:val="004E7385"/>
    <w:rsid w:val="004E7888"/>
    <w:rsid w:val="004F005A"/>
    <w:rsid w:val="004F09EA"/>
    <w:rsid w:val="004F153B"/>
    <w:rsid w:val="004F1606"/>
    <w:rsid w:val="004F1ABB"/>
    <w:rsid w:val="004F1D1E"/>
    <w:rsid w:val="004F1D7A"/>
    <w:rsid w:val="004F2080"/>
    <w:rsid w:val="004F2659"/>
    <w:rsid w:val="004F2AEC"/>
    <w:rsid w:val="004F32BF"/>
    <w:rsid w:val="004F3606"/>
    <w:rsid w:val="004F37E6"/>
    <w:rsid w:val="004F3F1E"/>
    <w:rsid w:val="004F410E"/>
    <w:rsid w:val="004F41B6"/>
    <w:rsid w:val="004F431F"/>
    <w:rsid w:val="004F52D8"/>
    <w:rsid w:val="004F54C6"/>
    <w:rsid w:val="004F58B1"/>
    <w:rsid w:val="004F5B64"/>
    <w:rsid w:val="004F5B8B"/>
    <w:rsid w:val="004F71AE"/>
    <w:rsid w:val="004F7279"/>
    <w:rsid w:val="004F7926"/>
    <w:rsid w:val="004F7DE5"/>
    <w:rsid w:val="00500E20"/>
    <w:rsid w:val="00501613"/>
    <w:rsid w:val="00501787"/>
    <w:rsid w:val="00501BFE"/>
    <w:rsid w:val="005021CB"/>
    <w:rsid w:val="00502261"/>
    <w:rsid w:val="005023B4"/>
    <w:rsid w:val="00502886"/>
    <w:rsid w:val="005028CE"/>
    <w:rsid w:val="00502EEA"/>
    <w:rsid w:val="00503107"/>
    <w:rsid w:val="005031CF"/>
    <w:rsid w:val="00503357"/>
    <w:rsid w:val="00503972"/>
    <w:rsid w:val="005039A8"/>
    <w:rsid w:val="0050430E"/>
    <w:rsid w:val="005049E3"/>
    <w:rsid w:val="00504C4B"/>
    <w:rsid w:val="00505103"/>
    <w:rsid w:val="005053D2"/>
    <w:rsid w:val="005056B8"/>
    <w:rsid w:val="00505818"/>
    <w:rsid w:val="005061D3"/>
    <w:rsid w:val="005064B7"/>
    <w:rsid w:val="00506794"/>
    <w:rsid w:val="00506904"/>
    <w:rsid w:val="00506D79"/>
    <w:rsid w:val="005071AF"/>
    <w:rsid w:val="0050757F"/>
    <w:rsid w:val="005105BE"/>
    <w:rsid w:val="005106F0"/>
    <w:rsid w:val="0051084B"/>
    <w:rsid w:val="00510EB8"/>
    <w:rsid w:val="00511B26"/>
    <w:rsid w:val="00511FA5"/>
    <w:rsid w:val="005121D8"/>
    <w:rsid w:val="00512648"/>
    <w:rsid w:val="00512CC0"/>
    <w:rsid w:val="0051308E"/>
    <w:rsid w:val="005131C0"/>
    <w:rsid w:val="005133EA"/>
    <w:rsid w:val="00513CA1"/>
    <w:rsid w:val="0051492C"/>
    <w:rsid w:val="00515017"/>
    <w:rsid w:val="00515BA1"/>
    <w:rsid w:val="00516310"/>
    <w:rsid w:val="0051667F"/>
    <w:rsid w:val="0051695A"/>
    <w:rsid w:val="00516C0E"/>
    <w:rsid w:val="005177C8"/>
    <w:rsid w:val="005202BC"/>
    <w:rsid w:val="0052078E"/>
    <w:rsid w:val="00520A98"/>
    <w:rsid w:val="00520ED9"/>
    <w:rsid w:val="00521365"/>
    <w:rsid w:val="00521CC1"/>
    <w:rsid w:val="00521E40"/>
    <w:rsid w:val="005220F0"/>
    <w:rsid w:val="005220FB"/>
    <w:rsid w:val="00522AB1"/>
    <w:rsid w:val="00522AEE"/>
    <w:rsid w:val="00522B49"/>
    <w:rsid w:val="00523378"/>
    <w:rsid w:val="005238DD"/>
    <w:rsid w:val="0052529D"/>
    <w:rsid w:val="00525CA7"/>
    <w:rsid w:val="00525E61"/>
    <w:rsid w:val="0052648D"/>
    <w:rsid w:val="0052653C"/>
    <w:rsid w:val="005266E1"/>
    <w:rsid w:val="00527025"/>
    <w:rsid w:val="0052759B"/>
    <w:rsid w:val="00527683"/>
    <w:rsid w:val="0053018A"/>
    <w:rsid w:val="00530663"/>
    <w:rsid w:val="005306FA"/>
    <w:rsid w:val="00530B1E"/>
    <w:rsid w:val="00530BB5"/>
    <w:rsid w:val="00530D07"/>
    <w:rsid w:val="00530E12"/>
    <w:rsid w:val="005317EC"/>
    <w:rsid w:val="0053186A"/>
    <w:rsid w:val="00531C6F"/>
    <w:rsid w:val="00531F1C"/>
    <w:rsid w:val="005324D4"/>
    <w:rsid w:val="0053264B"/>
    <w:rsid w:val="0053289D"/>
    <w:rsid w:val="00532CBC"/>
    <w:rsid w:val="00532D94"/>
    <w:rsid w:val="00532E27"/>
    <w:rsid w:val="0053309E"/>
    <w:rsid w:val="00533203"/>
    <w:rsid w:val="00533C18"/>
    <w:rsid w:val="0053532F"/>
    <w:rsid w:val="005354D6"/>
    <w:rsid w:val="00535DE8"/>
    <w:rsid w:val="00535F35"/>
    <w:rsid w:val="0053657D"/>
    <w:rsid w:val="0053666F"/>
    <w:rsid w:val="005370BD"/>
    <w:rsid w:val="00537316"/>
    <w:rsid w:val="00537488"/>
    <w:rsid w:val="00537528"/>
    <w:rsid w:val="00537ACB"/>
    <w:rsid w:val="0054010F"/>
    <w:rsid w:val="0054119B"/>
    <w:rsid w:val="00541BF5"/>
    <w:rsid w:val="00541CFC"/>
    <w:rsid w:val="00541F06"/>
    <w:rsid w:val="0054245E"/>
    <w:rsid w:val="00542556"/>
    <w:rsid w:val="00542B0C"/>
    <w:rsid w:val="00542D05"/>
    <w:rsid w:val="00542DF0"/>
    <w:rsid w:val="005431B3"/>
    <w:rsid w:val="0054333A"/>
    <w:rsid w:val="00543427"/>
    <w:rsid w:val="0054369A"/>
    <w:rsid w:val="00543DAD"/>
    <w:rsid w:val="005443B3"/>
    <w:rsid w:val="005448F6"/>
    <w:rsid w:val="00545452"/>
    <w:rsid w:val="00546179"/>
    <w:rsid w:val="00546291"/>
    <w:rsid w:val="005464CC"/>
    <w:rsid w:val="0054704F"/>
    <w:rsid w:val="005474EF"/>
    <w:rsid w:val="00547666"/>
    <w:rsid w:val="0054782D"/>
    <w:rsid w:val="00547EC9"/>
    <w:rsid w:val="00547EE4"/>
    <w:rsid w:val="00550168"/>
    <w:rsid w:val="005503D8"/>
    <w:rsid w:val="00550DB4"/>
    <w:rsid w:val="00550F39"/>
    <w:rsid w:val="00550FAD"/>
    <w:rsid w:val="00551408"/>
    <w:rsid w:val="005516B3"/>
    <w:rsid w:val="0055170D"/>
    <w:rsid w:val="00551802"/>
    <w:rsid w:val="00551AD1"/>
    <w:rsid w:val="0055216F"/>
    <w:rsid w:val="00552D9C"/>
    <w:rsid w:val="00553678"/>
    <w:rsid w:val="00553987"/>
    <w:rsid w:val="00553B3D"/>
    <w:rsid w:val="0055425D"/>
    <w:rsid w:val="00554475"/>
    <w:rsid w:val="005544C0"/>
    <w:rsid w:val="005546F0"/>
    <w:rsid w:val="005548EB"/>
    <w:rsid w:val="00554D68"/>
    <w:rsid w:val="00555623"/>
    <w:rsid w:val="0055587E"/>
    <w:rsid w:val="00556336"/>
    <w:rsid w:val="005567A4"/>
    <w:rsid w:val="00556B1B"/>
    <w:rsid w:val="0055740A"/>
    <w:rsid w:val="0055778D"/>
    <w:rsid w:val="00557977"/>
    <w:rsid w:val="00561B84"/>
    <w:rsid w:val="00561C15"/>
    <w:rsid w:val="00561FEB"/>
    <w:rsid w:val="005628D5"/>
    <w:rsid w:val="005647AC"/>
    <w:rsid w:val="00564B97"/>
    <w:rsid w:val="0056586E"/>
    <w:rsid w:val="005659DA"/>
    <w:rsid w:val="00565A67"/>
    <w:rsid w:val="00565B5E"/>
    <w:rsid w:val="00565BF7"/>
    <w:rsid w:val="00565E08"/>
    <w:rsid w:val="00566579"/>
    <w:rsid w:val="00566C08"/>
    <w:rsid w:val="00567022"/>
    <w:rsid w:val="00567942"/>
    <w:rsid w:val="005679A9"/>
    <w:rsid w:val="00570133"/>
    <w:rsid w:val="005704B2"/>
    <w:rsid w:val="005708ED"/>
    <w:rsid w:val="005719A1"/>
    <w:rsid w:val="00571F1E"/>
    <w:rsid w:val="00572AA7"/>
    <w:rsid w:val="00572DF5"/>
    <w:rsid w:val="005730AB"/>
    <w:rsid w:val="00573D02"/>
    <w:rsid w:val="00574125"/>
    <w:rsid w:val="005754F6"/>
    <w:rsid w:val="00575C13"/>
    <w:rsid w:val="00575E4D"/>
    <w:rsid w:val="00576248"/>
    <w:rsid w:val="00576D85"/>
    <w:rsid w:val="0057759C"/>
    <w:rsid w:val="00577E6A"/>
    <w:rsid w:val="005800EB"/>
    <w:rsid w:val="005805B7"/>
    <w:rsid w:val="00580620"/>
    <w:rsid w:val="0058127C"/>
    <w:rsid w:val="00581761"/>
    <w:rsid w:val="00581D43"/>
    <w:rsid w:val="00582024"/>
    <w:rsid w:val="00582517"/>
    <w:rsid w:val="00582B08"/>
    <w:rsid w:val="005838A5"/>
    <w:rsid w:val="00583A99"/>
    <w:rsid w:val="00583C02"/>
    <w:rsid w:val="00583DE1"/>
    <w:rsid w:val="00583E7E"/>
    <w:rsid w:val="00584791"/>
    <w:rsid w:val="00584A9F"/>
    <w:rsid w:val="00584BE0"/>
    <w:rsid w:val="00585230"/>
    <w:rsid w:val="005857FF"/>
    <w:rsid w:val="00585D35"/>
    <w:rsid w:val="00585DF2"/>
    <w:rsid w:val="005868F5"/>
    <w:rsid w:val="00587AC0"/>
    <w:rsid w:val="00587B56"/>
    <w:rsid w:val="005900DA"/>
    <w:rsid w:val="0059020F"/>
    <w:rsid w:val="00590795"/>
    <w:rsid w:val="005908B8"/>
    <w:rsid w:val="00590ED2"/>
    <w:rsid w:val="00591101"/>
    <w:rsid w:val="0059118D"/>
    <w:rsid w:val="00591A08"/>
    <w:rsid w:val="00591E37"/>
    <w:rsid w:val="00591E50"/>
    <w:rsid w:val="00592902"/>
    <w:rsid w:val="005929C0"/>
    <w:rsid w:val="00592B23"/>
    <w:rsid w:val="00592EC7"/>
    <w:rsid w:val="005934E0"/>
    <w:rsid w:val="00594097"/>
    <w:rsid w:val="00594138"/>
    <w:rsid w:val="00594A87"/>
    <w:rsid w:val="00594CC5"/>
    <w:rsid w:val="00595428"/>
    <w:rsid w:val="00595AB5"/>
    <w:rsid w:val="00595EB9"/>
    <w:rsid w:val="005968B9"/>
    <w:rsid w:val="00596BEE"/>
    <w:rsid w:val="00596F42"/>
    <w:rsid w:val="005970E9"/>
    <w:rsid w:val="005979D9"/>
    <w:rsid w:val="00597BDE"/>
    <w:rsid w:val="005A184C"/>
    <w:rsid w:val="005A1926"/>
    <w:rsid w:val="005A1B36"/>
    <w:rsid w:val="005A1C4D"/>
    <w:rsid w:val="005A1D9A"/>
    <w:rsid w:val="005A2376"/>
    <w:rsid w:val="005A240F"/>
    <w:rsid w:val="005A258F"/>
    <w:rsid w:val="005A2595"/>
    <w:rsid w:val="005A2638"/>
    <w:rsid w:val="005A2F8B"/>
    <w:rsid w:val="005A34DB"/>
    <w:rsid w:val="005A383C"/>
    <w:rsid w:val="005A3896"/>
    <w:rsid w:val="005A3D62"/>
    <w:rsid w:val="005A4103"/>
    <w:rsid w:val="005A4590"/>
    <w:rsid w:val="005A4939"/>
    <w:rsid w:val="005A4C93"/>
    <w:rsid w:val="005A530D"/>
    <w:rsid w:val="005A56BC"/>
    <w:rsid w:val="005A5A3A"/>
    <w:rsid w:val="005A7FD0"/>
    <w:rsid w:val="005B04C7"/>
    <w:rsid w:val="005B0A2B"/>
    <w:rsid w:val="005B0D69"/>
    <w:rsid w:val="005B0EA1"/>
    <w:rsid w:val="005B1570"/>
    <w:rsid w:val="005B196D"/>
    <w:rsid w:val="005B2230"/>
    <w:rsid w:val="005B2A1E"/>
    <w:rsid w:val="005B2EE0"/>
    <w:rsid w:val="005B30DE"/>
    <w:rsid w:val="005B3245"/>
    <w:rsid w:val="005B3432"/>
    <w:rsid w:val="005B3DDC"/>
    <w:rsid w:val="005B5B7E"/>
    <w:rsid w:val="005B604B"/>
    <w:rsid w:val="005B6D91"/>
    <w:rsid w:val="005B731E"/>
    <w:rsid w:val="005C1800"/>
    <w:rsid w:val="005C1F6B"/>
    <w:rsid w:val="005C2252"/>
    <w:rsid w:val="005C2600"/>
    <w:rsid w:val="005C2CA3"/>
    <w:rsid w:val="005C3A55"/>
    <w:rsid w:val="005C3E24"/>
    <w:rsid w:val="005C41F7"/>
    <w:rsid w:val="005C44D7"/>
    <w:rsid w:val="005C47D9"/>
    <w:rsid w:val="005C4EA3"/>
    <w:rsid w:val="005C527B"/>
    <w:rsid w:val="005C5697"/>
    <w:rsid w:val="005C5B52"/>
    <w:rsid w:val="005C5ED0"/>
    <w:rsid w:val="005C5F3F"/>
    <w:rsid w:val="005C6046"/>
    <w:rsid w:val="005C6D41"/>
    <w:rsid w:val="005C75A8"/>
    <w:rsid w:val="005C75E3"/>
    <w:rsid w:val="005C7B7F"/>
    <w:rsid w:val="005C7F01"/>
    <w:rsid w:val="005D01A0"/>
    <w:rsid w:val="005D03BB"/>
    <w:rsid w:val="005D0704"/>
    <w:rsid w:val="005D0EAB"/>
    <w:rsid w:val="005D109B"/>
    <w:rsid w:val="005D12E2"/>
    <w:rsid w:val="005D1F53"/>
    <w:rsid w:val="005D2441"/>
    <w:rsid w:val="005D29DF"/>
    <w:rsid w:val="005D2BCD"/>
    <w:rsid w:val="005D2DC9"/>
    <w:rsid w:val="005D2F68"/>
    <w:rsid w:val="005D35BE"/>
    <w:rsid w:val="005D36C8"/>
    <w:rsid w:val="005D3A33"/>
    <w:rsid w:val="005D3E1F"/>
    <w:rsid w:val="005D4AE6"/>
    <w:rsid w:val="005D60F0"/>
    <w:rsid w:val="005D61C8"/>
    <w:rsid w:val="005D670B"/>
    <w:rsid w:val="005D6718"/>
    <w:rsid w:val="005D6DEB"/>
    <w:rsid w:val="005D6EB4"/>
    <w:rsid w:val="005D77CD"/>
    <w:rsid w:val="005E0876"/>
    <w:rsid w:val="005E0C5D"/>
    <w:rsid w:val="005E0D67"/>
    <w:rsid w:val="005E0F0A"/>
    <w:rsid w:val="005E12CE"/>
    <w:rsid w:val="005E22BC"/>
    <w:rsid w:val="005E2348"/>
    <w:rsid w:val="005E2DA0"/>
    <w:rsid w:val="005E3FF0"/>
    <w:rsid w:val="005E4134"/>
    <w:rsid w:val="005E4222"/>
    <w:rsid w:val="005E42E7"/>
    <w:rsid w:val="005E4AE5"/>
    <w:rsid w:val="005E4EBA"/>
    <w:rsid w:val="005E5138"/>
    <w:rsid w:val="005E523F"/>
    <w:rsid w:val="005E5BA8"/>
    <w:rsid w:val="005E7B75"/>
    <w:rsid w:val="005E7C65"/>
    <w:rsid w:val="005F0112"/>
    <w:rsid w:val="005F07E8"/>
    <w:rsid w:val="005F1183"/>
    <w:rsid w:val="005F167E"/>
    <w:rsid w:val="005F2384"/>
    <w:rsid w:val="005F2A63"/>
    <w:rsid w:val="005F3191"/>
    <w:rsid w:val="005F34C7"/>
    <w:rsid w:val="005F35D6"/>
    <w:rsid w:val="005F36F5"/>
    <w:rsid w:val="005F398C"/>
    <w:rsid w:val="005F4465"/>
    <w:rsid w:val="005F4678"/>
    <w:rsid w:val="005F4687"/>
    <w:rsid w:val="005F49F5"/>
    <w:rsid w:val="005F537B"/>
    <w:rsid w:val="005F53CE"/>
    <w:rsid w:val="005F5553"/>
    <w:rsid w:val="005F5582"/>
    <w:rsid w:val="005F60F4"/>
    <w:rsid w:val="005F62F0"/>
    <w:rsid w:val="005F7461"/>
    <w:rsid w:val="005F750F"/>
    <w:rsid w:val="005F79A8"/>
    <w:rsid w:val="005F7F10"/>
    <w:rsid w:val="0060085D"/>
    <w:rsid w:val="00600AF1"/>
    <w:rsid w:val="00600E69"/>
    <w:rsid w:val="006010C5"/>
    <w:rsid w:val="006010CF"/>
    <w:rsid w:val="006012F9"/>
    <w:rsid w:val="006014EB"/>
    <w:rsid w:val="00601D44"/>
    <w:rsid w:val="006022E5"/>
    <w:rsid w:val="006024F8"/>
    <w:rsid w:val="0060271B"/>
    <w:rsid w:val="00602BBA"/>
    <w:rsid w:val="00602D62"/>
    <w:rsid w:val="0060356C"/>
    <w:rsid w:val="00603596"/>
    <w:rsid w:val="00603DD8"/>
    <w:rsid w:val="00603EF9"/>
    <w:rsid w:val="0060457B"/>
    <w:rsid w:val="00604748"/>
    <w:rsid w:val="006048C8"/>
    <w:rsid w:val="00604D69"/>
    <w:rsid w:val="00605A0C"/>
    <w:rsid w:val="00605CE0"/>
    <w:rsid w:val="00605D96"/>
    <w:rsid w:val="0060659E"/>
    <w:rsid w:val="00606BAB"/>
    <w:rsid w:val="00607293"/>
    <w:rsid w:val="00607704"/>
    <w:rsid w:val="0060775D"/>
    <w:rsid w:val="00607835"/>
    <w:rsid w:val="00607B8E"/>
    <w:rsid w:val="00607F46"/>
    <w:rsid w:val="00610291"/>
    <w:rsid w:val="006110AD"/>
    <w:rsid w:val="0061115C"/>
    <w:rsid w:val="00611AC7"/>
    <w:rsid w:val="00611ADC"/>
    <w:rsid w:val="0061201B"/>
    <w:rsid w:val="0061214A"/>
    <w:rsid w:val="0061362E"/>
    <w:rsid w:val="0061376C"/>
    <w:rsid w:val="0061380D"/>
    <w:rsid w:val="0061396C"/>
    <w:rsid w:val="00613E76"/>
    <w:rsid w:val="006140DF"/>
    <w:rsid w:val="00614B96"/>
    <w:rsid w:val="00614D28"/>
    <w:rsid w:val="00615584"/>
    <w:rsid w:val="006155EB"/>
    <w:rsid w:val="00615A5B"/>
    <w:rsid w:val="00616044"/>
    <w:rsid w:val="00616882"/>
    <w:rsid w:val="00616B8D"/>
    <w:rsid w:val="00616BAF"/>
    <w:rsid w:val="00616D2C"/>
    <w:rsid w:val="00617032"/>
    <w:rsid w:val="006171FB"/>
    <w:rsid w:val="00617910"/>
    <w:rsid w:val="00617F0E"/>
    <w:rsid w:val="006203B0"/>
    <w:rsid w:val="00621411"/>
    <w:rsid w:val="00621993"/>
    <w:rsid w:val="006220E6"/>
    <w:rsid w:val="006221A2"/>
    <w:rsid w:val="0062263A"/>
    <w:rsid w:val="006226A2"/>
    <w:rsid w:val="00622A28"/>
    <w:rsid w:val="00622CAF"/>
    <w:rsid w:val="00622D3C"/>
    <w:rsid w:val="00623282"/>
    <w:rsid w:val="00624446"/>
    <w:rsid w:val="0062473D"/>
    <w:rsid w:val="00624D26"/>
    <w:rsid w:val="00625186"/>
    <w:rsid w:val="00625D7F"/>
    <w:rsid w:val="00626312"/>
    <w:rsid w:val="006268EC"/>
    <w:rsid w:val="00626AC1"/>
    <w:rsid w:val="00626BA3"/>
    <w:rsid w:val="00626D93"/>
    <w:rsid w:val="0062708F"/>
    <w:rsid w:val="0062723A"/>
    <w:rsid w:val="00627B3B"/>
    <w:rsid w:val="00627ECE"/>
    <w:rsid w:val="0063090E"/>
    <w:rsid w:val="006309DC"/>
    <w:rsid w:val="00632338"/>
    <w:rsid w:val="00632388"/>
    <w:rsid w:val="00632818"/>
    <w:rsid w:val="006338C2"/>
    <w:rsid w:val="00633C8D"/>
    <w:rsid w:val="006341AA"/>
    <w:rsid w:val="0063439D"/>
    <w:rsid w:val="00634519"/>
    <w:rsid w:val="006345EF"/>
    <w:rsid w:val="00634BB4"/>
    <w:rsid w:val="0063500F"/>
    <w:rsid w:val="0063519B"/>
    <w:rsid w:val="00635D56"/>
    <w:rsid w:val="00636126"/>
    <w:rsid w:val="00636AC2"/>
    <w:rsid w:val="006370C4"/>
    <w:rsid w:val="00637DC7"/>
    <w:rsid w:val="00640063"/>
    <w:rsid w:val="006400FD"/>
    <w:rsid w:val="006401B5"/>
    <w:rsid w:val="006405E7"/>
    <w:rsid w:val="00640644"/>
    <w:rsid w:val="00640E1D"/>
    <w:rsid w:val="0064117F"/>
    <w:rsid w:val="00641456"/>
    <w:rsid w:val="006418F8"/>
    <w:rsid w:val="0064197E"/>
    <w:rsid w:val="006419C5"/>
    <w:rsid w:val="00641AFE"/>
    <w:rsid w:val="006420A8"/>
    <w:rsid w:val="00642264"/>
    <w:rsid w:val="006428D4"/>
    <w:rsid w:val="00642AAD"/>
    <w:rsid w:val="00643315"/>
    <w:rsid w:val="006435FE"/>
    <w:rsid w:val="0064361E"/>
    <w:rsid w:val="00643F14"/>
    <w:rsid w:val="00644659"/>
    <w:rsid w:val="00645263"/>
    <w:rsid w:val="00645857"/>
    <w:rsid w:val="00646465"/>
    <w:rsid w:val="00646AAF"/>
    <w:rsid w:val="00646FE4"/>
    <w:rsid w:val="00647865"/>
    <w:rsid w:val="00647F3A"/>
    <w:rsid w:val="006500D7"/>
    <w:rsid w:val="00650217"/>
    <w:rsid w:val="006505E1"/>
    <w:rsid w:val="00651189"/>
    <w:rsid w:val="006511F1"/>
    <w:rsid w:val="0065124A"/>
    <w:rsid w:val="00651467"/>
    <w:rsid w:val="0065160D"/>
    <w:rsid w:val="006519BF"/>
    <w:rsid w:val="006519DF"/>
    <w:rsid w:val="00652369"/>
    <w:rsid w:val="00652625"/>
    <w:rsid w:val="00652E9B"/>
    <w:rsid w:val="00653120"/>
    <w:rsid w:val="00653DF5"/>
    <w:rsid w:val="00654FDC"/>
    <w:rsid w:val="006552EF"/>
    <w:rsid w:val="00655AE8"/>
    <w:rsid w:val="00655B07"/>
    <w:rsid w:val="00655CD3"/>
    <w:rsid w:val="00655E8C"/>
    <w:rsid w:val="00655EDD"/>
    <w:rsid w:val="00656110"/>
    <w:rsid w:val="00656BD3"/>
    <w:rsid w:val="00656DF8"/>
    <w:rsid w:val="00656F38"/>
    <w:rsid w:val="006579A1"/>
    <w:rsid w:val="00660242"/>
    <w:rsid w:val="00660615"/>
    <w:rsid w:val="006608B6"/>
    <w:rsid w:val="00660F86"/>
    <w:rsid w:val="00661471"/>
    <w:rsid w:val="006619CD"/>
    <w:rsid w:val="00662A4D"/>
    <w:rsid w:val="00662C40"/>
    <w:rsid w:val="00663AA0"/>
    <w:rsid w:val="00663F85"/>
    <w:rsid w:val="006640BB"/>
    <w:rsid w:val="00664705"/>
    <w:rsid w:val="00664B8C"/>
    <w:rsid w:val="006652B2"/>
    <w:rsid w:val="006657DE"/>
    <w:rsid w:val="006658C6"/>
    <w:rsid w:val="0066593E"/>
    <w:rsid w:val="006663CC"/>
    <w:rsid w:val="00666CCD"/>
    <w:rsid w:val="00666FC5"/>
    <w:rsid w:val="0066738D"/>
    <w:rsid w:val="00667C87"/>
    <w:rsid w:val="00670017"/>
    <w:rsid w:val="00670980"/>
    <w:rsid w:val="00670AA3"/>
    <w:rsid w:val="00670B82"/>
    <w:rsid w:val="00670CC1"/>
    <w:rsid w:val="00671D20"/>
    <w:rsid w:val="00671E02"/>
    <w:rsid w:val="00672450"/>
    <w:rsid w:val="006728E1"/>
    <w:rsid w:val="00672901"/>
    <w:rsid w:val="006729C6"/>
    <w:rsid w:val="00672CED"/>
    <w:rsid w:val="00672F22"/>
    <w:rsid w:val="00673038"/>
    <w:rsid w:val="006734BA"/>
    <w:rsid w:val="00674923"/>
    <w:rsid w:val="00674CA1"/>
    <w:rsid w:val="006755D5"/>
    <w:rsid w:val="00675E9E"/>
    <w:rsid w:val="0067629B"/>
    <w:rsid w:val="00676580"/>
    <w:rsid w:val="006771F8"/>
    <w:rsid w:val="00677A9F"/>
    <w:rsid w:val="00680408"/>
    <w:rsid w:val="00680870"/>
    <w:rsid w:val="00681544"/>
    <w:rsid w:val="00681F33"/>
    <w:rsid w:val="00682649"/>
    <w:rsid w:val="00682789"/>
    <w:rsid w:val="006828CB"/>
    <w:rsid w:val="00682C4F"/>
    <w:rsid w:val="00682CAA"/>
    <w:rsid w:val="0068361E"/>
    <w:rsid w:val="0068378E"/>
    <w:rsid w:val="0068386B"/>
    <w:rsid w:val="006841B4"/>
    <w:rsid w:val="006841EF"/>
    <w:rsid w:val="0068462D"/>
    <w:rsid w:val="00684DC7"/>
    <w:rsid w:val="00684E66"/>
    <w:rsid w:val="00685548"/>
    <w:rsid w:val="006856E9"/>
    <w:rsid w:val="00686656"/>
    <w:rsid w:val="00686C2A"/>
    <w:rsid w:val="00686DBA"/>
    <w:rsid w:val="00686FBB"/>
    <w:rsid w:val="00687C18"/>
    <w:rsid w:val="00690592"/>
    <w:rsid w:val="0069088F"/>
    <w:rsid w:val="0069092A"/>
    <w:rsid w:val="00690EF6"/>
    <w:rsid w:val="006911BF"/>
    <w:rsid w:val="0069138B"/>
    <w:rsid w:val="00691600"/>
    <w:rsid w:val="00691A5A"/>
    <w:rsid w:val="00691CDC"/>
    <w:rsid w:val="0069265D"/>
    <w:rsid w:val="00692882"/>
    <w:rsid w:val="00692B39"/>
    <w:rsid w:val="00692BF6"/>
    <w:rsid w:val="00693689"/>
    <w:rsid w:val="00693B01"/>
    <w:rsid w:val="00693EC3"/>
    <w:rsid w:val="00693F80"/>
    <w:rsid w:val="00693F87"/>
    <w:rsid w:val="006941C6"/>
    <w:rsid w:val="00694981"/>
    <w:rsid w:val="00694B5A"/>
    <w:rsid w:val="00694CD1"/>
    <w:rsid w:val="00694E3C"/>
    <w:rsid w:val="00695783"/>
    <w:rsid w:val="00695B3B"/>
    <w:rsid w:val="00695C5A"/>
    <w:rsid w:val="00695F88"/>
    <w:rsid w:val="00696F84"/>
    <w:rsid w:val="00697318"/>
    <w:rsid w:val="006976CF"/>
    <w:rsid w:val="00697918"/>
    <w:rsid w:val="00697F2A"/>
    <w:rsid w:val="00697F68"/>
    <w:rsid w:val="006A0CA6"/>
    <w:rsid w:val="006A0CF3"/>
    <w:rsid w:val="006A1076"/>
    <w:rsid w:val="006A151F"/>
    <w:rsid w:val="006A17B4"/>
    <w:rsid w:val="006A17E3"/>
    <w:rsid w:val="006A2858"/>
    <w:rsid w:val="006A2D73"/>
    <w:rsid w:val="006A350A"/>
    <w:rsid w:val="006A3750"/>
    <w:rsid w:val="006A4697"/>
    <w:rsid w:val="006A49FB"/>
    <w:rsid w:val="006A4AFA"/>
    <w:rsid w:val="006A54C9"/>
    <w:rsid w:val="006A564A"/>
    <w:rsid w:val="006A6434"/>
    <w:rsid w:val="006A64B4"/>
    <w:rsid w:val="006A6544"/>
    <w:rsid w:val="006A656F"/>
    <w:rsid w:val="006A6C58"/>
    <w:rsid w:val="006A739A"/>
    <w:rsid w:val="006A742B"/>
    <w:rsid w:val="006A7BA7"/>
    <w:rsid w:val="006A7CE2"/>
    <w:rsid w:val="006A7D8B"/>
    <w:rsid w:val="006A7DB8"/>
    <w:rsid w:val="006B00F3"/>
    <w:rsid w:val="006B1B6C"/>
    <w:rsid w:val="006B1BDF"/>
    <w:rsid w:val="006B1F72"/>
    <w:rsid w:val="006B21D4"/>
    <w:rsid w:val="006B24E1"/>
    <w:rsid w:val="006B2ADC"/>
    <w:rsid w:val="006B2B16"/>
    <w:rsid w:val="006B2C6B"/>
    <w:rsid w:val="006B38E6"/>
    <w:rsid w:val="006B3EBD"/>
    <w:rsid w:val="006B4CBB"/>
    <w:rsid w:val="006B6141"/>
    <w:rsid w:val="006B62D4"/>
    <w:rsid w:val="006B74F2"/>
    <w:rsid w:val="006B7B7D"/>
    <w:rsid w:val="006B7F78"/>
    <w:rsid w:val="006C0252"/>
    <w:rsid w:val="006C0836"/>
    <w:rsid w:val="006C0CC9"/>
    <w:rsid w:val="006C0FF0"/>
    <w:rsid w:val="006C1BDC"/>
    <w:rsid w:val="006C20EB"/>
    <w:rsid w:val="006C2FBA"/>
    <w:rsid w:val="006C30CD"/>
    <w:rsid w:val="006C30E0"/>
    <w:rsid w:val="006C30EF"/>
    <w:rsid w:val="006C3201"/>
    <w:rsid w:val="006C3857"/>
    <w:rsid w:val="006C4D98"/>
    <w:rsid w:val="006C533B"/>
    <w:rsid w:val="006C5609"/>
    <w:rsid w:val="006C623D"/>
    <w:rsid w:val="006C62AB"/>
    <w:rsid w:val="006C685E"/>
    <w:rsid w:val="006C7065"/>
    <w:rsid w:val="006C718C"/>
    <w:rsid w:val="006C7455"/>
    <w:rsid w:val="006D0C4D"/>
    <w:rsid w:val="006D13C2"/>
    <w:rsid w:val="006D1B55"/>
    <w:rsid w:val="006D1E5E"/>
    <w:rsid w:val="006D21CE"/>
    <w:rsid w:val="006D2286"/>
    <w:rsid w:val="006D262B"/>
    <w:rsid w:val="006D2956"/>
    <w:rsid w:val="006D2E74"/>
    <w:rsid w:val="006D470B"/>
    <w:rsid w:val="006D4790"/>
    <w:rsid w:val="006D51A7"/>
    <w:rsid w:val="006D5CCD"/>
    <w:rsid w:val="006D5F08"/>
    <w:rsid w:val="006D644E"/>
    <w:rsid w:val="006D6D82"/>
    <w:rsid w:val="006D72E1"/>
    <w:rsid w:val="006D793F"/>
    <w:rsid w:val="006E016E"/>
    <w:rsid w:val="006E0B39"/>
    <w:rsid w:val="006E0DD3"/>
    <w:rsid w:val="006E0FEA"/>
    <w:rsid w:val="006E1CD7"/>
    <w:rsid w:val="006E260C"/>
    <w:rsid w:val="006E2777"/>
    <w:rsid w:val="006E28A0"/>
    <w:rsid w:val="006E28C3"/>
    <w:rsid w:val="006E2ADD"/>
    <w:rsid w:val="006E2F4A"/>
    <w:rsid w:val="006E2FCD"/>
    <w:rsid w:val="006E2FCF"/>
    <w:rsid w:val="006E3DD9"/>
    <w:rsid w:val="006E400F"/>
    <w:rsid w:val="006E40BC"/>
    <w:rsid w:val="006E4DB0"/>
    <w:rsid w:val="006E5766"/>
    <w:rsid w:val="006E58DD"/>
    <w:rsid w:val="006E59B3"/>
    <w:rsid w:val="006E649A"/>
    <w:rsid w:val="006E6636"/>
    <w:rsid w:val="006E694A"/>
    <w:rsid w:val="006E6B6C"/>
    <w:rsid w:val="006E7166"/>
    <w:rsid w:val="006E79ED"/>
    <w:rsid w:val="006E7B43"/>
    <w:rsid w:val="006F00AF"/>
    <w:rsid w:val="006F0432"/>
    <w:rsid w:val="006F0894"/>
    <w:rsid w:val="006F08C4"/>
    <w:rsid w:val="006F0A80"/>
    <w:rsid w:val="006F0D4F"/>
    <w:rsid w:val="006F11FE"/>
    <w:rsid w:val="006F1276"/>
    <w:rsid w:val="006F15DE"/>
    <w:rsid w:val="006F1738"/>
    <w:rsid w:val="006F19E0"/>
    <w:rsid w:val="006F2205"/>
    <w:rsid w:val="006F28F6"/>
    <w:rsid w:val="006F2B7F"/>
    <w:rsid w:val="006F2BD8"/>
    <w:rsid w:val="006F3064"/>
    <w:rsid w:val="006F3277"/>
    <w:rsid w:val="006F4083"/>
    <w:rsid w:val="006F4E94"/>
    <w:rsid w:val="006F55C4"/>
    <w:rsid w:val="006F58CE"/>
    <w:rsid w:val="006F5E83"/>
    <w:rsid w:val="006F62F4"/>
    <w:rsid w:val="006F63B4"/>
    <w:rsid w:val="006F69D3"/>
    <w:rsid w:val="006F74FF"/>
    <w:rsid w:val="006F7E93"/>
    <w:rsid w:val="00700018"/>
    <w:rsid w:val="00700714"/>
    <w:rsid w:val="007007B7"/>
    <w:rsid w:val="00700E00"/>
    <w:rsid w:val="00701692"/>
    <w:rsid w:val="00701CC0"/>
    <w:rsid w:val="00702026"/>
    <w:rsid w:val="007020AF"/>
    <w:rsid w:val="0070262D"/>
    <w:rsid w:val="00703581"/>
    <w:rsid w:val="00703D4E"/>
    <w:rsid w:val="007040C7"/>
    <w:rsid w:val="007046B5"/>
    <w:rsid w:val="007046FC"/>
    <w:rsid w:val="007047AC"/>
    <w:rsid w:val="00704866"/>
    <w:rsid w:val="007067DC"/>
    <w:rsid w:val="0070791A"/>
    <w:rsid w:val="00707C30"/>
    <w:rsid w:val="00707CE7"/>
    <w:rsid w:val="00707D74"/>
    <w:rsid w:val="0071052F"/>
    <w:rsid w:val="007107D7"/>
    <w:rsid w:val="00710916"/>
    <w:rsid w:val="00710E44"/>
    <w:rsid w:val="00710E76"/>
    <w:rsid w:val="007110B1"/>
    <w:rsid w:val="00711A9E"/>
    <w:rsid w:val="00711C75"/>
    <w:rsid w:val="00711E2F"/>
    <w:rsid w:val="007120E4"/>
    <w:rsid w:val="00712419"/>
    <w:rsid w:val="00712C58"/>
    <w:rsid w:val="00713934"/>
    <w:rsid w:val="007147AD"/>
    <w:rsid w:val="00714CC2"/>
    <w:rsid w:val="00714D37"/>
    <w:rsid w:val="007150FC"/>
    <w:rsid w:val="007164C2"/>
    <w:rsid w:val="0071652A"/>
    <w:rsid w:val="00716983"/>
    <w:rsid w:val="00716BA4"/>
    <w:rsid w:val="00716D6B"/>
    <w:rsid w:val="00716DF7"/>
    <w:rsid w:val="007173A9"/>
    <w:rsid w:val="00717CF2"/>
    <w:rsid w:val="00720B2E"/>
    <w:rsid w:val="00721ED1"/>
    <w:rsid w:val="00721FF6"/>
    <w:rsid w:val="00722651"/>
    <w:rsid w:val="00722930"/>
    <w:rsid w:val="00723413"/>
    <w:rsid w:val="00723EBE"/>
    <w:rsid w:val="00723F99"/>
    <w:rsid w:val="007246CA"/>
    <w:rsid w:val="007258DB"/>
    <w:rsid w:val="00725BA3"/>
    <w:rsid w:val="00726655"/>
    <w:rsid w:val="00726781"/>
    <w:rsid w:val="00726914"/>
    <w:rsid w:val="00726E52"/>
    <w:rsid w:val="00727120"/>
    <w:rsid w:val="007278EF"/>
    <w:rsid w:val="00727A50"/>
    <w:rsid w:val="007303A6"/>
    <w:rsid w:val="007304CC"/>
    <w:rsid w:val="007310F9"/>
    <w:rsid w:val="007313F1"/>
    <w:rsid w:val="007314BC"/>
    <w:rsid w:val="00731E69"/>
    <w:rsid w:val="00732035"/>
    <w:rsid w:val="00732181"/>
    <w:rsid w:val="007328A9"/>
    <w:rsid w:val="00732BFB"/>
    <w:rsid w:val="0073371D"/>
    <w:rsid w:val="00734160"/>
    <w:rsid w:val="0073444B"/>
    <w:rsid w:val="00736017"/>
    <w:rsid w:val="00736026"/>
    <w:rsid w:val="007364F0"/>
    <w:rsid w:val="007374E1"/>
    <w:rsid w:val="00737F65"/>
    <w:rsid w:val="007400D8"/>
    <w:rsid w:val="00740104"/>
    <w:rsid w:val="007406B3"/>
    <w:rsid w:val="00740CB8"/>
    <w:rsid w:val="00740FBF"/>
    <w:rsid w:val="007412F7"/>
    <w:rsid w:val="00741490"/>
    <w:rsid w:val="0074269B"/>
    <w:rsid w:val="0074295E"/>
    <w:rsid w:val="00742BEB"/>
    <w:rsid w:val="00743DC0"/>
    <w:rsid w:val="007441AA"/>
    <w:rsid w:val="00744441"/>
    <w:rsid w:val="00744580"/>
    <w:rsid w:val="00745014"/>
    <w:rsid w:val="007451C2"/>
    <w:rsid w:val="007457B0"/>
    <w:rsid w:val="00745D20"/>
    <w:rsid w:val="00746220"/>
    <w:rsid w:val="0074692F"/>
    <w:rsid w:val="00746AEB"/>
    <w:rsid w:val="00747502"/>
    <w:rsid w:val="007506EB"/>
    <w:rsid w:val="007507F9"/>
    <w:rsid w:val="00750874"/>
    <w:rsid w:val="00750B05"/>
    <w:rsid w:val="00750BF8"/>
    <w:rsid w:val="0075117B"/>
    <w:rsid w:val="007511CF"/>
    <w:rsid w:val="007514C8"/>
    <w:rsid w:val="0075150B"/>
    <w:rsid w:val="007516A7"/>
    <w:rsid w:val="0075190B"/>
    <w:rsid w:val="00751D86"/>
    <w:rsid w:val="00751FFF"/>
    <w:rsid w:val="0075243B"/>
    <w:rsid w:val="007526B2"/>
    <w:rsid w:val="00753117"/>
    <w:rsid w:val="00753295"/>
    <w:rsid w:val="00753B0C"/>
    <w:rsid w:val="00753C51"/>
    <w:rsid w:val="0075405D"/>
    <w:rsid w:val="00754146"/>
    <w:rsid w:val="00754548"/>
    <w:rsid w:val="0075498B"/>
    <w:rsid w:val="0075535C"/>
    <w:rsid w:val="007555E7"/>
    <w:rsid w:val="00755941"/>
    <w:rsid w:val="007561E8"/>
    <w:rsid w:val="00756380"/>
    <w:rsid w:val="0075644B"/>
    <w:rsid w:val="00756BB8"/>
    <w:rsid w:val="00756D86"/>
    <w:rsid w:val="00757002"/>
    <w:rsid w:val="0075769C"/>
    <w:rsid w:val="007607C6"/>
    <w:rsid w:val="007612F1"/>
    <w:rsid w:val="007617A6"/>
    <w:rsid w:val="00761A76"/>
    <w:rsid w:val="00762972"/>
    <w:rsid w:val="007633AB"/>
    <w:rsid w:val="00763DD5"/>
    <w:rsid w:val="00764275"/>
    <w:rsid w:val="007644B8"/>
    <w:rsid w:val="007646BC"/>
    <w:rsid w:val="0076540F"/>
    <w:rsid w:val="007654B4"/>
    <w:rsid w:val="007655E5"/>
    <w:rsid w:val="00765A60"/>
    <w:rsid w:val="00765FD5"/>
    <w:rsid w:val="007664A1"/>
    <w:rsid w:val="00766637"/>
    <w:rsid w:val="00766760"/>
    <w:rsid w:val="00766D8C"/>
    <w:rsid w:val="0076745D"/>
    <w:rsid w:val="00767E33"/>
    <w:rsid w:val="0077085A"/>
    <w:rsid w:val="00771844"/>
    <w:rsid w:val="00771878"/>
    <w:rsid w:val="007722B2"/>
    <w:rsid w:val="0077252E"/>
    <w:rsid w:val="00772C56"/>
    <w:rsid w:val="0077317F"/>
    <w:rsid w:val="007735E5"/>
    <w:rsid w:val="00773AC9"/>
    <w:rsid w:val="00773B48"/>
    <w:rsid w:val="00773BC9"/>
    <w:rsid w:val="007740D2"/>
    <w:rsid w:val="007758DA"/>
    <w:rsid w:val="00776C2E"/>
    <w:rsid w:val="00776C5F"/>
    <w:rsid w:val="007771E6"/>
    <w:rsid w:val="0077787C"/>
    <w:rsid w:val="00777A3F"/>
    <w:rsid w:val="00780136"/>
    <w:rsid w:val="0078033B"/>
    <w:rsid w:val="00780695"/>
    <w:rsid w:val="00780892"/>
    <w:rsid w:val="007809AB"/>
    <w:rsid w:val="00781362"/>
    <w:rsid w:val="007816B6"/>
    <w:rsid w:val="00781AC6"/>
    <w:rsid w:val="00781B1B"/>
    <w:rsid w:val="00781C82"/>
    <w:rsid w:val="0078203E"/>
    <w:rsid w:val="00782B61"/>
    <w:rsid w:val="00782D95"/>
    <w:rsid w:val="00782F1F"/>
    <w:rsid w:val="00783961"/>
    <w:rsid w:val="00784A35"/>
    <w:rsid w:val="0078559A"/>
    <w:rsid w:val="0078583A"/>
    <w:rsid w:val="00785F61"/>
    <w:rsid w:val="00786099"/>
    <w:rsid w:val="007860FD"/>
    <w:rsid w:val="00786CF3"/>
    <w:rsid w:val="0078735C"/>
    <w:rsid w:val="00790082"/>
    <w:rsid w:val="007902C9"/>
    <w:rsid w:val="00790BD7"/>
    <w:rsid w:val="00790E3B"/>
    <w:rsid w:val="00791452"/>
    <w:rsid w:val="007919F2"/>
    <w:rsid w:val="00791CBE"/>
    <w:rsid w:val="007924BC"/>
    <w:rsid w:val="00793CB1"/>
    <w:rsid w:val="007942E2"/>
    <w:rsid w:val="007943A8"/>
    <w:rsid w:val="007944A2"/>
    <w:rsid w:val="007947F5"/>
    <w:rsid w:val="00794C30"/>
    <w:rsid w:val="00794D62"/>
    <w:rsid w:val="0079506B"/>
    <w:rsid w:val="007951B7"/>
    <w:rsid w:val="00795AC7"/>
    <w:rsid w:val="0079620F"/>
    <w:rsid w:val="00796359"/>
    <w:rsid w:val="007964E6"/>
    <w:rsid w:val="0079715F"/>
    <w:rsid w:val="007A0487"/>
    <w:rsid w:val="007A04B3"/>
    <w:rsid w:val="007A056F"/>
    <w:rsid w:val="007A0C13"/>
    <w:rsid w:val="007A1C41"/>
    <w:rsid w:val="007A1F0D"/>
    <w:rsid w:val="007A2AA5"/>
    <w:rsid w:val="007A37FD"/>
    <w:rsid w:val="007A39F2"/>
    <w:rsid w:val="007A427F"/>
    <w:rsid w:val="007A4946"/>
    <w:rsid w:val="007A5899"/>
    <w:rsid w:val="007A6483"/>
    <w:rsid w:val="007A667C"/>
    <w:rsid w:val="007A69AC"/>
    <w:rsid w:val="007A6AAD"/>
    <w:rsid w:val="007A6F2D"/>
    <w:rsid w:val="007A706B"/>
    <w:rsid w:val="007A7104"/>
    <w:rsid w:val="007A729B"/>
    <w:rsid w:val="007A74C2"/>
    <w:rsid w:val="007A779A"/>
    <w:rsid w:val="007A7D8D"/>
    <w:rsid w:val="007B07BA"/>
    <w:rsid w:val="007B1CE1"/>
    <w:rsid w:val="007B21D7"/>
    <w:rsid w:val="007B3BC6"/>
    <w:rsid w:val="007B3F65"/>
    <w:rsid w:val="007B4CD5"/>
    <w:rsid w:val="007B4D50"/>
    <w:rsid w:val="007B573D"/>
    <w:rsid w:val="007B5BFF"/>
    <w:rsid w:val="007B6478"/>
    <w:rsid w:val="007B6487"/>
    <w:rsid w:val="007B6608"/>
    <w:rsid w:val="007B70FA"/>
    <w:rsid w:val="007B7A40"/>
    <w:rsid w:val="007C028A"/>
    <w:rsid w:val="007C02CB"/>
    <w:rsid w:val="007C04AC"/>
    <w:rsid w:val="007C2382"/>
    <w:rsid w:val="007C2525"/>
    <w:rsid w:val="007C266F"/>
    <w:rsid w:val="007C2784"/>
    <w:rsid w:val="007C28D6"/>
    <w:rsid w:val="007C33F1"/>
    <w:rsid w:val="007C3EBE"/>
    <w:rsid w:val="007C3EFE"/>
    <w:rsid w:val="007C40BF"/>
    <w:rsid w:val="007C41CB"/>
    <w:rsid w:val="007C43E6"/>
    <w:rsid w:val="007C4BA8"/>
    <w:rsid w:val="007C4D8E"/>
    <w:rsid w:val="007C5656"/>
    <w:rsid w:val="007C5A54"/>
    <w:rsid w:val="007C5D1E"/>
    <w:rsid w:val="007C60B4"/>
    <w:rsid w:val="007C612C"/>
    <w:rsid w:val="007C6863"/>
    <w:rsid w:val="007C6962"/>
    <w:rsid w:val="007C74B5"/>
    <w:rsid w:val="007C7B28"/>
    <w:rsid w:val="007C7E6D"/>
    <w:rsid w:val="007D30C0"/>
    <w:rsid w:val="007D30D6"/>
    <w:rsid w:val="007D316D"/>
    <w:rsid w:val="007D3245"/>
    <w:rsid w:val="007D34A4"/>
    <w:rsid w:val="007D35A1"/>
    <w:rsid w:val="007D3AD7"/>
    <w:rsid w:val="007D3AE0"/>
    <w:rsid w:val="007D451B"/>
    <w:rsid w:val="007D4D01"/>
    <w:rsid w:val="007D4DC7"/>
    <w:rsid w:val="007D5D29"/>
    <w:rsid w:val="007D5D90"/>
    <w:rsid w:val="007D6C96"/>
    <w:rsid w:val="007D7A29"/>
    <w:rsid w:val="007D7D78"/>
    <w:rsid w:val="007E1159"/>
    <w:rsid w:val="007E1195"/>
    <w:rsid w:val="007E182B"/>
    <w:rsid w:val="007E1831"/>
    <w:rsid w:val="007E1A3E"/>
    <w:rsid w:val="007E1A4C"/>
    <w:rsid w:val="007E2422"/>
    <w:rsid w:val="007E37B2"/>
    <w:rsid w:val="007E41F0"/>
    <w:rsid w:val="007E49EB"/>
    <w:rsid w:val="007E5531"/>
    <w:rsid w:val="007E7191"/>
    <w:rsid w:val="007E77CF"/>
    <w:rsid w:val="007E7BE7"/>
    <w:rsid w:val="007F07FD"/>
    <w:rsid w:val="007F0A32"/>
    <w:rsid w:val="007F0DF2"/>
    <w:rsid w:val="007F0EE1"/>
    <w:rsid w:val="007F13FE"/>
    <w:rsid w:val="007F16AF"/>
    <w:rsid w:val="007F1EC7"/>
    <w:rsid w:val="007F2B0B"/>
    <w:rsid w:val="007F2BA7"/>
    <w:rsid w:val="007F2D9A"/>
    <w:rsid w:val="007F304D"/>
    <w:rsid w:val="007F30CF"/>
    <w:rsid w:val="007F311A"/>
    <w:rsid w:val="007F361E"/>
    <w:rsid w:val="007F37E9"/>
    <w:rsid w:val="007F39B8"/>
    <w:rsid w:val="007F3C5B"/>
    <w:rsid w:val="007F3F1F"/>
    <w:rsid w:val="007F418A"/>
    <w:rsid w:val="007F4721"/>
    <w:rsid w:val="007F4BF6"/>
    <w:rsid w:val="007F5262"/>
    <w:rsid w:val="007F5309"/>
    <w:rsid w:val="007F554D"/>
    <w:rsid w:val="007F5596"/>
    <w:rsid w:val="007F592A"/>
    <w:rsid w:val="007F59DD"/>
    <w:rsid w:val="007F5A89"/>
    <w:rsid w:val="007F5B79"/>
    <w:rsid w:val="007F609A"/>
    <w:rsid w:val="007F6165"/>
    <w:rsid w:val="007F6340"/>
    <w:rsid w:val="007F6805"/>
    <w:rsid w:val="007F6BCC"/>
    <w:rsid w:val="007F6FDD"/>
    <w:rsid w:val="007F704F"/>
    <w:rsid w:val="007F77EA"/>
    <w:rsid w:val="007F7A69"/>
    <w:rsid w:val="0080056D"/>
    <w:rsid w:val="00800776"/>
    <w:rsid w:val="00800A00"/>
    <w:rsid w:val="0080172D"/>
    <w:rsid w:val="00801B2F"/>
    <w:rsid w:val="00802600"/>
    <w:rsid w:val="008027E2"/>
    <w:rsid w:val="00802BC9"/>
    <w:rsid w:val="00802C3B"/>
    <w:rsid w:val="00803645"/>
    <w:rsid w:val="0080364C"/>
    <w:rsid w:val="00803D43"/>
    <w:rsid w:val="00803F54"/>
    <w:rsid w:val="008041D9"/>
    <w:rsid w:val="008043EA"/>
    <w:rsid w:val="008048CC"/>
    <w:rsid w:val="00804FF9"/>
    <w:rsid w:val="008053CD"/>
    <w:rsid w:val="008054D5"/>
    <w:rsid w:val="00805A7B"/>
    <w:rsid w:val="00806346"/>
    <w:rsid w:val="00806CD2"/>
    <w:rsid w:val="008078C5"/>
    <w:rsid w:val="008105E3"/>
    <w:rsid w:val="00810664"/>
    <w:rsid w:val="008108B2"/>
    <w:rsid w:val="0081096B"/>
    <w:rsid w:val="008109C9"/>
    <w:rsid w:val="00810F8B"/>
    <w:rsid w:val="00811597"/>
    <w:rsid w:val="0081185B"/>
    <w:rsid w:val="00811E89"/>
    <w:rsid w:val="00812372"/>
    <w:rsid w:val="00812867"/>
    <w:rsid w:val="00812DE2"/>
    <w:rsid w:val="008130E0"/>
    <w:rsid w:val="00813F37"/>
    <w:rsid w:val="00814114"/>
    <w:rsid w:val="00814320"/>
    <w:rsid w:val="00814A4C"/>
    <w:rsid w:val="0081512F"/>
    <w:rsid w:val="00816804"/>
    <w:rsid w:val="008168C2"/>
    <w:rsid w:val="0081787C"/>
    <w:rsid w:val="00817A39"/>
    <w:rsid w:val="00817FF0"/>
    <w:rsid w:val="00820185"/>
    <w:rsid w:val="00820846"/>
    <w:rsid w:val="00820950"/>
    <w:rsid w:val="008211B7"/>
    <w:rsid w:val="00821C24"/>
    <w:rsid w:val="00823068"/>
    <w:rsid w:val="008230EB"/>
    <w:rsid w:val="008242B1"/>
    <w:rsid w:val="008247A2"/>
    <w:rsid w:val="00824E08"/>
    <w:rsid w:val="00824FD5"/>
    <w:rsid w:val="0082503E"/>
    <w:rsid w:val="00825088"/>
    <w:rsid w:val="008250B4"/>
    <w:rsid w:val="008255A3"/>
    <w:rsid w:val="00825679"/>
    <w:rsid w:val="00825CFA"/>
    <w:rsid w:val="00825D2D"/>
    <w:rsid w:val="00826300"/>
    <w:rsid w:val="00826534"/>
    <w:rsid w:val="00826A13"/>
    <w:rsid w:val="00827840"/>
    <w:rsid w:val="00827911"/>
    <w:rsid w:val="00827AE0"/>
    <w:rsid w:val="00827E47"/>
    <w:rsid w:val="00827EB5"/>
    <w:rsid w:val="008303B5"/>
    <w:rsid w:val="0083070C"/>
    <w:rsid w:val="0083084B"/>
    <w:rsid w:val="00830D4D"/>
    <w:rsid w:val="00831FFC"/>
    <w:rsid w:val="00832090"/>
    <w:rsid w:val="008325BD"/>
    <w:rsid w:val="00832AD8"/>
    <w:rsid w:val="00833305"/>
    <w:rsid w:val="00833409"/>
    <w:rsid w:val="00833D5C"/>
    <w:rsid w:val="0083497D"/>
    <w:rsid w:val="00834D6C"/>
    <w:rsid w:val="00835675"/>
    <w:rsid w:val="00835808"/>
    <w:rsid w:val="00835B19"/>
    <w:rsid w:val="00835B3E"/>
    <w:rsid w:val="0083616E"/>
    <w:rsid w:val="0083619C"/>
    <w:rsid w:val="008362DC"/>
    <w:rsid w:val="00836D78"/>
    <w:rsid w:val="00837B2E"/>
    <w:rsid w:val="008402B8"/>
    <w:rsid w:val="00840665"/>
    <w:rsid w:val="00840C7B"/>
    <w:rsid w:val="0084115E"/>
    <w:rsid w:val="008413D6"/>
    <w:rsid w:val="0084147E"/>
    <w:rsid w:val="00841775"/>
    <w:rsid w:val="00842055"/>
    <w:rsid w:val="00842191"/>
    <w:rsid w:val="00842281"/>
    <w:rsid w:val="0084265E"/>
    <w:rsid w:val="00842D92"/>
    <w:rsid w:val="00842DBF"/>
    <w:rsid w:val="00843213"/>
    <w:rsid w:val="008434A2"/>
    <w:rsid w:val="00843EEE"/>
    <w:rsid w:val="0084402F"/>
    <w:rsid w:val="00844104"/>
    <w:rsid w:val="00844C17"/>
    <w:rsid w:val="00844D5E"/>
    <w:rsid w:val="008455A1"/>
    <w:rsid w:val="0084572C"/>
    <w:rsid w:val="00845E50"/>
    <w:rsid w:val="00846464"/>
    <w:rsid w:val="008468D6"/>
    <w:rsid w:val="0084695F"/>
    <w:rsid w:val="00846BCD"/>
    <w:rsid w:val="00846E5A"/>
    <w:rsid w:val="00846F32"/>
    <w:rsid w:val="0084702E"/>
    <w:rsid w:val="0084739F"/>
    <w:rsid w:val="0084768C"/>
    <w:rsid w:val="00847AC1"/>
    <w:rsid w:val="00847AF2"/>
    <w:rsid w:val="0085012A"/>
    <w:rsid w:val="008506B3"/>
    <w:rsid w:val="00850BD8"/>
    <w:rsid w:val="0085275A"/>
    <w:rsid w:val="00852930"/>
    <w:rsid w:val="00853487"/>
    <w:rsid w:val="00853692"/>
    <w:rsid w:val="008544F3"/>
    <w:rsid w:val="0085455A"/>
    <w:rsid w:val="008550B3"/>
    <w:rsid w:val="008565EB"/>
    <w:rsid w:val="0085710C"/>
    <w:rsid w:val="008571D6"/>
    <w:rsid w:val="0085758F"/>
    <w:rsid w:val="008578E8"/>
    <w:rsid w:val="00857972"/>
    <w:rsid w:val="00860B4E"/>
    <w:rsid w:val="00860B61"/>
    <w:rsid w:val="008613FF"/>
    <w:rsid w:val="0086148C"/>
    <w:rsid w:val="0086210F"/>
    <w:rsid w:val="00862B84"/>
    <w:rsid w:val="00862CA5"/>
    <w:rsid w:val="00862D41"/>
    <w:rsid w:val="00862F21"/>
    <w:rsid w:val="00863089"/>
    <w:rsid w:val="0086498C"/>
    <w:rsid w:val="008649FB"/>
    <w:rsid w:val="00864C41"/>
    <w:rsid w:val="00864F9D"/>
    <w:rsid w:val="008656BA"/>
    <w:rsid w:val="008660C6"/>
    <w:rsid w:val="00866823"/>
    <w:rsid w:val="00866D2C"/>
    <w:rsid w:val="00866D34"/>
    <w:rsid w:val="00867842"/>
    <w:rsid w:val="00867A15"/>
    <w:rsid w:val="00870390"/>
    <w:rsid w:val="00870F4F"/>
    <w:rsid w:val="00871048"/>
    <w:rsid w:val="00872AC8"/>
    <w:rsid w:val="00872DD7"/>
    <w:rsid w:val="0087427E"/>
    <w:rsid w:val="00874974"/>
    <w:rsid w:val="00874CC7"/>
    <w:rsid w:val="00874DCE"/>
    <w:rsid w:val="008754C4"/>
    <w:rsid w:val="0087582D"/>
    <w:rsid w:val="008758A2"/>
    <w:rsid w:val="008759D3"/>
    <w:rsid w:val="008762EE"/>
    <w:rsid w:val="008766FE"/>
    <w:rsid w:val="00877894"/>
    <w:rsid w:val="00880BCC"/>
    <w:rsid w:val="00880D17"/>
    <w:rsid w:val="00880DF8"/>
    <w:rsid w:val="00881532"/>
    <w:rsid w:val="00882647"/>
    <w:rsid w:val="00882F49"/>
    <w:rsid w:val="00883066"/>
    <w:rsid w:val="0088347B"/>
    <w:rsid w:val="008838EF"/>
    <w:rsid w:val="00883C0D"/>
    <w:rsid w:val="00883DE8"/>
    <w:rsid w:val="00884772"/>
    <w:rsid w:val="00884848"/>
    <w:rsid w:val="00884CD2"/>
    <w:rsid w:val="00885915"/>
    <w:rsid w:val="00886050"/>
    <w:rsid w:val="00886428"/>
    <w:rsid w:val="0088647F"/>
    <w:rsid w:val="00886D83"/>
    <w:rsid w:val="00886D87"/>
    <w:rsid w:val="00887504"/>
    <w:rsid w:val="00887E71"/>
    <w:rsid w:val="00887EEA"/>
    <w:rsid w:val="008903C5"/>
    <w:rsid w:val="00890426"/>
    <w:rsid w:val="0089158C"/>
    <w:rsid w:val="00891745"/>
    <w:rsid w:val="00892179"/>
    <w:rsid w:val="0089277F"/>
    <w:rsid w:val="0089279A"/>
    <w:rsid w:val="008931A0"/>
    <w:rsid w:val="00893F75"/>
    <w:rsid w:val="0089437F"/>
    <w:rsid w:val="008946A3"/>
    <w:rsid w:val="008949BD"/>
    <w:rsid w:val="00895FB0"/>
    <w:rsid w:val="008964C7"/>
    <w:rsid w:val="0089745B"/>
    <w:rsid w:val="0089759E"/>
    <w:rsid w:val="00897F3F"/>
    <w:rsid w:val="008A0048"/>
    <w:rsid w:val="008A0082"/>
    <w:rsid w:val="008A08DF"/>
    <w:rsid w:val="008A0F88"/>
    <w:rsid w:val="008A1165"/>
    <w:rsid w:val="008A1E26"/>
    <w:rsid w:val="008A20F8"/>
    <w:rsid w:val="008A3BAD"/>
    <w:rsid w:val="008A4734"/>
    <w:rsid w:val="008A47C7"/>
    <w:rsid w:val="008A4C0D"/>
    <w:rsid w:val="008A4C4C"/>
    <w:rsid w:val="008A521A"/>
    <w:rsid w:val="008A586C"/>
    <w:rsid w:val="008A597A"/>
    <w:rsid w:val="008A5D27"/>
    <w:rsid w:val="008A6271"/>
    <w:rsid w:val="008A6D94"/>
    <w:rsid w:val="008A73E2"/>
    <w:rsid w:val="008B03CC"/>
    <w:rsid w:val="008B0DAF"/>
    <w:rsid w:val="008B0DBA"/>
    <w:rsid w:val="008B0E3A"/>
    <w:rsid w:val="008B1021"/>
    <w:rsid w:val="008B1081"/>
    <w:rsid w:val="008B16BC"/>
    <w:rsid w:val="008B1760"/>
    <w:rsid w:val="008B189B"/>
    <w:rsid w:val="008B1BAE"/>
    <w:rsid w:val="008B20A7"/>
    <w:rsid w:val="008B2BD9"/>
    <w:rsid w:val="008B2C12"/>
    <w:rsid w:val="008B3969"/>
    <w:rsid w:val="008B3B9D"/>
    <w:rsid w:val="008B4F3E"/>
    <w:rsid w:val="008B506C"/>
    <w:rsid w:val="008B5109"/>
    <w:rsid w:val="008B5734"/>
    <w:rsid w:val="008B573E"/>
    <w:rsid w:val="008B5A64"/>
    <w:rsid w:val="008B5ACA"/>
    <w:rsid w:val="008B633E"/>
    <w:rsid w:val="008B67A6"/>
    <w:rsid w:val="008B692A"/>
    <w:rsid w:val="008B6E39"/>
    <w:rsid w:val="008B7EDA"/>
    <w:rsid w:val="008C0EF7"/>
    <w:rsid w:val="008C117A"/>
    <w:rsid w:val="008C15DB"/>
    <w:rsid w:val="008C1717"/>
    <w:rsid w:val="008C192B"/>
    <w:rsid w:val="008C2F8F"/>
    <w:rsid w:val="008C303B"/>
    <w:rsid w:val="008C328D"/>
    <w:rsid w:val="008C3AED"/>
    <w:rsid w:val="008C3FF0"/>
    <w:rsid w:val="008C45EE"/>
    <w:rsid w:val="008C4A40"/>
    <w:rsid w:val="008C4D93"/>
    <w:rsid w:val="008C58BA"/>
    <w:rsid w:val="008C595A"/>
    <w:rsid w:val="008C659E"/>
    <w:rsid w:val="008C65DB"/>
    <w:rsid w:val="008C6DDC"/>
    <w:rsid w:val="008C6E9C"/>
    <w:rsid w:val="008C73B5"/>
    <w:rsid w:val="008C73F1"/>
    <w:rsid w:val="008C7AC4"/>
    <w:rsid w:val="008C7DFD"/>
    <w:rsid w:val="008C7E12"/>
    <w:rsid w:val="008C7F6D"/>
    <w:rsid w:val="008D001A"/>
    <w:rsid w:val="008D0BDF"/>
    <w:rsid w:val="008D0D99"/>
    <w:rsid w:val="008D1593"/>
    <w:rsid w:val="008D1D8C"/>
    <w:rsid w:val="008D1DC0"/>
    <w:rsid w:val="008D24E3"/>
    <w:rsid w:val="008D36A2"/>
    <w:rsid w:val="008D3BEA"/>
    <w:rsid w:val="008D44FB"/>
    <w:rsid w:val="008D4C7C"/>
    <w:rsid w:val="008D5FE2"/>
    <w:rsid w:val="008D66B1"/>
    <w:rsid w:val="008D6B99"/>
    <w:rsid w:val="008D7031"/>
    <w:rsid w:val="008D71CA"/>
    <w:rsid w:val="008D8754"/>
    <w:rsid w:val="008DADE2"/>
    <w:rsid w:val="008E02B3"/>
    <w:rsid w:val="008E035D"/>
    <w:rsid w:val="008E0533"/>
    <w:rsid w:val="008E07E9"/>
    <w:rsid w:val="008E0F58"/>
    <w:rsid w:val="008E1546"/>
    <w:rsid w:val="008E1776"/>
    <w:rsid w:val="008E1816"/>
    <w:rsid w:val="008E1CD2"/>
    <w:rsid w:val="008E2655"/>
    <w:rsid w:val="008E2732"/>
    <w:rsid w:val="008E2805"/>
    <w:rsid w:val="008E2FE6"/>
    <w:rsid w:val="008E3BAB"/>
    <w:rsid w:val="008E4E05"/>
    <w:rsid w:val="008E53E7"/>
    <w:rsid w:val="008E54AD"/>
    <w:rsid w:val="008E58A5"/>
    <w:rsid w:val="008E660D"/>
    <w:rsid w:val="008E6F60"/>
    <w:rsid w:val="008E7A2B"/>
    <w:rsid w:val="008E7C45"/>
    <w:rsid w:val="008E7DAE"/>
    <w:rsid w:val="008F06D0"/>
    <w:rsid w:val="008F0C1E"/>
    <w:rsid w:val="008F1B79"/>
    <w:rsid w:val="008F1D7D"/>
    <w:rsid w:val="008F3510"/>
    <w:rsid w:val="008F38A2"/>
    <w:rsid w:val="008F443A"/>
    <w:rsid w:val="008F44B9"/>
    <w:rsid w:val="008F4AAC"/>
    <w:rsid w:val="008F53C0"/>
    <w:rsid w:val="008F5F9F"/>
    <w:rsid w:val="008F6451"/>
    <w:rsid w:val="008F73C6"/>
    <w:rsid w:val="008F7604"/>
    <w:rsid w:val="008F7916"/>
    <w:rsid w:val="008F79C8"/>
    <w:rsid w:val="008F7C5E"/>
    <w:rsid w:val="00900204"/>
    <w:rsid w:val="00900258"/>
    <w:rsid w:val="00900366"/>
    <w:rsid w:val="009009A2"/>
    <w:rsid w:val="00900DD1"/>
    <w:rsid w:val="00900EF2"/>
    <w:rsid w:val="00901B7B"/>
    <w:rsid w:val="00902498"/>
    <w:rsid w:val="00902B97"/>
    <w:rsid w:val="00902D49"/>
    <w:rsid w:val="00903134"/>
    <w:rsid w:val="00903235"/>
    <w:rsid w:val="009032F3"/>
    <w:rsid w:val="009038AA"/>
    <w:rsid w:val="009039A6"/>
    <w:rsid w:val="0090416F"/>
    <w:rsid w:val="009042B1"/>
    <w:rsid w:val="00904885"/>
    <w:rsid w:val="00905406"/>
    <w:rsid w:val="0090563B"/>
    <w:rsid w:val="00905A38"/>
    <w:rsid w:val="009065CC"/>
    <w:rsid w:val="00906F7D"/>
    <w:rsid w:val="00907FF2"/>
    <w:rsid w:val="0091004F"/>
    <w:rsid w:val="009107C1"/>
    <w:rsid w:val="00910CF5"/>
    <w:rsid w:val="00910DDE"/>
    <w:rsid w:val="00911439"/>
    <w:rsid w:val="00911764"/>
    <w:rsid w:val="00911F45"/>
    <w:rsid w:val="00911FE8"/>
    <w:rsid w:val="00912191"/>
    <w:rsid w:val="009127F2"/>
    <w:rsid w:val="00913283"/>
    <w:rsid w:val="00913A8E"/>
    <w:rsid w:val="00913B7E"/>
    <w:rsid w:val="00914349"/>
    <w:rsid w:val="009146DB"/>
    <w:rsid w:val="009148D7"/>
    <w:rsid w:val="0091514D"/>
    <w:rsid w:val="009151E8"/>
    <w:rsid w:val="00915327"/>
    <w:rsid w:val="0091622F"/>
    <w:rsid w:val="00916989"/>
    <w:rsid w:val="00916B88"/>
    <w:rsid w:val="00916FA9"/>
    <w:rsid w:val="00917644"/>
    <w:rsid w:val="00917C22"/>
    <w:rsid w:val="00920A30"/>
    <w:rsid w:val="00920DEE"/>
    <w:rsid w:val="00922B57"/>
    <w:rsid w:val="00923577"/>
    <w:rsid w:val="009239F1"/>
    <w:rsid w:val="009248DA"/>
    <w:rsid w:val="00924AB0"/>
    <w:rsid w:val="00924E88"/>
    <w:rsid w:val="009252A9"/>
    <w:rsid w:val="00925402"/>
    <w:rsid w:val="00925C78"/>
    <w:rsid w:val="00926B1B"/>
    <w:rsid w:val="00926D76"/>
    <w:rsid w:val="00926F2B"/>
    <w:rsid w:val="009275CF"/>
    <w:rsid w:val="00927AF3"/>
    <w:rsid w:val="0093060D"/>
    <w:rsid w:val="00930839"/>
    <w:rsid w:val="0093096B"/>
    <w:rsid w:val="00930DCB"/>
    <w:rsid w:val="00931DF3"/>
    <w:rsid w:val="00932197"/>
    <w:rsid w:val="00932E35"/>
    <w:rsid w:val="00932EEF"/>
    <w:rsid w:val="009330D7"/>
    <w:rsid w:val="0093401A"/>
    <w:rsid w:val="0093471F"/>
    <w:rsid w:val="00934847"/>
    <w:rsid w:val="0093558B"/>
    <w:rsid w:val="009357EA"/>
    <w:rsid w:val="0093623F"/>
    <w:rsid w:val="009368C6"/>
    <w:rsid w:val="00936940"/>
    <w:rsid w:val="00936F32"/>
    <w:rsid w:val="0093703A"/>
    <w:rsid w:val="009370EF"/>
    <w:rsid w:val="0093733C"/>
    <w:rsid w:val="009373BB"/>
    <w:rsid w:val="009376DD"/>
    <w:rsid w:val="00937E38"/>
    <w:rsid w:val="00941D0E"/>
    <w:rsid w:val="00941D8B"/>
    <w:rsid w:val="00942819"/>
    <w:rsid w:val="009434A2"/>
    <w:rsid w:val="00943C29"/>
    <w:rsid w:val="00944899"/>
    <w:rsid w:val="0094515B"/>
    <w:rsid w:val="009453B8"/>
    <w:rsid w:val="00945722"/>
    <w:rsid w:val="00946DD6"/>
    <w:rsid w:val="00947133"/>
    <w:rsid w:val="009476F9"/>
    <w:rsid w:val="009477D4"/>
    <w:rsid w:val="00947A66"/>
    <w:rsid w:val="00950D24"/>
    <w:rsid w:val="0095150C"/>
    <w:rsid w:val="0095176E"/>
    <w:rsid w:val="00951D19"/>
    <w:rsid w:val="00951EE4"/>
    <w:rsid w:val="009526B5"/>
    <w:rsid w:val="009527C3"/>
    <w:rsid w:val="0095296F"/>
    <w:rsid w:val="00952A14"/>
    <w:rsid w:val="00952CFF"/>
    <w:rsid w:val="00953EDA"/>
    <w:rsid w:val="00954D22"/>
    <w:rsid w:val="00954E72"/>
    <w:rsid w:val="00955049"/>
    <w:rsid w:val="00955562"/>
    <w:rsid w:val="00955702"/>
    <w:rsid w:val="00955C43"/>
    <w:rsid w:val="00956237"/>
    <w:rsid w:val="00956CA1"/>
    <w:rsid w:val="00957175"/>
    <w:rsid w:val="0095765C"/>
    <w:rsid w:val="00957F5B"/>
    <w:rsid w:val="0096007A"/>
    <w:rsid w:val="009602C3"/>
    <w:rsid w:val="00960690"/>
    <w:rsid w:val="00960745"/>
    <w:rsid w:val="0096082A"/>
    <w:rsid w:val="00961004"/>
    <w:rsid w:val="00961D4F"/>
    <w:rsid w:val="00961DA1"/>
    <w:rsid w:val="00962191"/>
    <w:rsid w:val="00962D94"/>
    <w:rsid w:val="009630DB"/>
    <w:rsid w:val="00963E24"/>
    <w:rsid w:val="009640DE"/>
    <w:rsid w:val="009641EE"/>
    <w:rsid w:val="00964DB5"/>
    <w:rsid w:val="00964EFC"/>
    <w:rsid w:val="0096514F"/>
    <w:rsid w:val="00965472"/>
    <w:rsid w:val="009659E4"/>
    <w:rsid w:val="00965A11"/>
    <w:rsid w:val="009664D7"/>
    <w:rsid w:val="0096663D"/>
    <w:rsid w:val="0096677A"/>
    <w:rsid w:val="00966977"/>
    <w:rsid w:val="009669C4"/>
    <w:rsid w:val="00967532"/>
    <w:rsid w:val="0096759F"/>
    <w:rsid w:val="009679E0"/>
    <w:rsid w:val="00970340"/>
    <w:rsid w:val="00970708"/>
    <w:rsid w:val="009707EF"/>
    <w:rsid w:val="0097096E"/>
    <w:rsid w:val="009714A3"/>
    <w:rsid w:val="0097154C"/>
    <w:rsid w:val="009723EB"/>
    <w:rsid w:val="00972EC7"/>
    <w:rsid w:val="00973618"/>
    <w:rsid w:val="009738EF"/>
    <w:rsid w:val="00974782"/>
    <w:rsid w:val="00974B0B"/>
    <w:rsid w:val="009755CE"/>
    <w:rsid w:val="009759E5"/>
    <w:rsid w:val="00975CEB"/>
    <w:rsid w:val="00975D61"/>
    <w:rsid w:val="0097673A"/>
    <w:rsid w:val="00976CA3"/>
    <w:rsid w:val="00976FA2"/>
    <w:rsid w:val="0097789C"/>
    <w:rsid w:val="0097794C"/>
    <w:rsid w:val="009803AE"/>
    <w:rsid w:val="009806A1"/>
    <w:rsid w:val="00980FEA"/>
    <w:rsid w:val="009812E8"/>
    <w:rsid w:val="00981956"/>
    <w:rsid w:val="009827F5"/>
    <w:rsid w:val="00982B5A"/>
    <w:rsid w:val="00983308"/>
    <w:rsid w:val="009839D5"/>
    <w:rsid w:val="00983B47"/>
    <w:rsid w:val="00983D5B"/>
    <w:rsid w:val="00983E61"/>
    <w:rsid w:val="00983FF9"/>
    <w:rsid w:val="00984244"/>
    <w:rsid w:val="00985439"/>
    <w:rsid w:val="0098543E"/>
    <w:rsid w:val="009857AF"/>
    <w:rsid w:val="00985881"/>
    <w:rsid w:val="00985F85"/>
    <w:rsid w:val="0098699C"/>
    <w:rsid w:val="00986EC7"/>
    <w:rsid w:val="00987208"/>
    <w:rsid w:val="00987373"/>
    <w:rsid w:val="0099006B"/>
    <w:rsid w:val="009906FD"/>
    <w:rsid w:val="00990A0A"/>
    <w:rsid w:val="00991846"/>
    <w:rsid w:val="00991C23"/>
    <w:rsid w:val="009921E0"/>
    <w:rsid w:val="0099313E"/>
    <w:rsid w:val="00993AE8"/>
    <w:rsid w:val="00994625"/>
    <w:rsid w:val="009955D5"/>
    <w:rsid w:val="00996163"/>
    <w:rsid w:val="0099648F"/>
    <w:rsid w:val="00996717"/>
    <w:rsid w:val="00996B6F"/>
    <w:rsid w:val="00996BAA"/>
    <w:rsid w:val="00997138"/>
    <w:rsid w:val="009971AC"/>
    <w:rsid w:val="00997286"/>
    <w:rsid w:val="00997CCE"/>
    <w:rsid w:val="00997D5E"/>
    <w:rsid w:val="009A00E5"/>
    <w:rsid w:val="009A05A9"/>
    <w:rsid w:val="009A16C0"/>
    <w:rsid w:val="009A16D6"/>
    <w:rsid w:val="009A2B46"/>
    <w:rsid w:val="009A3618"/>
    <w:rsid w:val="009A393E"/>
    <w:rsid w:val="009A3CCD"/>
    <w:rsid w:val="009A3CE6"/>
    <w:rsid w:val="009A3FCA"/>
    <w:rsid w:val="009A3FEF"/>
    <w:rsid w:val="009A40DA"/>
    <w:rsid w:val="009A42F6"/>
    <w:rsid w:val="009A4873"/>
    <w:rsid w:val="009A53A0"/>
    <w:rsid w:val="009A5962"/>
    <w:rsid w:val="009A64B0"/>
    <w:rsid w:val="009A651F"/>
    <w:rsid w:val="009A6644"/>
    <w:rsid w:val="009A6969"/>
    <w:rsid w:val="009A7221"/>
    <w:rsid w:val="009A7310"/>
    <w:rsid w:val="009A7324"/>
    <w:rsid w:val="009B0025"/>
    <w:rsid w:val="009B054D"/>
    <w:rsid w:val="009B0BE1"/>
    <w:rsid w:val="009B13F0"/>
    <w:rsid w:val="009B1B3D"/>
    <w:rsid w:val="009B22F7"/>
    <w:rsid w:val="009B3338"/>
    <w:rsid w:val="009B36E3"/>
    <w:rsid w:val="009B370E"/>
    <w:rsid w:val="009B463F"/>
    <w:rsid w:val="009B4953"/>
    <w:rsid w:val="009B4FDF"/>
    <w:rsid w:val="009B6763"/>
    <w:rsid w:val="009B6CF0"/>
    <w:rsid w:val="009B6E1E"/>
    <w:rsid w:val="009B70CA"/>
    <w:rsid w:val="009B72C1"/>
    <w:rsid w:val="009B773F"/>
    <w:rsid w:val="009B7E46"/>
    <w:rsid w:val="009B7EEB"/>
    <w:rsid w:val="009C0115"/>
    <w:rsid w:val="009C01B5"/>
    <w:rsid w:val="009C03DF"/>
    <w:rsid w:val="009C0AC9"/>
    <w:rsid w:val="009C0F06"/>
    <w:rsid w:val="009C1747"/>
    <w:rsid w:val="009C2F09"/>
    <w:rsid w:val="009C337A"/>
    <w:rsid w:val="009C42C0"/>
    <w:rsid w:val="009C4CE0"/>
    <w:rsid w:val="009C4E06"/>
    <w:rsid w:val="009C4E74"/>
    <w:rsid w:val="009C528E"/>
    <w:rsid w:val="009C55F8"/>
    <w:rsid w:val="009C5CE9"/>
    <w:rsid w:val="009C5EFA"/>
    <w:rsid w:val="009C61B1"/>
    <w:rsid w:val="009C6787"/>
    <w:rsid w:val="009C7046"/>
    <w:rsid w:val="009C725C"/>
    <w:rsid w:val="009C7618"/>
    <w:rsid w:val="009C7B68"/>
    <w:rsid w:val="009D0532"/>
    <w:rsid w:val="009D0BC7"/>
    <w:rsid w:val="009D0D21"/>
    <w:rsid w:val="009D13EE"/>
    <w:rsid w:val="009D19B0"/>
    <w:rsid w:val="009D1D77"/>
    <w:rsid w:val="009D2124"/>
    <w:rsid w:val="009D35FD"/>
    <w:rsid w:val="009D3950"/>
    <w:rsid w:val="009D439D"/>
    <w:rsid w:val="009D564C"/>
    <w:rsid w:val="009D58EE"/>
    <w:rsid w:val="009D5DF2"/>
    <w:rsid w:val="009D60DB"/>
    <w:rsid w:val="009D6572"/>
    <w:rsid w:val="009D6903"/>
    <w:rsid w:val="009D6BDF"/>
    <w:rsid w:val="009D7032"/>
    <w:rsid w:val="009D7250"/>
    <w:rsid w:val="009D7AE6"/>
    <w:rsid w:val="009D7E36"/>
    <w:rsid w:val="009E035F"/>
    <w:rsid w:val="009E04F8"/>
    <w:rsid w:val="009E07C6"/>
    <w:rsid w:val="009E0AB1"/>
    <w:rsid w:val="009E19E2"/>
    <w:rsid w:val="009E1A83"/>
    <w:rsid w:val="009E2C61"/>
    <w:rsid w:val="009E2E83"/>
    <w:rsid w:val="009E390A"/>
    <w:rsid w:val="009E39DE"/>
    <w:rsid w:val="009E3F49"/>
    <w:rsid w:val="009E47D3"/>
    <w:rsid w:val="009E58A0"/>
    <w:rsid w:val="009E5C0B"/>
    <w:rsid w:val="009E6073"/>
    <w:rsid w:val="009E62A2"/>
    <w:rsid w:val="009E62C5"/>
    <w:rsid w:val="009E665F"/>
    <w:rsid w:val="009E6856"/>
    <w:rsid w:val="009E6896"/>
    <w:rsid w:val="009E6E6A"/>
    <w:rsid w:val="009E74B3"/>
    <w:rsid w:val="009E7529"/>
    <w:rsid w:val="009E77AF"/>
    <w:rsid w:val="009F01C8"/>
    <w:rsid w:val="009F0245"/>
    <w:rsid w:val="009F0DE4"/>
    <w:rsid w:val="009F15EA"/>
    <w:rsid w:val="009F1983"/>
    <w:rsid w:val="009F1E98"/>
    <w:rsid w:val="009F2120"/>
    <w:rsid w:val="009F218C"/>
    <w:rsid w:val="009F2247"/>
    <w:rsid w:val="009F29D0"/>
    <w:rsid w:val="009F2BEB"/>
    <w:rsid w:val="009F2C31"/>
    <w:rsid w:val="009F2DEC"/>
    <w:rsid w:val="009F3487"/>
    <w:rsid w:val="009F380B"/>
    <w:rsid w:val="009F3A3D"/>
    <w:rsid w:val="009F4A15"/>
    <w:rsid w:val="009F4E04"/>
    <w:rsid w:val="009F7913"/>
    <w:rsid w:val="009F7A05"/>
    <w:rsid w:val="00A00AF4"/>
    <w:rsid w:val="00A00B34"/>
    <w:rsid w:val="00A01DD5"/>
    <w:rsid w:val="00A01EF2"/>
    <w:rsid w:val="00A01F2B"/>
    <w:rsid w:val="00A02201"/>
    <w:rsid w:val="00A023C9"/>
    <w:rsid w:val="00A0282F"/>
    <w:rsid w:val="00A02C8A"/>
    <w:rsid w:val="00A02E71"/>
    <w:rsid w:val="00A0311B"/>
    <w:rsid w:val="00A03ED8"/>
    <w:rsid w:val="00A0426B"/>
    <w:rsid w:val="00A05B5D"/>
    <w:rsid w:val="00A0609C"/>
    <w:rsid w:val="00A066ED"/>
    <w:rsid w:val="00A076ED"/>
    <w:rsid w:val="00A07829"/>
    <w:rsid w:val="00A0794F"/>
    <w:rsid w:val="00A107DC"/>
    <w:rsid w:val="00A1081F"/>
    <w:rsid w:val="00A109CA"/>
    <w:rsid w:val="00A109DF"/>
    <w:rsid w:val="00A10C7E"/>
    <w:rsid w:val="00A10D21"/>
    <w:rsid w:val="00A10DE4"/>
    <w:rsid w:val="00A11B46"/>
    <w:rsid w:val="00A123A1"/>
    <w:rsid w:val="00A1256A"/>
    <w:rsid w:val="00A1259E"/>
    <w:rsid w:val="00A13409"/>
    <w:rsid w:val="00A13C78"/>
    <w:rsid w:val="00A13EE3"/>
    <w:rsid w:val="00A1412B"/>
    <w:rsid w:val="00A147D7"/>
    <w:rsid w:val="00A1486A"/>
    <w:rsid w:val="00A14A60"/>
    <w:rsid w:val="00A14D29"/>
    <w:rsid w:val="00A158ED"/>
    <w:rsid w:val="00A15CE4"/>
    <w:rsid w:val="00A16245"/>
    <w:rsid w:val="00A17FDD"/>
    <w:rsid w:val="00A1E664"/>
    <w:rsid w:val="00A200A5"/>
    <w:rsid w:val="00A20336"/>
    <w:rsid w:val="00A20869"/>
    <w:rsid w:val="00A21426"/>
    <w:rsid w:val="00A21623"/>
    <w:rsid w:val="00A22188"/>
    <w:rsid w:val="00A221C0"/>
    <w:rsid w:val="00A222B8"/>
    <w:rsid w:val="00A236D0"/>
    <w:rsid w:val="00A2423C"/>
    <w:rsid w:val="00A243C4"/>
    <w:rsid w:val="00A24986"/>
    <w:rsid w:val="00A25383"/>
    <w:rsid w:val="00A2563A"/>
    <w:rsid w:val="00A25681"/>
    <w:rsid w:val="00A26B78"/>
    <w:rsid w:val="00A273A2"/>
    <w:rsid w:val="00A27997"/>
    <w:rsid w:val="00A27AEC"/>
    <w:rsid w:val="00A27BCF"/>
    <w:rsid w:val="00A27E5D"/>
    <w:rsid w:val="00A30DB9"/>
    <w:rsid w:val="00A30E63"/>
    <w:rsid w:val="00A3100F"/>
    <w:rsid w:val="00A310F9"/>
    <w:rsid w:val="00A31119"/>
    <w:rsid w:val="00A31906"/>
    <w:rsid w:val="00A31B97"/>
    <w:rsid w:val="00A31F1E"/>
    <w:rsid w:val="00A328AB"/>
    <w:rsid w:val="00A32A48"/>
    <w:rsid w:val="00A33190"/>
    <w:rsid w:val="00A339F8"/>
    <w:rsid w:val="00A33B5B"/>
    <w:rsid w:val="00A340DB"/>
    <w:rsid w:val="00A34680"/>
    <w:rsid w:val="00A34867"/>
    <w:rsid w:val="00A34953"/>
    <w:rsid w:val="00A34B60"/>
    <w:rsid w:val="00A35CE4"/>
    <w:rsid w:val="00A36165"/>
    <w:rsid w:val="00A362F2"/>
    <w:rsid w:val="00A36362"/>
    <w:rsid w:val="00A366E2"/>
    <w:rsid w:val="00A368E3"/>
    <w:rsid w:val="00A36E93"/>
    <w:rsid w:val="00A373D5"/>
    <w:rsid w:val="00A3749B"/>
    <w:rsid w:val="00A37DA5"/>
    <w:rsid w:val="00A40341"/>
    <w:rsid w:val="00A41053"/>
    <w:rsid w:val="00A414A2"/>
    <w:rsid w:val="00A420C1"/>
    <w:rsid w:val="00A423CF"/>
    <w:rsid w:val="00A42471"/>
    <w:rsid w:val="00A424D8"/>
    <w:rsid w:val="00A4291B"/>
    <w:rsid w:val="00A429F4"/>
    <w:rsid w:val="00A42A02"/>
    <w:rsid w:val="00A42C5C"/>
    <w:rsid w:val="00A4334A"/>
    <w:rsid w:val="00A43BB1"/>
    <w:rsid w:val="00A4476F"/>
    <w:rsid w:val="00A44913"/>
    <w:rsid w:val="00A44BE8"/>
    <w:rsid w:val="00A4530E"/>
    <w:rsid w:val="00A4572A"/>
    <w:rsid w:val="00A4644A"/>
    <w:rsid w:val="00A464BB"/>
    <w:rsid w:val="00A46FB0"/>
    <w:rsid w:val="00A474B5"/>
    <w:rsid w:val="00A47739"/>
    <w:rsid w:val="00A47D40"/>
    <w:rsid w:val="00A50216"/>
    <w:rsid w:val="00A50D64"/>
    <w:rsid w:val="00A51E67"/>
    <w:rsid w:val="00A5231B"/>
    <w:rsid w:val="00A529AA"/>
    <w:rsid w:val="00A52CAD"/>
    <w:rsid w:val="00A53720"/>
    <w:rsid w:val="00A537AD"/>
    <w:rsid w:val="00A53CF6"/>
    <w:rsid w:val="00A53EF5"/>
    <w:rsid w:val="00A5412D"/>
    <w:rsid w:val="00A54185"/>
    <w:rsid w:val="00A542B2"/>
    <w:rsid w:val="00A54328"/>
    <w:rsid w:val="00A5542C"/>
    <w:rsid w:val="00A55731"/>
    <w:rsid w:val="00A55C8D"/>
    <w:rsid w:val="00A560CE"/>
    <w:rsid w:val="00A56725"/>
    <w:rsid w:val="00A56A6E"/>
    <w:rsid w:val="00A56E6F"/>
    <w:rsid w:val="00A56F4A"/>
    <w:rsid w:val="00A5725C"/>
    <w:rsid w:val="00A57469"/>
    <w:rsid w:val="00A5756C"/>
    <w:rsid w:val="00A57999"/>
    <w:rsid w:val="00A606EB"/>
    <w:rsid w:val="00A61613"/>
    <w:rsid w:val="00A61ADB"/>
    <w:rsid w:val="00A61FCC"/>
    <w:rsid w:val="00A628F2"/>
    <w:rsid w:val="00A63B2A"/>
    <w:rsid w:val="00A64363"/>
    <w:rsid w:val="00A645F1"/>
    <w:rsid w:val="00A64AD6"/>
    <w:rsid w:val="00A64D9F"/>
    <w:rsid w:val="00A64E99"/>
    <w:rsid w:val="00A64F3A"/>
    <w:rsid w:val="00A6576A"/>
    <w:rsid w:val="00A6589A"/>
    <w:rsid w:val="00A65EE2"/>
    <w:rsid w:val="00A66892"/>
    <w:rsid w:val="00A66BD2"/>
    <w:rsid w:val="00A67694"/>
    <w:rsid w:val="00A70565"/>
    <w:rsid w:val="00A70794"/>
    <w:rsid w:val="00A707D8"/>
    <w:rsid w:val="00A710D5"/>
    <w:rsid w:val="00A71160"/>
    <w:rsid w:val="00A7137B"/>
    <w:rsid w:val="00A714E9"/>
    <w:rsid w:val="00A7166D"/>
    <w:rsid w:val="00A717EC"/>
    <w:rsid w:val="00A718DA"/>
    <w:rsid w:val="00A71905"/>
    <w:rsid w:val="00A72DF4"/>
    <w:rsid w:val="00A72FB6"/>
    <w:rsid w:val="00A73266"/>
    <w:rsid w:val="00A732DD"/>
    <w:rsid w:val="00A7374B"/>
    <w:rsid w:val="00A74931"/>
    <w:rsid w:val="00A74934"/>
    <w:rsid w:val="00A759FA"/>
    <w:rsid w:val="00A75A68"/>
    <w:rsid w:val="00A764AB"/>
    <w:rsid w:val="00A769FF"/>
    <w:rsid w:val="00A76D39"/>
    <w:rsid w:val="00A7715D"/>
    <w:rsid w:val="00A7717A"/>
    <w:rsid w:val="00A774E6"/>
    <w:rsid w:val="00A777E6"/>
    <w:rsid w:val="00A77EDC"/>
    <w:rsid w:val="00A80303"/>
    <w:rsid w:val="00A8116B"/>
    <w:rsid w:val="00A81276"/>
    <w:rsid w:val="00A81308"/>
    <w:rsid w:val="00A814D5"/>
    <w:rsid w:val="00A823B8"/>
    <w:rsid w:val="00A8241C"/>
    <w:rsid w:val="00A82C0B"/>
    <w:rsid w:val="00A82DAB"/>
    <w:rsid w:val="00A830D1"/>
    <w:rsid w:val="00A83534"/>
    <w:rsid w:val="00A8353A"/>
    <w:rsid w:val="00A83754"/>
    <w:rsid w:val="00A8478B"/>
    <w:rsid w:val="00A848D7"/>
    <w:rsid w:val="00A84C81"/>
    <w:rsid w:val="00A84D2E"/>
    <w:rsid w:val="00A864E1"/>
    <w:rsid w:val="00A87D20"/>
    <w:rsid w:val="00A87E56"/>
    <w:rsid w:val="00A90659"/>
    <w:rsid w:val="00A935AF"/>
    <w:rsid w:val="00A93EE6"/>
    <w:rsid w:val="00A94007"/>
    <w:rsid w:val="00A94D92"/>
    <w:rsid w:val="00A9554B"/>
    <w:rsid w:val="00A95891"/>
    <w:rsid w:val="00A96673"/>
    <w:rsid w:val="00A968E7"/>
    <w:rsid w:val="00A9719E"/>
    <w:rsid w:val="00AA03D1"/>
    <w:rsid w:val="00AA0463"/>
    <w:rsid w:val="00AA07BA"/>
    <w:rsid w:val="00AA080D"/>
    <w:rsid w:val="00AA0982"/>
    <w:rsid w:val="00AA0C80"/>
    <w:rsid w:val="00AA0E4C"/>
    <w:rsid w:val="00AA103F"/>
    <w:rsid w:val="00AA1179"/>
    <w:rsid w:val="00AA1491"/>
    <w:rsid w:val="00AA16A9"/>
    <w:rsid w:val="00AA27D7"/>
    <w:rsid w:val="00AA2ECA"/>
    <w:rsid w:val="00AA345E"/>
    <w:rsid w:val="00AA3B9B"/>
    <w:rsid w:val="00AA4A3B"/>
    <w:rsid w:val="00AA4A44"/>
    <w:rsid w:val="00AA4B88"/>
    <w:rsid w:val="00AA4BC6"/>
    <w:rsid w:val="00AA5346"/>
    <w:rsid w:val="00AA5786"/>
    <w:rsid w:val="00AA58EF"/>
    <w:rsid w:val="00AA605D"/>
    <w:rsid w:val="00AA6683"/>
    <w:rsid w:val="00AA687F"/>
    <w:rsid w:val="00AA6F65"/>
    <w:rsid w:val="00AA70E3"/>
    <w:rsid w:val="00AA71EC"/>
    <w:rsid w:val="00AA7A4D"/>
    <w:rsid w:val="00AA7BB8"/>
    <w:rsid w:val="00AB0102"/>
    <w:rsid w:val="00AB03D5"/>
    <w:rsid w:val="00AB119C"/>
    <w:rsid w:val="00AB1330"/>
    <w:rsid w:val="00AB1FA2"/>
    <w:rsid w:val="00AB20F4"/>
    <w:rsid w:val="00AB22AA"/>
    <w:rsid w:val="00AB239E"/>
    <w:rsid w:val="00AB2A28"/>
    <w:rsid w:val="00AB2F83"/>
    <w:rsid w:val="00AB36B2"/>
    <w:rsid w:val="00AB3AF4"/>
    <w:rsid w:val="00AB3BC4"/>
    <w:rsid w:val="00AB420C"/>
    <w:rsid w:val="00AB4683"/>
    <w:rsid w:val="00AB50FC"/>
    <w:rsid w:val="00AB5254"/>
    <w:rsid w:val="00AB5D8F"/>
    <w:rsid w:val="00AB608E"/>
    <w:rsid w:val="00AB687F"/>
    <w:rsid w:val="00AB6BFE"/>
    <w:rsid w:val="00AB7F05"/>
    <w:rsid w:val="00AC08E7"/>
    <w:rsid w:val="00AC0B20"/>
    <w:rsid w:val="00AC19DC"/>
    <w:rsid w:val="00AC1C55"/>
    <w:rsid w:val="00AC1FB0"/>
    <w:rsid w:val="00AC2F0B"/>
    <w:rsid w:val="00AC38B7"/>
    <w:rsid w:val="00AC491E"/>
    <w:rsid w:val="00AC4B67"/>
    <w:rsid w:val="00AC622B"/>
    <w:rsid w:val="00AC6267"/>
    <w:rsid w:val="00AC6A75"/>
    <w:rsid w:val="00AC6A78"/>
    <w:rsid w:val="00AC756A"/>
    <w:rsid w:val="00AC7C43"/>
    <w:rsid w:val="00AC7CA7"/>
    <w:rsid w:val="00AC7F3E"/>
    <w:rsid w:val="00AD14C4"/>
    <w:rsid w:val="00AD1D95"/>
    <w:rsid w:val="00AD1E9A"/>
    <w:rsid w:val="00AD2316"/>
    <w:rsid w:val="00AD29E1"/>
    <w:rsid w:val="00AD2B38"/>
    <w:rsid w:val="00AD3216"/>
    <w:rsid w:val="00AD3316"/>
    <w:rsid w:val="00AD3F16"/>
    <w:rsid w:val="00AD4395"/>
    <w:rsid w:val="00AD4500"/>
    <w:rsid w:val="00AD4AEE"/>
    <w:rsid w:val="00AD5710"/>
    <w:rsid w:val="00AD5DC0"/>
    <w:rsid w:val="00AD73B0"/>
    <w:rsid w:val="00AD78A4"/>
    <w:rsid w:val="00AD78AF"/>
    <w:rsid w:val="00AD78D1"/>
    <w:rsid w:val="00AE04A5"/>
    <w:rsid w:val="00AE0B44"/>
    <w:rsid w:val="00AE0D99"/>
    <w:rsid w:val="00AE1A79"/>
    <w:rsid w:val="00AE1AE8"/>
    <w:rsid w:val="00AE2478"/>
    <w:rsid w:val="00AE24A3"/>
    <w:rsid w:val="00AE24DE"/>
    <w:rsid w:val="00AE28D2"/>
    <w:rsid w:val="00AE293E"/>
    <w:rsid w:val="00AE2B85"/>
    <w:rsid w:val="00AE3165"/>
    <w:rsid w:val="00AE3828"/>
    <w:rsid w:val="00AE3E0E"/>
    <w:rsid w:val="00AE5086"/>
    <w:rsid w:val="00AE60FD"/>
    <w:rsid w:val="00AE654C"/>
    <w:rsid w:val="00AE68BC"/>
    <w:rsid w:val="00AE6AEF"/>
    <w:rsid w:val="00AE7040"/>
    <w:rsid w:val="00AE7B65"/>
    <w:rsid w:val="00AF0035"/>
    <w:rsid w:val="00AF0153"/>
    <w:rsid w:val="00AF03C2"/>
    <w:rsid w:val="00AF0759"/>
    <w:rsid w:val="00AF0B34"/>
    <w:rsid w:val="00AF1142"/>
    <w:rsid w:val="00AF172F"/>
    <w:rsid w:val="00AF1CC3"/>
    <w:rsid w:val="00AF1D11"/>
    <w:rsid w:val="00AF2455"/>
    <w:rsid w:val="00AF27F6"/>
    <w:rsid w:val="00AF2965"/>
    <w:rsid w:val="00AF2C79"/>
    <w:rsid w:val="00AF2D35"/>
    <w:rsid w:val="00AF3BC5"/>
    <w:rsid w:val="00AF3C46"/>
    <w:rsid w:val="00AF4167"/>
    <w:rsid w:val="00AF43BA"/>
    <w:rsid w:val="00AF4485"/>
    <w:rsid w:val="00AF4888"/>
    <w:rsid w:val="00AF58B3"/>
    <w:rsid w:val="00AF5B7A"/>
    <w:rsid w:val="00AF5B83"/>
    <w:rsid w:val="00AF5CA4"/>
    <w:rsid w:val="00AF5D16"/>
    <w:rsid w:val="00AF6221"/>
    <w:rsid w:val="00AF62B4"/>
    <w:rsid w:val="00AF63CA"/>
    <w:rsid w:val="00AF68FF"/>
    <w:rsid w:val="00AF6DDE"/>
    <w:rsid w:val="00AF746D"/>
    <w:rsid w:val="00AF7889"/>
    <w:rsid w:val="00AF7D00"/>
    <w:rsid w:val="00AFE6E9"/>
    <w:rsid w:val="00B0050E"/>
    <w:rsid w:val="00B0067C"/>
    <w:rsid w:val="00B00889"/>
    <w:rsid w:val="00B010FE"/>
    <w:rsid w:val="00B01644"/>
    <w:rsid w:val="00B01A99"/>
    <w:rsid w:val="00B01ED2"/>
    <w:rsid w:val="00B02A1D"/>
    <w:rsid w:val="00B02A7A"/>
    <w:rsid w:val="00B02AC3"/>
    <w:rsid w:val="00B02E13"/>
    <w:rsid w:val="00B03247"/>
    <w:rsid w:val="00B033A9"/>
    <w:rsid w:val="00B033F3"/>
    <w:rsid w:val="00B03718"/>
    <w:rsid w:val="00B05097"/>
    <w:rsid w:val="00B0750C"/>
    <w:rsid w:val="00B07564"/>
    <w:rsid w:val="00B0765C"/>
    <w:rsid w:val="00B0777D"/>
    <w:rsid w:val="00B07792"/>
    <w:rsid w:val="00B07866"/>
    <w:rsid w:val="00B07B6D"/>
    <w:rsid w:val="00B07D54"/>
    <w:rsid w:val="00B10507"/>
    <w:rsid w:val="00B10556"/>
    <w:rsid w:val="00B105E9"/>
    <w:rsid w:val="00B118EA"/>
    <w:rsid w:val="00B11E66"/>
    <w:rsid w:val="00B12518"/>
    <w:rsid w:val="00B12FDB"/>
    <w:rsid w:val="00B13733"/>
    <w:rsid w:val="00B13793"/>
    <w:rsid w:val="00B1396D"/>
    <w:rsid w:val="00B143C4"/>
    <w:rsid w:val="00B144FF"/>
    <w:rsid w:val="00B1514D"/>
    <w:rsid w:val="00B151C5"/>
    <w:rsid w:val="00B15650"/>
    <w:rsid w:val="00B158EC"/>
    <w:rsid w:val="00B17262"/>
    <w:rsid w:val="00B17A9F"/>
    <w:rsid w:val="00B210C7"/>
    <w:rsid w:val="00B210D7"/>
    <w:rsid w:val="00B21A5E"/>
    <w:rsid w:val="00B21A6D"/>
    <w:rsid w:val="00B22177"/>
    <w:rsid w:val="00B2247E"/>
    <w:rsid w:val="00B2392E"/>
    <w:rsid w:val="00B23B2A"/>
    <w:rsid w:val="00B23D2B"/>
    <w:rsid w:val="00B24220"/>
    <w:rsid w:val="00B24D60"/>
    <w:rsid w:val="00B24F0C"/>
    <w:rsid w:val="00B24FD9"/>
    <w:rsid w:val="00B257E0"/>
    <w:rsid w:val="00B2608E"/>
    <w:rsid w:val="00B26196"/>
    <w:rsid w:val="00B268B3"/>
    <w:rsid w:val="00B26AAB"/>
    <w:rsid w:val="00B270F9"/>
    <w:rsid w:val="00B2718E"/>
    <w:rsid w:val="00B275EC"/>
    <w:rsid w:val="00B2784B"/>
    <w:rsid w:val="00B27F0C"/>
    <w:rsid w:val="00B302B5"/>
    <w:rsid w:val="00B317BA"/>
    <w:rsid w:val="00B3193F"/>
    <w:rsid w:val="00B31BD3"/>
    <w:rsid w:val="00B32082"/>
    <w:rsid w:val="00B3240A"/>
    <w:rsid w:val="00B324D6"/>
    <w:rsid w:val="00B33EA1"/>
    <w:rsid w:val="00B346A9"/>
    <w:rsid w:val="00B34A1B"/>
    <w:rsid w:val="00B351ED"/>
    <w:rsid w:val="00B37008"/>
    <w:rsid w:val="00B37466"/>
    <w:rsid w:val="00B3779A"/>
    <w:rsid w:val="00B37DEC"/>
    <w:rsid w:val="00B4006F"/>
    <w:rsid w:val="00B4109B"/>
    <w:rsid w:val="00B41D3C"/>
    <w:rsid w:val="00B41E18"/>
    <w:rsid w:val="00B42072"/>
    <w:rsid w:val="00B42C27"/>
    <w:rsid w:val="00B42E8A"/>
    <w:rsid w:val="00B42F7A"/>
    <w:rsid w:val="00B430E6"/>
    <w:rsid w:val="00B436E3"/>
    <w:rsid w:val="00B441BE"/>
    <w:rsid w:val="00B44A0D"/>
    <w:rsid w:val="00B4520C"/>
    <w:rsid w:val="00B452E1"/>
    <w:rsid w:val="00B4531F"/>
    <w:rsid w:val="00B457E5"/>
    <w:rsid w:val="00B45C20"/>
    <w:rsid w:val="00B45C36"/>
    <w:rsid w:val="00B45DB2"/>
    <w:rsid w:val="00B45F01"/>
    <w:rsid w:val="00B4686C"/>
    <w:rsid w:val="00B46C9B"/>
    <w:rsid w:val="00B471F8"/>
    <w:rsid w:val="00B4794E"/>
    <w:rsid w:val="00B5059F"/>
    <w:rsid w:val="00B50DEC"/>
    <w:rsid w:val="00B50F6A"/>
    <w:rsid w:val="00B51905"/>
    <w:rsid w:val="00B52929"/>
    <w:rsid w:val="00B52D08"/>
    <w:rsid w:val="00B53515"/>
    <w:rsid w:val="00B537E2"/>
    <w:rsid w:val="00B54215"/>
    <w:rsid w:val="00B5421F"/>
    <w:rsid w:val="00B543D9"/>
    <w:rsid w:val="00B55294"/>
    <w:rsid w:val="00B55448"/>
    <w:rsid w:val="00B558A8"/>
    <w:rsid w:val="00B568D8"/>
    <w:rsid w:val="00B56929"/>
    <w:rsid w:val="00B56D96"/>
    <w:rsid w:val="00B56FFE"/>
    <w:rsid w:val="00B57550"/>
    <w:rsid w:val="00B57665"/>
    <w:rsid w:val="00B57E53"/>
    <w:rsid w:val="00B605B9"/>
    <w:rsid w:val="00B60AC3"/>
    <w:rsid w:val="00B60F5B"/>
    <w:rsid w:val="00B6118F"/>
    <w:rsid w:val="00B619C8"/>
    <w:rsid w:val="00B61AAC"/>
    <w:rsid w:val="00B61FDD"/>
    <w:rsid w:val="00B628BE"/>
    <w:rsid w:val="00B63326"/>
    <w:rsid w:val="00B6341F"/>
    <w:rsid w:val="00B634AC"/>
    <w:rsid w:val="00B6395C"/>
    <w:rsid w:val="00B63B8C"/>
    <w:rsid w:val="00B63EF4"/>
    <w:rsid w:val="00B6400C"/>
    <w:rsid w:val="00B6495A"/>
    <w:rsid w:val="00B64E03"/>
    <w:rsid w:val="00B650F0"/>
    <w:rsid w:val="00B65251"/>
    <w:rsid w:val="00B652DB"/>
    <w:rsid w:val="00B656B3"/>
    <w:rsid w:val="00B65994"/>
    <w:rsid w:val="00B65A86"/>
    <w:rsid w:val="00B65E64"/>
    <w:rsid w:val="00B65E96"/>
    <w:rsid w:val="00B66096"/>
    <w:rsid w:val="00B66845"/>
    <w:rsid w:val="00B6693F"/>
    <w:rsid w:val="00B66B9D"/>
    <w:rsid w:val="00B67416"/>
    <w:rsid w:val="00B67766"/>
    <w:rsid w:val="00B67883"/>
    <w:rsid w:val="00B67E0A"/>
    <w:rsid w:val="00B7090A"/>
    <w:rsid w:val="00B70BE7"/>
    <w:rsid w:val="00B70ED2"/>
    <w:rsid w:val="00B7111C"/>
    <w:rsid w:val="00B713DE"/>
    <w:rsid w:val="00B71604"/>
    <w:rsid w:val="00B7186E"/>
    <w:rsid w:val="00B71894"/>
    <w:rsid w:val="00B731B5"/>
    <w:rsid w:val="00B744E1"/>
    <w:rsid w:val="00B74730"/>
    <w:rsid w:val="00B74760"/>
    <w:rsid w:val="00B747D9"/>
    <w:rsid w:val="00B75D24"/>
    <w:rsid w:val="00B76150"/>
    <w:rsid w:val="00B765FF"/>
    <w:rsid w:val="00B77D54"/>
    <w:rsid w:val="00B80248"/>
    <w:rsid w:val="00B802D5"/>
    <w:rsid w:val="00B804FA"/>
    <w:rsid w:val="00B805F9"/>
    <w:rsid w:val="00B80934"/>
    <w:rsid w:val="00B8164A"/>
    <w:rsid w:val="00B81A98"/>
    <w:rsid w:val="00B81CCA"/>
    <w:rsid w:val="00B822AF"/>
    <w:rsid w:val="00B822B1"/>
    <w:rsid w:val="00B82ED6"/>
    <w:rsid w:val="00B834C9"/>
    <w:rsid w:val="00B83656"/>
    <w:rsid w:val="00B83B0F"/>
    <w:rsid w:val="00B84538"/>
    <w:rsid w:val="00B847CC"/>
    <w:rsid w:val="00B847FA"/>
    <w:rsid w:val="00B84C04"/>
    <w:rsid w:val="00B85824"/>
    <w:rsid w:val="00B85D08"/>
    <w:rsid w:val="00B86246"/>
    <w:rsid w:val="00B862F5"/>
    <w:rsid w:val="00B86376"/>
    <w:rsid w:val="00B86463"/>
    <w:rsid w:val="00B864D3"/>
    <w:rsid w:val="00B86507"/>
    <w:rsid w:val="00B866EA"/>
    <w:rsid w:val="00B86984"/>
    <w:rsid w:val="00B869F9"/>
    <w:rsid w:val="00B86B45"/>
    <w:rsid w:val="00B87D7E"/>
    <w:rsid w:val="00B87FC4"/>
    <w:rsid w:val="00B90341"/>
    <w:rsid w:val="00B904C7"/>
    <w:rsid w:val="00B90752"/>
    <w:rsid w:val="00B90E6F"/>
    <w:rsid w:val="00B90FE9"/>
    <w:rsid w:val="00B915F9"/>
    <w:rsid w:val="00B91925"/>
    <w:rsid w:val="00B91E36"/>
    <w:rsid w:val="00B91EF5"/>
    <w:rsid w:val="00B92657"/>
    <w:rsid w:val="00B92825"/>
    <w:rsid w:val="00B92C98"/>
    <w:rsid w:val="00B92CC4"/>
    <w:rsid w:val="00B93723"/>
    <w:rsid w:val="00B93BCC"/>
    <w:rsid w:val="00B94713"/>
    <w:rsid w:val="00B9491F"/>
    <w:rsid w:val="00B94A1A"/>
    <w:rsid w:val="00B94A77"/>
    <w:rsid w:val="00B94F0D"/>
    <w:rsid w:val="00B95139"/>
    <w:rsid w:val="00B956B2"/>
    <w:rsid w:val="00B9588D"/>
    <w:rsid w:val="00B95B96"/>
    <w:rsid w:val="00B960D5"/>
    <w:rsid w:val="00B96FAD"/>
    <w:rsid w:val="00B97E50"/>
    <w:rsid w:val="00B97E7D"/>
    <w:rsid w:val="00BA0E0B"/>
    <w:rsid w:val="00BA100C"/>
    <w:rsid w:val="00BA19C0"/>
    <w:rsid w:val="00BA1DF9"/>
    <w:rsid w:val="00BA233A"/>
    <w:rsid w:val="00BA34A3"/>
    <w:rsid w:val="00BA4342"/>
    <w:rsid w:val="00BA4F24"/>
    <w:rsid w:val="00BA5BF2"/>
    <w:rsid w:val="00BA662D"/>
    <w:rsid w:val="00BA6CC3"/>
    <w:rsid w:val="00BA71F8"/>
    <w:rsid w:val="00BA7D2B"/>
    <w:rsid w:val="00BB0385"/>
    <w:rsid w:val="00BB0504"/>
    <w:rsid w:val="00BB0807"/>
    <w:rsid w:val="00BB0960"/>
    <w:rsid w:val="00BB0B60"/>
    <w:rsid w:val="00BB0C2A"/>
    <w:rsid w:val="00BB10BF"/>
    <w:rsid w:val="00BB12C7"/>
    <w:rsid w:val="00BB14B3"/>
    <w:rsid w:val="00BB1EC1"/>
    <w:rsid w:val="00BB203C"/>
    <w:rsid w:val="00BB3225"/>
    <w:rsid w:val="00BB327F"/>
    <w:rsid w:val="00BB3E7E"/>
    <w:rsid w:val="00BB4338"/>
    <w:rsid w:val="00BB4C59"/>
    <w:rsid w:val="00BB5254"/>
    <w:rsid w:val="00BB5B22"/>
    <w:rsid w:val="00BB6607"/>
    <w:rsid w:val="00BB686E"/>
    <w:rsid w:val="00BB6C64"/>
    <w:rsid w:val="00BB7159"/>
    <w:rsid w:val="00BB7B9E"/>
    <w:rsid w:val="00BB7BF7"/>
    <w:rsid w:val="00BC0913"/>
    <w:rsid w:val="00BC1443"/>
    <w:rsid w:val="00BC2394"/>
    <w:rsid w:val="00BC2940"/>
    <w:rsid w:val="00BC2E54"/>
    <w:rsid w:val="00BC31B6"/>
    <w:rsid w:val="00BC32C5"/>
    <w:rsid w:val="00BC3C2E"/>
    <w:rsid w:val="00BC4122"/>
    <w:rsid w:val="00BC46E0"/>
    <w:rsid w:val="00BC4871"/>
    <w:rsid w:val="00BC4E46"/>
    <w:rsid w:val="00BC52A0"/>
    <w:rsid w:val="00BC5648"/>
    <w:rsid w:val="00BC6059"/>
    <w:rsid w:val="00BC607C"/>
    <w:rsid w:val="00BC612A"/>
    <w:rsid w:val="00BC685E"/>
    <w:rsid w:val="00BC6CAF"/>
    <w:rsid w:val="00BC7189"/>
    <w:rsid w:val="00BC7ABA"/>
    <w:rsid w:val="00BD0650"/>
    <w:rsid w:val="00BD07CB"/>
    <w:rsid w:val="00BD088C"/>
    <w:rsid w:val="00BD0F97"/>
    <w:rsid w:val="00BD1076"/>
    <w:rsid w:val="00BD12A9"/>
    <w:rsid w:val="00BD1A91"/>
    <w:rsid w:val="00BD2386"/>
    <w:rsid w:val="00BD3016"/>
    <w:rsid w:val="00BD322C"/>
    <w:rsid w:val="00BD3872"/>
    <w:rsid w:val="00BD3B3F"/>
    <w:rsid w:val="00BD427D"/>
    <w:rsid w:val="00BD47D8"/>
    <w:rsid w:val="00BD4A46"/>
    <w:rsid w:val="00BD4CEA"/>
    <w:rsid w:val="00BD4FD6"/>
    <w:rsid w:val="00BD5723"/>
    <w:rsid w:val="00BD6827"/>
    <w:rsid w:val="00BD6DBF"/>
    <w:rsid w:val="00BD6E6E"/>
    <w:rsid w:val="00BD756F"/>
    <w:rsid w:val="00BD775D"/>
    <w:rsid w:val="00BD7966"/>
    <w:rsid w:val="00BD7AC5"/>
    <w:rsid w:val="00BD7FEB"/>
    <w:rsid w:val="00BE034D"/>
    <w:rsid w:val="00BE1AB6"/>
    <w:rsid w:val="00BE24EB"/>
    <w:rsid w:val="00BE29CA"/>
    <w:rsid w:val="00BE3413"/>
    <w:rsid w:val="00BE3581"/>
    <w:rsid w:val="00BE369B"/>
    <w:rsid w:val="00BE446D"/>
    <w:rsid w:val="00BE4591"/>
    <w:rsid w:val="00BE4AB8"/>
    <w:rsid w:val="00BE4DF3"/>
    <w:rsid w:val="00BE505F"/>
    <w:rsid w:val="00BE5376"/>
    <w:rsid w:val="00BE53BF"/>
    <w:rsid w:val="00BE5532"/>
    <w:rsid w:val="00BE5891"/>
    <w:rsid w:val="00BE627F"/>
    <w:rsid w:val="00BE63FD"/>
    <w:rsid w:val="00BE647B"/>
    <w:rsid w:val="00BE699D"/>
    <w:rsid w:val="00BE6C40"/>
    <w:rsid w:val="00BE719D"/>
    <w:rsid w:val="00BE72E0"/>
    <w:rsid w:val="00BE7973"/>
    <w:rsid w:val="00BE7CB3"/>
    <w:rsid w:val="00BE7F5D"/>
    <w:rsid w:val="00BF045E"/>
    <w:rsid w:val="00BF1321"/>
    <w:rsid w:val="00BF153C"/>
    <w:rsid w:val="00BF17D8"/>
    <w:rsid w:val="00BF247B"/>
    <w:rsid w:val="00BF264D"/>
    <w:rsid w:val="00BF2F97"/>
    <w:rsid w:val="00BF3462"/>
    <w:rsid w:val="00BF38DB"/>
    <w:rsid w:val="00BF3B28"/>
    <w:rsid w:val="00BF3DC9"/>
    <w:rsid w:val="00BF43EE"/>
    <w:rsid w:val="00BF49DA"/>
    <w:rsid w:val="00BF4C9E"/>
    <w:rsid w:val="00BF4F38"/>
    <w:rsid w:val="00BF52E9"/>
    <w:rsid w:val="00BF59E8"/>
    <w:rsid w:val="00BF6427"/>
    <w:rsid w:val="00BF6A17"/>
    <w:rsid w:val="00BF7629"/>
    <w:rsid w:val="00BF7768"/>
    <w:rsid w:val="00BF778B"/>
    <w:rsid w:val="00C005C0"/>
    <w:rsid w:val="00C00A3E"/>
    <w:rsid w:val="00C00B2C"/>
    <w:rsid w:val="00C00DA2"/>
    <w:rsid w:val="00C00F16"/>
    <w:rsid w:val="00C012DE"/>
    <w:rsid w:val="00C017A8"/>
    <w:rsid w:val="00C0205D"/>
    <w:rsid w:val="00C025BA"/>
    <w:rsid w:val="00C02774"/>
    <w:rsid w:val="00C02DAE"/>
    <w:rsid w:val="00C02F28"/>
    <w:rsid w:val="00C030CD"/>
    <w:rsid w:val="00C032C2"/>
    <w:rsid w:val="00C03463"/>
    <w:rsid w:val="00C0398C"/>
    <w:rsid w:val="00C045EA"/>
    <w:rsid w:val="00C04D70"/>
    <w:rsid w:val="00C04DB2"/>
    <w:rsid w:val="00C0567E"/>
    <w:rsid w:val="00C057CC"/>
    <w:rsid w:val="00C05B0A"/>
    <w:rsid w:val="00C05C1A"/>
    <w:rsid w:val="00C05FF2"/>
    <w:rsid w:val="00C0674E"/>
    <w:rsid w:val="00C06EDB"/>
    <w:rsid w:val="00C072FA"/>
    <w:rsid w:val="00C07472"/>
    <w:rsid w:val="00C07B81"/>
    <w:rsid w:val="00C07CC2"/>
    <w:rsid w:val="00C07E6A"/>
    <w:rsid w:val="00C10867"/>
    <w:rsid w:val="00C10BEC"/>
    <w:rsid w:val="00C10F1E"/>
    <w:rsid w:val="00C1168A"/>
    <w:rsid w:val="00C11D05"/>
    <w:rsid w:val="00C12258"/>
    <w:rsid w:val="00C12A83"/>
    <w:rsid w:val="00C134B9"/>
    <w:rsid w:val="00C134DE"/>
    <w:rsid w:val="00C135D4"/>
    <w:rsid w:val="00C14A4C"/>
    <w:rsid w:val="00C1514E"/>
    <w:rsid w:val="00C1522A"/>
    <w:rsid w:val="00C15653"/>
    <w:rsid w:val="00C1777B"/>
    <w:rsid w:val="00C1777C"/>
    <w:rsid w:val="00C17AD6"/>
    <w:rsid w:val="00C205DB"/>
    <w:rsid w:val="00C214B9"/>
    <w:rsid w:val="00C215C2"/>
    <w:rsid w:val="00C21CBA"/>
    <w:rsid w:val="00C22208"/>
    <w:rsid w:val="00C22445"/>
    <w:rsid w:val="00C23C0D"/>
    <w:rsid w:val="00C23CBE"/>
    <w:rsid w:val="00C24B96"/>
    <w:rsid w:val="00C24DD4"/>
    <w:rsid w:val="00C25BE4"/>
    <w:rsid w:val="00C26349"/>
    <w:rsid w:val="00C26AEB"/>
    <w:rsid w:val="00C26FAE"/>
    <w:rsid w:val="00C302C9"/>
    <w:rsid w:val="00C30970"/>
    <w:rsid w:val="00C3098D"/>
    <w:rsid w:val="00C309BB"/>
    <w:rsid w:val="00C30E9C"/>
    <w:rsid w:val="00C310A7"/>
    <w:rsid w:val="00C31477"/>
    <w:rsid w:val="00C314E2"/>
    <w:rsid w:val="00C31553"/>
    <w:rsid w:val="00C3190A"/>
    <w:rsid w:val="00C32572"/>
    <w:rsid w:val="00C32BFE"/>
    <w:rsid w:val="00C32CE6"/>
    <w:rsid w:val="00C3377E"/>
    <w:rsid w:val="00C337C3"/>
    <w:rsid w:val="00C339B1"/>
    <w:rsid w:val="00C34447"/>
    <w:rsid w:val="00C34A0B"/>
    <w:rsid w:val="00C34AA5"/>
    <w:rsid w:val="00C3589E"/>
    <w:rsid w:val="00C35C0C"/>
    <w:rsid w:val="00C35C5B"/>
    <w:rsid w:val="00C35D18"/>
    <w:rsid w:val="00C36364"/>
    <w:rsid w:val="00C371CD"/>
    <w:rsid w:val="00C4026B"/>
    <w:rsid w:val="00C40982"/>
    <w:rsid w:val="00C41843"/>
    <w:rsid w:val="00C4358A"/>
    <w:rsid w:val="00C435EF"/>
    <w:rsid w:val="00C4382E"/>
    <w:rsid w:val="00C441A0"/>
    <w:rsid w:val="00C44540"/>
    <w:rsid w:val="00C44969"/>
    <w:rsid w:val="00C451C0"/>
    <w:rsid w:val="00C454EB"/>
    <w:rsid w:val="00C45CDB"/>
    <w:rsid w:val="00C462AB"/>
    <w:rsid w:val="00C46B1F"/>
    <w:rsid w:val="00C47149"/>
    <w:rsid w:val="00C47262"/>
    <w:rsid w:val="00C476FA"/>
    <w:rsid w:val="00C5019A"/>
    <w:rsid w:val="00C50716"/>
    <w:rsid w:val="00C510ED"/>
    <w:rsid w:val="00C51122"/>
    <w:rsid w:val="00C51482"/>
    <w:rsid w:val="00C515F6"/>
    <w:rsid w:val="00C51A0A"/>
    <w:rsid w:val="00C51D79"/>
    <w:rsid w:val="00C5318F"/>
    <w:rsid w:val="00C53331"/>
    <w:rsid w:val="00C53996"/>
    <w:rsid w:val="00C53ACD"/>
    <w:rsid w:val="00C53B6D"/>
    <w:rsid w:val="00C540AD"/>
    <w:rsid w:val="00C5639B"/>
    <w:rsid w:val="00C56574"/>
    <w:rsid w:val="00C56653"/>
    <w:rsid w:val="00C56C6A"/>
    <w:rsid w:val="00C56CED"/>
    <w:rsid w:val="00C57163"/>
    <w:rsid w:val="00C57195"/>
    <w:rsid w:val="00C5747B"/>
    <w:rsid w:val="00C57908"/>
    <w:rsid w:val="00C57E7B"/>
    <w:rsid w:val="00C60750"/>
    <w:rsid w:val="00C60874"/>
    <w:rsid w:val="00C60A3B"/>
    <w:rsid w:val="00C60BA4"/>
    <w:rsid w:val="00C60E0D"/>
    <w:rsid w:val="00C62BFC"/>
    <w:rsid w:val="00C6320E"/>
    <w:rsid w:val="00C637ED"/>
    <w:rsid w:val="00C64078"/>
    <w:rsid w:val="00C643A4"/>
    <w:rsid w:val="00C6493F"/>
    <w:rsid w:val="00C64C81"/>
    <w:rsid w:val="00C64E49"/>
    <w:rsid w:val="00C66140"/>
    <w:rsid w:val="00C6657A"/>
    <w:rsid w:val="00C66C9F"/>
    <w:rsid w:val="00C66D28"/>
    <w:rsid w:val="00C6767D"/>
    <w:rsid w:val="00C67F44"/>
    <w:rsid w:val="00C70734"/>
    <w:rsid w:val="00C710C0"/>
    <w:rsid w:val="00C712B7"/>
    <w:rsid w:val="00C7158A"/>
    <w:rsid w:val="00C724F6"/>
    <w:rsid w:val="00C72E6F"/>
    <w:rsid w:val="00C73459"/>
    <w:rsid w:val="00C7391B"/>
    <w:rsid w:val="00C73B3B"/>
    <w:rsid w:val="00C73C13"/>
    <w:rsid w:val="00C74003"/>
    <w:rsid w:val="00C7428F"/>
    <w:rsid w:val="00C742A4"/>
    <w:rsid w:val="00C761AA"/>
    <w:rsid w:val="00C76214"/>
    <w:rsid w:val="00C76221"/>
    <w:rsid w:val="00C768A3"/>
    <w:rsid w:val="00C7697D"/>
    <w:rsid w:val="00C7708B"/>
    <w:rsid w:val="00C80907"/>
    <w:rsid w:val="00C8137A"/>
    <w:rsid w:val="00C82F42"/>
    <w:rsid w:val="00C83235"/>
    <w:rsid w:val="00C847E1"/>
    <w:rsid w:val="00C84CCD"/>
    <w:rsid w:val="00C857FE"/>
    <w:rsid w:val="00C85A46"/>
    <w:rsid w:val="00C86184"/>
    <w:rsid w:val="00C867C1"/>
    <w:rsid w:val="00C86A85"/>
    <w:rsid w:val="00C870F9"/>
    <w:rsid w:val="00C87220"/>
    <w:rsid w:val="00C908FF"/>
    <w:rsid w:val="00C90EFF"/>
    <w:rsid w:val="00C916A4"/>
    <w:rsid w:val="00C91BE7"/>
    <w:rsid w:val="00C91CF1"/>
    <w:rsid w:val="00C92234"/>
    <w:rsid w:val="00C92774"/>
    <w:rsid w:val="00C92A35"/>
    <w:rsid w:val="00C93894"/>
    <w:rsid w:val="00C93AB8"/>
    <w:rsid w:val="00C94DBF"/>
    <w:rsid w:val="00C94EAB"/>
    <w:rsid w:val="00C963F0"/>
    <w:rsid w:val="00C966F0"/>
    <w:rsid w:val="00C9769B"/>
    <w:rsid w:val="00C97701"/>
    <w:rsid w:val="00C97858"/>
    <w:rsid w:val="00C97AB7"/>
    <w:rsid w:val="00C97AC4"/>
    <w:rsid w:val="00CA043D"/>
    <w:rsid w:val="00CA07D3"/>
    <w:rsid w:val="00CA0DEF"/>
    <w:rsid w:val="00CA1AB2"/>
    <w:rsid w:val="00CA1BA5"/>
    <w:rsid w:val="00CA26BB"/>
    <w:rsid w:val="00CA2BED"/>
    <w:rsid w:val="00CA32B3"/>
    <w:rsid w:val="00CA343C"/>
    <w:rsid w:val="00CA3719"/>
    <w:rsid w:val="00CA3B77"/>
    <w:rsid w:val="00CA3DB5"/>
    <w:rsid w:val="00CA4635"/>
    <w:rsid w:val="00CA48ED"/>
    <w:rsid w:val="00CA4B16"/>
    <w:rsid w:val="00CA5209"/>
    <w:rsid w:val="00CA536E"/>
    <w:rsid w:val="00CA611F"/>
    <w:rsid w:val="00CA639B"/>
    <w:rsid w:val="00CA6DA5"/>
    <w:rsid w:val="00CA7118"/>
    <w:rsid w:val="00CA7553"/>
    <w:rsid w:val="00CA7B91"/>
    <w:rsid w:val="00CA7D7D"/>
    <w:rsid w:val="00CA7F2D"/>
    <w:rsid w:val="00CB0682"/>
    <w:rsid w:val="00CB09D3"/>
    <w:rsid w:val="00CB1275"/>
    <w:rsid w:val="00CB16AD"/>
    <w:rsid w:val="00CB1876"/>
    <w:rsid w:val="00CB1F2D"/>
    <w:rsid w:val="00CB2122"/>
    <w:rsid w:val="00CB2482"/>
    <w:rsid w:val="00CB294D"/>
    <w:rsid w:val="00CB374B"/>
    <w:rsid w:val="00CB3C64"/>
    <w:rsid w:val="00CB449E"/>
    <w:rsid w:val="00CB44B7"/>
    <w:rsid w:val="00CB590C"/>
    <w:rsid w:val="00CB59D2"/>
    <w:rsid w:val="00CB6918"/>
    <w:rsid w:val="00CB6A61"/>
    <w:rsid w:val="00CB6C50"/>
    <w:rsid w:val="00CB6F14"/>
    <w:rsid w:val="00CB6F6B"/>
    <w:rsid w:val="00CB738A"/>
    <w:rsid w:val="00CB73F2"/>
    <w:rsid w:val="00CB74EE"/>
    <w:rsid w:val="00CC0303"/>
    <w:rsid w:val="00CC0B74"/>
    <w:rsid w:val="00CC13C5"/>
    <w:rsid w:val="00CC13EE"/>
    <w:rsid w:val="00CC170E"/>
    <w:rsid w:val="00CC1E76"/>
    <w:rsid w:val="00CC2EEF"/>
    <w:rsid w:val="00CC2F3D"/>
    <w:rsid w:val="00CC2F6A"/>
    <w:rsid w:val="00CC307E"/>
    <w:rsid w:val="00CC3420"/>
    <w:rsid w:val="00CC3C69"/>
    <w:rsid w:val="00CC3EE1"/>
    <w:rsid w:val="00CC3F2F"/>
    <w:rsid w:val="00CC4383"/>
    <w:rsid w:val="00CC45B7"/>
    <w:rsid w:val="00CC488B"/>
    <w:rsid w:val="00CC5287"/>
    <w:rsid w:val="00CC52E9"/>
    <w:rsid w:val="00CC5857"/>
    <w:rsid w:val="00CC59D7"/>
    <w:rsid w:val="00CC5A79"/>
    <w:rsid w:val="00CC6F93"/>
    <w:rsid w:val="00CC7402"/>
    <w:rsid w:val="00CC7DFB"/>
    <w:rsid w:val="00CD0190"/>
    <w:rsid w:val="00CD085B"/>
    <w:rsid w:val="00CD0BD5"/>
    <w:rsid w:val="00CD1771"/>
    <w:rsid w:val="00CD192A"/>
    <w:rsid w:val="00CD1AEA"/>
    <w:rsid w:val="00CD1FFC"/>
    <w:rsid w:val="00CD2C1C"/>
    <w:rsid w:val="00CD2C1E"/>
    <w:rsid w:val="00CD335E"/>
    <w:rsid w:val="00CD4CC5"/>
    <w:rsid w:val="00CD59B3"/>
    <w:rsid w:val="00CD5A38"/>
    <w:rsid w:val="00CD5C3C"/>
    <w:rsid w:val="00CD7AE9"/>
    <w:rsid w:val="00CD7C1B"/>
    <w:rsid w:val="00CE1167"/>
    <w:rsid w:val="00CE1184"/>
    <w:rsid w:val="00CE128A"/>
    <w:rsid w:val="00CE14EA"/>
    <w:rsid w:val="00CE1665"/>
    <w:rsid w:val="00CE1BFE"/>
    <w:rsid w:val="00CE2109"/>
    <w:rsid w:val="00CE2378"/>
    <w:rsid w:val="00CE23B2"/>
    <w:rsid w:val="00CE2692"/>
    <w:rsid w:val="00CE2745"/>
    <w:rsid w:val="00CE282F"/>
    <w:rsid w:val="00CE2F79"/>
    <w:rsid w:val="00CE3576"/>
    <w:rsid w:val="00CE3E55"/>
    <w:rsid w:val="00CE4FC6"/>
    <w:rsid w:val="00CE57FF"/>
    <w:rsid w:val="00CE5E6F"/>
    <w:rsid w:val="00CE5F80"/>
    <w:rsid w:val="00CE6D30"/>
    <w:rsid w:val="00CE7286"/>
    <w:rsid w:val="00CE73A4"/>
    <w:rsid w:val="00CE781F"/>
    <w:rsid w:val="00CE7B8B"/>
    <w:rsid w:val="00CF0819"/>
    <w:rsid w:val="00CF0DF8"/>
    <w:rsid w:val="00CF1A51"/>
    <w:rsid w:val="00CF20AE"/>
    <w:rsid w:val="00CF2238"/>
    <w:rsid w:val="00CF287C"/>
    <w:rsid w:val="00CF2C10"/>
    <w:rsid w:val="00CF380A"/>
    <w:rsid w:val="00CF3946"/>
    <w:rsid w:val="00CF4447"/>
    <w:rsid w:val="00CF4857"/>
    <w:rsid w:val="00CF4F80"/>
    <w:rsid w:val="00CF54AF"/>
    <w:rsid w:val="00CF655E"/>
    <w:rsid w:val="00CF6859"/>
    <w:rsid w:val="00CF6C24"/>
    <w:rsid w:val="00CF6C2D"/>
    <w:rsid w:val="00CF71CA"/>
    <w:rsid w:val="00CF7445"/>
    <w:rsid w:val="00CF7F0C"/>
    <w:rsid w:val="00CF7FBD"/>
    <w:rsid w:val="00D009DF"/>
    <w:rsid w:val="00D00F06"/>
    <w:rsid w:val="00D014C7"/>
    <w:rsid w:val="00D01CD4"/>
    <w:rsid w:val="00D027FD"/>
    <w:rsid w:val="00D02800"/>
    <w:rsid w:val="00D02B30"/>
    <w:rsid w:val="00D02EC7"/>
    <w:rsid w:val="00D03B9E"/>
    <w:rsid w:val="00D03C64"/>
    <w:rsid w:val="00D040FC"/>
    <w:rsid w:val="00D047C9"/>
    <w:rsid w:val="00D04B09"/>
    <w:rsid w:val="00D04C96"/>
    <w:rsid w:val="00D0511A"/>
    <w:rsid w:val="00D05303"/>
    <w:rsid w:val="00D059E0"/>
    <w:rsid w:val="00D05E15"/>
    <w:rsid w:val="00D06A0F"/>
    <w:rsid w:val="00D06B61"/>
    <w:rsid w:val="00D06CDB"/>
    <w:rsid w:val="00D079A3"/>
    <w:rsid w:val="00D07E14"/>
    <w:rsid w:val="00D10550"/>
    <w:rsid w:val="00D10D86"/>
    <w:rsid w:val="00D1136A"/>
    <w:rsid w:val="00D1148B"/>
    <w:rsid w:val="00D11D4F"/>
    <w:rsid w:val="00D12424"/>
    <w:rsid w:val="00D127A1"/>
    <w:rsid w:val="00D12FF5"/>
    <w:rsid w:val="00D13503"/>
    <w:rsid w:val="00D135A3"/>
    <w:rsid w:val="00D137C3"/>
    <w:rsid w:val="00D13BA5"/>
    <w:rsid w:val="00D140DB"/>
    <w:rsid w:val="00D14429"/>
    <w:rsid w:val="00D14F74"/>
    <w:rsid w:val="00D1515D"/>
    <w:rsid w:val="00D1576C"/>
    <w:rsid w:val="00D159DC"/>
    <w:rsid w:val="00D15A63"/>
    <w:rsid w:val="00D15E5D"/>
    <w:rsid w:val="00D15F3E"/>
    <w:rsid w:val="00D16DEF"/>
    <w:rsid w:val="00D201AC"/>
    <w:rsid w:val="00D20C19"/>
    <w:rsid w:val="00D21915"/>
    <w:rsid w:val="00D2191B"/>
    <w:rsid w:val="00D21C48"/>
    <w:rsid w:val="00D21C8F"/>
    <w:rsid w:val="00D22365"/>
    <w:rsid w:val="00D22AE5"/>
    <w:rsid w:val="00D22CCF"/>
    <w:rsid w:val="00D22D31"/>
    <w:rsid w:val="00D22FB3"/>
    <w:rsid w:val="00D2334A"/>
    <w:rsid w:val="00D233EF"/>
    <w:rsid w:val="00D239F2"/>
    <w:rsid w:val="00D239FD"/>
    <w:rsid w:val="00D240E3"/>
    <w:rsid w:val="00D24291"/>
    <w:rsid w:val="00D24D67"/>
    <w:rsid w:val="00D2541D"/>
    <w:rsid w:val="00D2547E"/>
    <w:rsid w:val="00D25A25"/>
    <w:rsid w:val="00D2658A"/>
    <w:rsid w:val="00D2665C"/>
    <w:rsid w:val="00D270C5"/>
    <w:rsid w:val="00D271C1"/>
    <w:rsid w:val="00D276B6"/>
    <w:rsid w:val="00D27CB0"/>
    <w:rsid w:val="00D30B68"/>
    <w:rsid w:val="00D30BA0"/>
    <w:rsid w:val="00D30BCD"/>
    <w:rsid w:val="00D31254"/>
    <w:rsid w:val="00D315F5"/>
    <w:rsid w:val="00D3319D"/>
    <w:rsid w:val="00D3432C"/>
    <w:rsid w:val="00D34BAE"/>
    <w:rsid w:val="00D34CCD"/>
    <w:rsid w:val="00D350D7"/>
    <w:rsid w:val="00D35242"/>
    <w:rsid w:val="00D35EC8"/>
    <w:rsid w:val="00D36102"/>
    <w:rsid w:val="00D36FDA"/>
    <w:rsid w:val="00D40048"/>
    <w:rsid w:val="00D402D3"/>
    <w:rsid w:val="00D40677"/>
    <w:rsid w:val="00D40CD6"/>
    <w:rsid w:val="00D4116A"/>
    <w:rsid w:val="00D41A3F"/>
    <w:rsid w:val="00D41B67"/>
    <w:rsid w:val="00D42A44"/>
    <w:rsid w:val="00D431F0"/>
    <w:rsid w:val="00D4386E"/>
    <w:rsid w:val="00D43A26"/>
    <w:rsid w:val="00D43A6A"/>
    <w:rsid w:val="00D4450A"/>
    <w:rsid w:val="00D4568A"/>
    <w:rsid w:val="00D458A9"/>
    <w:rsid w:val="00D45BE0"/>
    <w:rsid w:val="00D45D55"/>
    <w:rsid w:val="00D4620A"/>
    <w:rsid w:val="00D46570"/>
    <w:rsid w:val="00D4658C"/>
    <w:rsid w:val="00D46736"/>
    <w:rsid w:val="00D46833"/>
    <w:rsid w:val="00D473ED"/>
    <w:rsid w:val="00D474D6"/>
    <w:rsid w:val="00D47B75"/>
    <w:rsid w:val="00D47FC0"/>
    <w:rsid w:val="00D5034C"/>
    <w:rsid w:val="00D507AE"/>
    <w:rsid w:val="00D51C88"/>
    <w:rsid w:val="00D52006"/>
    <w:rsid w:val="00D5337B"/>
    <w:rsid w:val="00D534FA"/>
    <w:rsid w:val="00D53C01"/>
    <w:rsid w:val="00D544CC"/>
    <w:rsid w:val="00D54ECC"/>
    <w:rsid w:val="00D551E3"/>
    <w:rsid w:val="00D552BC"/>
    <w:rsid w:val="00D5532A"/>
    <w:rsid w:val="00D553E0"/>
    <w:rsid w:val="00D55BA8"/>
    <w:rsid w:val="00D56042"/>
    <w:rsid w:val="00D56296"/>
    <w:rsid w:val="00D563C3"/>
    <w:rsid w:val="00D565E4"/>
    <w:rsid w:val="00D56BBB"/>
    <w:rsid w:val="00D5706A"/>
    <w:rsid w:val="00D60BFB"/>
    <w:rsid w:val="00D619A9"/>
    <w:rsid w:val="00D61CE0"/>
    <w:rsid w:val="00D626EE"/>
    <w:rsid w:val="00D6291F"/>
    <w:rsid w:val="00D6306F"/>
    <w:rsid w:val="00D6379A"/>
    <w:rsid w:val="00D638E3"/>
    <w:rsid w:val="00D63CED"/>
    <w:rsid w:val="00D63E34"/>
    <w:rsid w:val="00D63F25"/>
    <w:rsid w:val="00D64076"/>
    <w:rsid w:val="00D6434F"/>
    <w:rsid w:val="00D64AB2"/>
    <w:rsid w:val="00D64ED4"/>
    <w:rsid w:val="00D65800"/>
    <w:rsid w:val="00D65D19"/>
    <w:rsid w:val="00D66E06"/>
    <w:rsid w:val="00D66E9F"/>
    <w:rsid w:val="00D6726A"/>
    <w:rsid w:val="00D67E12"/>
    <w:rsid w:val="00D67EA8"/>
    <w:rsid w:val="00D67EE8"/>
    <w:rsid w:val="00D70A39"/>
    <w:rsid w:val="00D7188C"/>
    <w:rsid w:val="00D71AD9"/>
    <w:rsid w:val="00D72195"/>
    <w:rsid w:val="00D72B8C"/>
    <w:rsid w:val="00D72C0B"/>
    <w:rsid w:val="00D73077"/>
    <w:rsid w:val="00D73384"/>
    <w:rsid w:val="00D73AA5"/>
    <w:rsid w:val="00D7466F"/>
    <w:rsid w:val="00D7470E"/>
    <w:rsid w:val="00D74876"/>
    <w:rsid w:val="00D74CCE"/>
    <w:rsid w:val="00D74F1D"/>
    <w:rsid w:val="00D751E0"/>
    <w:rsid w:val="00D753C2"/>
    <w:rsid w:val="00D7547E"/>
    <w:rsid w:val="00D76047"/>
    <w:rsid w:val="00D76969"/>
    <w:rsid w:val="00D77464"/>
    <w:rsid w:val="00D775E0"/>
    <w:rsid w:val="00D77745"/>
    <w:rsid w:val="00D77902"/>
    <w:rsid w:val="00D77E1F"/>
    <w:rsid w:val="00D77F74"/>
    <w:rsid w:val="00D801B9"/>
    <w:rsid w:val="00D80641"/>
    <w:rsid w:val="00D80B4E"/>
    <w:rsid w:val="00D81D10"/>
    <w:rsid w:val="00D81FC2"/>
    <w:rsid w:val="00D8275B"/>
    <w:rsid w:val="00D8316D"/>
    <w:rsid w:val="00D83A52"/>
    <w:rsid w:val="00D83A85"/>
    <w:rsid w:val="00D84050"/>
    <w:rsid w:val="00D84885"/>
    <w:rsid w:val="00D84FAE"/>
    <w:rsid w:val="00D8523C"/>
    <w:rsid w:val="00D85B58"/>
    <w:rsid w:val="00D85D9A"/>
    <w:rsid w:val="00D867D5"/>
    <w:rsid w:val="00D86A4F"/>
    <w:rsid w:val="00D86D88"/>
    <w:rsid w:val="00D86EEC"/>
    <w:rsid w:val="00D86F5B"/>
    <w:rsid w:val="00D86FA1"/>
    <w:rsid w:val="00D871C9"/>
    <w:rsid w:val="00D8737E"/>
    <w:rsid w:val="00D877F4"/>
    <w:rsid w:val="00D905EE"/>
    <w:rsid w:val="00D90D49"/>
    <w:rsid w:val="00D90F6B"/>
    <w:rsid w:val="00D91825"/>
    <w:rsid w:val="00D91854"/>
    <w:rsid w:val="00D91984"/>
    <w:rsid w:val="00D91B7A"/>
    <w:rsid w:val="00D91C0A"/>
    <w:rsid w:val="00D92BC8"/>
    <w:rsid w:val="00D92D9E"/>
    <w:rsid w:val="00D933DA"/>
    <w:rsid w:val="00D9398E"/>
    <w:rsid w:val="00D9399E"/>
    <w:rsid w:val="00D93A67"/>
    <w:rsid w:val="00D940CD"/>
    <w:rsid w:val="00D94831"/>
    <w:rsid w:val="00D94C75"/>
    <w:rsid w:val="00D95167"/>
    <w:rsid w:val="00D9534D"/>
    <w:rsid w:val="00D95A6D"/>
    <w:rsid w:val="00D96721"/>
    <w:rsid w:val="00D96D04"/>
    <w:rsid w:val="00D97D78"/>
    <w:rsid w:val="00DA01D4"/>
    <w:rsid w:val="00DA042C"/>
    <w:rsid w:val="00DA0CBC"/>
    <w:rsid w:val="00DA0FCF"/>
    <w:rsid w:val="00DA126B"/>
    <w:rsid w:val="00DA13D0"/>
    <w:rsid w:val="00DA15C5"/>
    <w:rsid w:val="00DA16B2"/>
    <w:rsid w:val="00DA2690"/>
    <w:rsid w:val="00DA3078"/>
    <w:rsid w:val="00DA39FA"/>
    <w:rsid w:val="00DA4259"/>
    <w:rsid w:val="00DA4808"/>
    <w:rsid w:val="00DA4978"/>
    <w:rsid w:val="00DA5834"/>
    <w:rsid w:val="00DA65D4"/>
    <w:rsid w:val="00DA6A5E"/>
    <w:rsid w:val="00DA7A7F"/>
    <w:rsid w:val="00DB00BB"/>
    <w:rsid w:val="00DB0209"/>
    <w:rsid w:val="00DB02B2"/>
    <w:rsid w:val="00DB043B"/>
    <w:rsid w:val="00DB10F6"/>
    <w:rsid w:val="00DB2023"/>
    <w:rsid w:val="00DB224D"/>
    <w:rsid w:val="00DB2572"/>
    <w:rsid w:val="00DB2886"/>
    <w:rsid w:val="00DB2945"/>
    <w:rsid w:val="00DB2DFB"/>
    <w:rsid w:val="00DB395D"/>
    <w:rsid w:val="00DB3B89"/>
    <w:rsid w:val="00DB4055"/>
    <w:rsid w:val="00DB4098"/>
    <w:rsid w:val="00DB50C7"/>
    <w:rsid w:val="00DB5157"/>
    <w:rsid w:val="00DB5291"/>
    <w:rsid w:val="00DB5A21"/>
    <w:rsid w:val="00DB5B52"/>
    <w:rsid w:val="00DB5C10"/>
    <w:rsid w:val="00DB6099"/>
    <w:rsid w:val="00DB699C"/>
    <w:rsid w:val="00DB69DD"/>
    <w:rsid w:val="00DB6DA9"/>
    <w:rsid w:val="00DB714B"/>
    <w:rsid w:val="00DB7482"/>
    <w:rsid w:val="00DB791A"/>
    <w:rsid w:val="00DB7F22"/>
    <w:rsid w:val="00DC09B4"/>
    <w:rsid w:val="00DC10CF"/>
    <w:rsid w:val="00DC1709"/>
    <w:rsid w:val="00DC1ACA"/>
    <w:rsid w:val="00DC3498"/>
    <w:rsid w:val="00DC3BF9"/>
    <w:rsid w:val="00DC46FA"/>
    <w:rsid w:val="00DC48B4"/>
    <w:rsid w:val="00DC4BAE"/>
    <w:rsid w:val="00DC5E09"/>
    <w:rsid w:val="00DC638A"/>
    <w:rsid w:val="00DC6795"/>
    <w:rsid w:val="00DC6B19"/>
    <w:rsid w:val="00DC764E"/>
    <w:rsid w:val="00DC7A3C"/>
    <w:rsid w:val="00DD03AB"/>
    <w:rsid w:val="00DD0756"/>
    <w:rsid w:val="00DD0808"/>
    <w:rsid w:val="00DD1936"/>
    <w:rsid w:val="00DD1DA7"/>
    <w:rsid w:val="00DD21F3"/>
    <w:rsid w:val="00DD2A43"/>
    <w:rsid w:val="00DD2E2C"/>
    <w:rsid w:val="00DD4108"/>
    <w:rsid w:val="00DD4B1D"/>
    <w:rsid w:val="00DD5476"/>
    <w:rsid w:val="00DD60C4"/>
    <w:rsid w:val="00DD6353"/>
    <w:rsid w:val="00DD66C5"/>
    <w:rsid w:val="00DD6716"/>
    <w:rsid w:val="00DD6762"/>
    <w:rsid w:val="00DD67E9"/>
    <w:rsid w:val="00DD683B"/>
    <w:rsid w:val="00DD6AA7"/>
    <w:rsid w:val="00DD6C58"/>
    <w:rsid w:val="00DD6F44"/>
    <w:rsid w:val="00DD7764"/>
    <w:rsid w:val="00DD7DC1"/>
    <w:rsid w:val="00DE045E"/>
    <w:rsid w:val="00DE0627"/>
    <w:rsid w:val="00DE08F6"/>
    <w:rsid w:val="00DE1207"/>
    <w:rsid w:val="00DE12CD"/>
    <w:rsid w:val="00DE1CD3"/>
    <w:rsid w:val="00DE216B"/>
    <w:rsid w:val="00DE28D9"/>
    <w:rsid w:val="00DE2D66"/>
    <w:rsid w:val="00DE2F3E"/>
    <w:rsid w:val="00DE3A26"/>
    <w:rsid w:val="00DE3A6F"/>
    <w:rsid w:val="00DE3B80"/>
    <w:rsid w:val="00DE43A6"/>
    <w:rsid w:val="00DE43AB"/>
    <w:rsid w:val="00DE47A7"/>
    <w:rsid w:val="00DE4DD7"/>
    <w:rsid w:val="00DE5F74"/>
    <w:rsid w:val="00DE638F"/>
    <w:rsid w:val="00DE654C"/>
    <w:rsid w:val="00DE6623"/>
    <w:rsid w:val="00DE67F8"/>
    <w:rsid w:val="00DE6B08"/>
    <w:rsid w:val="00DE7070"/>
    <w:rsid w:val="00DE74B3"/>
    <w:rsid w:val="00DE790D"/>
    <w:rsid w:val="00DE7E67"/>
    <w:rsid w:val="00DF02BA"/>
    <w:rsid w:val="00DF2024"/>
    <w:rsid w:val="00DF2A76"/>
    <w:rsid w:val="00DF3354"/>
    <w:rsid w:val="00DF3C62"/>
    <w:rsid w:val="00DF4AF2"/>
    <w:rsid w:val="00DF5400"/>
    <w:rsid w:val="00DF552B"/>
    <w:rsid w:val="00DF5826"/>
    <w:rsid w:val="00DF5C3C"/>
    <w:rsid w:val="00DF61D3"/>
    <w:rsid w:val="00DF63F5"/>
    <w:rsid w:val="00DF6DC8"/>
    <w:rsid w:val="00DF6EF0"/>
    <w:rsid w:val="00DF6F88"/>
    <w:rsid w:val="00DF76C1"/>
    <w:rsid w:val="00DF77B8"/>
    <w:rsid w:val="00DF7AD7"/>
    <w:rsid w:val="00DF7D7A"/>
    <w:rsid w:val="00DFACC7"/>
    <w:rsid w:val="00E00A5B"/>
    <w:rsid w:val="00E00E0B"/>
    <w:rsid w:val="00E00E0E"/>
    <w:rsid w:val="00E01361"/>
    <w:rsid w:val="00E01791"/>
    <w:rsid w:val="00E01995"/>
    <w:rsid w:val="00E02015"/>
    <w:rsid w:val="00E02328"/>
    <w:rsid w:val="00E02DBD"/>
    <w:rsid w:val="00E02F4A"/>
    <w:rsid w:val="00E04097"/>
    <w:rsid w:val="00E04358"/>
    <w:rsid w:val="00E0439A"/>
    <w:rsid w:val="00E04AE3"/>
    <w:rsid w:val="00E051A7"/>
    <w:rsid w:val="00E052E4"/>
    <w:rsid w:val="00E053DC"/>
    <w:rsid w:val="00E05665"/>
    <w:rsid w:val="00E06529"/>
    <w:rsid w:val="00E068B3"/>
    <w:rsid w:val="00E06E87"/>
    <w:rsid w:val="00E077CE"/>
    <w:rsid w:val="00E07C30"/>
    <w:rsid w:val="00E07CFF"/>
    <w:rsid w:val="00E07EE3"/>
    <w:rsid w:val="00E101FD"/>
    <w:rsid w:val="00E11938"/>
    <w:rsid w:val="00E120DF"/>
    <w:rsid w:val="00E1222E"/>
    <w:rsid w:val="00E12B3A"/>
    <w:rsid w:val="00E12EE9"/>
    <w:rsid w:val="00E133AD"/>
    <w:rsid w:val="00E139C8"/>
    <w:rsid w:val="00E14A86"/>
    <w:rsid w:val="00E14EDE"/>
    <w:rsid w:val="00E15A0E"/>
    <w:rsid w:val="00E15D78"/>
    <w:rsid w:val="00E1603B"/>
    <w:rsid w:val="00E16154"/>
    <w:rsid w:val="00E165ED"/>
    <w:rsid w:val="00E16B93"/>
    <w:rsid w:val="00E16FB6"/>
    <w:rsid w:val="00E174F9"/>
    <w:rsid w:val="00E1759A"/>
    <w:rsid w:val="00E2116E"/>
    <w:rsid w:val="00E216F3"/>
    <w:rsid w:val="00E218EB"/>
    <w:rsid w:val="00E21D45"/>
    <w:rsid w:val="00E220B2"/>
    <w:rsid w:val="00E22829"/>
    <w:rsid w:val="00E2297A"/>
    <w:rsid w:val="00E233E8"/>
    <w:rsid w:val="00E236B8"/>
    <w:rsid w:val="00E23BE4"/>
    <w:rsid w:val="00E24004"/>
    <w:rsid w:val="00E248B0"/>
    <w:rsid w:val="00E24B3E"/>
    <w:rsid w:val="00E24C54"/>
    <w:rsid w:val="00E255C2"/>
    <w:rsid w:val="00E25A2C"/>
    <w:rsid w:val="00E25ECA"/>
    <w:rsid w:val="00E264E4"/>
    <w:rsid w:val="00E268E9"/>
    <w:rsid w:val="00E26C48"/>
    <w:rsid w:val="00E26C7C"/>
    <w:rsid w:val="00E26F21"/>
    <w:rsid w:val="00E2700B"/>
    <w:rsid w:val="00E27364"/>
    <w:rsid w:val="00E27DCE"/>
    <w:rsid w:val="00E27E2A"/>
    <w:rsid w:val="00E30586"/>
    <w:rsid w:val="00E30CCF"/>
    <w:rsid w:val="00E30FE4"/>
    <w:rsid w:val="00E314F0"/>
    <w:rsid w:val="00E31782"/>
    <w:rsid w:val="00E32DDE"/>
    <w:rsid w:val="00E33DE5"/>
    <w:rsid w:val="00E34630"/>
    <w:rsid w:val="00E347A8"/>
    <w:rsid w:val="00E347BE"/>
    <w:rsid w:val="00E34A69"/>
    <w:rsid w:val="00E34D46"/>
    <w:rsid w:val="00E35A0F"/>
    <w:rsid w:val="00E35A54"/>
    <w:rsid w:val="00E35F7B"/>
    <w:rsid w:val="00E3613C"/>
    <w:rsid w:val="00E36826"/>
    <w:rsid w:val="00E369ED"/>
    <w:rsid w:val="00E36A42"/>
    <w:rsid w:val="00E36A51"/>
    <w:rsid w:val="00E36C08"/>
    <w:rsid w:val="00E36DA8"/>
    <w:rsid w:val="00E36EEB"/>
    <w:rsid w:val="00E36FD4"/>
    <w:rsid w:val="00E371E2"/>
    <w:rsid w:val="00E374A7"/>
    <w:rsid w:val="00E37FA7"/>
    <w:rsid w:val="00E410D9"/>
    <w:rsid w:val="00E41730"/>
    <w:rsid w:val="00E41C3D"/>
    <w:rsid w:val="00E41F8B"/>
    <w:rsid w:val="00E420E4"/>
    <w:rsid w:val="00E423A0"/>
    <w:rsid w:val="00E42B5B"/>
    <w:rsid w:val="00E42C74"/>
    <w:rsid w:val="00E43B5F"/>
    <w:rsid w:val="00E43CDF"/>
    <w:rsid w:val="00E44430"/>
    <w:rsid w:val="00E44BB0"/>
    <w:rsid w:val="00E44DC6"/>
    <w:rsid w:val="00E45169"/>
    <w:rsid w:val="00E455DB"/>
    <w:rsid w:val="00E45E46"/>
    <w:rsid w:val="00E45E68"/>
    <w:rsid w:val="00E46205"/>
    <w:rsid w:val="00E4750B"/>
    <w:rsid w:val="00E47B52"/>
    <w:rsid w:val="00E47C7D"/>
    <w:rsid w:val="00E50441"/>
    <w:rsid w:val="00E507FF"/>
    <w:rsid w:val="00E50AB2"/>
    <w:rsid w:val="00E50C7F"/>
    <w:rsid w:val="00E50FA0"/>
    <w:rsid w:val="00E51273"/>
    <w:rsid w:val="00E51DE7"/>
    <w:rsid w:val="00E51E0C"/>
    <w:rsid w:val="00E51FF2"/>
    <w:rsid w:val="00E52F18"/>
    <w:rsid w:val="00E5351F"/>
    <w:rsid w:val="00E53A51"/>
    <w:rsid w:val="00E53C2D"/>
    <w:rsid w:val="00E53D24"/>
    <w:rsid w:val="00E53F10"/>
    <w:rsid w:val="00E5422F"/>
    <w:rsid w:val="00E54B63"/>
    <w:rsid w:val="00E550A8"/>
    <w:rsid w:val="00E5533A"/>
    <w:rsid w:val="00E557A8"/>
    <w:rsid w:val="00E55C01"/>
    <w:rsid w:val="00E56859"/>
    <w:rsid w:val="00E5691A"/>
    <w:rsid w:val="00E57245"/>
    <w:rsid w:val="00E57C11"/>
    <w:rsid w:val="00E600ED"/>
    <w:rsid w:val="00E60241"/>
    <w:rsid w:val="00E6037A"/>
    <w:rsid w:val="00E608BF"/>
    <w:rsid w:val="00E60D22"/>
    <w:rsid w:val="00E60E27"/>
    <w:rsid w:val="00E6129A"/>
    <w:rsid w:val="00E617B8"/>
    <w:rsid w:val="00E61863"/>
    <w:rsid w:val="00E623B7"/>
    <w:rsid w:val="00E62401"/>
    <w:rsid w:val="00E63505"/>
    <w:rsid w:val="00E647AF"/>
    <w:rsid w:val="00E651A0"/>
    <w:rsid w:val="00E657D9"/>
    <w:rsid w:val="00E65EC3"/>
    <w:rsid w:val="00E66151"/>
    <w:rsid w:val="00E665E0"/>
    <w:rsid w:val="00E669BD"/>
    <w:rsid w:val="00E66E75"/>
    <w:rsid w:val="00E678B1"/>
    <w:rsid w:val="00E67CEB"/>
    <w:rsid w:val="00E70740"/>
    <w:rsid w:val="00E70DC1"/>
    <w:rsid w:val="00E712F3"/>
    <w:rsid w:val="00E71796"/>
    <w:rsid w:val="00E71C2A"/>
    <w:rsid w:val="00E71D5D"/>
    <w:rsid w:val="00E71F32"/>
    <w:rsid w:val="00E727A7"/>
    <w:rsid w:val="00E72878"/>
    <w:rsid w:val="00E72A27"/>
    <w:rsid w:val="00E73190"/>
    <w:rsid w:val="00E737DD"/>
    <w:rsid w:val="00E74D59"/>
    <w:rsid w:val="00E754D7"/>
    <w:rsid w:val="00E757E1"/>
    <w:rsid w:val="00E75804"/>
    <w:rsid w:val="00E75950"/>
    <w:rsid w:val="00E76488"/>
    <w:rsid w:val="00E76B65"/>
    <w:rsid w:val="00E76EB2"/>
    <w:rsid w:val="00E77038"/>
    <w:rsid w:val="00E77479"/>
    <w:rsid w:val="00E7753E"/>
    <w:rsid w:val="00E77963"/>
    <w:rsid w:val="00E77BE6"/>
    <w:rsid w:val="00E77C0E"/>
    <w:rsid w:val="00E80FCB"/>
    <w:rsid w:val="00E812B0"/>
    <w:rsid w:val="00E81420"/>
    <w:rsid w:val="00E815CF"/>
    <w:rsid w:val="00E81D5D"/>
    <w:rsid w:val="00E824B5"/>
    <w:rsid w:val="00E82535"/>
    <w:rsid w:val="00E82696"/>
    <w:rsid w:val="00E8274F"/>
    <w:rsid w:val="00E82C5B"/>
    <w:rsid w:val="00E83764"/>
    <w:rsid w:val="00E84B27"/>
    <w:rsid w:val="00E84B74"/>
    <w:rsid w:val="00E85882"/>
    <w:rsid w:val="00E858C4"/>
    <w:rsid w:val="00E8592C"/>
    <w:rsid w:val="00E85D1E"/>
    <w:rsid w:val="00E8646E"/>
    <w:rsid w:val="00E867AE"/>
    <w:rsid w:val="00E86850"/>
    <w:rsid w:val="00E86A33"/>
    <w:rsid w:val="00E872FF"/>
    <w:rsid w:val="00E90202"/>
    <w:rsid w:val="00E90267"/>
    <w:rsid w:val="00E912A2"/>
    <w:rsid w:val="00E913BF"/>
    <w:rsid w:val="00E92C64"/>
    <w:rsid w:val="00E93AEC"/>
    <w:rsid w:val="00E93B72"/>
    <w:rsid w:val="00E9440A"/>
    <w:rsid w:val="00E953AD"/>
    <w:rsid w:val="00E957FD"/>
    <w:rsid w:val="00E95885"/>
    <w:rsid w:val="00E95A7B"/>
    <w:rsid w:val="00E963AC"/>
    <w:rsid w:val="00E96714"/>
    <w:rsid w:val="00E978F5"/>
    <w:rsid w:val="00EA0F75"/>
    <w:rsid w:val="00EA1AFC"/>
    <w:rsid w:val="00EA26BA"/>
    <w:rsid w:val="00EA2D18"/>
    <w:rsid w:val="00EA39C3"/>
    <w:rsid w:val="00EA3E4A"/>
    <w:rsid w:val="00EA4E9A"/>
    <w:rsid w:val="00EA5E22"/>
    <w:rsid w:val="00EA6341"/>
    <w:rsid w:val="00EA7C50"/>
    <w:rsid w:val="00EB0146"/>
    <w:rsid w:val="00EB0DA6"/>
    <w:rsid w:val="00EB20A0"/>
    <w:rsid w:val="00EB23DA"/>
    <w:rsid w:val="00EB273B"/>
    <w:rsid w:val="00EB2BD4"/>
    <w:rsid w:val="00EB302C"/>
    <w:rsid w:val="00EB3058"/>
    <w:rsid w:val="00EB30EC"/>
    <w:rsid w:val="00EB3345"/>
    <w:rsid w:val="00EB36C2"/>
    <w:rsid w:val="00EB36EE"/>
    <w:rsid w:val="00EB3995"/>
    <w:rsid w:val="00EB3AD9"/>
    <w:rsid w:val="00EB4D5F"/>
    <w:rsid w:val="00EB5289"/>
    <w:rsid w:val="00EB54D0"/>
    <w:rsid w:val="00EB5579"/>
    <w:rsid w:val="00EB5829"/>
    <w:rsid w:val="00EB6496"/>
    <w:rsid w:val="00EB7223"/>
    <w:rsid w:val="00EB740B"/>
    <w:rsid w:val="00EB7527"/>
    <w:rsid w:val="00EB7704"/>
    <w:rsid w:val="00EB7952"/>
    <w:rsid w:val="00EB7CAF"/>
    <w:rsid w:val="00EB7F1C"/>
    <w:rsid w:val="00EC071A"/>
    <w:rsid w:val="00EC0733"/>
    <w:rsid w:val="00EC1010"/>
    <w:rsid w:val="00EC123B"/>
    <w:rsid w:val="00EC156A"/>
    <w:rsid w:val="00EC1853"/>
    <w:rsid w:val="00EC1910"/>
    <w:rsid w:val="00EC1A4B"/>
    <w:rsid w:val="00EC213C"/>
    <w:rsid w:val="00EC2A5D"/>
    <w:rsid w:val="00EC2FE2"/>
    <w:rsid w:val="00EC3670"/>
    <w:rsid w:val="00EC3734"/>
    <w:rsid w:val="00EC3A19"/>
    <w:rsid w:val="00EC3EED"/>
    <w:rsid w:val="00EC4113"/>
    <w:rsid w:val="00EC4AFA"/>
    <w:rsid w:val="00EC4BBD"/>
    <w:rsid w:val="00EC51A6"/>
    <w:rsid w:val="00EC5437"/>
    <w:rsid w:val="00EC570F"/>
    <w:rsid w:val="00EC5834"/>
    <w:rsid w:val="00EC636B"/>
    <w:rsid w:val="00EC6780"/>
    <w:rsid w:val="00EC6C34"/>
    <w:rsid w:val="00EC6C38"/>
    <w:rsid w:val="00EC73E2"/>
    <w:rsid w:val="00EC7A3A"/>
    <w:rsid w:val="00ED0255"/>
    <w:rsid w:val="00ED05EC"/>
    <w:rsid w:val="00ED14FD"/>
    <w:rsid w:val="00ED162E"/>
    <w:rsid w:val="00ED180B"/>
    <w:rsid w:val="00ED204E"/>
    <w:rsid w:val="00ED20B5"/>
    <w:rsid w:val="00ED2315"/>
    <w:rsid w:val="00ED2357"/>
    <w:rsid w:val="00ED29D0"/>
    <w:rsid w:val="00ED36E4"/>
    <w:rsid w:val="00ED40C2"/>
    <w:rsid w:val="00ED5C4B"/>
    <w:rsid w:val="00ED5FAB"/>
    <w:rsid w:val="00ED69AC"/>
    <w:rsid w:val="00ED6A08"/>
    <w:rsid w:val="00ED7284"/>
    <w:rsid w:val="00ED7716"/>
    <w:rsid w:val="00ED7D8D"/>
    <w:rsid w:val="00ED7EAD"/>
    <w:rsid w:val="00EE00D0"/>
    <w:rsid w:val="00EE05C8"/>
    <w:rsid w:val="00EE076E"/>
    <w:rsid w:val="00EE0785"/>
    <w:rsid w:val="00EE0D74"/>
    <w:rsid w:val="00EE0D9C"/>
    <w:rsid w:val="00EE1BB7"/>
    <w:rsid w:val="00EE21E0"/>
    <w:rsid w:val="00EE24CB"/>
    <w:rsid w:val="00EE281A"/>
    <w:rsid w:val="00EE3D5C"/>
    <w:rsid w:val="00EE4EA3"/>
    <w:rsid w:val="00EE4F92"/>
    <w:rsid w:val="00EE598A"/>
    <w:rsid w:val="00EE5B7A"/>
    <w:rsid w:val="00EE5C30"/>
    <w:rsid w:val="00EE5D6A"/>
    <w:rsid w:val="00EE6C6E"/>
    <w:rsid w:val="00EE72F0"/>
    <w:rsid w:val="00EE7FA3"/>
    <w:rsid w:val="00EEB6DD"/>
    <w:rsid w:val="00EF02EF"/>
    <w:rsid w:val="00EF0584"/>
    <w:rsid w:val="00EF063B"/>
    <w:rsid w:val="00EF0909"/>
    <w:rsid w:val="00EF0F25"/>
    <w:rsid w:val="00EF10E8"/>
    <w:rsid w:val="00EF1269"/>
    <w:rsid w:val="00EF1C9A"/>
    <w:rsid w:val="00EF2373"/>
    <w:rsid w:val="00EF2AE4"/>
    <w:rsid w:val="00EF2BD2"/>
    <w:rsid w:val="00EF2C4E"/>
    <w:rsid w:val="00EF312E"/>
    <w:rsid w:val="00EF3B45"/>
    <w:rsid w:val="00EF4CBF"/>
    <w:rsid w:val="00EF4D0C"/>
    <w:rsid w:val="00EF4FC2"/>
    <w:rsid w:val="00EF514C"/>
    <w:rsid w:val="00EF5ECE"/>
    <w:rsid w:val="00EF608C"/>
    <w:rsid w:val="00EF6689"/>
    <w:rsid w:val="00EF696D"/>
    <w:rsid w:val="00EF6D4C"/>
    <w:rsid w:val="00EF7436"/>
    <w:rsid w:val="00EF7825"/>
    <w:rsid w:val="00F00CDB"/>
    <w:rsid w:val="00F013BD"/>
    <w:rsid w:val="00F01F42"/>
    <w:rsid w:val="00F02063"/>
    <w:rsid w:val="00F031F8"/>
    <w:rsid w:val="00F03981"/>
    <w:rsid w:val="00F040BE"/>
    <w:rsid w:val="00F04217"/>
    <w:rsid w:val="00F048AE"/>
    <w:rsid w:val="00F048BD"/>
    <w:rsid w:val="00F04E4D"/>
    <w:rsid w:val="00F05060"/>
    <w:rsid w:val="00F0532E"/>
    <w:rsid w:val="00F05ADE"/>
    <w:rsid w:val="00F05D1E"/>
    <w:rsid w:val="00F063BE"/>
    <w:rsid w:val="00F064D7"/>
    <w:rsid w:val="00F0683F"/>
    <w:rsid w:val="00F07199"/>
    <w:rsid w:val="00F07A69"/>
    <w:rsid w:val="00F07CD4"/>
    <w:rsid w:val="00F07CDA"/>
    <w:rsid w:val="00F102BF"/>
    <w:rsid w:val="00F1030C"/>
    <w:rsid w:val="00F10480"/>
    <w:rsid w:val="00F10674"/>
    <w:rsid w:val="00F10684"/>
    <w:rsid w:val="00F10685"/>
    <w:rsid w:val="00F10E0A"/>
    <w:rsid w:val="00F114DF"/>
    <w:rsid w:val="00F11847"/>
    <w:rsid w:val="00F1240D"/>
    <w:rsid w:val="00F124A4"/>
    <w:rsid w:val="00F12734"/>
    <w:rsid w:val="00F1278B"/>
    <w:rsid w:val="00F12974"/>
    <w:rsid w:val="00F13236"/>
    <w:rsid w:val="00F132AA"/>
    <w:rsid w:val="00F137AF"/>
    <w:rsid w:val="00F13959"/>
    <w:rsid w:val="00F13A7E"/>
    <w:rsid w:val="00F13A9A"/>
    <w:rsid w:val="00F1456B"/>
    <w:rsid w:val="00F1494F"/>
    <w:rsid w:val="00F149FD"/>
    <w:rsid w:val="00F15060"/>
    <w:rsid w:val="00F1529C"/>
    <w:rsid w:val="00F155AA"/>
    <w:rsid w:val="00F15F2B"/>
    <w:rsid w:val="00F160DB"/>
    <w:rsid w:val="00F17478"/>
    <w:rsid w:val="00F17DB7"/>
    <w:rsid w:val="00F20A1F"/>
    <w:rsid w:val="00F20C30"/>
    <w:rsid w:val="00F22738"/>
    <w:rsid w:val="00F22CBF"/>
    <w:rsid w:val="00F23024"/>
    <w:rsid w:val="00F23054"/>
    <w:rsid w:val="00F23B97"/>
    <w:rsid w:val="00F23B99"/>
    <w:rsid w:val="00F240EE"/>
    <w:rsid w:val="00F242E7"/>
    <w:rsid w:val="00F2430C"/>
    <w:rsid w:val="00F2534D"/>
    <w:rsid w:val="00F25518"/>
    <w:rsid w:val="00F26062"/>
    <w:rsid w:val="00F26204"/>
    <w:rsid w:val="00F276E3"/>
    <w:rsid w:val="00F27E73"/>
    <w:rsid w:val="00F30167"/>
    <w:rsid w:val="00F30942"/>
    <w:rsid w:val="00F30AB7"/>
    <w:rsid w:val="00F30AF4"/>
    <w:rsid w:val="00F3122B"/>
    <w:rsid w:val="00F316B1"/>
    <w:rsid w:val="00F316CC"/>
    <w:rsid w:val="00F3285D"/>
    <w:rsid w:val="00F32D05"/>
    <w:rsid w:val="00F330BA"/>
    <w:rsid w:val="00F3358A"/>
    <w:rsid w:val="00F33DFF"/>
    <w:rsid w:val="00F34334"/>
    <w:rsid w:val="00F34438"/>
    <w:rsid w:val="00F34490"/>
    <w:rsid w:val="00F356EC"/>
    <w:rsid w:val="00F358B0"/>
    <w:rsid w:val="00F35AB2"/>
    <w:rsid w:val="00F35EA7"/>
    <w:rsid w:val="00F35ED0"/>
    <w:rsid w:val="00F35F9C"/>
    <w:rsid w:val="00F36D83"/>
    <w:rsid w:val="00F372B2"/>
    <w:rsid w:val="00F40101"/>
    <w:rsid w:val="00F41750"/>
    <w:rsid w:val="00F41B8A"/>
    <w:rsid w:val="00F42509"/>
    <w:rsid w:val="00F42BC6"/>
    <w:rsid w:val="00F435BE"/>
    <w:rsid w:val="00F442CD"/>
    <w:rsid w:val="00F44440"/>
    <w:rsid w:val="00F4472E"/>
    <w:rsid w:val="00F4500F"/>
    <w:rsid w:val="00F45133"/>
    <w:rsid w:val="00F45221"/>
    <w:rsid w:val="00F45A90"/>
    <w:rsid w:val="00F45DE4"/>
    <w:rsid w:val="00F4676E"/>
    <w:rsid w:val="00F46F18"/>
    <w:rsid w:val="00F47391"/>
    <w:rsid w:val="00F47889"/>
    <w:rsid w:val="00F47B23"/>
    <w:rsid w:val="00F47BFC"/>
    <w:rsid w:val="00F47CBF"/>
    <w:rsid w:val="00F5018F"/>
    <w:rsid w:val="00F50213"/>
    <w:rsid w:val="00F503EA"/>
    <w:rsid w:val="00F50494"/>
    <w:rsid w:val="00F512EF"/>
    <w:rsid w:val="00F524BE"/>
    <w:rsid w:val="00F52549"/>
    <w:rsid w:val="00F534D2"/>
    <w:rsid w:val="00F53ACD"/>
    <w:rsid w:val="00F5400E"/>
    <w:rsid w:val="00F5443C"/>
    <w:rsid w:val="00F5482B"/>
    <w:rsid w:val="00F54BBD"/>
    <w:rsid w:val="00F55ED5"/>
    <w:rsid w:val="00F56348"/>
    <w:rsid w:val="00F56EF1"/>
    <w:rsid w:val="00F56FE8"/>
    <w:rsid w:val="00F57D68"/>
    <w:rsid w:val="00F6038A"/>
    <w:rsid w:val="00F60E3E"/>
    <w:rsid w:val="00F60EEF"/>
    <w:rsid w:val="00F6133A"/>
    <w:rsid w:val="00F616F6"/>
    <w:rsid w:val="00F62744"/>
    <w:rsid w:val="00F62F3F"/>
    <w:rsid w:val="00F630F0"/>
    <w:rsid w:val="00F63D6A"/>
    <w:rsid w:val="00F6453C"/>
    <w:rsid w:val="00F64549"/>
    <w:rsid w:val="00F647C1"/>
    <w:rsid w:val="00F64F56"/>
    <w:rsid w:val="00F65725"/>
    <w:rsid w:val="00F660A3"/>
    <w:rsid w:val="00F663D0"/>
    <w:rsid w:val="00F66E66"/>
    <w:rsid w:val="00F6723A"/>
    <w:rsid w:val="00F67366"/>
    <w:rsid w:val="00F67FE9"/>
    <w:rsid w:val="00F70415"/>
    <w:rsid w:val="00F70B1A"/>
    <w:rsid w:val="00F7113A"/>
    <w:rsid w:val="00F7163C"/>
    <w:rsid w:val="00F71986"/>
    <w:rsid w:val="00F71BAB"/>
    <w:rsid w:val="00F71CDF"/>
    <w:rsid w:val="00F724B0"/>
    <w:rsid w:val="00F726E2"/>
    <w:rsid w:val="00F731B1"/>
    <w:rsid w:val="00F736BE"/>
    <w:rsid w:val="00F73DC9"/>
    <w:rsid w:val="00F74C16"/>
    <w:rsid w:val="00F7504D"/>
    <w:rsid w:val="00F7562E"/>
    <w:rsid w:val="00F757E6"/>
    <w:rsid w:val="00F757F8"/>
    <w:rsid w:val="00F76072"/>
    <w:rsid w:val="00F769D3"/>
    <w:rsid w:val="00F76B8E"/>
    <w:rsid w:val="00F77813"/>
    <w:rsid w:val="00F77D18"/>
    <w:rsid w:val="00F77F3D"/>
    <w:rsid w:val="00F8092F"/>
    <w:rsid w:val="00F81CB3"/>
    <w:rsid w:val="00F81EBF"/>
    <w:rsid w:val="00F82731"/>
    <w:rsid w:val="00F82885"/>
    <w:rsid w:val="00F82A6A"/>
    <w:rsid w:val="00F82AEF"/>
    <w:rsid w:val="00F82CBE"/>
    <w:rsid w:val="00F83523"/>
    <w:rsid w:val="00F83658"/>
    <w:rsid w:val="00F837AA"/>
    <w:rsid w:val="00F84499"/>
    <w:rsid w:val="00F8496A"/>
    <w:rsid w:val="00F85462"/>
    <w:rsid w:val="00F862E6"/>
    <w:rsid w:val="00F86954"/>
    <w:rsid w:val="00F86B14"/>
    <w:rsid w:val="00F8715F"/>
    <w:rsid w:val="00F87701"/>
    <w:rsid w:val="00F87C84"/>
    <w:rsid w:val="00F87D58"/>
    <w:rsid w:val="00F906B5"/>
    <w:rsid w:val="00F91519"/>
    <w:rsid w:val="00F91E69"/>
    <w:rsid w:val="00F92417"/>
    <w:rsid w:val="00F92728"/>
    <w:rsid w:val="00F92B1C"/>
    <w:rsid w:val="00F935A2"/>
    <w:rsid w:val="00F942E9"/>
    <w:rsid w:val="00F9492D"/>
    <w:rsid w:val="00F94D16"/>
    <w:rsid w:val="00F94E9E"/>
    <w:rsid w:val="00F9525E"/>
    <w:rsid w:val="00F9682F"/>
    <w:rsid w:val="00F9713D"/>
    <w:rsid w:val="00F9754A"/>
    <w:rsid w:val="00F97FC7"/>
    <w:rsid w:val="00F9AD03"/>
    <w:rsid w:val="00FA07B3"/>
    <w:rsid w:val="00FA0A9A"/>
    <w:rsid w:val="00FA0B14"/>
    <w:rsid w:val="00FA0E0C"/>
    <w:rsid w:val="00FA0FF3"/>
    <w:rsid w:val="00FA10B8"/>
    <w:rsid w:val="00FA1258"/>
    <w:rsid w:val="00FA17BE"/>
    <w:rsid w:val="00FA1862"/>
    <w:rsid w:val="00FA237F"/>
    <w:rsid w:val="00FA2C96"/>
    <w:rsid w:val="00FA32FB"/>
    <w:rsid w:val="00FA3406"/>
    <w:rsid w:val="00FA3613"/>
    <w:rsid w:val="00FA4022"/>
    <w:rsid w:val="00FA4754"/>
    <w:rsid w:val="00FA4BE8"/>
    <w:rsid w:val="00FA4E73"/>
    <w:rsid w:val="00FA56C4"/>
    <w:rsid w:val="00FA666E"/>
    <w:rsid w:val="00FA6B05"/>
    <w:rsid w:val="00FA6B80"/>
    <w:rsid w:val="00FA6CBC"/>
    <w:rsid w:val="00FA748F"/>
    <w:rsid w:val="00FA7B6A"/>
    <w:rsid w:val="00FA7F97"/>
    <w:rsid w:val="00FB0096"/>
    <w:rsid w:val="00FB02DB"/>
    <w:rsid w:val="00FB1232"/>
    <w:rsid w:val="00FB13CA"/>
    <w:rsid w:val="00FB15D1"/>
    <w:rsid w:val="00FB17C5"/>
    <w:rsid w:val="00FB1E44"/>
    <w:rsid w:val="00FB1F3D"/>
    <w:rsid w:val="00FB27CB"/>
    <w:rsid w:val="00FB33AA"/>
    <w:rsid w:val="00FB3A66"/>
    <w:rsid w:val="00FB3BE3"/>
    <w:rsid w:val="00FB426F"/>
    <w:rsid w:val="00FB4423"/>
    <w:rsid w:val="00FB4626"/>
    <w:rsid w:val="00FB478E"/>
    <w:rsid w:val="00FB4A40"/>
    <w:rsid w:val="00FB4B73"/>
    <w:rsid w:val="00FB6395"/>
    <w:rsid w:val="00FB63CD"/>
    <w:rsid w:val="00FB66E4"/>
    <w:rsid w:val="00FB68EC"/>
    <w:rsid w:val="00FB6A72"/>
    <w:rsid w:val="00FB73FF"/>
    <w:rsid w:val="00FB74D2"/>
    <w:rsid w:val="00FB74EE"/>
    <w:rsid w:val="00FB7A9E"/>
    <w:rsid w:val="00FB7C15"/>
    <w:rsid w:val="00FC042D"/>
    <w:rsid w:val="00FC0CA5"/>
    <w:rsid w:val="00FC102E"/>
    <w:rsid w:val="00FC12CA"/>
    <w:rsid w:val="00FC134B"/>
    <w:rsid w:val="00FC14C8"/>
    <w:rsid w:val="00FC1693"/>
    <w:rsid w:val="00FC19C2"/>
    <w:rsid w:val="00FC1EE9"/>
    <w:rsid w:val="00FC1FDC"/>
    <w:rsid w:val="00FC28C0"/>
    <w:rsid w:val="00FC2E0E"/>
    <w:rsid w:val="00FC3EC0"/>
    <w:rsid w:val="00FC41D2"/>
    <w:rsid w:val="00FC433F"/>
    <w:rsid w:val="00FC4A6B"/>
    <w:rsid w:val="00FC52F2"/>
    <w:rsid w:val="00FC657C"/>
    <w:rsid w:val="00FC6EC1"/>
    <w:rsid w:val="00FC70D5"/>
    <w:rsid w:val="00FC7BCD"/>
    <w:rsid w:val="00FD02CA"/>
    <w:rsid w:val="00FD12EE"/>
    <w:rsid w:val="00FD151C"/>
    <w:rsid w:val="00FD164B"/>
    <w:rsid w:val="00FD16A8"/>
    <w:rsid w:val="00FD1A4E"/>
    <w:rsid w:val="00FD1FE6"/>
    <w:rsid w:val="00FD292D"/>
    <w:rsid w:val="00FD2973"/>
    <w:rsid w:val="00FD2B04"/>
    <w:rsid w:val="00FD38FD"/>
    <w:rsid w:val="00FD456D"/>
    <w:rsid w:val="00FD4604"/>
    <w:rsid w:val="00FD4C26"/>
    <w:rsid w:val="00FD4C7A"/>
    <w:rsid w:val="00FD55F4"/>
    <w:rsid w:val="00FD61D0"/>
    <w:rsid w:val="00FD64F9"/>
    <w:rsid w:val="00FD683A"/>
    <w:rsid w:val="00FD6A5E"/>
    <w:rsid w:val="00FD71C0"/>
    <w:rsid w:val="00FD71DE"/>
    <w:rsid w:val="00FD7266"/>
    <w:rsid w:val="00FD77E0"/>
    <w:rsid w:val="00FE03A1"/>
    <w:rsid w:val="00FE03E0"/>
    <w:rsid w:val="00FE0E86"/>
    <w:rsid w:val="00FE1574"/>
    <w:rsid w:val="00FE19CC"/>
    <w:rsid w:val="00FE31FF"/>
    <w:rsid w:val="00FE324D"/>
    <w:rsid w:val="00FE341B"/>
    <w:rsid w:val="00FE361D"/>
    <w:rsid w:val="00FE3906"/>
    <w:rsid w:val="00FE3927"/>
    <w:rsid w:val="00FE407C"/>
    <w:rsid w:val="00FE41C8"/>
    <w:rsid w:val="00FE4695"/>
    <w:rsid w:val="00FE46FB"/>
    <w:rsid w:val="00FE4DC8"/>
    <w:rsid w:val="00FE4DD1"/>
    <w:rsid w:val="00FE51C3"/>
    <w:rsid w:val="00FE5619"/>
    <w:rsid w:val="00FE5834"/>
    <w:rsid w:val="00FE58BC"/>
    <w:rsid w:val="00FE5C5C"/>
    <w:rsid w:val="00FE6825"/>
    <w:rsid w:val="00FE6863"/>
    <w:rsid w:val="00FE6A5E"/>
    <w:rsid w:val="00FE78DF"/>
    <w:rsid w:val="00FE79C2"/>
    <w:rsid w:val="00FE7AC6"/>
    <w:rsid w:val="00FF0398"/>
    <w:rsid w:val="00FF0C0F"/>
    <w:rsid w:val="00FF0E86"/>
    <w:rsid w:val="00FF0EEA"/>
    <w:rsid w:val="00FF138A"/>
    <w:rsid w:val="00FF140F"/>
    <w:rsid w:val="00FF1467"/>
    <w:rsid w:val="00FF1564"/>
    <w:rsid w:val="00FF1BFB"/>
    <w:rsid w:val="00FF20EC"/>
    <w:rsid w:val="00FF20EE"/>
    <w:rsid w:val="00FF2C4E"/>
    <w:rsid w:val="00FF2FA7"/>
    <w:rsid w:val="00FF32B0"/>
    <w:rsid w:val="00FF32B4"/>
    <w:rsid w:val="00FF412E"/>
    <w:rsid w:val="00FF45E9"/>
    <w:rsid w:val="00FF4CE3"/>
    <w:rsid w:val="00FF4F4A"/>
    <w:rsid w:val="00FF4F5D"/>
    <w:rsid w:val="00FF5138"/>
    <w:rsid w:val="00FF5185"/>
    <w:rsid w:val="00FF53E1"/>
    <w:rsid w:val="00FF54ED"/>
    <w:rsid w:val="00FF556F"/>
    <w:rsid w:val="00FF643C"/>
    <w:rsid w:val="00FF699D"/>
    <w:rsid w:val="00FF6A12"/>
    <w:rsid w:val="00FF6E6F"/>
    <w:rsid w:val="00FF6F4C"/>
    <w:rsid w:val="00FF75B8"/>
    <w:rsid w:val="00FF787A"/>
    <w:rsid w:val="00FF7B1C"/>
    <w:rsid w:val="0108542B"/>
    <w:rsid w:val="010F4FCF"/>
    <w:rsid w:val="01277CFC"/>
    <w:rsid w:val="014B3DA8"/>
    <w:rsid w:val="016D1EB4"/>
    <w:rsid w:val="017A1D09"/>
    <w:rsid w:val="018ABCE3"/>
    <w:rsid w:val="018D9CF5"/>
    <w:rsid w:val="01ADA478"/>
    <w:rsid w:val="01DB20DE"/>
    <w:rsid w:val="01E91C86"/>
    <w:rsid w:val="01E9C14C"/>
    <w:rsid w:val="020789CC"/>
    <w:rsid w:val="022614F3"/>
    <w:rsid w:val="0231DB08"/>
    <w:rsid w:val="025D2515"/>
    <w:rsid w:val="026A6D20"/>
    <w:rsid w:val="02924117"/>
    <w:rsid w:val="02B507DE"/>
    <w:rsid w:val="02CF2ECC"/>
    <w:rsid w:val="02D536AD"/>
    <w:rsid w:val="02DA7F68"/>
    <w:rsid w:val="02DC2BA1"/>
    <w:rsid w:val="02E56F3E"/>
    <w:rsid w:val="02EDC52D"/>
    <w:rsid w:val="02FE9E21"/>
    <w:rsid w:val="0313B680"/>
    <w:rsid w:val="031E9BFB"/>
    <w:rsid w:val="032C1F28"/>
    <w:rsid w:val="033AB121"/>
    <w:rsid w:val="03636715"/>
    <w:rsid w:val="03661C86"/>
    <w:rsid w:val="0379D196"/>
    <w:rsid w:val="039F418E"/>
    <w:rsid w:val="03CDFCC6"/>
    <w:rsid w:val="03D8C5B9"/>
    <w:rsid w:val="0402B660"/>
    <w:rsid w:val="04105B02"/>
    <w:rsid w:val="042080BE"/>
    <w:rsid w:val="04329977"/>
    <w:rsid w:val="0438DF04"/>
    <w:rsid w:val="04427831"/>
    <w:rsid w:val="044833D3"/>
    <w:rsid w:val="045225C4"/>
    <w:rsid w:val="0458346C"/>
    <w:rsid w:val="046ABCC8"/>
    <w:rsid w:val="04731151"/>
    <w:rsid w:val="04AA5A60"/>
    <w:rsid w:val="04AD1E78"/>
    <w:rsid w:val="04B04ED6"/>
    <w:rsid w:val="04B12C37"/>
    <w:rsid w:val="04BD3F9B"/>
    <w:rsid w:val="04BDA684"/>
    <w:rsid w:val="04CF1FA2"/>
    <w:rsid w:val="04D9F851"/>
    <w:rsid w:val="04EDCC2F"/>
    <w:rsid w:val="04F990C6"/>
    <w:rsid w:val="04FA3237"/>
    <w:rsid w:val="04FBC831"/>
    <w:rsid w:val="0507166C"/>
    <w:rsid w:val="050F7E9B"/>
    <w:rsid w:val="0511FB36"/>
    <w:rsid w:val="0514A032"/>
    <w:rsid w:val="0523AD40"/>
    <w:rsid w:val="0532509D"/>
    <w:rsid w:val="053CADAC"/>
    <w:rsid w:val="055209EA"/>
    <w:rsid w:val="0553BCE3"/>
    <w:rsid w:val="0565BD7B"/>
    <w:rsid w:val="0565BFAE"/>
    <w:rsid w:val="0570AAA7"/>
    <w:rsid w:val="05788F8C"/>
    <w:rsid w:val="057B88CF"/>
    <w:rsid w:val="058A4A26"/>
    <w:rsid w:val="05988340"/>
    <w:rsid w:val="059BAA42"/>
    <w:rsid w:val="05AAD3F9"/>
    <w:rsid w:val="05B35B53"/>
    <w:rsid w:val="05B98672"/>
    <w:rsid w:val="05DF7059"/>
    <w:rsid w:val="05EB4529"/>
    <w:rsid w:val="05F3AC0B"/>
    <w:rsid w:val="0600E26C"/>
    <w:rsid w:val="060500B6"/>
    <w:rsid w:val="0646C186"/>
    <w:rsid w:val="0664B909"/>
    <w:rsid w:val="066EBF93"/>
    <w:rsid w:val="0671C3D1"/>
    <w:rsid w:val="067816AA"/>
    <w:rsid w:val="06831E2C"/>
    <w:rsid w:val="0690AFD7"/>
    <w:rsid w:val="06932284"/>
    <w:rsid w:val="06A2E6CD"/>
    <w:rsid w:val="06A7A75A"/>
    <w:rsid w:val="06C0D553"/>
    <w:rsid w:val="06DBC8CF"/>
    <w:rsid w:val="06E151AE"/>
    <w:rsid w:val="06EE7716"/>
    <w:rsid w:val="070415F4"/>
    <w:rsid w:val="0710667B"/>
    <w:rsid w:val="071E5BF4"/>
    <w:rsid w:val="07245941"/>
    <w:rsid w:val="073E8942"/>
    <w:rsid w:val="074FD370"/>
    <w:rsid w:val="0755723A"/>
    <w:rsid w:val="075B4812"/>
    <w:rsid w:val="0765AFA4"/>
    <w:rsid w:val="0769ADBD"/>
    <w:rsid w:val="077A1254"/>
    <w:rsid w:val="077F8326"/>
    <w:rsid w:val="07866A29"/>
    <w:rsid w:val="078F3A09"/>
    <w:rsid w:val="079548E0"/>
    <w:rsid w:val="07A6A940"/>
    <w:rsid w:val="07A8BA44"/>
    <w:rsid w:val="07B08210"/>
    <w:rsid w:val="07B5257D"/>
    <w:rsid w:val="07DBA22E"/>
    <w:rsid w:val="07EA5965"/>
    <w:rsid w:val="07EF7D27"/>
    <w:rsid w:val="0812FB72"/>
    <w:rsid w:val="081FB03F"/>
    <w:rsid w:val="0878F136"/>
    <w:rsid w:val="087CA09B"/>
    <w:rsid w:val="0897A110"/>
    <w:rsid w:val="08C4B1E5"/>
    <w:rsid w:val="08D0C096"/>
    <w:rsid w:val="08D33A75"/>
    <w:rsid w:val="08F73F42"/>
    <w:rsid w:val="08FEA460"/>
    <w:rsid w:val="09112CC4"/>
    <w:rsid w:val="09114351"/>
    <w:rsid w:val="091CAEA4"/>
    <w:rsid w:val="092E9B0F"/>
    <w:rsid w:val="096E735E"/>
    <w:rsid w:val="0979817B"/>
    <w:rsid w:val="0986CFD8"/>
    <w:rsid w:val="0988D328"/>
    <w:rsid w:val="099F49BE"/>
    <w:rsid w:val="09AF695D"/>
    <w:rsid w:val="09C31550"/>
    <w:rsid w:val="09D37773"/>
    <w:rsid w:val="09D9800D"/>
    <w:rsid w:val="09DBA4F4"/>
    <w:rsid w:val="09E765F0"/>
    <w:rsid w:val="09E7EE6F"/>
    <w:rsid w:val="0A014C58"/>
    <w:rsid w:val="0A0B5564"/>
    <w:rsid w:val="0A0DF16D"/>
    <w:rsid w:val="0A217936"/>
    <w:rsid w:val="0A303A0A"/>
    <w:rsid w:val="0A34D677"/>
    <w:rsid w:val="0A44B8D1"/>
    <w:rsid w:val="0A55BA43"/>
    <w:rsid w:val="0A5BC018"/>
    <w:rsid w:val="0A77285D"/>
    <w:rsid w:val="0A862BA8"/>
    <w:rsid w:val="0A8ABE1B"/>
    <w:rsid w:val="0A8F9693"/>
    <w:rsid w:val="0A99BA6E"/>
    <w:rsid w:val="0A9FC202"/>
    <w:rsid w:val="0ACD6366"/>
    <w:rsid w:val="0AD09CCF"/>
    <w:rsid w:val="0AD7E3C3"/>
    <w:rsid w:val="0AE2C742"/>
    <w:rsid w:val="0AE890A1"/>
    <w:rsid w:val="0AF74EFE"/>
    <w:rsid w:val="0B01343F"/>
    <w:rsid w:val="0B09B095"/>
    <w:rsid w:val="0B2C6F8E"/>
    <w:rsid w:val="0B45C306"/>
    <w:rsid w:val="0B594CAC"/>
    <w:rsid w:val="0B5A2938"/>
    <w:rsid w:val="0B957111"/>
    <w:rsid w:val="0BA3108B"/>
    <w:rsid w:val="0BA631D1"/>
    <w:rsid w:val="0BC8FBFD"/>
    <w:rsid w:val="0BE3DBE7"/>
    <w:rsid w:val="0C0D1C7E"/>
    <w:rsid w:val="0C1301BE"/>
    <w:rsid w:val="0C1F292C"/>
    <w:rsid w:val="0C31FE18"/>
    <w:rsid w:val="0C48301C"/>
    <w:rsid w:val="0C6B3F48"/>
    <w:rsid w:val="0C714BB5"/>
    <w:rsid w:val="0C7B7F16"/>
    <w:rsid w:val="0C808E38"/>
    <w:rsid w:val="0C904335"/>
    <w:rsid w:val="0CA6156A"/>
    <w:rsid w:val="0CB181B1"/>
    <w:rsid w:val="0CB4D96D"/>
    <w:rsid w:val="0CBDCA88"/>
    <w:rsid w:val="0CBE9BFC"/>
    <w:rsid w:val="0CD7CB78"/>
    <w:rsid w:val="0CF2A1B8"/>
    <w:rsid w:val="0CF4CD48"/>
    <w:rsid w:val="0CFE3EDB"/>
    <w:rsid w:val="0D120EA8"/>
    <w:rsid w:val="0D12A124"/>
    <w:rsid w:val="0D136CE2"/>
    <w:rsid w:val="0D3F3788"/>
    <w:rsid w:val="0D45623B"/>
    <w:rsid w:val="0D57656B"/>
    <w:rsid w:val="0D7A7268"/>
    <w:rsid w:val="0D9EDC4E"/>
    <w:rsid w:val="0DA14CE5"/>
    <w:rsid w:val="0DB36F8D"/>
    <w:rsid w:val="0DBC089E"/>
    <w:rsid w:val="0DC7B60D"/>
    <w:rsid w:val="0DC8F43D"/>
    <w:rsid w:val="0DD605FF"/>
    <w:rsid w:val="0E2898BA"/>
    <w:rsid w:val="0E2D6691"/>
    <w:rsid w:val="0E3A7E3F"/>
    <w:rsid w:val="0E3EFB58"/>
    <w:rsid w:val="0E446225"/>
    <w:rsid w:val="0E4CA6A5"/>
    <w:rsid w:val="0E688006"/>
    <w:rsid w:val="0E72683C"/>
    <w:rsid w:val="0EA0730C"/>
    <w:rsid w:val="0EA4EACC"/>
    <w:rsid w:val="0EA86092"/>
    <w:rsid w:val="0EBDB1EA"/>
    <w:rsid w:val="0EE1E284"/>
    <w:rsid w:val="0EE9432C"/>
    <w:rsid w:val="0F2777EE"/>
    <w:rsid w:val="0F5BCCFA"/>
    <w:rsid w:val="0F64EEA1"/>
    <w:rsid w:val="0F6D8097"/>
    <w:rsid w:val="0F82DF61"/>
    <w:rsid w:val="0F89E3B7"/>
    <w:rsid w:val="0F8D6DE7"/>
    <w:rsid w:val="0F935A3F"/>
    <w:rsid w:val="0FAAE11D"/>
    <w:rsid w:val="0FB3968D"/>
    <w:rsid w:val="0FCF7D6D"/>
    <w:rsid w:val="0FD28BA9"/>
    <w:rsid w:val="0FD7FDFE"/>
    <w:rsid w:val="0FE03EFC"/>
    <w:rsid w:val="0FE3E127"/>
    <w:rsid w:val="0FE54C67"/>
    <w:rsid w:val="0FFD1D39"/>
    <w:rsid w:val="103D7124"/>
    <w:rsid w:val="104E1F31"/>
    <w:rsid w:val="104E9C05"/>
    <w:rsid w:val="105623E9"/>
    <w:rsid w:val="1058110C"/>
    <w:rsid w:val="1062E382"/>
    <w:rsid w:val="106CEEC6"/>
    <w:rsid w:val="107EA888"/>
    <w:rsid w:val="10864994"/>
    <w:rsid w:val="108C94F3"/>
    <w:rsid w:val="108F1B28"/>
    <w:rsid w:val="10A13262"/>
    <w:rsid w:val="10B157F0"/>
    <w:rsid w:val="10C6AA81"/>
    <w:rsid w:val="10F6965E"/>
    <w:rsid w:val="111D4F56"/>
    <w:rsid w:val="11270C87"/>
    <w:rsid w:val="114B074E"/>
    <w:rsid w:val="11540A09"/>
    <w:rsid w:val="116D4E43"/>
    <w:rsid w:val="117ADB78"/>
    <w:rsid w:val="11942276"/>
    <w:rsid w:val="11A88990"/>
    <w:rsid w:val="11B29E30"/>
    <w:rsid w:val="11BEB102"/>
    <w:rsid w:val="11CA2428"/>
    <w:rsid w:val="11E29BA2"/>
    <w:rsid w:val="11EEF53F"/>
    <w:rsid w:val="11EF57B7"/>
    <w:rsid w:val="1209A5B6"/>
    <w:rsid w:val="1216DA96"/>
    <w:rsid w:val="121A78E9"/>
    <w:rsid w:val="12316C73"/>
    <w:rsid w:val="12375169"/>
    <w:rsid w:val="1243413F"/>
    <w:rsid w:val="124AA358"/>
    <w:rsid w:val="124B6710"/>
    <w:rsid w:val="1251DF9A"/>
    <w:rsid w:val="12581150"/>
    <w:rsid w:val="126110EE"/>
    <w:rsid w:val="12691929"/>
    <w:rsid w:val="1275EFD5"/>
    <w:rsid w:val="127D4B14"/>
    <w:rsid w:val="127ED9F7"/>
    <w:rsid w:val="1288173F"/>
    <w:rsid w:val="128EBBA3"/>
    <w:rsid w:val="128FAD9A"/>
    <w:rsid w:val="1291A496"/>
    <w:rsid w:val="129266BF"/>
    <w:rsid w:val="12A26F83"/>
    <w:rsid w:val="12B5497C"/>
    <w:rsid w:val="12D18FE6"/>
    <w:rsid w:val="12D33830"/>
    <w:rsid w:val="12F1FE24"/>
    <w:rsid w:val="12FE15BB"/>
    <w:rsid w:val="1324ADC9"/>
    <w:rsid w:val="13331F92"/>
    <w:rsid w:val="133F58B3"/>
    <w:rsid w:val="135CAB8B"/>
    <w:rsid w:val="135F1F82"/>
    <w:rsid w:val="137BD1B5"/>
    <w:rsid w:val="13A55971"/>
    <w:rsid w:val="13B84BC6"/>
    <w:rsid w:val="13BC0355"/>
    <w:rsid w:val="13BD479F"/>
    <w:rsid w:val="13CFC73D"/>
    <w:rsid w:val="13DA540A"/>
    <w:rsid w:val="13E55601"/>
    <w:rsid w:val="13E88D24"/>
    <w:rsid w:val="13EA794F"/>
    <w:rsid w:val="13EC624A"/>
    <w:rsid w:val="13F1D348"/>
    <w:rsid w:val="13FD92CF"/>
    <w:rsid w:val="140B35E1"/>
    <w:rsid w:val="140FF318"/>
    <w:rsid w:val="1426A1DB"/>
    <w:rsid w:val="14359A02"/>
    <w:rsid w:val="14398EBD"/>
    <w:rsid w:val="1458F033"/>
    <w:rsid w:val="14950CC4"/>
    <w:rsid w:val="14A79CDA"/>
    <w:rsid w:val="14E186A4"/>
    <w:rsid w:val="14F2DF07"/>
    <w:rsid w:val="15015119"/>
    <w:rsid w:val="1520AC62"/>
    <w:rsid w:val="152BDEBB"/>
    <w:rsid w:val="1562D5B6"/>
    <w:rsid w:val="157041F4"/>
    <w:rsid w:val="158CEF8B"/>
    <w:rsid w:val="1599F847"/>
    <w:rsid w:val="15A34776"/>
    <w:rsid w:val="15D37475"/>
    <w:rsid w:val="15D4085A"/>
    <w:rsid w:val="15EA3E69"/>
    <w:rsid w:val="161A7A1D"/>
    <w:rsid w:val="16260892"/>
    <w:rsid w:val="162EBE90"/>
    <w:rsid w:val="162F4B23"/>
    <w:rsid w:val="16525EB4"/>
    <w:rsid w:val="1656E59F"/>
    <w:rsid w:val="16906333"/>
    <w:rsid w:val="169A4A1A"/>
    <w:rsid w:val="16B6ED1D"/>
    <w:rsid w:val="16F04B2A"/>
    <w:rsid w:val="16F337D0"/>
    <w:rsid w:val="171B655D"/>
    <w:rsid w:val="17327182"/>
    <w:rsid w:val="173F4576"/>
    <w:rsid w:val="174509F4"/>
    <w:rsid w:val="177615E4"/>
    <w:rsid w:val="177BCA84"/>
    <w:rsid w:val="1791E52F"/>
    <w:rsid w:val="17A5E4E9"/>
    <w:rsid w:val="17AB4788"/>
    <w:rsid w:val="17AE48DE"/>
    <w:rsid w:val="17B7C304"/>
    <w:rsid w:val="17B9CDDE"/>
    <w:rsid w:val="17D54BB1"/>
    <w:rsid w:val="17D58283"/>
    <w:rsid w:val="17D5A88B"/>
    <w:rsid w:val="17D61D83"/>
    <w:rsid w:val="17D8959E"/>
    <w:rsid w:val="17DBA10F"/>
    <w:rsid w:val="17E231B6"/>
    <w:rsid w:val="17F5ED7D"/>
    <w:rsid w:val="17FF80A0"/>
    <w:rsid w:val="17FF924F"/>
    <w:rsid w:val="181ECF90"/>
    <w:rsid w:val="18366414"/>
    <w:rsid w:val="183CB205"/>
    <w:rsid w:val="1849404C"/>
    <w:rsid w:val="184F26FB"/>
    <w:rsid w:val="186601C4"/>
    <w:rsid w:val="186FA713"/>
    <w:rsid w:val="18820CCA"/>
    <w:rsid w:val="188DD656"/>
    <w:rsid w:val="18A09AE1"/>
    <w:rsid w:val="18A1A4C9"/>
    <w:rsid w:val="18A6998A"/>
    <w:rsid w:val="18AE216E"/>
    <w:rsid w:val="18E8AF77"/>
    <w:rsid w:val="18F5D4F9"/>
    <w:rsid w:val="191789B6"/>
    <w:rsid w:val="192B369F"/>
    <w:rsid w:val="192CF463"/>
    <w:rsid w:val="193759FB"/>
    <w:rsid w:val="193B1845"/>
    <w:rsid w:val="194AAE56"/>
    <w:rsid w:val="19608647"/>
    <w:rsid w:val="196827B0"/>
    <w:rsid w:val="19738619"/>
    <w:rsid w:val="197AB8EF"/>
    <w:rsid w:val="19861BCA"/>
    <w:rsid w:val="1996156F"/>
    <w:rsid w:val="19A3D070"/>
    <w:rsid w:val="19A43488"/>
    <w:rsid w:val="19ACE3F6"/>
    <w:rsid w:val="19B0939F"/>
    <w:rsid w:val="19B39DDE"/>
    <w:rsid w:val="19BB5FCF"/>
    <w:rsid w:val="19C41CA6"/>
    <w:rsid w:val="19D5FCFA"/>
    <w:rsid w:val="19D8FD33"/>
    <w:rsid w:val="19E8BEDF"/>
    <w:rsid w:val="19F49451"/>
    <w:rsid w:val="1A049A7D"/>
    <w:rsid w:val="1A0D77B8"/>
    <w:rsid w:val="1A258ACE"/>
    <w:rsid w:val="1A318C90"/>
    <w:rsid w:val="1A38C976"/>
    <w:rsid w:val="1A3EB32B"/>
    <w:rsid w:val="1A5A9561"/>
    <w:rsid w:val="1A5EC40E"/>
    <w:rsid w:val="1A72A8E0"/>
    <w:rsid w:val="1A7B7BAD"/>
    <w:rsid w:val="1A92DCA7"/>
    <w:rsid w:val="1AAE579A"/>
    <w:rsid w:val="1AB8247D"/>
    <w:rsid w:val="1ACB45EF"/>
    <w:rsid w:val="1ACD47C1"/>
    <w:rsid w:val="1ACFEB48"/>
    <w:rsid w:val="1AE9D403"/>
    <w:rsid w:val="1AF4ED78"/>
    <w:rsid w:val="1B0CB167"/>
    <w:rsid w:val="1B1E5E1C"/>
    <w:rsid w:val="1B215374"/>
    <w:rsid w:val="1B221724"/>
    <w:rsid w:val="1B427A1F"/>
    <w:rsid w:val="1B46B0CF"/>
    <w:rsid w:val="1B54B482"/>
    <w:rsid w:val="1B7DB216"/>
    <w:rsid w:val="1B93A575"/>
    <w:rsid w:val="1BBB21D7"/>
    <w:rsid w:val="1BBD7DE4"/>
    <w:rsid w:val="1BC9BA6E"/>
    <w:rsid w:val="1BCA963F"/>
    <w:rsid w:val="1BEE0914"/>
    <w:rsid w:val="1BEF8CDA"/>
    <w:rsid w:val="1BF1272B"/>
    <w:rsid w:val="1BFD2425"/>
    <w:rsid w:val="1BFEA3C8"/>
    <w:rsid w:val="1C043F37"/>
    <w:rsid w:val="1C17A8F6"/>
    <w:rsid w:val="1C1B9C19"/>
    <w:rsid w:val="1C446ABC"/>
    <w:rsid w:val="1C4F3BA7"/>
    <w:rsid w:val="1C5294CC"/>
    <w:rsid w:val="1C61492B"/>
    <w:rsid w:val="1C6D5329"/>
    <w:rsid w:val="1C7EA1C7"/>
    <w:rsid w:val="1C912D0A"/>
    <w:rsid w:val="1C9CEF9F"/>
    <w:rsid w:val="1C9CFEF6"/>
    <w:rsid w:val="1C9E39E6"/>
    <w:rsid w:val="1CA3BCD9"/>
    <w:rsid w:val="1CA86AAB"/>
    <w:rsid w:val="1CBDA3D0"/>
    <w:rsid w:val="1CBE7504"/>
    <w:rsid w:val="1CC42570"/>
    <w:rsid w:val="1CC75BAC"/>
    <w:rsid w:val="1CDC0198"/>
    <w:rsid w:val="1CEAB8CF"/>
    <w:rsid w:val="1CF83500"/>
    <w:rsid w:val="1CFB8C94"/>
    <w:rsid w:val="1CFD5C14"/>
    <w:rsid w:val="1D0E980D"/>
    <w:rsid w:val="1D13C2B0"/>
    <w:rsid w:val="1D1C32C6"/>
    <w:rsid w:val="1D1CFE47"/>
    <w:rsid w:val="1D3833A5"/>
    <w:rsid w:val="1D543182"/>
    <w:rsid w:val="1D594E45"/>
    <w:rsid w:val="1D5FC7C4"/>
    <w:rsid w:val="1D7282C9"/>
    <w:rsid w:val="1D83A655"/>
    <w:rsid w:val="1D83D396"/>
    <w:rsid w:val="1D95CD58"/>
    <w:rsid w:val="1D97C596"/>
    <w:rsid w:val="1DA6A436"/>
    <w:rsid w:val="1DA902DB"/>
    <w:rsid w:val="1DBC263B"/>
    <w:rsid w:val="1DC6E3FF"/>
    <w:rsid w:val="1DD025A7"/>
    <w:rsid w:val="1DD17036"/>
    <w:rsid w:val="1DE3A0EE"/>
    <w:rsid w:val="1DEDC203"/>
    <w:rsid w:val="1DF42AD8"/>
    <w:rsid w:val="1E000217"/>
    <w:rsid w:val="1E17EEA8"/>
    <w:rsid w:val="1E1C386A"/>
    <w:rsid w:val="1E3FCDEB"/>
    <w:rsid w:val="1E43DB54"/>
    <w:rsid w:val="1E46779B"/>
    <w:rsid w:val="1E4CA056"/>
    <w:rsid w:val="1E659FC5"/>
    <w:rsid w:val="1E68B686"/>
    <w:rsid w:val="1E82EF97"/>
    <w:rsid w:val="1E89F701"/>
    <w:rsid w:val="1E8A2EAE"/>
    <w:rsid w:val="1EB55918"/>
    <w:rsid w:val="1EB6B985"/>
    <w:rsid w:val="1EC81B72"/>
    <w:rsid w:val="1ED2968F"/>
    <w:rsid w:val="1ED76FE4"/>
    <w:rsid w:val="1EDB275F"/>
    <w:rsid w:val="1EE5B65E"/>
    <w:rsid w:val="1EEDB668"/>
    <w:rsid w:val="1EFE7C85"/>
    <w:rsid w:val="1F010124"/>
    <w:rsid w:val="1F1058BA"/>
    <w:rsid w:val="1F13D261"/>
    <w:rsid w:val="1F187076"/>
    <w:rsid w:val="1F4FF01A"/>
    <w:rsid w:val="1F514521"/>
    <w:rsid w:val="1F54A183"/>
    <w:rsid w:val="1F73A56C"/>
    <w:rsid w:val="1F91742D"/>
    <w:rsid w:val="1F9EECA3"/>
    <w:rsid w:val="1FC6FCCC"/>
    <w:rsid w:val="1FDCF1E5"/>
    <w:rsid w:val="1FDCFF61"/>
    <w:rsid w:val="1FE480E3"/>
    <w:rsid w:val="1FED7E15"/>
    <w:rsid w:val="1FF28578"/>
    <w:rsid w:val="1FF9921A"/>
    <w:rsid w:val="2014BBBE"/>
    <w:rsid w:val="201C1970"/>
    <w:rsid w:val="2049BCBF"/>
    <w:rsid w:val="204CD1B8"/>
    <w:rsid w:val="2066077B"/>
    <w:rsid w:val="208EF69B"/>
    <w:rsid w:val="2090BACC"/>
    <w:rsid w:val="20A07816"/>
    <w:rsid w:val="20A132BB"/>
    <w:rsid w:val="20A312CF"/>
    <w:rsid w:val="20A7C768"/>
    <w:rsid w:val="20CCD6A2"/>
    <w:rsid w:val="20CD79A1"/>
    <w:rsid w:val="20D09CA4"/>
    <w:rsid w:val="20F0AD75"/>
    <w:rsid w:val="20F3D8AC"/>
    <w:rsid w:val="2103D8E7"/>
    <w:rsid w:val="2130B6A6"/>
    <w:rsid w:val="21399103"/>
    <w:rsid w:val="215D7450"/>
    <w:rsid w:val="21630A96"/>
    <w:rsid w:val="217C0A23"/>
    <w:rsid w:val="217F2750"/>
    <w:rsid w:val="2189F229"/>
    <w:rsid w:val="218A043C"/>
    <w:rsid w:val="218C4284"/>
    <w:rsid w:val="218E346F"/>
    <w:rsid w:val="21ADCE50"/>
    <w:rsid w:val="21B54037"/>
    <w:rsid w:val="21BD5AAD"/>
    <w:rsid w:val="21BF97B1"/>
    <w:rsid w:val="21C41E3F"/>
    <w:rsid w:val="21CC7038"/>
    <w:rsid w:val="21D2251F"/>
    <w:rsid w:val="22184D70"/>
    <w:rsid w:val="2227CF61"/>
    <w:rsid w:val="222BC845"/>
    <w:rsid w:val="22311DFD"/>
    <w:rsid w:val="2234B915"/>
    <w:rsid w:val="223CCE67"/>
    <w:rsid w:val="223CEF18"/>
    <w:rsid w:val="22403897"/>
    <w:rsid w:val="22420E60"/>
    <w:rsid w:val="224895A5"/>
    <w:rsid w:val="2259DDAD"/>
    <w:rsid w:val="2262753E"/>
    <w:rsid w:val="2263DFD4"/>
    <w:rsid w:val="22717DA4"/>
    <w:rsid w:val="227B099F"/>
    <w:rsid w:val="22999D00"/>
    <w:rsid w:val="22AEC4BC"/>
    <w:rsid w:val="22BEA6F3"/>
    <w:rsid w:val="2312DEA3"/>
    <w:rsid w:val="234182AE"/>
    <w:rsid w:val="235EDB77"/>
    <w:rsid w:val="23657D24"/>
    <w:rsid w:val="236FB585"/>
    <w:rsid w:val="237F2FD1"/>
    <w:rsid w:val="2381A1F0"/>
    <w:rsid w:val="23887564"/>
    <w:rsid w:val="23A303ED"/>
    <w:rsid w:val="23A7FA6C"/>
    <w:rsid w:val="23A82481"/>
    <w:rsid w:val="23B2AE3A"/>
    <w:rsid w:val="23BCF7EA"/>
    <w:rsid w:val="23C18B34"/>
    <w:rsid w:val="23C84887"/>
    <w:rsid w:val="23CF5255"/>
    <w:rsid w:val="23DB4A1C"/>
    <w:rsid w:val="23E0B6E7"/>
    <w:rsid w:val="23E63033"/>
    <w:rsid w:val="23F4F9C0"/>
    <w:rsid w:val="240FA42F"/>
    <w:rsid w:val="241CB82E"/>
    <w:rsid w:val="24247D59"/>
    <w:rsid w:val="24298984"/>
    <w:rsid w:val="242F762A"/>
    <w:rsid w:val="243584F2"/>
    <w:rsid w:val="244538AB"/>
    <w:rsid w:val="2462E797"/>
    <w:rsid w:val="246FD8E5"/>
    <w:rsid w:val="249E158B"/>
    <w:rsid w:val="24BC24D1"/>
    <w:rsid w:val="24CFA664"/>
    <w:rsid w:val="24D04C31"/>
    <w:rsid w:val="24DCE8A8"/>
    <w:rsid w:val="24DE6E5B"/>
    <w:rsid w:val="24EBFB48"/>
    <w:rsid w:val="24FCDFEC"/>
    <w:rsid w:val="2527F23A"/>
    <w:rsid w:val="2537723C"/>
    <w:rsid w:val="254FFBEF"/>
    <w:rsid w:val="25534DCC"/>
    <w:rsid w:val="255E7B71"/>
    <w:rsid w:val="2569ACB5"/>
    <w:rsid w:val="256F6E31"/>
    <w:rsid w:val="2573E946"/>
    <w:rsid w:val="2583F10F"/>
    <w:rsid w:val="25A5384D"/>
    <w:rsid w:val="25BB9F4E"/>
    <w:rsid w:val="25C5C7ED"/>
    <w:rsid w:val="25CD3EC7"/>
    <w:rsid w:val="25D1943A"/>
    <w:rsid w:val="25E24A57"/>
    <w:rsid w:val="25E9FCE6"/>
    <w:rsid w:val="25FAD6D9"/>
    <w:rsid w:val="2601A0A7"/>
    <w:rsid w:val="26145B1E"/>
    <w:rsid w:val="2625BCDC"/>
    <w:rsid w:val="26277E9C"/>
    <w:rsid w:val="2641D372"/>
    <w:rsid w:val="26489E9F"/>
    <w:rsid w:val="264CCFE0"/>
    <w:rsid w:val="265D7A56"/>
    <w:rsid w:val="2663AE80"/>
    <w:rsid w:val="2669ADAC"/>
    <w:rsid w:val="2676E747"/>
    <w:rsid w:val="2678E825"/>
    <w:rsid w:val="2687F733"/>
    <w:rsid w:val="268E358E"/>
    <w:rsid w:val="2693C565"/>
    <w:rsid w:val="269BE5C5"/>
    <w:rsid w:val="26B2C23F"/>
    <w:rsid w:val="26CD3167"/>
    <w:rsid w:val="26D7A142"/>
    <w:rsid w:val="26F3F41D"/>
    <w:rsid w:val="26FCD026"/>
    <w:rsid w:val="271D898C"/>
    <w:rsid w:val="2731A5CD"/>
    <w:rsid w:val="27335E6C"/>
    <w:rsid w:val="2743BF2A"/>
    <w:rsid w:val="27442304"/>
    <w:rsid w:val="274706BC"/>
    <w:rsid w:val="27472F4C"/>
    <w:rsid w:val="275DC7F3"/>
    <w:rsid w:val="2766C272"/>
    <w:rsid w:val="2767E4CA"/>
    <w:rsid w:val="276B98D0"/>
    <w:rsid w:val="27750685"/>
    <w:rsid w:val="27770AC5"/>
    <w:rsid w:val="2784A7CF"/>
    <w:rsid w:val="279CF49C"/>
    <w:rsid w:val="27A71C2B"/>
    <w:rsid w:val="27AC9F8E"/>
    <w:rsid w:val="27CAAFB3"/>
    <w:rsid w:val="27CDD539"/>
    <w:rsid w:val="27D47F3D"/>
    <w:rsid w:val="27D7EF4D"/>
    <w:rsid w:val="2813A5E8"/>
    <w:rsid w:val="281F535A"/>
    <w:rsid w:val="282C9C31"/>
    <w:rsid w:val="2866B639"/>
    <w:rsid w:val="288C450A"/>
    <w:rsid w:val="28922024"/>
    <w:rsid w:val="289E30F7"/>
    <w:rsid w:val="28A07D20"/>
    <w:rsid w:val="28A6E312"/>
    <w:rsid w:val="28A8E7A5"/>
    <w:rsid w:val="28AEF01D"/>
    <w:rsid w:val="28D4EDAF"/>
    <w:rsid w:val="28D5F737"/>
    <w:rsid w:val="28EF1F94"/>
    <w:rsid w:val="29088974"/>
    <w:rsid w:val="29169843"/>
    <w:rsid w:val="2918B191"/>
    <w:rsid w:val="2921C016"/>
    <w:rsid w:val="294CA6A8"/>
    <w:rsid w:val="29527597"/>
    <w:rsid w:val="29629888"/>
    <w:rsid w:val="29640632"/>
    <w:rsid w:val="29749DA8"/>
    <w:rsid w:val="297A4090"/>
    <w:rsid w:val="297D2C1C"/>
    <w:rsid w:val="297D4F80"/>
    <w:rsid w:val="297E842F"/>
    <w:rsid w:val="2998EEEE"/>
    <w:rsid w:val="29A2B310"/>
    <w:rsid w:val="29A6A93F"/>
    <w:rsid w:val="29A87DBE"/>
    <w:rsid w:val="29B30688"/>
    <w:rsid w:val="29BC687C"/>
    <w:rsid w:val="29BE648C"/>
    <w:rsid w:val="29C6B6B7"/>
    <w:rsid w:val="29DAA56F"/>
    <w:rsid w:val="29FEFAC5"/>
    <w:rsid w:val="2A02EB41"/>
    <w:rsid w:val="2A04D864"/>
    <w:rsid w:val="2A14D308"/>
    <w:rsid w:val="2A1E33FF"/>
    <w:rsid w:val="2A22D45C"/>
    <w:rsid w:val="2A408D1D"/>
    <w:rsid w:val="2A689A97"/>
    <w:rsid w:val="2A76E383"/>
    <w:rsid w:val="2A7B9B4A"/>
    <w:rsid w:val="2A888301"/>
    <w:rsid w:val="2A907FB4"/>
    <w:rsid w:val="2A92CD6C"/>
    <w:rsid w:val="2ABA7239"/>
    <w:rsid w:val="2ABD1873"/>
    <w:rsid w:val="2ACCC6CD"/>
    <w:rsid w:val="2AD402C2"/>
    <w:rsid w:val="2AE15010"/>
    <w:rsid w:val="2AE7D868"/>
    <w:rsid w:val="2AE9573F"/>
    <w:rsid w:val="2AF2DA48"/>
    <w:rsid w:val="2AFC1C38"/>
    <w:rsid w:val="2B160DE3"/>
    <w:rsid w:val="2B1975B3"/>
    <w:rsid w:val="2B19C853"/>
    <w:rsid w:val="2B1BB801"/>
    <w:rsid w:val="2B26DF64"/>
    <w:rsid w:val="2B276A04"/>
    <w:rsid w:val="2B2B7815"/>
    <w:rsid w:val="2B2CE232"/>
    <w:rsid w:val="2B345B58"/>
    <w:rsid w:val="2B3C6F6C"/>
    <w:rsid w:val="2B3FEDAF"/>
    <w:rsid w:val="2B437DEF"/>
    <w:rsid w:val="2B4C8379"/>
    <w:rsid w:val="2B5DB12E"/>
    <w:rsid w:val="2B62E507"/>
    <w:rsid w:val="2B6D79FA"/>
    <w:rsid w:val="2B7F550E"/>
    <w:rsid w:val="2B9125A8"/>
    <w:rsid w:val="2B923075"/>
    <w:rsid w:val="2B98CF7B"/>
    <w:rsid w:val="2BB35C0B"/>
    <w:rsid w:val="2BCF593C"/>
    <w:rsid w:val="2BE55552"/>
    <w:rsid w:val="2BE95476"/>
    <w:rsid w:val="2BFF5312"/>
    <w:rsid w:val="2C0237C3"/>
    <w:rsid w:val="2C0787FE"/>
    <w:rsid w:val="2C10CED9"/>
    <w:rsid w:val="2C1C5A0E"/>
    <w:rsid w:val="2C21B914"/>
    <w:rsid w:val="2C3FA4C2"/>
    <w:rsid w:val="2C4EB696"/>
    <w:rsid w:val="2C54AAE3"/>
    <w:rsid w:val="2C8010B1"/>
    <w:rsid w:val="2CB076E7"/>
    <w:rsid w:val="2CB933CE"/>
    <w:rsid w:val="2CBFECAF"/>
    <w:rsid w:val="2CCB70D8"/>
    <w:rsid w:val="2CFD82E8"/>
    <w:rsid w:val="2D109856"/>
    <w:rsid w:val="2D11166D"/>
    <w:rsid w:val="2D1F9B84"/>
    <w:rsid w:val="2D298D5F"/>
    <w:rsid w:val="2D329F78"/>
    <w:rsid w:val="2D35BBF1"/>
    <w:rsid w:val="2D408380"/>
    <w:rsid w:val="2D4897E5"/>
    <w:rsid w:val="2D592264"/>
    <w:rsid w:val="2D5BD6F2"/>
    <w:rsid w:val="2D7B0596"/>
    <w:rsid w:val="2D825011"/>
    <w:rsid w:val="2D8A4EC6"/>
    <w:rsid w:val="2D92912A"/>
    <w:rsid w:val="2DA62591"/>
    <w:rsid w:val="2DAA769D"/>
    <w:rsid w:val="2DB757A9"/>
    <w:rsid w:val="2DCA405D"/>
    <w:rsid w:val="2DCF928D"/>
    <w:rsid w:val="2DE402C0"/>
    <w:rsid w:val="2DE6589E"/>
    <w:rsid w:val="2DF39CFD"/>
    <w:rsid w:val="2E0B5B7C"/>
    <w:rsid w:val="2E0F685E"/>
    <w:rsid w:val="2E1D6099"/>
    <w:rsid w:val="2E20F801"/>
    <w:rsid w:val="2E3C82A4"/>
    <w:rsid w:val="2E5256C5"/>
    <w:rsid w:val="2E560951"/>
    <w:rsid w:val="2E60573B"/>
    <w:rsid w:val="2E9DB3B1"/>
    <w:rsid w:val="2EAB62B3"/>
    <w:rsid w:val="2EAF7CB9"/>
    <w:rsid w:val="2EB1C728"/>
    <w:rsid w:val="2EB77C45"/>
    <w:rsid w:val="2EDE0C6B"/>
    <w:rsid w:val="2F009F85"/>
    <w:rsid w:val="2F22817F"/>
    <w:rsid w:val="2F398AE1"/>
    <w:rsid w:val="2F5C26F5"/>
    <w:rsid w:val="2F6137D1"/>
    <w:rsid w:val="2F6D3302"/>
    <w:rsid w:val="2F965891"/>
    <w:rsid w:val="2F9F7220"/>
    <w:rsid w:val="2FAF42BC"/>
    <w:rsid w:val="2FBAE0DE"/>
    <w:rsid w:val="2FD00564"/>
    <w:rsid w:val="2FD42436"/>
    <w:rsid w:val="2FF8EB67"/>
    <w:rsid w:val="30074364"/>
    <w:rsid w:val="301CAFE9"/>
    <w:rsid w:val="3024BC87"/>
    <w:rsid w:val="3035E010"/>
    <w:rsid w:val="3040A59D"/>
    <w:rsid w:val="304D03A4"/>
    <w:rsid w:val="30704F2E"/>
    <w:rsid w:val="307C8CA8"/>
    <w:rsid w:val="307D75BD"/>
    <w:rsid w:val="30807B65"/>
    <w:rsid w:val="3087E4A9"/>
    <w:rsid w:val="30892A13"/>
    <w:rsid w:val="309C9A91"/>
    <w:rsid w:val="30C365CB"/>
    <w:rsid w:val="30CB9877"/>
    <w:rsid w:val="30EF1012"/>
    <w:rsid w:val="30F8DD20"/>
    <w:rsid w:val="31022C58"/>
    <w:rsid w:val="310B29B8"/>
    <w:rsid w:val="311248AC"/>
    <w:rsid w:val="31228803"/>
    <w:rsid w:val="314B131D"/>
    <w:rsid w:val="31678EE2"/>
    <w:rsid w:val="3168242C"/>
    <w:rsid w:val="316D12F5"/>
    <w:rsid w:val="31732603"/>
    <w:rsid w:val="317B5754"/>
    <w:rsid w:val="31B50B50"/>
    <w:rsid w:val="31B991C8"/>
    <w:rsid w:val="31BD0CE7"/>
    <w:rsid w:val="31C8DEF9"/>
    <w:rsid w:val="31D1037F"/>
    <w:rsid w:val="31D900AD"/>
    <w:rsid w:val="31DFE4EE"/>
    <w:rsid w:val="31E43529"/>
    <w:rsid w:val="31F1BDA7"/>
    <w:rsid w:val="32113785"/>
    <w:rsid w:val="321BE3AA"/>
    <w:rsid w:val="32224AE3"/>
    <w:rsid w:val="322A9B49"/>
    <w:rsid w:val="322B13F4"/>
    <w:rsid w:val="324483EB"/>
    <w:rsid w:val="32553DE5"/>
    <w:rsid w:val="325764B0"/>
    <w:rsid w:val="3264CA46"/>
    <w:rsid w:val="328ACFB4"/>
    <w:rsid w:val="32993FFC"/>
    <w:rsid w:val="32C27642"/>
    <w:rsid w:val="32C3D43A"/>
    <w:rsid w:val="32CC492C"/>
    <w:rsid w:val="32E856F8"/>
    <w:rsid w:val="33062FE0"/>
    <w:rsid w:val="3312E4E1"/>
    <w:rsid w:val="332532CB"/>
    <w:rsid w:val="3340C75E"/>
    <w:rsid w:val="33680AD5"/>
    <w:rsid w:val="33742A60"/>
    <w:rsid w:val="33881774"/>
    <w:rsid w:val="3396852C"/>
    <w:rsid w:val="33970004"/>
    <w:rsid w:val="33A97106"/>
    <w:rsid w:val="33AE39FB"/>
    <w:rsid w:val="33EA7E64"/>
    <w:rsid w:val="33FBFA5F"/>
    <w:rsid w:val="3404370D"/>
    <w:rsid w:val="3409AEA1"/>
    <w:rsid w:val="341D92A1"/>
    <w:rsid w:val="342C3550"/>
    <w:rsid w:val="34316131"/>
    <w:rsid w:val="3444EB8E"/>
    <w:rsid w:val="345D7CEA"/>
    <w:rsid w:val="34A01515"/>
    <w:rsid w:val="34A62010"/>
    <w:rsid w:val="34B50128"/>
    <w:rsid w:val="34EB59A4"/>
    <w:rsid w:val="350E019F"/>
    <w:rsid w:val="35122034"/>
    <w:rsid w:val="35262CEC"/>
    <w:rsid w:val="353F5FDB"/>
    <w:rsid w:val="354B9A5B"/>
    <w:rsid w:val="355E8859"/>
    <w:rsid w:val="356B8CA5"/>
    <w:rsid w:val="356D7BFE"/>
    <w:rsid w:val="35864EC5"/>
    <w:rsid w:val="358F140B"/>
    <w:rsid w:val="359560AB"/>
    <w:rsid w:val="359D3C07"/>
    <w:rsid w:val="35A37F48"/>
    <w:rsid w:val="35A6040A"/>
    <w:rsid w:val="35A9BD68"/>
    <w:rsid w:val="35DAC4BE"/>
    <w:rsid w:val="35EF153D"/>
    <w:rsid w:val="35F0D545"/>
    <w:rsid w:val="35F71996"/>
    <w:rsid w:val="35FEF470"/>
    <w:rsid w:val="3609E683"/>
    <w:rsid w:val="363C678A"/>
    <w:rsid w:val="3652E396"/>
    <w:rsid w:val="3667EBC0"/>
    <w:rsid w:val="3676C3D0"/>
    <w:rsid w:val="36943209"/>
    <w:rsid w:val="36CA71F6"/>
    <w:rsid w:val="36D28FD4"/>
    <w:rsid w:val="36D6B40A"/>
    <w:rsid w:val="36E4E40F"/>
    <w:rsid w:val="36FBCE05"/>
    <w:rsid w:val="37038408"/>
    <w:rsid w:val="3717C65A"/>
    <w:rsid w:val="3730CB4B"/>
    <w:rsid w:val="3734ED94"/>
    <w:rsid w:val="373B9758"/>
    <w:rsid w:val="374BB398"/>
    <w:rsid w:val="376E571B"/>
    <w:rsid w:val="37750BAD"/>
    <w:rsid w:val="3799FF8C"/>
    <w:rsid w:val="37A012B0"/>
    <w:rsid w:val="37A2B5BF"/>
    <w:rsid w:val="37C2416F"/>
    <w:rsid w:val="37CCB55F"/>
    <w:rsid w:val="37D37E34"/>
    <w:rsid w:val="37DB0B1A"/>
    <w:rsid w:val="37EC01A6"/>
    <w:rsid w:val="37F757BB"/>
    <w:rsid w:val="3815E81D"/>
    <w:rsid w:val="381D0679"/>
    <w:rsid w:val="381DC340"/>
    <w:rsid w:val="3829A82D"/>
    <w:rsid w:val="383810B1"/>
    <w:rsid w:val="38384238"/>
    <w:rsid w:val="383D04D8"/>
    <w:rsid w:val="383E3BE7"/>
    <w:rsid w:val="385F7AEB"/>
    <w:rsid w:val="3866D764"/>
    <w:rsid w:val="38836DEE"/>
    <w:rsid w:val="3884C789"/>
    <w:rsid w:val="38A93079"/>
    <w:rsid w:val="38C864DD"/>
    <w:rsid w:val="38C93734"/>
    <w:rsid w:val="38E12798"/>
    <w:rsid w:val="38E71BE5"/>
    <w:rsid w:val="38E78A90"/>
    <w:rsid w:val="38F3AF97"/>
    <w:rsid w:val="38F67B94"/>
    <w:rsid w:val="390A9B62"/>
    <w:rsid w:val="39133D0E"/>
    <w:rsid w:val="391D3932"/>
    <w:rsid w:val="39261E87"/>
    <w:rsid w:val="39269319"/>
    <w:rsid w:val="3938F062"/>
    <w:rsid w:val="393D82EE"/>
    <w:rsid w:val="3946CA09"/>
    <w:rsid w:val="3967281C"/>
    <w:rsid w:val="397C40E0"/>
    <w:rsid w:val="398966A3"/>
    <w:rsid w:val="398DB5EA"/>
    <w:rsid w:val="39A1360C"/>
    <w:rsid w:val="39A74597"/>
    <w:rsid w:val="39CE5646"/>
    <w:rsid w:val="39DC8C46"/>
    <w:rsid w:val="39DE4335"/>
    <w:rsid w:val="39E8236E"/>
    <w:rsid w:val="3A0CDE39"/>
    <w:rsid w:val="3A16CDED"/>
    <w:rsid w:val="3A1B9644"/>
    <w:rsid w:val="3A2563F4"/>
    <w:rsid w:val="3A44495E"/>
    <w:rsid w:val="3A454DD7"/>
    <w:rsid w:val="3A5F0E06"/>
    <w:rsid w:val="3A845F8A"/>
    <w:rsid w:val="3A9EA2C7"/>
    <w:rsid w:val="3AA93DB3"/>
    <w:rsid w:val="3ADF9120"/>
    <w:rsid w:val="3AEFC6EC"/>
    <w:rsid w:val="3AF3FEAA"/>
    <w:rsid w:val="3AF925BE"/>
    <w:rsid w:val="3AFE8D62"/>
    <w:rsid w:val="3B005EE5"/>
    <w:rsid w:val="3B31E2F5"/>
    <w:rsid w:val="3B3CD864"/>
    <w:rsid w:val="3B4FBCB8"/>
    <w:rsid w:val="3B516446"/>
    <w:rsid w:val="3B5DB9AD"/>
    <w:rsid w:val="3B6D717A"/>
    <w:rsid w:val="3B6F305E"/>
    <w:rsid w:val="3B8A9AB5"/>
    <w:rsid w:val="3BBFED09"/>
    <w:rsid w:val="3BCC8FF9"/>
    <w:rsid w:val="3BD339F3"/>
    <w:rsid w:val="3BD422D1"/>
    <w:rsid w:val="3BE3BDFA"/>
    <w:rsid w:val="3BE7B7B6"/>
    <w:rsid w:val="3BF3BAD0"/>
    <w:rsid w:val="3BFF6E27"/>
    <w:rsid w:val="3C00BDEC"/>
    <w:rsid w:val="3C044AD0"/>
    <w:rsid w:val="3C14FCC0"/>
    <w:rsid w:val="3C202FEB"/>
    <w:rsid w:val="3C27EE0A"/>
    <w:rsid w:val="3C4D250C"/>
    <w:rsid w:val="3C54CE79"/>
    <w:rsid w:val="3C57E3E7"/>
    <w:rsid w:val="3C61F015"/>
    <w:rsid w:val="3C64CCCB"/>
    <w:rsid w:val="3C65763B"/>
    <w:rsid w:val="3C679262"/>
    <w:rsid w:val="3C824F63"/>
    <w:rsid w:val="3C8602C6"/>
    <w:rsid w:val="3C8DFF2F"/>
    <w:rsid w:val="3C9CC45D"/>
    <w:rsid w:val="3CBBADB3"/>
    <w:rsid w:val="3CC5EC42"/>
    <w:rsid w:val="3CF3B49E"/>
    <w:rsid w:val="3D37A27E"/>
    <w:rsid w:val="3D5E2215"/>
    <w:rsid w:val="3D67970C"/>
    <w:rsid w:val="3D6C8890"/>
    <w:rsid w:val="3D70CF11"/>
    <w:rsid w:val="3D70E736"/>
    <w:rsid w:val="3D74CB19"/>
    <w:rsid w:val="3D98782A"/>
    <w:rsid w:val="3D9F9979"/>
    <w:rsid w:val="3DAD348E"/>
    <w:rsid w:val="3DADF9B5"/>
    <w:rsid w:val="3DC15543"/>
    <w:rsid w:val="3DD0AF6F"/>
    <w:rsid w:val="3DDD3082"/>
    <w:rsid w:val="3DE23083"/>
    <w:rsid w:val="3E1C709D"/>
    <w:rsid w:val="3E4E90EE"/>
    <w:rsid w:val="3E6792A4"/>
    <w:rsid w:val="3E820D85"/>
    <w:rsid w:val="3E8E21F1"/>
    <w:rsid w:val="3E94AAFC"/>
    <w:rsid w:val="3E9E28A4"/>
    <w:rsid w:val="3EA4E7DA"/>
    <w:rsid w:val="3EA681A8"/>
    <w:rsid w:val="3EA7FB24"/>
    <w:rsid w:val="3EBE2A0C"/>
    <w:rsid w:val="3EC9CCD9"/>
    <w:rsid w:val="3ECF3B1B"/>
    <w:rsid w:val="3ED559FD"/>
    <w:rsid w:val="3EDB2C6F"/>
    <w:rsid w:val="3EDD7874"/>
    <w:rsid w:val="3EE8B8AF"/>
    <w:rsid w:val="3EEE3C51"/>
    <w:rsid w:val="3F0430BB"/>
    <w:rsid w:val="3F148AC8"/>
    <w:rsid w:val="3F1A20BB"/>
    <w:rsid w:val="3F1FCF38"/>
    <w:rsid w:val="3F453E36"/>
    <w:rsid w:val="3F46E0D4"/>
    <w:rsid w:val="3F47D0D2"/>
    <w:rsid w:val="3F495A7B"/>
    <w:rsid w:val="3F4DAF9E"/>
    <w:rsid w:val="3F505648"/>
    <w:rsid w:val="3F56CC14"/>
    <w:rsid w:val="3F5BD4D6"/>
    <w:rsid w:val="3F7650B3"/>
    <w:rsid w:val="3F7F536D"/>
    <w:rsid w:val="3F890A8E"/>
    <w:rsid w:val="3F8C9C15"/>
    <w:rsid w:val="3FA2ACD8"/>
    <w:rsid w:val="3FB5C7D9"/>
    <w:rsid w:val="3FB6DE73"/>
    <w:rsid w:val="3FD862D9"/>
    <w:rsid w:val="3FDED9E6"/>
    <w:rsid w:val="3FE4A9CC"/>
    <w:rsid w:val="3FF9C6AD"/>
    <w:rsid w:val="4000D4E9"/>
    <w:rsid w:val="4005653C"/>
    <w:rsid w:val="4008B8AF"/>
    <w:rsid w:val="405041B5"/>
    <w:rsid w:val="4059F1A5"/>
    <w:rsid w:val="40846D68"/>
    <w:rsid w:val="40866077"/>
    <w:rsid w:val="408A63FA"/>
    <w:rsid w:val="4099414D"/>
    <w:rsid w:val="409FE9B8"/>
    <w:rsid w:val="40A0D813"/>
    <w:rsid w:val="40B709CB"/>
    <w:rsid w:val="40CD50E6"/>
    <w:rsid w:val="40E2DB2D"/>
    <w:rsid w:val="41027EEA"/>
    <w:rsid w:val="4107C7DE"/>
    <w:rsid w:val="411D3C17"/>
    <w:rsid w:val="4123863D"/>
    <w:rsid w:val="4128F2DB"/>
    <w:rsid w:val="414FFC10"/>
    <w:rsid w:val="41564163"/>
    <w:rsid w:val="417FD026"/>
    <w:rsid w:val="41B55F40"/>
    <w:rsid w:val="41C820E5"/>
    <w:rsid w:val="41CF223A"/>
    <w:rsid w:val="41DD9765"/>
    <w:rsid w:val="41DF354B"/>
    <w:rsid w:val="41EE782D"/>
    <w:rsid w:val="41F9599B"/>
    <w:rsid w:val="4208FC54"/>
    <w:rsid w:val="4222974A"/>
    <w:rsid w:val="42317C7A"/>
    <w:rsid w:val="4236FA6B"/>
    <w:rsid w:val="42556C07"/>
    <w:rsid w:val="426D5A0A"/>
    <w:rsid w:val="4274A765"/>
    <w:rsid w:val="4293998F"/>
    <w:rsid w:val="42C15E75"/>
    <w:rsid w:val="42C16910"/>
    <w:rsid w:val="42D2C249"/>
    <w:rsid w:val="42E59424"/>
    <w:rsid w:val="42EC992A"/>
    <w:rsid w:val="42FA1129"/>
    <w:rsid w:val="43401C88"/>
    <w:rsid w:val="43533005"/>
    <w:rsid w:val="4372E112"/>
    <w:rsid w:val="43749719"/>
    <w:rsid w:val="437D4D27"/>
    <w:rsid w:val="43815451"/>
    <w:rsid w:val="43877B6F"/>
    <w:rsid w:val="43AFBC56"/>
    <w:rsid w:val="43B72BD0"/>
    <w:rsid w:val="43BE2933"/>
    <w:rsid w:val="43BF1BED"/>
    <w:rsid w:val="43C537E9"/>
    <w:rsid w:val="43CDD324"/>
    <w:rsid w:val="43E01095"/>
    <w:rsid w:val="43E143A2"/>
    <w:rsid w:val="43F0D2B8"/>
    <w:rsid w:val="43F348C2"/>
    <w:rsid w:val="4403A341"/>
    <w:rsid w:val="440412DC"/>
    <w:rsid w:val="44231CBA"/>
    <w:rsid w:val="442853F1"/>
    <w:rsid w:val="4445EEB3"/>
    <w:rsid w:val="445F28FF"/>
    <w:rsid w:val="4479FC18"/>
    <w:rsid w:val="447E2EE8"/>
    <w:rsid w:val="4495889E"/>
    <w:rsid w:val="44A7719B"/>
    <w:rsid w:val="44B7E324"/>
    <w:rsid w:val="44C5CC80"/>
    <w:rsid w:val="44C6AC25"/>
    <w:rsid w:val="44D13D57"/>
    <w:rsid w:val="44F3ABC4"/>
    <w:rsid w:val="450F7DD6"/>
    <w:rsid w:val="453BFA7B"/>
    <w:rsid w:val="453DC4D3"/>
    <w:rsid w:val="454511DF"/>
    <w:rsid w:val="4552CB7E"/>
    <w:rsid w:val="45656F4D"/>
    <w:rsid w:val="4565E4DF"/>
    <w:rsid w:val="45739778"/>
    <w:rsid w:val="45749689"/>
    <w:rsid w:val="45819244"/>
    <w:rsid w:val="459D16A1"/>
    <w:rsid w:val="45A3237A"/>
    <w:rsid w:val="45ACD98A"/>
    <w:rsid w:val="45B3B163"/>
    <w:rsid w:val="45B7BE15"/>
    <w:rsid w:val="45BCFBA0"/>
    <w:rsid w:val="45CD1FA6"/>
    <w:rsid w:val="45CD77EA"/>
    <w:rsid w:val="45CDFB7B"/>
    <w:rsid w:val="45D04176"/>
    <w:rsid w:val="45D62417"/>
    <w:rsid w:val="45F022A5"/>
    <w:rsid w:val="45F1529E"/>
    <w:rsid w:val="45FB6ADE"/>
    <w:rsid w:val="462BED78"/>
    <w:rsid w:val="4642E3DC"/>
    <w:rsid w:val="467AD38B"/>
    <w:rsid w:val="4688F231"/>
    <w:rsid w:val="468BCEF4"/>
    <w:rsid w:val="469B0728"/>
    <w:rsid w:val="46B5604B"/>
    <w:rsid w:val="46E95DC7"/>
    <w:rsid w:val="46FC4679"/>
    <w:rsid w:val="471823BB"/>
    <w:rsid w:val="4731D9F0"/>
    <w:rsid w:val="473E8E4F"/>
    <w:rsid w:val="475D8738"/>
    <w:rsid w:val="4775AA15"/>
    <w:rsid w:val="4782567D"/>
    <w:rsid w:val="4784E17A"/>
    <w:rsid w:val="478DA382"/>
    <w:rsid w:val="478DD773"/>
    <w:rsid w:val="478ECA4C"/>
    <w:rsid w:val="478F5DFA"/>
    <w:rsid w:val="47A274C6"/>
    <w:rsid w:val="47ABBA87"/>
    <w:rsid w:val="47B16E56"/>
    <w:rsid w:val="47BC0AD3"/>
    <w:rsid w:val="47CE3C2D"/>
    <w:rsid w:val="47E73850"/>
    <w:rsid w:val="47F1CC08"/>
    <w:rsid w:val="48196D68"/>
    <w:rsid w:val="483F8777"/>
    <w:rsid w:val="4843E38B"/>
    <w:rsid w:val="4847809C"/>
    <w:rsid w:val="48508204"/>
    <w:rsid w:val="48656FBA"/>
    <w:rsid w:val="486D9472"/>
    <w:rsid w:val="48742E98"/>
    <w:rsid w:val="488A1027"/>
    <w:rsid w:val="489AB86C"/>
    <w:rsid w:val="489DAD3B"/>
    <w:rsid w:val="489FFD80"/>
    <w:rsid w:val="48A9CABA"/>
    <w:rsid w:val="48B09178"/>
    <w:rsid w:val="48BA844F"/>
    <w:rsid w:val="48BDD866"/>
    <w:rsid w:val="48C17295"/>
    <w:rsid w:val="48C7C960"/>
    <w:rsid w:val="48C8E8FA"/>
    <w:rsid w:val="48CAEB96"/>
    <w:rsid w:val="48D60716"/>
    <w:rsid w:val="48E359C4"/>
    <w:rsid w:val="48E4A79F"/>
    <w:rsid w:val="48F5D690"/>
    <w:rsid w:val="4908035D"/>
    <w:rsid w:val="4942F87A"/>
    <w:rsid w:val="494910F4"/>
    <w:rsid w:val="4958E917"/>
    <w:rsid w:val="495ADC72"/>
    <w:rsid w:val="4967CFD0"/>
    <w:rsid w:val="496B1777"/>
    <w:rsid w:val="498A9B2D"/>
    <w:rsid w:val="498D98E9"/>
    <w:rsid w:val="49929B55"/>
    <w:rsid w:val="499EE0E8"/>
    <w:rsid w:val="49BDD7FF"/>
    <w:rsid w:val="49C19983"/>
    <w:rsid w:val="49C4C02C"/>
    <w:rsid w:val="49D16918"/>
    <w:rsid w:val="49E4AB0A"/>
    <w:rsid w:val="49F4F543"/>
    <w:rsid w:val="4A0702D6"/>
    <w:rsid w:val="4A10DFC1"/>
    <w:rsid w:val="4A439953"/>
    <w:rsid w:val="4A49DEB3"/>
    <w:rsid w:val="4A4BE27D"/>
    <w:rsid w:val="4A5A0643"/>
    <w:rsid w:val="4A6A15DB"/>
    <w:rsid w:val="4A7BAA64"/>
    <w:rsid w:val="4A9A517E"/>
    <w:rsid w:val="4AA442BE"/>
    <w:rsid w:val="4AA9D14A"/>
    <w:rsid w:val="4AC0E38E"/>
    <w:rsid w:val="4AC3C44E"/>
    <w:rsid w:val="4AC7710E"/>
    <w:rsid w:val="4ADDB5F9"/>
    <w:rsid w:val="4AF93232"/>
    <w:rsid w:val="4B029463"/>
    <w:rsid w:val="4B0317F6"/>
    <w:rsid w:val="4B06B1A7"/>
    <w:rsid w:val="4B10F213"/>
    <w:rsid w:val="4B269D0D"/>
    <w:rsid w:val="4B2FA32B"/>
    <w:rsid w:val="4B3226EA"/>
    <w:rsid w:val="4B340FF8"/>
    <w:rsid w:val="4B37EE0F"/>
    <w:rsid w:val="4B49E3B0"/>
    <w:rsid w:val="4B562500"/>
    <w:rsid w:val="4B5FF565"/>
    <w:rsid w:val="4B6F752E"/>
    <w:rsid w:val="4B798445"/>
    <w:rsid w:val="4B87A53C"/>
    <w:rsid w:val="4B8AAC93"/>
    <w:rsid w:val="4B8CA6B4"/>
    <w:rsid w:val="4B8F9300"/>
    <w:rsid w:val="4BA280F8"/>
    <w:rsid w:val="4BA4CC70"/>
    <w:rsid w:val="4BAA85C3"/>
    <w:rsid w:val="4BAFB6BF"/>
    <w:rsid w:val="4BB8CC40"/>
    <w:rsid w:val="4BE0C42E"/>
    <w:rsid w:val="4BEAE610"/>
    <w:rsid w:val="4BF046FE"/>
    <w:rsid w:val="4BF4E1B0"/>
    <w:rsid w:val="4BF93AB5"/>
    <w:rsid w:val="4BFA0610"/>
    <w:rsid w:val="4C0B4945"/>
    <w:rsid w:val="4C1F6961"/>
    <w:rsid w:val="4C246A8A"/>
    <w:rsid w:val="4C398C05"/>
    <w:rsid w:val="4C3DCA16"/>
    <w:rsid w:val="4C40AE64"/>
    <w:rsid w:val="4C656D35"/>
    <w:rsid w:val="4C7F98DC"/>
    <w:rsid w:val="4C8081BA"/>
    <w:rsid w:val="4C8441C8"/>
    <w:rsid w:val="4C8BCAB8"/>
    <w:rsid w:val="4CA0345D"/>
    <w:rsid w:val="4CA23884"/>
    <w:rsid w:val="4CA53524"/>
    <w:rsid w:val="4CB4AE8F"/>
    <w:rsid w:val="4CB9F539"/>
    <w:rsid w:val="4CC6F71E"/>
    <w:rsid w:val="4CF382C3"/>
    <w:rsid w:val="4CFF9445"/>
    <w:rsid w:val="4D04EBF2"/>
    <w:rsid w:val="4D637012"/>
    <w:rsid w:val="4D76866A"/>
    <w:rsid w:val="4D78F7EB"/>
    <w:rsid w:val="4D80D0D5"/>
    <w:rsid w:val="4D881C89"/>
    <w:rsid w:val="4D92A324"/>
    <w:rsid w:val="4D9607BB"/>
    <w:rsid w:val="4DC1F460"/>
    <w:rsid w:val="4DD1250D"/>
    <w:rsid w:val="4DD31385"/>
    <w:rsid w:val="4DDF5AB5"/>
    <w:rsid w:val="4DE253BD"/>
    <w:rsid w:val="4DE2868E"/>
    <w:rsid w:val="4DF11167"/>
    <w:rsid w:val="4E054AD4"/>
    <w:rsid w:val="4E148D6D"/>
    <w:rsid w:val="4E26C8D9"/>
    <w:rsid w:val="4E336617"/>
    <w:rsid w:val="4E67F214"/>
    <w:rsid w:val="4E690FD5"/>
    <w:rsid w:val="4E6BF185"/>
    <w:rsid w:val="4E7883F4"/>
    <w:rsid w:val="4EA6A42C"/>
    <w:rsid w:val="4EBAEB62"/>
    <w:rsid w:val="4ECD50AB"/>
    <w:rsid w:val="4ED18544"/>
    <w:rsid w:val="4EF5BD33"/>
    <w:rsid w:val="4EFE0711"/>
    <w:rsid w:val="4F057212"/>
    <w:rsid w:val="4F09BC1A"/>
    <w:rsid w:val="4F0B9CC7"/>
    <w:rsid w:val="4F13B295"/>
    <w:rsid w:val="4F1D39FB"/>
    <w:rsid w:val="4F1FE50A"/>
    <w:rsid w:val="4F27DA2B"/>
    <w:rsid w:val="4F424145"/>
    <w:rsid w:val="4F5A4A57"/>
    <w:rsid w:val="4F5A7749"/>
    <w:rsid w:val="4F6403DB"/>
    <w:rsid w:val="4F67DD09"/>
    <w:rsid w:val="4F72346A"/>
    <w:rsid w:val="4F73CF1B"/>
    <w:rsid w:val="4F74D77D"/>
    <w:rsid w:val="4F79EFD7"/>
    <w:rsid w:val="4FB6B691"/>
    <w:rsid w:val="4FC5F5A8"/>
    <w:rsid w:val="4FCDA391"/>
    <w:rsid w:val="4FDF3FED"/>
    <w:rsid w:val="4FE5C38C"/>
    <w:rsid w:val="4FF87BC9"/>
    <w:rsid w:val="50012190"/>
    <w:rsid w:val="5003B146"/>
    <w:rsid w:val="500D3CFB"/>
    <w:rsid w:val="502E92CA"/>
    <w:rsid w:val="503755C3"/>
    <w:rsid w:val="5037B18C"/>
    <w:rsid w:val="503DAFE4"/>
    <w:rsid w:val="503DD563"/>
    <w:rsid w:val="50441F57"/>
    <w:rsid w:val="504F0BC1"/>
    <w:rsid w:val="5078D032"/>
    <w:rsid w:val="507CF19A"/>
    <w:rsid w:val="5091425F"/>
    <w:rsid w:val="5094B631"/>
    <w:rsid w:val="50964EE1"/>
    <w:rsid w:val="50996C94"/>
    <w:rsid w:val="50C3AA8C"/>
    <w:rsid w:val="50C80668"/>
    <w:rsid w:val="50D1D105"/>
    <w:rsid w:val="50E1518A"/>
    <w:rsid w:val="50E92DBF"/>
    <w:rsid w:val="50F55055"/>
    <w:rsid w:val="510BFD3C"/>
    <w:rsid w:val="5117BC23"/>
    <w:rsid w:val="51296F96"/>
    <w:rsid w:val="51396E4D"/>
    <w:rsid w:val="513D2296"/>
    <w:rsid w:val="5141952C"/>
    <w:rsid w:val="514AEE10"/>
    <w:rsid w:val="514E8F20"/>
    <w:rsid w:val="514F7A0D"/>
    <w:rsid w:val="51576001"/>
    <w:rsid w:val="516CCE1E"/>
    <w:rsid w:val="51726B00"/>
    <w:rsid w:val="518C3E6F"/>
    <w:rsid w:val="51B4EEDC"/>
    <w:rsid w:val="51BBCA1B"/>
    <w:rsid w:val="51C031D2"/>
    <w:rsid w:val="51D4F290"/>
    <w:rsid w:val="51DF403D"/>
    <w:rsid w:val="51FF47B8"/>
    <w:rsid w:val="520BCE48"/>
    <w:rsid w:val="5226D1AE"/>
    <w:rsid w:val="522F70D0"/>
    <w:rsid w:val="52415A11"/>
    <w:rsid w:val="525322FE"/>
    <w:rsid w:val="525E8C63"/>
    <w:rsid w:val="5266B577"/>
    <w:rsid w:val="5273EA6E"/>
    <w:rsid w:val="5278CCA6"/>
    <w:rsid w:val="5284B7C0"/>
    <w:rsid w:val="5289F64E"/>
    <w:rsid w:val="5295A622"/>
    <w:rsid w:val="52A18E36"/>
    <w:rsid w:val="52BDFC4C"/>
    <w:rsid w:val="52BEF4F5"/>
    <w:rsid w:val="52CF9202"/>
    <w:rsid w:val="52E39895"/>
    <w:rsid w:val="52F21F9F"/>
    <w:rsid w:val="53068701"/>
    <w:rsid w:val="53331540"/>
    <w:rsid w:val="53376E88"/>
    <w:rsid w:val="533CB21B"/>
    <w:rsid w:val="536E03B4"/>
    <w:rsid w:val="537CFE09"/>
    <w:rsid w:val="539174B2"/>
    <w:rsid w:val="53B63AB6"/>
    <w:rsid w:val="53DA70EE"/>
    <w:rsid w:val="53DB554D"/>
    <w:rsid w:val="53E73856"/>
    <w:rsid w:val="53EEB098"/>
    <w:rsid w:val="53F9E943"/>
    <w:rsid w:val="53FD7944"/>
    <w:rsid w:val="53FE21E5"/>
    <w:rsid w:val="53FEEB2D"/>
    <w:rsid w:val="540E978B"/>
    <w:rsid w:val="54213B4E"/>
    <w:rsid w:val="54288AC4"/>
    <w:rsid w:val="54342B4C"/>
    <w:rsid w:val="5436609F"/>
    <w:rsid w:val="543DFCFF"/>
    <w:rsid w:val="5460C2A7"/>
    <w:rsid w:val="5464F62B"/>
    <w:rsid w:val="5482C53A"/>
    <w:rsid w:val="54897F3E"/>
    <w:rsid w:val="54981FC7"/>
    <w:rsid w:val="549E2949"/>
    <w:rsid w:val="54AAF942"/>
    <w:rsid w:val="54AE7F49"/>
    <w:rsid w:val="54B5FD11"/>
    <w:rsid w:val="54B6146C"/>
    <w:rsid w:val="54C31AFD"/>
    <w:rsid w:val="54E0BCFF"/>
    <w:rsid w:val="54F47FD6"/>
    <w:rsid w:val="550BA7CF"/>
    <w:rsid w:val="5516944A"/>
    <w:rsid w:val="55191FAC"/>
    <w:rsid w:val="551C0EAA"/>
    <w:rsid w:val="553E8A0A"/>
    <w:rsid w:val="554EDEEB"/>
    <w:rsid w:val="55551360"/>
    <w:rsid w:val="557561FD"/>
    <w:rsid w:val="558D7D7C"/>
    <w:rsid w:val="55AC6AC2"/>
    <w:rsid w:val="55ACADF6"/>
    <w:rsid w:val="55B9CB79"/>
    <w:rsid w:val="55BB0B4B"/>
    <w:rsid w:val="55C3104C"/>
    <w:rsid w:val="55C425B7"/>
    <w:rsid w:val="55C82EBE"/>
    <w:rsid w:val="55C8877C"/>
    <w:rsid w:val="55CD5E08"/>
    <w:rsid w:val="55CFF74C"/>
    <w:rsid w:val="55D1E060"/>
    <w:rsid w:val="55E33711"/>
    <w:rsid w:val="55F362AC"/>
    <w:rsid w:val="55FD3FB3"/>
    <w:rsid w:val="5600C68C"/>
    <w:rsid w:val="5606D104"/>
    <w:rsid w:val="5610229E"/>
    <w:rsid w:val="564B2772"/>
    <w:rsid w:val="565ABABE"/>
    <w:rsid w:val="565E4E60"/>
    <w:rsid w:val="56ACA719"/>
    <w:rsid w:val="56E17512"/>
    <w:rsid w:val="56F8F192"/>
    <w:rsid w:val="56FF77E8"/>
    <w:rsid w:val="5707432D"/>
    <w:rsid w:val="570D54D0"/>
    <w:rsid w:val="570EF4CC"/>
    <w:rsid w:val="57134DA9"/>
    <w:rsid w:val="571A0C35"/>
    <w:rsid w:val="572A75A2"/>
    <w:rsid w:val="5733102A"/>
    <w:rsid w:val="573B5AEE"/>
    <w:rsid w:val="57487390"/>
    <w:rsid w:val="5756F852"/>
    <w:rsid w:val="575FFF4D"/>
    <w:rsid w:val="57917006"/>
    <w:rsid w:val="579B3627"/>
    <w:rsid w:val="579C6A13"/>
    <w:rsid w:val="57A9D97B"/>
    <w:rsid w:val="57B748A5"/>
    <w:rsid w:val="57BC7696"/>
    <w:rsid w:val="57EAB331"/>
    <w:rsid w:val="57F83617"/>
    <w:rsid w:val="57F98749"/>
    <w:rsid w:val="58107D1E"/>
    <w:rsid w:val="581C0A0C"/>
    <w:rsid w:val="58232B70"/>
    <w:rsid w:val="5838CC50"/>
    <w:rsid w:val="58411018"/>
    <w:rsid w:val="5841BD20"/>
    <w:rsid w:val="58619D7D"/>
    <w:rsid w:val="5862A256"/>
    <w:rsid w:val="58723098"/>
    <w:rsid w:val="588735B5"/>
    <w:rsid w:val="58877727"/>
    <w:rsid w:val="588F4A93"/>
    <w:rsid w:val="589B1AE7"/>
    <w:rsid w:val="58B5EA1E"/>
    <w:rsid w:val="58B93EE0"/>
    <w:rsid w:val="58BB06A4"/>
    <w:rsid w:val="58C92451"/>
    <w:rsid w:val="58CB6F89"/>
    <w:rsid w:val="58CBC421"/>
    <w:rsid w:val="58D3128F"/>
    <w:rsid w:val="58E08669"/>
    <w:rsid w:val="591A0715"/>
    <w:rsid w:val="59217722"/>
    <w:rsid w:val="5923724C"/>
    <w:rsid w:val="59461B4C"/>
    <w:rsid w:val="594E914D"/>
    <w:rsid w:val="594FF299"/>
    <w:rsid w:val="5963C269"/>
    <w:rsid w:val="59662E7F"/>
    <w:rsid w:val="5981A624"/>
    <w:rsid w:val="599A1420"/>
    <w:rsid w:val="599F0D68"/>
    <w:rsid w:val="59B3796E"/>
    <w:rsid w:val="59C3120F"/>
    <w:rsid w:val="59D841A5"/>
    <w:rsid w:val="59D928A2"/>
    <w:rsid w:val="59EB9408"/>
    <w:rsid w:val="59ED78C0"/>
    <w:rsid w:val="5A09DECB"/>
    <w:rsid w:val="5A0D1842"/>
    <w:rsid w:val="5A0E1549"/>
    <w:rsid w:val="5A2D5217"/>
    <w:rsid w:val="5A307C08"/>
    <w:rsid w:val="5A348A8C"/>
    <w:rsid w:val="5A49857F"/>
    <w:rsid w:val="5A712A4C"/>
    <w:rsid w:val="5A7CE41B"/>
    <w:rsid w:val="5A81D5CE"/>
    <w:rsid w:val="5A821CD0"/>
    <w:rsid w:val="5A869279"/>
    <w:rsid w:val="5A9DCD92"/>
    <w:rsid w:val="5AA5A4ED"/>
    <w:rsid w:val="5AA6430A"/>
    <w:rsid w:val="5AA695D8"/>
    <w:rsid w:val="5AB2D3D9"/>
    <w:rsid w:val="5ABEDE87"/>
    <w:rsid w:val="5ACAD0F3"/>
    <w:rsid w:val="5AD24C93"/>
    <w:rsid w:val="5AF4C860"/>
    <w:rsid w:val="5AFE202A"/>
    <w:rsid w:val="5B018BBF"/>
    <w:rsid w:val="5B06E909"/>
    <w:rsid w:val="5B0C625B"/>
    <w:rsid w:val="5B170FEC"/>
    <w:rsid w:val="5B2C9AA5"/>
    <w:rsid w:val="5B2DBADB"/>
    <w:rsid w:val="5B4A282F"/>
    <w:rsid w:val="5B6745EE"/>
    <w:rsid w:val="5B770CE7"/>
    <w:rsid w:val="5B7BFB63"/>
    <w:rsid w:val="5B8181E9"/>
    <w:rsid w:val="5B88D11F"/>
    <w:rsid w:val="5B8B87C1"/>
    <w:rsid w:val="5B9BB291"/>
    <w:rsid w:val="5BA63BEE"/>
    <w:rsid w:val="5BAC951C"/>
    <w:rsid w:val="5BC0B523"/>
    <w:rsid w:val="5BD08844"/>
    <w:rsid w:val="5BD1D2B2"/>
    <w:rsid w:val="5BD6DD90"/>
    <w:rsid w:val="5BD6F48B"/>
    <w:rsid w:val="5BE412E0"/>
    <w:rsid w:val="5BE63AD7"/>
    <w:rsid w:val="5BE72CD0"/>
    <w:rsid w:val="5BE83370"/>
    <w:rsid w:val="5BF9242C"/>
    <w:rsid w:val="5C00C513"/>
    <w:rsid w:val="5C0933CA"/>
    <w:rsid w:val="5C0A095B"/>
    <w:rsid w:val="5C185307"/>
    <w:rsid w:val="5C28E72A"/>
    <w:rsid w:val="5C37EA22"/>
    <w:rsid w:val="5C5CE907"/>
    <w:rsid w:val="5C6BF8D3"/>
    <w:rsid w:val="5C84BBCC"/>
    <w:rsid w:val="5C8F98F5"/>
    <w:rsid w:val="5CAD1C13"/>
    <w:rsid w:val="5CBD7D66"/>
    <w:rsid w:val="5CC23B82"/>
    <w:rsid w:val="5CCDB310"/>
    <w:rsid w:val="5CCEFA7E"/>
    <w:rsid w:val="5CD2F15C"/>
    <w:rsid w:val="5CE924BA"/>
    <w:rsid w:val="5CEA7AD2"/>
    <w:rsid w:val="5CFCC809"/>
    <w:rsid w:val="5CFF2D14"/>
    <w:rsid w:val="5D114A02"/>
    <w:rsid w:val="5D3FE34A"/>
    <w:rsid w:val="5D4E4986"/>
    <w:rsid w:val="5D5C1D70"/>
    <w:rsid w:val="5D633CA7"/>
    <w:rsid w:val="5D6BAA25"/>
    <w:rsid w:val="5D78845A"/>
    <w:rsid w:val="5D9951EB"/>
    <w:rsid w:val="5DA5042B"/>
    <w:rsid w:val="5DC78641"/>
    <w:rsid w:val="5DC896D7"/>
    <w:rsid w:val="5DDC8909"/>
    <w:rsid w:val="5DE6D214"/>
    <w:rsid w:val="5DF1A41F"/>
    <w:rsid w:val="5DF73351"/>
    <w:rsid w:val="5DFCFEDC"/>
    <w:rsid w:val="5DFD35D1"/>
    <w:rsid w:val="5DFF474C"/>
    <w:rsid w:val="5E0CDC9A"/>
    <w:rsid w:val="5E1126BB"/>
    <w:rsid w:val="5E1653AF"/>
    <w:rsid w:val="5E647C67"/>
    <w:rsid w:val="5E66DCB6"/>
    <w:rsid w:val="5E7B4CC0"/>
    <w:rsid w:val="5E9502EB"/>
    <w:rsid w:val="5EA56770"/>
    <w:rsid w:val="5EAA0DB1"/>
    <w:rsid w:val="5EAC5D0D"/>
    <w:rsid w:val="5EC2FB9E"/>
    <w:rsid w:val="5ED9078A"/>
    <w:rsid w:val="5F156EBE"/>
    <w:rsid w:val="5F28F365"/>
    <w:rsid w:val="5F308F43"/>
    <w:rsid w:val="5F40D48C"/>
    <w:rsid w:val="5F45D0D7"/>
    <w:rsid w:val="5F596D73"/>
    <w:rsid w:val="5F59DD40"/>
    <w:rsid w:val="5F990750"/>
    <w:rsid w:val="5FB1D0FB"/>
    <w:rsid w:val="5FB7AE9A"/>
    <w:rsid w:val="5FBBB5C4"/>
    <w:rsid w:val="5FC138A1"/>
    <w:rsid w:val="5FC8B5F6"/>
    <w:rsid w:val="5FC9A8C6"/>
    <w:rsid w:val="5FCD874E"/>
    <w:rsid w:val="5FD24E6B"/>
    <w:rsid w:val="5FD56579"/>
    <w:rsid w:val="5FD803C3"/>
    <w:rsid w:val="5FF81D7C"/>
    <w:rsid w:val="5FFF85E9"/>
    <w:rsid w:val="6011510D"/>
    <w:rsid w:val="60205627"/>
    <w:rsid w:val="6028BA2D"/>
    <w:rsid w:val="6036692F"/>
    <w:rsid w:val="60371448"/>
    <w:rsid w:val="60688E01"/>
    <w:rsid w:val="60737298"/>
    <w:rsid w:val="60970DDA"/>
    <w:rsid w:val="60987C64"/>
    <w:rsid w:val="60B3375D"/>
    <w:rsid w:val="60B49422"/>
    <w:rsid w:val="60BCCD2C"/>
    <w:rsid w:val="60CB60F5"/>
    <w:rsid w:val="60F68D77"/>
    <w:rsid w:val="61000FBC"/>
    <w:rsid w:val="61186A23"/>
    <w:rsid w:val="61190A44"/>
    <w:rsid w:val="611DBFB1"/>
    <w:rsid w:val="6140D2AD"/>
    <w:rsid w:val="6153DAF5"/>
    <w:rsid w:val="61583807"/>
    <w:rsid w:val="6159156F"/>
    <w:rsid w:val="615BCF08"/>
    <w:rsid w:val="6189A711"/>
    <w:rsid w:val="61C28A2A"/>
    <w:rsid w:val="61C5C8FC"/>
    <w:rsid w:val="61CBA18F"/>
    <w:rsid w:val="61F0D40E"/>
    <w:rsid w:val="6207F0DE"/>
    <w:rsid w:val="621A7D5C"/>
    <w:rsid w:val="62239F22"/>
    <w:rsid w:val="622EFC1D"/>
    <w:rsid w:val="62309AE0"/>
    <w:rsid w:val="6264B61E"/>
    <w:rsid w:val="6267706A"/>
    <w:rsid w:val="627728D9"/>
    <w:rsid w:val="628EAEC7"/>
    <w:rsid w:val="62967DD7"/>
    <w:rsid w:val="62993444"/>
    <w:rsid w:val="629C07FA"/>
    <w:rsid w:val="629E00F6"/>
    <w:rsid w:val="62C10455"/>
    <w:rsid w:val="62C78F1C"/>
    <w:rsid w:val="62CFB312"/>
    <w:rsid w:val="62F15D27"/>
    <w:rsid w:val="62FFF423"/>
    <w:rsid w:val="63028D6A"/>
    <w:rsid w:val="63054796"/>
    <w:rsid w:val="630BCF3E"/>
    <w:rsid w:val="63137775"/>
    <w:rsid w:val="631A387D"/>
    <w:rsid w:val="632115EA"/>
    <w:rsid w:val="6332133C"/>
    <w:rsid w:val="6342090C"/>
    <w:rsid w:val="6350EB54"/>
    <w:rsid w:val="63630CBB"/>
    <w:rsid w:val="63836217"/>
    <w:rsid w:val="63872311"/>
    <w:rsid w:val="639114CD"/>
    <w:rsid w:val="639A799E"/>
    <w:rsid w:val="63B9C304"/>
    <w:rsid w:val="63BFD972"/>
    <w:rsid w:val="63D2B774"/>
    <w:rsid w:val="63E51F53"/>
    <w:rsid w:val="63E6DADA"/>
    <w:rsid w:val="6408CC6D"/>
    <w:rsid w:val="6415AA92"/>
    <w:rsid w:val="641C5E81"/>
    <w:rsid w:val="642E829E"/>
    <w:rsid w:val="6437D85B"/>
    <w:rsid w:val="643B2ADF"/>
    <w:rsid w:val="643D2401"/>
    <w:rsid w:val="64490203"/>
    <w:rsid w:val="645573C0"/>
    <w:rsid w:val="6474C788"/>
    <w:rsid w:val="64C170EE"/>
    <w:rsid w:val="64D402C9"/>
    <w:rsid w:val="64DC1C8B"/>
    <w:rsid w:val="64E4C230"/>
    <w:rsid w:val="64FB9203"/>
    <w:rsid w:val="65077547"/>
    <w:rsid w:val="651EC20A"/>
    <w:rsid w:val="655BD956"/>
    <w:rsid w:val="656BD0D5"/>
    <w:rsid w:val="6581246D"/>
    <w:rsid w:val="65849815"/>
    <w:rsid w:val="658A5888"/>
    <w:rsid w:val="659285CF"/>
    <w:rsid w:val="65A6C363"/>
    <w:rsid w:val="65C5E88B"/>
    <w:rsid w:val="65CF0C2C"/>
    <w:rsid w:val="65DE3C16"/>
    <w:rsid w:val="65F8F4FE"/>
    <w:rsid w:val="66005D42"/>
    <w:rsid w:val="661D506C"/>
    <w:rsid w:val="664DB808"/>
    <w:rsid w:val="664FB255"/>
    <w:rsid w:val="6668A5BE"/>
    <w:rsid w:val="669C3ECE"/>
    <w:rsid w:val="66AC80FD"/>
    <w:rsid w:val="66AEC5B7"/>
    <w:rsid w:val="66AEED8E"/>
    <w:rsid w:val="66CB731F"/>
    <w:rsid w:val="66CF632E"/>
    <w:rsid w:val="66D07BE3"/>
    <w:rsid w:val="66D2C25E"/>
    <w:rsid w:val="6701E239"/>
    <w:rsid w:val="670F220C"/>
    <w:rsid w:val="671E5594"/>
    <w:rsid w:val="673B92C7"/>
    <w:rsid w:val="67455EC9"/>
    <w:rsid w:val="674A99FC"/>
    <w:rsid w:val="67942DEA"/>
    <w:rsid w:val="679804BA"/>
    <w:rsid w:val="67989EA1"/>
    <w:rsid w:val="67A1D7BB"/>
    <w:rsid w:val="67A40574"/>
    <w:rsid w:val="67CAF340"/>
    <w:rsid w:val="67F655DC"/>
    <w:rsid w:val="67F987A2"/>
    <w:rsid w:val="6815C109"/>
    <w:rsid w:val="6823535E"/>
    <w:rsid w:val="6839AB38"/>
    <w:rsid w:val="6839F1B9"/>
    <w:rsid w:val="685F030F"/>
    <w:rsid w:val="6863BBFF"/>
    <w:rsid w:val="6863C3BF"/>
    <w:rsid w:val="6865EFC7"/>
    <w:rsid w:val="686FA6BF"/>
    <w:rsid w:val="68828BDC"/>
    <w:rsid w:val="688DBA07"/>
    <w:rsid w:val="689D535A"/>
    <w:rsid w:val="68B7FAE6"/>
    <w:rsid w:val="68CB3655"/>
    <w:rsid w:val="68D0E44A"/>
    <w:rsid w:val="68D321CE"/>
    <w:rsid w:val="68D5204B"/>
    <w:rsid w:val="68D9F390"/>
    <w:rsid w:val="6901C9AD"/>
    <w:rsid w:val="690ACF9F"/>
    <w:rsid w:val="691F2582"/>
    <w:rsid w:val="692E82DE"/>
    <w:rsid w:val="69339A65"/>
    <w:rsid w:val="694E0AD6"/>
    <w:rsid w:val="695398AF"/>
    <w:rsid w:val="696A20E9"/>
    <w:rsid w:val="69AF8DAE"/>
    <w:rsid w:val="69B1F52B"/>
    <w:rsid w:val="69B27773"/>
    <w:rsid w:val="69BCF870"/>
    <w:rsid w:val="69C1FAC3"/>
    <w:rsid w:val="69D00334"/>
    <w:rsid w:val="69D04A86"/>
    <w:rsid w:val="69E701D5"/>
    <w:rsid w:val="6A068BD0"/>
    <w:rsid w:val="6A0CB42B"/>
    <w:rsid w:val="6A0D5D69"/>
    <w:rsid w:val="6A1C89F1"/>
    <w:rsid w:val="6A1C9489"/>
    <w:rsid w:val="6A30F08B"/>
    <w:rsid w:val="6A4A07F1"/>
    <w:rsid w:val="6A4F34F7"/>
    <w:rsid w:val="6A50FF29"/>
    <w:rsid w:val="6A5D1BF4"/>
    <w:rsid w:val="6A70CBA3"/>
    <w:rsid w:val="6A745B0A"/>
    <w:rsid w:val="6A89B119"/>
    <w:rsid w:val="6AA56B11"/>
    <w:rsid w:val="6AA8D2F7"/>
    <w:rsid w:val="6ABD5E74"/>
    <w:rsid w:val="6AC4A1F7"/>
    <w:rsid w:val="6AC8FB21"/>
    <w:rsid w:val="6AD0FF2B"/>
    <w:rsid w:val="6AD6C8B9"/>
    <w:rsid w:val="6AEC4C03"/>
    <w:rsid w:val="6AEF3701"/>
    <w:rsid w:val="6B053199"/>
    <w:rsid w:val="6B1565B9"/>
    <w:rsid w:val="6B3BD1F4"/>
    <w:rsid w:val="6B5B4B32"/>
    <w:rsid w:val="6B6E277B"/>
    <w:rsid w:val="6BE323BC"/>
    <w:rsid w:val="6BEBD26A"/>
    <w:rsid w:val="6BF092CB"/>
    <w:rsid w:val="6C022430"/>
    <w:rsid w:val="6C02A77F"/>
    <w:rsid w:val="6C0CE15C"/>
    <w:rsid w:val="6C22D630"/>
    <w:rsid w:val="6C281D1D"/>
    <w:rsid w:val="6C293314"/>
    <w:rsid w:val="6C397D18"/>
    <w:rsid w:val="6C4AAF2C"/>
    <w:rsid w:val="6C4DB321"/>
    <w:rsid w:val="6C75C048"/>
    <w:rsid w:val="6C8E1960"/>
    <w:rsid w:val="6CB72759"/>
    <w:rsid w:val="6CBD2ED8"/>
    <w:rsid w:val="6CC151EE"/>
    <w:rsid w:val="6CC570E1"/>
    <w:rsid w:val="6CDEA468"/>
    <w:rsid w:val="6CE7F7BE"/>
    <w:rsid w:val="6D2AAE3E"/>
    <w:rsid w:val="6D2E65FA"/>
    <w:rsid w:val="6D35C373"/>
    <w:rsid w:val="6D4929D3"/>
    <w:rsid w:val="6D75D530"/>
    <w:rsid w:val="6D8BB436"/>
    <w:rsid w:val="6D9CDD6C"/>
    <w:rsid w:val="6DA9D8CB"/>
    <w:rsid w:val="6DAE8BED"/>
    <w:rsid w:val="6DB00DAB"/>
    <w:rsid w:val="6DDBCCA7"/>
    <w:rsid w:val="6DEC2B3F"/>
    <w:rsid w:val="6DEC88CF"/>
    <w:rsid w:val="6DED30D3"/>
    <w:rsid w:val="6E01F401"/>
    <w:rsid w:val="6E3C3BE2"/>
    <w:rsid w:val="6E73A129"/>
    <w:rsid w:val="6E74EA2D"/>
    <w:rsid w:val="6E98BBCA"/>
    <w:rsid w:val="6EAE51C0"/>
    <w:rsid w:val="6EAFFA35"/>
    <w:rsid w:val="6EBADC88"/>
    <w:rsid w:val="6EBE6143"/>
    <w:rsid w:val="6EC6C6D0"/>
    <w:rsid w:val="6EEFB232"/>
    <w:rsid w:val="6F2583CE"/>
    <w:rsid w:val="6F3DD677"/>
    <w:rsid w:val="6F5A0D92"/>
    <w:rsid w:val="6F7C8B33"/>
    <w:rsid w:val="6F83BBF0"/>
    <w:rsid w:val="6FABA53A"/>
    <w:rsid w:val="6FB99AC2"/>
    <w:rsid w:val="6FDA9147"/>
    <w:rsid w:val="6FE1048C"/>
    <w:rsid w:val="6FFE60BA"/>
    <w:rsid w:val="7024A3E3"/>
    <w:rsid w:val="702C909B"/>
    <w:rsid w:val="703192EC"/>
    <w:rsid w:val="705E6731"/>
    <w:rsid w:val="70606AF5"/>
    <w:rsid w:val="7075F680"/>
    <w:rsid w:val="707E77E3"/>
    <w:rsid w:val="708DFA5B"/>
    <w:rsid w:val="7092561C"/>
    <w:rsid w:val="709DD778"/>
    <w:rsid w:val="70A0652B"/>
    <w:rsid w:val="70A599BC"/>
    <w:rsid w:val="70A7174F"/>
    <w:rsid w:val="70AF5B77"/>
    <w:rsid w:val="70C1FD9E"/>
    <w:rsid w:val="70C89C71"/>
    <w:rsid w:val="70D1810B"/>
    <w:rsid w:val="70E4B92B"/>
    <w:rsid w:val="70F5B3F0"/>
    <w:rsid w:val="71074816"/>
    <w:rsid w:val="710CC6A5"/>
    <w:rsid w:val="7125A95D"/>
    <w:rsid w:val="71543B0F"/>
    <w:rsid w:val="715CF81E"/>
    <w:rsid w:val="717E8845"/>
    <w:rsid w:val="71857C1E"/>
    <w:rsid w:val="7185E892"/>
    <w:rsid w:val="719A770C"/>
    <w:rsid w:val="71B075CF"/>
    <w:rsid w:val="71C787BC"/>
    <w:rsid w:val="71CF8372"/>
    <w:rsid w:val="71ED694E"/>
    <w:rsid w:val="72010457"/>
    <w:rsid w:val="7204ED68"/>
    <w:rsid w:val="7213C745"/>
    <w:rsid w:val="722D1A4D"/>
    <w:rsid w:val="722F6BF4"/>
    <w:rsid w:val="722F7447"/>
    <w:rsid w:val="723C677E"/>
    <w:rsid w:val="724812AF"/>
    <w:rsid w:val="7254BB1A"/>
    <w:rsid w:val="72988568"/>
    <w:rsid w:val="729ACED6"/>
    <w:rsid w:val="72A01F5A"/>
    <w:rsid w:val="72CF7882"/>
    <w:rsid w:val="72E900B8"/>
    <w:rsid w:val="72F2E2A4"/>
    <w:rsid w:val="730BE473"/>
    <w:rsid w:val="7329AFCA"/>
    <w:rsid w:val="73382032"/>
    <w:rsid w:val="73462738"/>
    <w:rsid w:val="7346D34C"/>
    <w:rsid w:val="7347263E"/>
    <w:rsid w:val="735956B9"/>
    <w:rsid w:val="7365ACA6"/>
    <w:rsid w:val="736808DB"/>
    <w:rsid w:val="737E0987"/>
    <w:rsid w:val="73836B58"/>
    <w:rsid w:val="73A121C8"/>
    <w:rsid w:val="73B3A00E"/>
    <w:rsid w:val="73BA28D7"/>
    <w:rsid w:val="73BDC666"/>
    <w:rsid w:val="73C8ACC6"/>
    <w:rsid w:val="73D0277E"/>
    <w:rsid w:val="73F2A3CB"/>
    <w:rsid w:val="73FC3DF0"/>
    <w:rsid w:val="7407ED8A"/>
    <w:rsid w:val="74089E40"/>
    <w:rsid w:val="743A97E2"/>
    <w:rsid w:val="743C046F"/>
    <w:rsid w:val="743D6CAF"/>
    <w:rsid w:val="744A8F6A"/>
    <w:rsid w:val="7475190E"/>
    <w:rsid w:val="7488AD52"/>
    <w:rsid w:val="74E0725E"/>
    <w:rsid w:val="74EB31F1"/>
    <w:rsid w:val="74F82373"/>
    <w:rsid w:val="751DCE40"/>
    <w:rsid w:val="753287E0"/>
    <w:rsid w:val="7532D722"/>
    <w:rsid w:val="7546D175"/>
    <w:rsid w:val="754883B5"/>
    <w:rsid w:val="7552ED5A"/>
    <w:rsid w:val="75619633"/>
    <w:rsid w:val="75687957"/>
    <w:rsid w:val="757404D3"/>
    <w:rsid w:val="75772A28"/>
    <w:rsid w:val="7583A4E8"/>
    <w:rsid w:val="75871D0F"/>
    <w:rsid w:val="75946374"/>
    <w:rsid w:val="75CB7042"/>
    <w:rsid w:val="75E3211B"/>
    <w:rsid w:val="75F476C9"/>
    <w:rsid w:val="75F4DA86"/>
    <w:rsid w:val="75FE9E45"/>
    <w:rsid w:val="7602A0C7"/>
    <w:rsid w:val="761E6E92"/>
    <w:rsid w:val="7624A048"/>
    <w:rsid w:val="764A47BC"/>
    <w:rsid w:val="7655583A"/>
    <w:rsid w:val="7657DFFE"/>
    <w:rsid w:val="765F9B48"/>
    <w:rsid w:val="7661E41A"/>
    <w:rsid w:val="76A217BB"/>
    <w:rsid w:val="76D645F2"/>
    <w:rsid w:val="76DF7688"/>
    <w:rsid w:val="76F0EB5B"/>
    <w:rsid w:val="770036BA"/>
    <w:rsid w:val="77005889"/>
    <w:rsid w:val="770DE249"/>
    <w:rsid w:val="77136B0D"/>
    <w:rsid w:val="77193CEC"/>
    <w:rsid w:val="7740C69F"/>
    <w:rsid w:val="77571B37"/>
    <w:rsid w:val="77781832"/>
    <w:rsid w:val="777A9A41"/>
    <w:rsid w:val="778E31AB"/>
    <w:rsid w:val="779C460C"/>
    <w:rsid w:val="77A0C9F2"/>
    <w:rsid w:val="77B2BB10"/>
    <w:rsid w:val="77C070A9"/>
    <w:rsid w:val="77DDF174"/>
    <w:rsid w:val="77E048EE"/>
    <w:rsid w:val="77E7EDD6"/>
    <w:rsid w:val="77F5B4C2"/>
    <w:rsid w:val="77FF3435"/>
    <w:rsid w:val="78029E7A"/>
    <w:rsid w:val="7819FDFD"/>
    <w:rsid w:val="78293870"/>
    <w:rsid w:val="7837DF31"/>
    <w:rsid w:val="783FA071"/>
    <w:rsid w:val="7844B21F"/>
    <w:rsid w:val="7844F5EF"/>
    <w:rsid w:val="787274FE"/>
    <w:rsid w:val="7881322E"/>
    <w:rsid w:val="7891D8B6"/>
    <w:rsid w:val="78999D68"/>
    <w:rsid w:val="78A7BC04"/>
    <w:rsid w:val="78AA7447"/>
    <w:rsid w:val="78C43EB5"/>
    <w:rsid w:val="78C97719"/>
    <w:rsid w:val="78D59D80"/>
    <w:rsid w:val="78F12468"/>
    <w:rsid w:val="78FCD1CF"/>
    <w:rsid w:val="78FE80C9"/>
    <w:rsid w:val="79082627"/>
    <w:rsid w:val="790A5DBC"/>
    <w:rsid w:val="791F27CD"/>
    <w:rsid w:val="7923F667"/>
    <w:rsid w:val="792E5D62"/>
    <w:rsid w:val="79379C0C"/>
    <w:rsid w:val="7948FE70"/>
    <w:rsid w:val="794AE8EE"/>
    <w:rsid w:val="794F55BA"/>
    <w:rsid w:val="79687D1C"/>
    <w:rsid w:val="796DC1C7"/>
    <w:rsid w:val="79801811"/>
    <w:rsid w:val="798523EC"/>
    <w:rsid w:val="799A8D64"/>
    <w:rsid w:val="799DA732"/>
    <w:rsid w:val="79A220B8"/>
    <w:rsid w:val="79C7EF9C"/>
    <w:rsid w:val="79D02F59"/>
    <w:rsid w:val="79DC755E"/>
    <w:rsid w:val="79F4D461"/>
    <w:rsid w:val="7A1084CD"/>
    <w:rsid w:val="7A3847F9"/>
    <w:rsid w:val="7A5DAB20"/>
    <w:rsid w:val="7A624771"/>
    <w:rsid w:val="7A65477A"/>
    <w:rsid w:val="7A6D9D59"/>
    <w:rsid w:val="7A7203BF"/>
    <w:rsid w:val="7A77EA90"/>
    <w:rsid w:val="7A7F5A2E"/>
    <w:rsid w:val="7A9A2FD2"/>
    <w:rsid w:val="7A9EC25C"/>
    <w:rsid w:val="7AA170FA"/>
    <w:rsid w:val="7AB1CFC5"/>
    <w:rsid w:val="7AB564FC"/>
    <w:rsid w:val="7AB94E2C"/>
    <w:rsid w:val="7ABC69A6"/>
    <w:rsid w:val="7AD47F14"/>
    <w:rsid w:val="7B009F37"/>
    <w:rsid w:val="7B05A745"/>
    <w:rsid w:val="7B0D0B2D"/>
    <w:rsid w:val="7B113331"/>
    <w:rsid w:val="7B148D1A"/>
    <w:rsid w:val="7B1D4E9C"/>
    <w:rsid w:val="7B4A4C1E"/>
    <w:rsid w:val="7B5384BC"/>
    <w:rsid w:val="7B5E175C"/>
    <w:rsid w:val="7B78C50D"/>
    <w:rsid w:val="7B8507B6"/>
    <w:rsid w:val="7BA64E71"/>
    <w:rsid w:val="7BB944DA"/>
    <w:rsid w:val="7BC3D8B8"/>
    <w:rsid w:val="7BD4CE07"/>
    <w:rsid w:val="7C06376C"/>
    <w:rsid w:val="7C0D1981"/>
    <w:rsid w:val="7C22D5C5"/>
    <w:rsid w:val="7C3B5989"/>
    <w:rsid w:val="7C416815"/>
    <w:rsid w:val="7C593112"/>
    <w:rsid w:val="7C5F33FD"/>
    <w:rsid w:val="7C663B8D"/>
    <w:rsid w:val="7C738D29"/>
    <w:rsid w:val="7CA2CFE0"/>
    <w:rsid w:val="7CB4FF2E"/>
    <w:rsid w:val="7D11871A"/>
    <w:rsid w:val="7D29A715"/>
    <w:rsid w:val="7D39D6C1"/>
    <w:rsid w:val="7D41F860"/>
    <w:rsid w:val="7D421ED2"/>
    <w:rsid w:val="7D557DCD"/>
    <w:rsid w:val="7D6E9E04"/>
    <w:rsid w:val="7D6ED800"/>
    <w:rsid w:val="7D8278B0"/>
    <w:rsid w:val="7D8A1898"/>
    <w:rsid w:val="7D9E8B30"/>
    <w:rsid w:val="7DC7D65C"/>
    <w:rsid w:val="7DE9D4AB"/>
    <w:rsid w:val="7DF393B4"/>
    <w:rsid w:val="7E0B4223"/>
    <w:rsid w:val="7E10F48E"/>
    <w:rsid w:val="7E276B93"/>
    <w:rsid w:val="7E2D1148"/>
    <w:rsid w:val="7E2EF923"/>
    <w:rsid w:val="7E3066E7"/>
    <w:rsid w:val="7E4C2760"/>
    <w:rsid w:val="7E6D81A9"/>
    <w:rsid w:val="7E822061"/>
    <w:rsid w:val="7E90AD03"/>
    <w:rsid w:val="7EC240C3"/>
    <w:rsid w:val="7EC3C23D"/>
    <w:rsid w:val="7EEAB6FA"/>
    <w:rsid w:val="7EECC172"/>
    <w:rsid w:val="7EF4C6C2"/>
    <w:rsid w:val="7EF8BF84"/>
    <w:rsid w:val="7F0E6A74"/>
    <w:rsid w:val="7F1737DB"/>
    <w:rsid w:val="7F3BBEE6"/>
    <w:rsid w:val="7F3D1334"/>
    <w:rsid w:val="7F8A30BD"/>
    <w:rsid w:val="7F8E4664"/>
    <w:rsid w:val="7FAC287B"/>
    <w:rsid w:val="7FC7CCD3"/>
    <w:rsid w:val="7FDD1C70"/>
    <w:rsid w:val="7FE3F04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43E40"/>
  <w15:docId w15:val="{FEED1351-2B2A-4C9E-B3BE-7900D539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D1F"/>
    <w:pPr>
      <w:spacing w:after="120"/>
    </w:pPr>
    <w:rPr>
      <w:rFonts w:ascii="Calibri" w:hAnsi="Calibri"/>
      <w:sz w:val="22"/>
    </w:rPr>
  </w:style>
  <w:style w:type="paragraph" w:styleId="Overskrift1">
    <w:name w:val="heading 1"/>
    <w:basedOn w:val="Normal"/>
    <w:next w:val="Normal"/>
    <w:qFormat/>
    <w:rsid w:val="00A16245"/>
    <w:pPr>
      <w:keepNext/>
      <w:numPr>
        <w:numId w:val="5"/>
      </w:numPr>
      <w:spacing w:before="60" w:after="60"/>
      <w:outlineLvl w:val="0"/>
    </w:pPr>
    <w:rPr>
      <w:b/>
      <w:kern w:val="28"/>
      <w:sz w:val="32"/>
    </w:rPr>
  </w:style>
  <w:style w:type="paragraph" w:styleId="Overskrift2">
    <w:name w:val="heading 2"/>
    <w:basedOn w:val="Overskrift1"/>
    <w:next w:val="Normal"/>
    <w:qFormat/>
    <w:pPr>
      <w:numPr>
        <w:ilvl w:val="1"/>
      </w:numPr>
      <w:spacing w:before="0"/>
      <w:outlineLvl w:val="1"/>
    </w:pPr>
    <w:rPr>
      <w:sz w:val="28"/>
    </w:rPr>
  </w:style>
  <w:style w:type="paragraph" w:styleId="Overskrift3">
    <w:name w:val="heading 3"/>
    <w:basedOn w:val="Overskrift2"/>
    <w:next w:val="Normal"/>
    <w:qFormat/>
    <w:pPr>
      <w:numPr>
        <w:ilvl w:val="2"/>
      </w:numPr>
      <w:outlineLvl w:val="2"/>
    </w:pPr>
    <w:rPr>
      <w:sz w:val="24"/>
    </w:rPr>
  </w:style>
  <w:style w:type="paragraph" w:styleId="Overskrift4">
    <w:name w:val="heading 4"/>
    <w:basedOn w:val="Overskrift3"/>
    <w:next w:val="Normal"/>
    <w:qFormat/>
    <w:pPr>
      <w:numPr>
        <w:ilvl w:val="3"/>
      </w:numPr>
      <w:outlineLvl w:val="3"/>
    </w:pPr>
    <w:rPr>
      <w:rFonts w:ascii="Times New Roman" w:hAnsi="Times New Roman"/>
    </w:rPr>
  </w:style>
  <w:style w:type="paragraph" w:styleId="Overskrift5">
    <w:name w:val="heading 5"/>
    <w:basedOn w:val="Normal"/>
    <w:next w:val="Normal"/>
    <w:qFormat/>
    <w:pPr>
      <w:numPr>
        <w:ilvl w:val="4"/>
        <w:numId w:val="5"/>
      </w:numPr>
      <w:spacing w:before="240" w:after="60"/>
      <w:outlineLvl w:val="4"/>
    </w:pPr>
    <w:rPr>
      <w:rFonts w:ascii="Arial" w:hAnsi="Arial"/>
    </w:rPr>
  </w:style>
  <w:style w:type="paragraph" w:styleId="Overskrift6">
    <w:name w:val="heading 6"/>
    <w:basedOn w:val="Normal"/>
    <w:next w:val="Normal"/>
    <w:qFormat/>
    <w:pPr>
      <w:numPr>
        <w:ilvl w:val="5"/>
        <w:numId w:val="5"/>
      </w:numPr>
      <w:spacing w:before="240" w:after="60"/>
      <w:outlineLvl w:val="5"/>
    </w:pPr>
    <w:rPr>
      <w:i/>
    </w:rPr>
  </w:style>
  <w:style w:type="paragraph" w:styleId="Overskrift7">
    <w:name w:val="heading 7"/>
    <w:basedOn w:val="Normal"/>
    <w:next w:val="Normal"/>
    <w:qFormat/>
    <w:pPr>
      <w:numPr>
        <w:ilvl w:val="6"/>
        <w:numId w:val="5"/>
      </w:numPr>
      <w:spacing w:before="240" w:after="60"/>
      <w:outlineLvl w:val="6"/>
    </w:pPr>
    <w:rPr>
      <w:rFonts w:ascii="Arial" w:hAnsi="Arial"/>
      <w:sz w:val="20"/>
    </w:rPr>
  </w:style>
  <w:style w:type="paragraph" w:styleId="Overskrift8">
    <w:name w:val="heading 8"/>
    <w:basedOn w:val="Normal"/>
    <w:next w:val="Normal"/>
    <w:qFormat/>
    <w:pPr>
      <w:numPr>
        <w:ilvl w:val="7"/>
        <w:numId w:val="5"/>
      </w:numPr>
      <w:spacing w:before="240" w:after="60"/>
      <w:outlineLvl w:val="7"/>
    </w:pPr>
    <w:rPr>
      <w:rFonts w:ascii="Arial" w:hAnsi="Arial"/>
      <w:i/>
      <w:sz w:val="20"/>
    </w:rPr>
  </w:style>
  <w:style w:type="paragraph" w:styleId="Overskrift9">
    <w:name w:val="heading 9"/>
    <w:basedOn w:val="Normal"/>
    <w:next w:val="Normal"/>
    <w:qFormat/>
    <w:rsid w:val="0045700F"/>
    <w:pPr>
      <w:numPr>
        <w:ilvl w:val="8"/>
        <w:numId w:val="5"/>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customStyle="1" w:styleId="Rapportnummer">
    <w:name w:val="Rapportnummer"/>
    <w:basedOn w:val="Normal"/>
    <w:rsid w:val="003D061B"/>
    <w:pPr>
      <w:framePr w:hSpace="141" w:wrap="around" w:vAnchor="page" w:hAnchor="page" w:x="1654" w:y="1445"/>
      <w:tabs>
        <w:tab w:val="left" w:pos="4820"/>
      </w:tabs>
    </w:pPr>
    <w:rPr>
      <w:rFonts w:ascii="Arial" w:hAnsi="Arial"/>
      <w:color w:val="5F6062"/>
    </w:rPr>
  </w:style>
  <w:style w:type="paragraph" w:customStyle="1" w:styleId="Overskrift">
    <w:name w:val="Overskrift"/>
    <w:basedOn w:val="Normal"/>
    <w:pPr>
      <w:spacing w:before="60" w:after="60"/>
    </w:pPr>
    <w:rPr>
      <w:rFonts w:ascii="Arial" w:hAnsi="Arial"/>
      <w:b/>
      <w:color w:val="000000"/>
      <w:sz w:val="32"/>
    </w:rPr>
  </w:style>
  <w:style w:type="paragraph" w:styleId="INNH1">
    <w:name w:val="toc 1"/>
    <w:basedOn w:val="Normal"/>
    <w:next w:val="Normal"/>
    <w:uiPriority w:val="39"/>
    <w:pPr>
      <w:tabs>
        <w:tab w:val="left" w:pos="480"/>
        <w:tab w:val="right" w:leader="dot" w:pos="7700"/>
      </w:tabs>
      <w:spacing w:before="240"/>
    </w:pPr>
    <w:rPr>
      <w:b/>
      <w:noProof/>
    </w:rPr>
  </w:style>
  <w:style w:type="paragraph" w:styleId="INNH2">
    <w:name w:val="toc 2"/>
    <w:basedOn w:val="Normal"/>
    <w:next w:val="Normal"/>
    <w:uiPriority w:val="39"/>
    <w:pPr>
      <w:tabs>
        <w:tab w:val="left" w:pos="480"/>
        <w:tab w:val="right" w:leader="dot" w:pos="7700"/>
      </w:tabs>
      <w:spacing w:before="60"/>
    </w:pPr>
    <w:rPr>
      <w:noProof/>
    </w:rPr>
  </w:style>
  <w:style w:type="paragraph" w:styleId="INNH3">
    <w:name w:val="toc 3"/>
    <w:basedOn w:val="Normal"/>
    <w:next w:val="Normal"/>
    <w:uiPriority w:val="39"/>
    <w:pPr>
      <w:tabs>
        <w:tab w:val="left" w:pos="840"/>
        <w:tab w:val="left" w:pos="960"/>
        <w:tab w:val="right" w:leader="dot" w:pos="7700"/>
      </w:tabs>
      <w:ind w:left="240"/>
    </w:pPr>
    <w:rPr>
      <w:noProof/>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character" w:styleId="Hyperkobling">
    <w:name w:val="Hyperlink"/>
    <w:basedOn w:val="Standardskriftforavsnitt"/>
    <w:uiPriority w:val="99"/>
    <w:rPr>
      <w:color w:val="0000FF"/>
      <w:u w:val="single"/>
    </w:rPr>
  </w:style>
  <w:style w:type="character" w:styleId="Fulgthyperkobling">
    <w:name w:val="FollowedHyperlink"/>
    <w:basedOn w:val="Standardskriftforavsnitt"/>
    <w:rPr>
      <w:color w:val="800080"/>
      <w:u w:val="single"/>
    </w:rPr>
  </w:style>
  <w:style w:type="paragraph" w:styleId="Fotnotetekst">
    <w:name w:val="footnote text"/>
    <w:basedOn w:val="Normal"/>
    <w:link w:val="FotnotetekstTegn"/>
    <w:uiPriority w:val="99"/>
    <w:rPr>
      <w:sz w:val="20"/>
    </w:rPr>
  </w:style>
  <w:style w:type="character" w:styleId="Fotnotereferanse">
    <w:name w:val="footnote reference"/>
    <w:basedOn w:val="Standardskriftforavsnitt"/>
    <w:uiPriority w:val="99"/>
    <w:rPr>
      <w:vertAlign w:val="superscript"/>
    </w:rPr>
  </w:style>
  <w:style w:type="paragraph" w:customStyle="1" w:styleId="Tittelrapport">
    <w:name w:val="Tittel rapport"/>
    <w:basedOn w:val="Normal"/>
    <w:rsid w:val="00057AD5"/>
    <w:pPr>
      <w:framePr w:hSpace="141" w:wrap="around" w:vAnchor="page" w:hAnchor="page" w:x="3938" w:y="5361"/>
      <w:tabs>
        <w:tab w:val="left" w:pos="4820"/>
      </w:tabs>
    </w:pPr>
    <w:rPr>
      <w:rFonts w:ascii="Arial" w:hAnsi="Arial" w:cs="Arial"/>
      <w:b/>
      <w:bCs/>
      <w:iCs/>
      <w:color w:val="5F6062"/>
      <w:sz w:val="80"/>
      <w:lang w:eastAsia="en-US"/>
    </w:rPr>
  </w:style>
  <w:style w:type="paragraph" w:customStyle="1" w:styleId="Undertittelrapport">
    <w:name w:val="Undertittel rapport"/>
    <w:basedOn w:val="Normal"/>
    <w:rsid w:val="00057AD5"/>
    <w:pPr>
      <w:framePr w:hSpace="141" w:wrap="around" w:vAnchor="page" w:hAnchor="page" w:x="3938" w:y="5361"/>
      <w:tabs>
        <w:tab w:val="left" w:pos="4820"/>
      </w:tabs>
    </w:pPr>
    <w:rPr>
      <w:rFonts w:ascii="Arial" w:hAnsi="Arial" w:cs="Arial"/>
      <w:color w:val="5F6062"/>
      <w:sz w:val="48"/>
      <w:lang w:eastAsia="en-US"/>
    </w:rPr>
  </w:style>
  <w:style w:type="paragraph" w:styleId="Topptekst">
    <w:name w:val="header"/>
    <w:basedOn w:val="Normal"/>
    <w:link w:val="TopptekstTegn"/>
    <w:uiPriority w:val="99"/>
    <w:pPr>
      <w:tabs>
        <w:tab w:val="center" w:pos="4536"/>
        <w:tab w:val="right" w:pos="9072"/>
      </w:tabs>
    </w:pPr>
  </w:style>
  <w:style w:type="paragraph" w:customStyle="1" w:styleId="ISSN">
    <w:name w:val="ISSN"/>
    <w:basedOn w:val="Overskrift"/>
    <w:rsid w:val="003D061B"/>
    <w:pPr>
      <w:framePr w:hSpace="141" w:wrap="around" w:vAnchor="page" w:hAnchor="page" w:x="1654" w:y="1445"/>
    </w:pPr>
    <w:rPr>
      <w:b w:val="0"/>
      <w:color w:val="5BAC26"/>
      <w:sz w:val="24"/>
    </w:rPr>
  </w:style>
  <w:style w:type="paragraph" w:customStyle="1" w:styleId="Referanseark">
    <w:name w:val="Referanseark"/>
    <w:basedOn w:val="Overskrift1"/>
    <w:pPr>
      <w:numPr>
        <w:numId w:val="0"/>
      </w:numPr>
      <w:tabs>
        <w:tab w:val="left" w:pos="2487"/>
      </w:tabs>
      <w:overflowPunct w:val="0"/>
      <w:autoSpaceDE w:val="0"/>
      <w:autoSpaceDN w:val="0"/>
      <w:adjustRightInd w:val="0"/>
      <w:spacing w:before="0" w:after="0"/>
      <w:textAlignment w:val="baseline"/>
    </w:pPr>
    <w:rPr>
      <w:kern w:val="0"/>
    </w:rPr>
  </w:style>
  <w:style w:type="paragraph" w:customStyle="1" w:styleId="Normalfet">
    <w:name w:val="Normal (fet)"/>
    <w:basedOn w:val="Normal"/>
    <w:rPr>
      <w:b/>
    </w:rPr>
  </w:style>
  <w:style w:type="paragraph" w:customStyle="1" w:styleId="tabellpunkt">
    <w:name w:val="tabellpunkt"/>
    <w:basedOn w:val="Normal"/>
    <w:pPr>
      <w:numPr>
        <w:numId w:val="6"/>
      </w:numPr>
      <w:tabs>
        <w:tab w:val="clear" w:pos="720"/>
        <w:tab w:val="num" w:pos="170"/>
      </w:tabs>
      <w:ind w:left="170" w:hanging="120"/>
    </w:pPr>
    <w:rPr>
      <w:rFonts w:ascii="Times" w:hAnsi="Times"/>
      <w:sz w:val="20"/>
    </w:rPr>
  </w:style>
  <w:style w:type="paragraph" w:customStyle="1" w:styleId="StilISSNFet">
    <w:name w:val="Stil ISSN + Fet"/>
    <w:basedOn w:val="ISSN"/>
    <w:rsid w:val="003D061B"/>
    <w:pPr>
      <w:framePr w:wrap="around"/>
      <w:tabs>
        <w:tab w:val="left" w:pos="4820"/>
      </w:tabs>
      <w:spacing w:before="0" w:after="120"/>
    </w:pPr>
    <w:rPr>
      <w:bCs/>
    </w:rPr>
  </w:style>
  <w:style w:type="character" w:customStyle="1" w:styleId="TopptekstTegn">
    <w:name w:val="Topptekst Tegn"/>
    <w:basedOn w:val="Standardskriftforavsnitt"/>
    <w:link w:val="Topptekst"/>
    <w:uiPriority w:val="99"/>
    <w:rsid w:val="0023721C"/>
    <w:rPr>
      <w:sz w:val="24"/>
    </w:rPr>
  </w:style>
  <w:style w:type="table" w:styleId="Tabellrutenett">
    <w:name w:val="Table Grid"/>
    <w:basedOn w:val="Vanligtabell"/>
    <w:uiPriority w:val="39"/>
    <w:rsid w:val="002372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tel">
    <w:name w:val="Title"/>
    <w:basedOn w:val="Normal"/>
    <w:next w:val="Normal"/>
    <w:link w:val="TittelTegn"/>
    <w:qFormat/>
    <w:rsid w:val="00A16245"/>
    <w:pPr>
      <w:contextualSpacing/>
    </w:pPr>
    <w:rPr>
      <w:rFonts w:eastAsiaTheme="majorEastAsia" w:cstheme="majorBidi"/>
      <w:color w:val="4F81BD" w:themeColor="accent1"/>
      <w:spacing w:val="-10"/>
      <w:kern w:val="28"/>
      <w:sz w:val="56"/>
      <w:szCs w:val="56"/>
    </w:rPr>
  </w:style>
  <w:style w:type="character" w:customStyle="1" w:styleId="TittelTegn">
    <w:name w:val="Tittel Tegn"/>
    <w:basedOn w:val="Standardskriftforavsnitt"/>
    <w:link w:val="Tittel"/>
    <w:rsid w:val="00A16245"/>
    <w:rPr>
      <w:rFonts w:ascii="Calibri" w:eastAsiaTheme="majorEastAsia" w:hAnsi="Calibri" w:cstheme="majorBidi"/>
      <w:color w:val="4F81BD" w:themeColor="accent1"/>
      <w:spacing w:val="-10"/>
      <w:kern w:val="28"/>
      <w:sz w:val="56"/>
      <w:szCs w:val="56"/>
    </w:rPr>
  </w:style>
  <w:style w:type="character" w:styleId="Ulstomtale">
    <w:name w:val="Unresolved Mention"/>
    <w:basedOn w:val="Standardskriftforavsnitt"/>
    <w:uiPriority w:val="99"/>
    <w:unhideWhenUsed/>
    <w:rsid w:val="00C5019A"/>
    <w:rPr>
      <w:color w:val="605E5C"/>
      <w:shd w:val="clear" w:color="auto" w:fill="E1DFDD"/>
    </w:rPr>
  </w:style>
  <w:style w:type="paragraph" w:styleId="Listeavsnitt">
    <w:name w:val="List Paragraph"/>
    <w:basedOn w:val="Normal"/>
    <w:uiPriority w:val="34"/>
    <w:qFormat/>
    <w:rsid w:val="003412AB"/>
    <w:pPr>
      <w:ind w:left="720"/>
      <w:contextualSpacing/>
    </w:pPr>
  </w:style>
  <w:style w:type="paragraph" w:styleId="Bobletekst">
    <w:name w:val="Balloon Text"/>
    <w:basedOn w:val="Normal"/>
    <w:link w:val="BobletekstTegn"/>
    <w:rsid w:val="00994625"/>
    <w:rPr>
      <w:rFonts w:ascii="Segoe UI" w:hAnsi="Segoe UI" w:cs="Segoe UI"/>
      <w:sz w:val="18"/>
      <w:szCs w:val="18"/>
    </w:rPr>
  </w:style>
  <w:style w:type="character" w:customStyle="1" w:styleId="BobletekstTegn">
    <w:name w:val="Bobletekst Tegn"/>
    <w:basedOn w:val="Standardskriftforavsnitt"/>
    <w:link w:val="Bobletekst"/>
    <w:rsid w:val="00994625"/>
    <w:rPr>
      <w:rFonts w:ascii="Segoe UI" w:hAnsi="Segoe UI" w:cs="Segoe UI"/>
      <w:sz w:val="18"/>
      <w:szCs w:val="18"/>
    </w:rPr>
  </w:style>
  <w:style w:type="character" w:styleId="Merknadsreferanse">
    <w:name w:val="annotation reference"/>
    <w:basedOn w:val="Standardskriftforavsnitt"/>
    <w:semiHidden/>
    <w:unhideWhenUsed/>
    <w:rsid w:val="007A5899"/>
    <w:rPr>
      <w:sz w:val="16"/>
      <w:szCs w:val="16"/>
    </w:rPr>
  </w:style>
  <w:style w:type="paragraph" w:styleId="Merknadstekst">
    <w:name w:val="annotation text"/>
    <w:basedOn w:val="Normal"/>
    <w:link w:val="MerknadstekstTegn"/>
    <w:unhideWhenUsed/>
    <w:rsid w:val="007A5899"/>
    <w:rPr>
      <w:sz w:val="20"/>
    </w:rPr>
  </w:style>
  <w:style w:type="character" w:customStyle="1" w:styleId="MerknadstekstTegn">
    <w:name w:val="Merknadstekst Tegn"/>
    <w:basedOn w:val="Standardskriftforavsnitt"/>
    <w:link w:val="Merknadstekst"/>
    <w:rsid w:val="007A5899"/>
  </w:style>
  <w:style w:type="paragraph" w:styleId="Kommentaremne">
    <w:name w:val="annotation subject"/>
    <w:basedOn w:val="Merknadstekst"/>
    <w:next w:val="Merknadstekst"/>
    <w:link w:val="KommentaremneTegn"/>
    <w:semiHidden/>
    <w:unhideWhenUsed/>
    <w:rsid w:val="007A5899"/>
    <w:rPr>
      <w:b/>
      <w:bCs/>
    </w:rPr>
  </w:style>
  <w:style w:type="character" w:customStyle="1" w:styleId="KommentaremneTegn">
    <w:name w:val="Kommentaremne Tegn"/>
    <w:basedOn w:val="MerknadstekstTegn"/>
    <w:link w:val="Kommentaremne"/>
    <w:semiHidden/>
    <w:rsid w:val="007A5899"/>
    <w:rPr>
      <w:b/>
      <w:bCs/>
    </w:rPr>
  </w:style>
  <w:style w:type="paragraph" w:customStyle="1" w:styleId="paragraph">
    <w:name w:val="paragraph"/>
    <w:basedOn w:val="Normal"/>
    <w:rsid w:val="00A4572A"/>
    <w:pPr>
      <w:spacing w:before="100" w:beforeAutospacing="1" w:after="100" w:afterAutospacing="1"/>
    </w:pPr>
    <w:rPr>
      <w:szCs w:val="24"/>
    </w:rPr>
  </w:style>
  <w:style w:type="character" w:customStyle="1" w:styleId="spellingerror">
    <w:name w:val="spellingerror"/>
    <w:basedOn w:val="Standardskriftforavsnitt"/>
    <w:rsid w:val="00A4572A"/>
  </w:style>
  <w:style w:type="character" w:customStyle="1" w:styleId="normaltextrun">
    <w:name w:val="normaltextrun"/>
    <w:basedOn w:val="Standardskriftforavsnitt"/>
    <w:rsid w:val="00A4572A"/>
  </w:style>
  <w:style w:type="character" w:customStyle="1" w:styleId="eop">
    <w:name w:val="eop"/>
    <w:basedOn w:val="Standardskriftforavsnitt"/>
    <w:rsid w:val="00A4572A"/>
  </w:style>
  <w:style w:type="character" w:styleId="Utheving">
    <w:name w:val="Emphasis"/>
    <w:basedOn w:val="Standardskriftforavsnitt"/>
    <w:uiPriority w:val="20"/>
    <w:qFormat/>
    <w:rsid w:val="004571CD"/>
    <w:rPr>
      <w:i/>
      <w:iCs/>
    </w:rPr>
  </w:style>
  <w:style w:type="paragraph" w:styleId="NormalWeb">
    <w:name w:val="Normal (Web)"/>
    <w:basedOn w:val="Normal"/>
    <w:uiPriority w:val="99"/>
    <w:unhideWhenUsed/>
    <w:rsid w:val="00C35C0C"/>
    <w:pPr>
      <w:spacing w:before="100" w:beforeAutospacing="1" w:after="100" w:afterAutospacing="1"/>
    </w:pPr>
    <w:rPr>
      <w:rFonts w:eastAsiaTheme="minorEastAsia"/>
      <w:szCs w:val="24"/>
    </w:rPr>
  </w:style>
  <w:style w:type="paragraph" w:styleId="Revisjon">
    <w:name w:val="Revision"/>
    <w:hidden/>
    <w:uiPriority w:val="99"/>
    <w:semiHidden/>
    <w:rsid w:val="00B2608E"/>
    <w:rPr>
      <w:sz w:val="24"/>
    </w:rPr>
  </w:style>
  <w:style w:type="paragraph" w:styleId="Overskriftforinnholdsfortegnelse">
    <w:name w:val="TOC Heading"/>
    <w:basedOn w:val="Overskrift1"/>
    <w:next w:val="Normal"/>
    <w:uiPriority w:val="39"/>
    <w:unhideWhenUsed/>
    <w:qFormat/>
    <w:rsid w:val="006D793F"/>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rPr>
  </w:style>
  <w:style w:type="character" w:customStyle="1" w:styleId="contextualspellingandgrammarerror">
    <w:name w:val="contextualspellingandgrammarerror"/>
    <w:basedOn w:val="Standardskriftforavsnitt"/>
    <w:rsid w:val="000F0530"/>
  </w:style>
  <w:style w:type="paragraph" w:customStyle="1" w:styleId="Teknisk4">
    <w:name w:val="Teknisk 4"/>
    <w:rsid w:val="00BB0C2A"/>
    <w:pPr>
      <w:tabs>
        <w:tab w:val="left" w:pos="-720"/>
      </w:tabs>
      <w:suppressAutoHyphens/>
    </w:pPr>
    <w:rPr>
      <w:rFonts w:ascii="Courier New" w:hAnsi="Courier New"/>
      <w:b/>
      <w:sz w:val="24"/>
      <w:lang w:val="en-US"/>
    </w:rPr>
  </w:style>
  <w:style w:type="paragraph" w:customStyle="1" w:styleId="AvsntilhQy1">
    <w:name w:val="Avsn til hÀQÀy 1"/>
    <w:rsid w:val="00BB0C2A"/>
    <w:pPr>
      <w:tabs>
        <w:tab w:val="left" w:pos="-720"/>
        <w:tab w:val="left" w:pos="0"/>
        <w:tab w:val="decimal" w:pos="720"/>
      </w:tabs>
      <w:suppressAutoHyphens/>
      <w:ind w:left="720"/>
    </w:pPr>
    <w:rPr>
      <w:rFonts w:ascii="Courier New" w:hAnsi="Courier New"/>
      <w:sz w:val="24"/>
      <w:lang w:val="en-US"/>
    </w:rPr>
  </w:style>
  <w:style w:type="paragraph" w:customStyle="1" w:styleId="Default">
    <w:name w:val="Default"/>
    <w:rsid w:val="00BB0C2A"/>
    <w:pPr>
      <w:autoSpaceDE w:val="0"/>
      <w:autoSpaceDN w:val="0"/>
      <w:adjustRightInd w:val="0"/>
    </w:pPr>
    <w:rPr>
      <w:color w:val="000000"/>
      <w:sz w:val="24"/>
      <w:szCs w:val="24"/>
    </w:rPr>
  </w:style>
  <w:style w:type="character" w:styleId="Omtale">
    <w:name w:val="Mention"/>
    <w:basedOn w:val="Standardskriftforavsnitt"/>
    <w:uiPriority w:val="99"/>
    <w:unhideWhenUsed/>
    <w:rsid w:val="00E04358"/>
    <w:rPr>
      <w:color w:val="2B579A"/>
      <w:shd w:val="clear" w:color="auto" w:fill="E1DFDD"/>
    </w:rPr>
  </w:style>
  <w:style w:type="character" w:customStyle="1" w:styleId="gmail-m5247087099964170413normaltextrun">
    <w:name w:val="gmail-m_5247087099964170413normaltextrun"/>
    <w:basedOn w:val="Standardskriftforavsnitt"/>
    <w:rsid w:val="00E04097"/>
  </w:style>
  <w:style w:type="character" w:customStyle="1" w:styleId="superscript">
    <w:name w:val="superscript"/>
    <w:basedOn w:val="Standardskriftforavsnitt"/>
    <w:rsid w:val="00A109DF"/>
  </w:style>
  <w:style w:type="character" w:customStyle="1" w:styleId="kursiv">
    <w:name w:val="kursiv"/>
    <w:basedOn w:val="Standardskriftforavsnitt"/>
    <w:rsid w:val="00846F32"/>
    <w:rPr>
      <w:i/>
      <w:iCs w:val="0"/>
    </w:rPr>
  </w:style>
  <w:style w:type="character" w:customStyle="1" w:styleId="FotnotetekstTegn">
    <w:name w:val="Fotnotetekst Tegn"/>
    <w:basedOn w:val="Standardskriftforavsnitt"/>
    <w:link w:val="Fotnotetekst"/>
    <w:uiPriority w:val="99"/>
    <w:rsid w:val="009C0F06"/>
    <w:rPr>
      <w:rFonts w:ascii="Calibri" w:hAnsi="Calibri"/>
    </w:rPr>
  </w:style>
  <w:style w:type="character" w:customStyle="1" w:styleId="findhit">
    <w:name w:val="findhit"/>
    <w:basedOn w:val="Standardskriftforavsnitt"/>
    <w:rsid w:val="007E5531"/>
  </w:style>
  <w:style w:type="paragraph" w:styleId="Ingenmellomrom">
    <w:name w:val="No Spacing"/>
    <w:uiPriority w:val="1"/>
    <w:qFormat/>
    <w:rsid w:val="00363E1E"/>
    <w:rPr>
      <w:rFonts w:ascii="Calibri" w:hAnsi="Calibri"/>
      <w:sz w:val="22"/>
    </w:rPr>
  </w:style>
  <w:style w:type="paragraph" w:styleId="Sitat">
    <w:name w:val="Quote"/>
    <w:basedOn w:val="Normal"/>
    <w:next w:val="Normal"/>
    <w:link w:val="SitatTegn"/>
    <w:uiPriority w:val="29"/>
    <w:qFormat/>
    <w:rsid w:val="0053309E"/>
    <w:pPr>
      <w:spacing w:before="200" w:after="160"/>
      <w:ind w:left="864" w:right="864"/>
      <w:jc w:val="center"/>
    </w:pPr>
    <w:rPr>
      <w:rFonts w:ascii="Verdana" w:eastAsiaTheme="minorHAnsi" w:hAnsi="Verdana" w:cstheme="minorBidi"/>
      <w:i/>
      <w:iCs/>
      <w:color w:val="404040" w:themeColor="text1" w:themeTint="BF"/>
      <w:sz w:val="20"/>
      <w:szCs w:val="22"/>
      <w:lang w:eastAsia="en-US"/>
    </w:rPr>
  </w:style>
  <w:style w:type="character" w:customStyle="1" w:styleId="SitatTegn">
    <w:name w:val="Sitat Tegn"/>
    <w:basedOn w:val="Standardskriftforavsnitt"/>
    <w:link w:val="Sitat"/>
    <w:uiPriority w:val="29"/>
    <w:rsid w:val="0053309E"/>
    <w:rPr>
      <w:rFonts w:ascii="Verdana" w:eastAsiaTheme="minorHAnsi" w:hAnsi="Verdana" w:cstheme="minorBidi"/>
      <w:i/>
      <w:iCs/>
      <w:color w:val="404040" w:themeColor="text1" w:themeTint="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5422">
      <w:bodyDiv w:val="1"/>
      <w:marLeft w:val="0"/>
      <w:marRight w:val="0"/>
      <w:marTop w:val="0"/>
      <w:marBottom w:val="0"/>
      <w:divBdr>
        <w:top w:val="none" w:sz="0" w:space="0" w:color="auto"/>
        <w:left w:val="none" w:sz="0" w:space="0" w:color="auto"/>
        <w:bottom w:val="none" w:sz="0" w:space="0" w:color="auto"/>
        <w:right w:val="none" w:sz="0" w:space="0" w:color="auto"/>
      </w:divBdr>
      <w:divsChild>
        <w:div w:id="98836649">
          <w:marLeft w:val="0"/>
          <w:marRight w:val="0"/>
          <w:marTop w:val="0"/>
          <w:marBottom w:val="0"/>
          <w:divBdr>
            <w:top w:val="none" w:sz="0" w:space="0" w:color="auto"/>
            <w:left w:val="none" w:sz="0" w:space="0" w:color="auto"/>
            <w:bottom w:val="none" w:sz="0" w:space="0" w:color="auto"/>
            <w:right w:val="none" w:sz="0" w:space="0" w:color="auto"/>
          </w:divBdr>
        </w:div>
        <w:div w:id="674115718">
          <w:marLeft w:val="0"/>
          <w:marRight w:val="0"/>
          <w:marTop w:val="0"/>
          <w:marBottom w:val="0"/>
          <w:divBdr>
            <w:top w:val="none" w:sz="0" w:space="0" w:color="auto"/>
            <w:left w:val="none" w:sz="0" w:space="0" w:color="auto"/>
            <w:bottom w:val="none" w:sz="0" w:space="0" w:color="auto"/>
            <w:right w:val="none" w:sz="0" w:space="0" w:color="auto"/>
          </w:divBdr>
        </w:div>
        <w:div w:id="1058087093">
          <w:marLeft w:val="0"/>
          <w:marRight w:val="0"/>
          <w:marTop w:val="0"/>
          <w:marBottom w:val="0"/>
          <w:divBdr>
            <w:top w:val="none" w:sz="0" w:space="0" w:color="auto"/>
            <w:left w:val="none" w:sz="0" w:space="0" w:color="auto"/>
            <w:bottom w:val="none" w:sz="0" w:space="0" w:color="auto"/>
            <w:right w:val="none" w:sz="0" w:space="0" w:color="auto"/>
          </w:divBdr>
        </w:div>
      </w:divsChild>
    </w:div>
    <w:div w:id="144125140">
      <w:bodyDiv w:val="1"/>
      <w:marLeft w:val="0"/>
      <w:marRight w:val="0"/>
      <w:marTop w:val="0"/>
      <w:marBottom w:val="0"/>
      <w:divBdr>
        <w:top w:val="none" w:sz="0" w:space="0" w:color="auto"/>
        <w:left w:val="none" w:sz="0" w:space="0" w:color="auto"/>
        <w:bottom w:val="none" w:sz="0" w:space="0" w:color="auto"/>
        <w:right w:val="none" w:sz="0" w:space="0" w:color="auto"/>
      </w:divBdr>
      <w:divsChild>
        <w:div w:id="15547756">
          <w:marLeft w:val="0"/>
          <w:marRight w:val="0"/>
          <w:marTop w:val="0"/>
          <w:marBottom w:val="0"/>
          <w:divBdr>
            <w:top w:val="none" w:sz="0" w:space="0" w:color="auto"/>
            <w:left w:val="none" w:sz="0" w:space="0" w:color="auto"/>
            <w:bottom w:val="none" w:sz="0" w:space="0" w:color="auto"/>
            <w:right w:val="none" w:sz="0" w:space="0" w:color="auto"/>
          </w:divBdr>
        </w:div>
        <w:div w:id="125051823">
          <w:marLeft w:val="0"/>
          <w:marRight w:val="0"/>
          <w:marTop w:val="0"/>
          <w:marBottom w:val="0"/>
          <w:divBdr>
            <w:top w:val="none" w:sz="0" w:space="0" w:color="auto"/>
            <w:left w:val="none" w:sz="0" w:space="0" w:color="auto"/>
            <w:bottom w:val="none" w:sz="0" w:space="0" w:color="auto"/>
            <w:right w:val="none" w:sz="0" w:space="0" w:color="auto"/>
          </w:divBdr>
        </w:div>
        <w:div w:id="1694106698">
          <w:marLeft w:val="0"/>
          <w:marRight w:val="0"/>
          <w:marTop w:val="0"/>
          <w:marBottom w:val="0"/>
          <w:divBdr>
            <w:top w:val="none" w:sz="0" w:space="0" w:color="auto"/>
            <w:left w:val="none" w:sz="0" w:space="0" w:color="auto"/>
            <w:bottom w:val="none" w:sz="0" w:space="0" w:color="auto"/>
            <w:right w:val="none" w:sz="0" w:space="0" w:color="auto"/>
          </w:divBdr>
        </w:div>
      </w:divsChild>
    </w:div>
    <w:div w:id="153374480">
      <w:bodyDiv w:val="1"/>
      <w:marLeft w:val="0"/>
      <w:marRight w:val="0"/>
      <w:marTop w:val="0"/>
      <w:marBottom w:val="0"/>
      <w:divBdr>
        <w:top w:val="none" w:sz="0" w:space="0" w:color="auto"/>
        <w:left w:val="none" w:sz="0" w:space="0" w:color="auto"/>
        <w:bottom w:val="none" w:sz="0" w:space="0" w:color="auto"/>
        <w:right w:val="none" w:sz="0" w:space="0" w:color="auto"/>
      </w:divBdr>
      <w:divsChild>
        <w:div w:id="376509134">
          <w:marLeft w:val="0"/>
          <w:marRight w:val="0"/>
          <w:marTop w:val="0"/>
          <w:marBottom w:val="0"/>
          <w:divBdr>
            <w:top w:val="none" w:sz="0" w:space="0" w:color="auto"/>
            <w:left w:val="none" w:sz="0" w:space="0" w:color="auto"/>
            <w:bottom w:val="none" w:sz="0" w:space="0" w:color="auto"/>
            <w:right w:val="none" w:sz="0" w:space="0" w:color="auto"/>
          </w:divBdr>
        </w:div>
        <w:div w:id="892733311">
          <w:marLeft w:val="0"/>
          <w:marRight w:val="0"/>
          <w:marTop w:val="0"/>
          <w:marBottom w:val="0"/>
          <w:divBdr>
            <w:top w:val="none" w:sz="0" w:space="0" w:color="auto"/>
            <w:left w:val="none" w:sz="0" w:space="0" w:color="auto"/>
            <w:bottom w:val="none" w:sz="0" w:space="0" w:color="auto"/>
            <w:right w:val="none" w:sz="0" w:space="0" w:color="auto"/>
          </w:divBdr>
        </w:div>
        <w:div w:id="950163552">
          <w:marLeft w:val="0"/>
          <w:marRight w:val="0"/>
          <w:marTop w:val="0"/>
          <w:marBottom w:val="0"/>
          <w:divBdr>
            <w:top w:val="none" w:sz="0" w:space="0" w:color="auto"/>
            <w:left w:val="none" w:sz="0" w:space="0" w:color="auto"/>
            <w:bottom w:val="none" w:sz="0" w:space="0" w:color="auto"/>
            <w:right w:val="none" w:sz="0" w:space="0" w:color="auto"/>
          </w:divBdr>
        </w:div>
        <w:div w:id="1495100959">
          <w:marLeft w:val="0"/>
          <w:marRight w:val="0"/>
          <w:marTop w:val="0"/>
          <w:marBottom w:val="0"/>
          <w:divBdr>
            <w:top w:val="none" w:sz="0" w:space="0" w:color="auto"/>
            <w:left w:val="none" w:sz="0" w:space="0" w:color="auto"/>
            <w:bottom w:val="none" w:sz="0" w:space="0" w:color="auto"/>
            <w:right w:val="none" w:sz="0" w:space="0" w:color="auto"/>
          </w:divBdr>
        </w:div>
        <w:div w:id="2104447868">
          <w:marLeft w:val="0"/>
          <w:marRight w:val="0"/>
          <w:marTop w:val="0"/>
          <w:marBottom w:val="0"/>
          <w:divBdr>
            <w:top w:val="none" w:sz="0" w:space="0" w:color="auto"/>
            <w:left w:val="none" w:sz="0" w:space="0" w:color="auto"/>
            <w:bottom w:val="none" w:sz="0" w:space="0" w:color="auto"/>
            <w:right w:val="none" w:sz="0" w:space="0" w:color="auto"/>
          </w:divBdr>
        </w:div>
      </w:divsChild>
    </w:div>
    <w:div w:id="169804148">
      <w:bodyDiv w:val="1"/>
      <w:marLeft w:val="0"/>
      <w:marRight w:val="0"/>
      <w:marTop w:val="0"/>
      <w:marBottom w:val="0"/>
      <w:divBdr>
        <w:top w:val="none" w:sz="0" w:space="0" w:color="auto"/>
        <w:left w:val="none" w:sz="0" w:space="0" w:color="auto"/>
        <w:bottom w:val="none" w:sz="0" w:space="0" w:color="auto"/>
        <w:right w:val="none" w:sz="0" w:space="0" w:color="auto"/>
      </w:divBdr>
    </w:div>
    <w:div w:id="175730490">
      <w:bodyDiv w:val="1"/>
      <w:marLeft w:val="0"/>
      <w:marRight w:val="0"/>
      <w:marTop w:val="0"/>
      <w:marBottom w:val="0"/>
      <w:divBdr>
        <w:top w:val="none" w:sz="0" w:space="0" w:color="auto"/>
        <w:left w:val="none" w:sz="0" w:space="0" w:color="auto"/>
        <w:bottom w:val="none" w:sz="0" w:space="0" w:color="auto"/>
        <w:right w:val="none" w:sz="0" w:space="0" w:color="auto"/>
      </w:divBdr>
      <w:divsChild>
        <w:div w:id="543444644">
          <w:marLeft w:val="0"/>
          <w:marRight w:val="0"/>
          <w:marTop w:val="0"/>
          <w:marBottom w:val="0"/>
          <w:divBdr>
            <w:top w:val="none" w:sz="0" w:space="0" w:color="auto"/>
            <w:left w:val="none" w:sz="0" w:space="0" w:color="auto"/>
            <w:bottom w:val="none" w:sz="0" w:space="0" w:color="auto"/>
            <w:right w:val="none" w:sz="0" w:space="0" w:color="auto"/>
          </w:divBdr>
        </w:div>
        <w:div w:id="941452567">
          <w:marLeft w:val="0"/>
          <w:marRight w:val="0"/>
          <w:marTop w:val="0"/>
          <w:marBottom w:val="0"/>
          <w:divBdr>
            <w:top w:val="none" w:sz="0" w:space="0" w:color="auto"/>
            <w:left w:val="none" w:sz="0" w:space="0" w:color="auto"/>
            <w:bottom w:val="none" w:sz="0" w:space="0" w:color="auto"/>
            <w:right w:val="none" w:sz="0" w:space="0" w:color="auto"/>
          </w:divBdr>
        </w:div>
        <w:div w:id="1122189411">
          <w:marLeft w:val="0"/>
          <w:marRight w:val="0"/>
          <w:marTop w:val="0"/>
          <w:marBottom w:val="0"/>
          <w:divBdr>
            <w:top w:val="none" w:sz="0" w:space="0" w:color="auto"/>
            <w:left w:val="none" w:sz="0" w:space="0" w:color="auto"/>
            <w:bottom w:val="none" w:sz="0" w:space="0" w:color="auto"/>
            <w:right w:val="none" w:sz="0" w:space="0" w:color="auto"/>
          </w:divBdr>
        </w:div>
        <w:div w:id="2116437048">
          <w:marLeft w:val="0"/>
          <w:marRight w:val="0"/>
          <w:marTop w:val="0"/>
          <w:marBottom w:val="0"/>
          <w:divBdr>
            <w:top w:val="none" w:sz="0" w:space="0" w:color="auto"/>
            <w:left w:val="none" w:sz="0" w:space="0" w:color="auto"/>
            <w:bottom w:val="none" w:sz="0" w:space="0" w:color="auto"/>
            <w:right w:val="none" w:sz="0" w:space="0" w:color="auto"/>
          </w:divBdr>
          <w:divsChild>
            <w:div w:id="222722524">
              <w:marLeft w:val="0"/>
              <w:marRight w:val="0"/>
              <w:marTop w:val="0"/>
              <w:marBottom w:val="0"/>
              <w:divBdr>
                <w:top w:val="none" w:sz="0" w:space="0" w:color="auto"/>
                <w:left w:val="none" w:sz="0" w:space="0" w:color="auto"/>
                <w:bottom w:val="none" w:sz="0" w:space="0" w:color="auto"/>
                <w:right w:val="none" w:sz="0" w:space="0" w:color="auto"/>
              </w:divBdr>
            </w:div>
            <w:div w:id="903221642">
              <w:marLeft w:val="0"/>
              <w:marRight w:val="0"/>
              <w:marTop w:val="0"/>
              <w:marBottom w:val="0"/>
              <w:divBdr>
                <w:top w:val="none" w:sz="0" w:space="0" w:color="auto"/>
                <w:left w:val="none" w:sz="0" w:space="0" w:color="auto"/>
                <w:bottom w:val="none" w:sz="0" w:space="0" w:color="auto"/>
                <w:right w:val="none" w:sz="0" w:space="0" w:color="auto"/>
              </w:divBdr>
            </w:div>
            <w:div w:id="1547335996">
              <w:marLeft w:val="0"/>
              <w:marRight w:val="0"/>
              <w:marTop w:val="0"/>
              <w:marBottom w:val="0"/>
              <w:divBdr>
                <w:top w:val="none" w:sz="0" w:space="0" w:color="auto"/>
                <w:left w:val="none" w:sz="0" w:space="0" w:color="auto"/>
                <w:bottom w:val="none" w:sz="0" w:space="0" w:color="auto"/>
                <w:right w:val="none" w:sz="0" w:space="0" w:color="auto"/>
              </w:divBdr>
            </w:div>
            <w:div w:id="1790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3319">
      <w:bodyDiv w:val="1"/>
      <w:marLeft w:val="0"/>
      <w:marRight w:val="0"/>
      <w:marTop w:val="0"/>
      <w:marBottom w:val="0"/>
      <w:divBdr>
        <w:top w:val="none" w:sz="0" w:space="0" w:color="auto"/>
        <w:left w:val="none" w:sz="0" w:space="0" w:color="auto"/>
        <w:bottom w:val="none" w:sz="0" w:space="0" w:color="auto"/>
        <w:right w:val="none" w:sz="0" w:space="0" w:color="auto"/>
      </w:divBdr>
    </w:div>
    <w:div w:id="195627708">
      <w:bodyDiv w:val="1"/>
      <w:marLeft w:val="0"/>
      <w:marRight w:val="0"/>
      <w:marTop w:val="0"/>
      <w:marBottom w:val="0"/>
      <w:divBdr>
        <w:top w:val="none" w:sz="0" w:space="0" w:color="auto"/>
        <w:left w:val="none" w:sz="0" w:space="0" w:color="auto"/>
        <w:bottom w:val="none" w:sz="0" w:space="0" w:color="auto"/>
        <w:right w:val="none" w:sz="0" w:space="0" w:color="auto"/>
      </w:divBdr>
      <w:divsChild>
        <w:div w:id="246156125">
          <w:marLeft w:val="0"/>
          <w:marRight w:val="0"/>
          <w:marTop w:val="0"/>
          <w:marBottom w:val="0"/>
          <w:divBdr>
            <w:top w:val="none" w:sz="0" w:space="0" w:color="auto"/>
            <w:left w:val="none" w:sz="0" w:space="0" w:color="auto"/>
            <w:bottom w:val="none" w:sz="0" w:space="0" w:color="auto"/>
            <w:right w:val="none" w:sz="0" w:space="0" w:color="auto"/>
          </w:divBdr>
        </w:div>
        <w:div w:id="1909611290">
          <w:marLeft w:val="0"/>
          <w:marRight w:val="0"/>
          <w:marTop w:val="0"/>
          <w:marBottom w:val="0"/>
          <w:divBdr>
            <w:top w:val="none" w:sz="0" w:space="0" w:color="auto"/>
            <w:left w:val="none" w:sz="0" w:space="0" w:color="auto"/>
            <w:bottom w:val="none" w:sz="0" w:space="0" w:color="auto"/>
            <w:right w:val="none" w:sz="0" w:space="0" w:color="auto"/>
          </w:divBdr>
          <w:divsChild>
            <w:div w:id="827281987">
              <w:marLeft w:val="0"/>
              <w:marRight w:val="0"/>
              <w:marTop w:val="30"/>
              <w:marBottom w:val="30"/>
              <w:divBdr>
                <w:top w:val="none" w:sz="0" w:space="0" w:color="auto"/>
                <w:left w:val="none" w:sz="0" w:space="0" w:color="auto"/>
                <w:bottom w:val="none" w:sz="0" w:space="0" w:color="auto"/>
                <w:right w:val="none" w:sz="0" w:space="0" w:color="auto"/>
              </w:divBdr>
              <w:divsChild>
                <w:div w:id="2780226">
                  <w:marLeft w:val="0"/>
                  <w:marRight w:val="0"/>
                  <w:marTop w:val="0"/>
                  <w:marBottom w:val="0"/>
                  <w:divBdr>
                    <w:top w:val="none" w:sz="0" w:space="0" w:color="auto"/>
                    <w:left w:val="none" w:sz="0" w:space="0" w:color="auto"/>
                    <w:bottom w:val="none" w:sz="0" w:space="0" w:color="auto"/>
                    <w:right w:val="none" w:sz="0" w:space="0" w:color="auto"/>
                  </w:divBdr>
                  <w:divsChild>
                    <w:div w:id="1388340768">
                      <w:marLeft w:val="0"/>
                      <w:marRight w:val="0"/>
                      <w:marTop w:val="0"/>
                      <w:marBottom w:val="0"/>
                      <w:divBdr>
                        <w:top w:val="none" w:sz="0" w:space="0" w:color="auto"/>
                        <w:left w:val="none" w:sz="0" w:space="0" w:color="auto"/>
                        <w:bottom w:val="none" w:sz="0" w:space="0" w:color="auto"/>
                        <w:right w:val="none" w:sz="0" w:space="0" w:color="auto"/>
                      </w:divBdr>
                    </w:div>
                  </w:divsChild>
                </w:div>
                <w:div w:id="31343379">
                  <w:marLeft w:val="0"/>
                  <w:marRight w:val="0"/>
                  <w:marTop w:val="0"/>
                  <w:marBottom w:val="0"/>
                  <w:divBdr>
                    <w:top w:val="none" w:sz="0" w:space="0" w:color="auto"/>
                    <w:left w:val="none" w:sz="0" w:space="0" w:color="auto"/>
                    <w:bottom w:val="none" w:sz="0" w:space="0" w:color="auto"/>
                    <w:right w:val="none" w:sz="0" w:space="0" w:color="auto"/>
                  </w:divBdr>
                  <w:divsChild>
                    <w:div w:id="1387417005">
                      <w:marLeft w:val="0"/>
                      <w:marRight w:val="0"/>
                      <w:marTop w:val="0"/>
                      <w:marBottom w:val="0"/>
                      <w:divBdr>
                        <w:top w:val="none" w:sz="0" w:space="0" w:color="auto"/>
                        <w:left w:val="none" w:sz="0" w:space="0" w:color="auto"/>
                        <w:bottom w:val="none" w:sz="0" w:space="0" w:color="auto"/>
                        <w:right w:val="none" w:sz="0" w:space="0" w:color="auto"/>
                      </w:divBdr>
                    </w:div>
                  </w:divsChild>
                </w:div>
                <w:div w:id="111944346">
                  <w:marLeft w:val="0"/>
                  <w:marRight w:val="0"/>
                  <w:marTop w:val="0"/>
                  <w:marBottom w:val="0"/>
                  <w:divBdr>
                    <w:top w:val="none" w:sz="0" w:space="0" w:color="auto"/>
                    <w:left w:val="none" w:sz="0" w:space="0" w:color="auto"/>
                    <w:bottom w:val="none" w:sz="0" w:space="0" w:color="auto"/>
                    <w:right w:val="none" w:sz="0" w:space="0" w:color="auto"/>
                  </w:divBdr>
                  <w:divsChild>
                    <w:div w:id="826361671">
                      <w:marLeft w:val="0"/>
                      <w:marRight w:val="0"/>
                      <w:marTop w:val="0"/>
                      <w:marBottom w:val="0"/>
                      <w:divBdr>
                        <w:top w:val="none" w:sz="0" w:space="0" w:color="auto"/>
                        <w:left w:val="none" w:sz="0" w:space="0" w:color="auto"/>
                        <w:bottom w:val="none" w:sz="0" w:space="0" w:color="auto"/>
                        <w:right w:val="none" w:sz="0" w:space="0" w:color="auto"/>
                      </w:divBdr>
                    </w:div>
                  </w:divsChild>
                </w:div>
                <w:div w:id="115179137">
                  <w:marLeft w:val="0"/>
                  <w:marRight w:val="0"/>
                  <w:marTop w:val="0"/>
                  <w:marBottom w:val="0"/>
                  <w:divBdr>
                    <w:top w:val="none" w:sz="0" w:space="0" w:color="auto"/>
                    <w:left w:val="none" w:sz="0" w:space="0" w:color="auto"/>
                    <w:bottom w:val="none" w:sz="0" w:space="0" w:color="auto"/>
                    <w:right w:val="none" w:sz="0" w:space="0" w:color="auto"/>
                  </w:divBdr>
                  <w:divsChild>
                    <w:div w:id="1329559374">
                      <w:marLeft w:val="0"/>
                      <w:marRight w:val="0"/>
                      <w:marTop w:val="0"/>
                      <w:marBottom w:val="0"/>
                      <w:divBdr>
                        <w:top w:val="none" w:sz="0" w:space="0" w:color="auto"/>
                        <w:left w:val="none" w:sz="0" w:space="0" w:color="auto"/>
                        <w:bottom w:val="none" w:sz="0" w:space="0" w:color="auto"/>
                        <w:right w:val="none" w:sz="0" w:space="0" w:color="auto"/>
                      </w:divBdr>
                    </w:div>
                  </w:divsChild>
                </w:div>
                <w:div w:id="164324818">
                  <w:marLeft w:val="0"/>
                  <w:marRight w:val="0"/>
                  <w:marTop w:val="0"/>
                  <w:marBottom w:val="0"/>
                  <w:divBdr>
                    <w:top w:val="none" w:sz="0" w:space="0" w:color="auto"/>
                    <w:left w:val="none" w:sz="0" w:space="0" w:color="auto"/>
                    <w:bottom w:val="none" w:sz="0" w:space="0" w:color="auto"/>
                    <w:right w:val="none" w:sz="0" w:space="0" w:color="auto"/>
                  </w:divBdr>
                  <w:divsChild>
                    <w:div w:id="320348790">
                      <w:marLeft w:val="0"/>
                      <w:marRight w:val="0"/>
                      <w:marTop w:val="0"/>
                      <w:marBottom w:val="0"/>
                      <w:divBdr>
                        <w:top w:val="none" w:sz="0" w:space="0" w:color="auto"/>
                        <w:left w:val="none" w:sz="0" w:space="0" w:color="auto"/>
                        <w:bottom w:val="none" w:sz="0" w:space="0" w:color="auto"/>
                        <w:right w:val="none" w:sz="0" w:space="0" w:color="auto"/>
                      </w:divBdr>
                    </w:div>
                  </w:divsChild>
                </w:div>
                <w:div w:id="247465427">
                  <w:marLeft w:val="0"/>
                  <w:marRight w:val="0"/>
                  <w:marTop w:val="0"/>
                  <w:marBottom w:val="0"/>
                  <w:divBdr>
                    <w:top w:val="none" w:sz="0" w:space="0" w:color="auto"/>
                    <w:left w:val="none" w:sz="0" w:space="0" w:color="auto"/>
                    <w:bottom w:val="none" w:sz="0" w:space="0" w:color="auto"/>
                    <w:right w:val="none" w:sz="0" w:space="0" w:color="auto"/>
                  </w:divBdr>
                  <w:divsChild>
                    <w:div w:id="1276253259">
                      <w:marLeft w:val="0"/>
                      <w:marRight w:val="0"/>
                      <w:marTop w:val="0"/>
                      <w:marBottom w:val="0"/>
                      <w:divBdr>
                        <w:top w:val="none" w:sz="0" w:space="0" w:color="auto"/>
                        <w:left w:val="none" w:sz="0" w:space="0" w:color="auto"/>
                        <w:bottom w:val="none" w:sz="0" w:space="0" w:color="auto"/>
                        <w:right w:val="none" w:sz="0" w:space="0" w:color="auto"/>
                      </w:divBdr>
                    </w:div>
                  </w:divsChild>
                </w:div>
                <w:div w:id="271978919">
                  <w:marLeft w:val="0"/>
                  <w:marRight w:val="0"/>
                  <w:marTop w:val="0"/>
                  <w:marBottom w:val="0"/>
                  <w:divBdr>
                    <w:top w:val="none" w:sz="0" w:space="0" w:color="auto"/>
                    <w:left w:val="none" w:sz="0" w:space="0" w:color="auto"/>
                    <w:bottom w:val="none" w:sz="0" w:space="0" w:color="auto"/>
                    <w:right w:val="none" w:sz="0" w:space="0" w:color="auto"/>
                  </w:divBdr>
                  <w:divsChild>
                    <w:div w:id="1724449679">
                      <w:marLeft w:val="0"/>
                      <w:marRight w:val="0"/>
                      <w:marTop w:val="0"/>
                      <w:marBottom w:val="0"/>
                      <w:divBdr>
                        <w:top w:val="none" w:sz="0" w:space="0" w:color="auto"/>
                        <w:left w:val="none" w:sz="0" w:space="0" w:color="auto"/>
                        <w:bottom w:val="none" w:sz="0" w:space="0" w:color="auto"/>
                        <w:right w:val="none" w:sz="0" w:space="0" w:color="auto"/>
                      </w:divBdr>
                    </w:div>
                  </w:divsChild>
                </w:div>
                <w:div w:id="402803781">
                  <w:marLeft w:val="0"/>
                  <w:marRight w:val="0"/>
                  <w:marTop w:val="0"/>
                  <w:marBottom w:val="0"/>
                  <w:divBdr>
                    <w:top w:val="none" w:sz="0" w:space="0" w:color="auto"/>
                    <w:left w:val="none" w:sz="0" w:space="0" w:color="auto"/>
                    <w:bottom w:val="none" w:sz="0" w:space="0" w:color="auto"/>
                    <w:right w:val="none" w:sz="0" w:space="0" w:color="auto"/>
                  </w:divBdr>
                  <w:divsChild>
                    <w:div w:id="917595684">
                      <w:marLeft w:val="0"/>
                      <w:marRight w:val="0"/>
                      <w:marTop w:val="0"/>
                      <w:marBottom w:val="0"/>
                      <w:divBdr>
                        <w:top w:val="none" w:sz="0" w:space="0" w:color="auto"/>
                        <w:left w:val="none" w:sz="0" w:space="0" w:color="auto"/>
                        <w:bottom w:val="none" w:sz="0" w:space="0" w:color="auto"/>
                        <w:right w:val="none" w:sz="0" w:space="0" w:color="auto"/>
                      </w:divBdr>
                    </w:div>
                  </w:divsChild>
                </w:div>
                <w:div w:id="442304463">
                  <w:marLeft w:val="0"/>
                  <w:marRight w:val="0"/>
                  <w:marTop w:val="0"/>
                  <w:marBottom w:val="0"/>
                  <w:divBdr>
                    <w:top w:val="none" w:sz="0" w:space="0" w:color="auto"/>
                    <w:left w:val="none" w:sz="0" w:space="0" w:color="auto"/>
                    <w:bottom w:val="none" w:sz="0" w:space="0" w:color="auto"/>
                    <w:right w:val="none" w:sz="0" w:space="0" w:color="auto"/>
                  </w:divBdr>
                  <w:divsChild>
                    <w:div w:id="25520790">
                      <w:marLeft w:val="0"/>
                      <w:marRight w:val="0"/>
                      <w:marTop w:val="0"/>
                      <w:marBottom w:val="0"/>
                      <w:divBdr>
                        <w:top w:val="none" w:sz="0" w:space="0" w:color="auto"/>
                        <w:left w:val="none" w:sz="0" w:space="0" w:color="auto"/>
                        <w:bottom w:val="none" w:sz="0" w:space="0" w:color="auto"/>
                        <w:right w:val="none" w:sz="0" w:space="0" w:color="auto"/>
                      </w:divBdr>
                    </w:div>
                  </w:divsChild>
                </w:div>
                <w:div w:id="445120576">
                  <w:marLeft w:val="0"/>
                  <w:marRight w:val="0"/>
                  <w:marTop w:val="0"/>
                  <w:marBottom w:val="0"/>
                  <w:divBdr>
                    <w:top w:val="none" w:sz="0" w:space="0" w:color="auto"/>
                    <w:left w:val="none" w:sz="0" w:space="0" w:color="auto"/>
                    <w:bottom w:val="none" w:sz="0" w:space="0" w:color="auto"/>
                    <w:right w:val="none" w:sz="0" w:space="0" w:color="auto"/>
                  </w:divBdr>
                  <w:divsChild>
                    <w:div w:id="1908221845">
                      <w:marLeft w:val="0"/>
                      <w:marRight w:val="0"/>
                      <w:marTop w:val="0"/>
                      <w:marBottom w:val="0"/>
                      <w:divBdr>
                        <w:top w:val="none" w:sz="0" w:space="0" w:color="auto"/>
                        <w:left w:val="none" w:sz="0" w:space="0" w:color="auto"/>
                        <w:bottom w:val="none" w:sz="0" w:space="0" w:color="auto"/>
                        <w:right w:val="none" w:sz="0" w:space="0" w:color="auto"/>
                      </w:divBdr>
                    </w:div>
                  </w:divsChild>
                </w:div>
                <w:div w:id="870728811">
                  <w:marLeft w:val="0"/>
                  <w:marRight w:val="0"/>
                  <w:marTop w:val="0"/>
                  <w:marBottom w:val="0"/>
                  <w:divBdr>
                    <w:top w:val="none" w:sz="0" w:space="0" w:color="auto"/>
                    <w:left w:val="none" w:sz="0" w:space="0" w:color="auto"/>
                    <w:bottom w:val="none" w:sz="0" w:space="0" w:color="auto"/>
                    <w:right w:val="none" w:sz="0" w:space="0" w:color="auto"/>
                  </w:divBdr>
                  <w:divsChild>
                    <w:div w:id="120346985">
                      <w:marLeft w:val="0"/>
                      <w:marRight w:val="0"/>
                      <w:marTop w:val="0"/>
                      <w:marBottom w:val="0"/>
                      <w:divBdr>
                        <w:top w:val="none" w:sz="0" w:space="0" w:color="auto"/>
                        <w:left w:val="none" w:sz="0" w:space="0" w:color="auto"/>
                        <w:bottom w:val="none" w:sz="0" w:space="0" w:color="auto"/>
                        <w:right w:val="none" w:sz="0" w:space="0" w:color="auto"/>
                      </w:divBdr>
                    </w:div>
                  </w:divsChild>
                </w:div>
                <w:div w:id="887843727">
                  <w:marLeft w:val="0"/>
                  <w:marRight w:val="0"/>
                  <w:marTop w:val="0"/>
                  <w:marBottom w:val="0"/>
                  <w:divBdr>
                    <w:top w:val="none" w:sz="0" w:space="0" w:color="auto"/>
                    <w:left w:val="none" w:sz="0" w:space="0" w:color="auto"/>
                    <w:bottom w:val="none" w:sz="0" w:space="0" w:color="auto"/>
                    <w:right w:val="none" w:sz="0" w:space="0" w:color="auto"/>
                  </w:divBdr>
                  <w:divsChild>
                    <w:div w:id="1296981710">
                      <w:marLeft w:val="0"/>
                      <w:marRight w:val="0"/>
                      <w:marTop w:val="0"/>
                      <w:marBottom w:val="0"/>
                      <w:divBdr>
                        <w:top w:val="none" w:sz="0" w:space="0" w:color="auto"/>
                        <w:left w:val="none" w:sz="0" w:space="0" w:color="auto"/>
                        <w:bottom w:val="none" w:sz="0" w:space="0" w:color="auto"/>
                        <w:right w:val="none" w:sz="0" w:space="0" w:color="auto"/>
                      </w:divBdr>
                    </w:div>
                  </w:divsChild>
                </w:div>
                <w:div w:id="1044603482">
                  <w:marLeft w:val="0"/>
                  <w:marRight w:val="0"/>
                  <w:marTop w:val="0"/>
                  <w:marBottom w:val="0"/>
                  <w:divBdr>
                    <w:top w:val="none" w:sz="0" w:space="0" w:color="auto"/>
                    <w:left w:val="none" w:sz="0" w:space="0" w:color="auto"/>
                    <w:bottom w:val="none" w:sz="0" w:space="0" w:color="auto"/>
                    <w:right w:val="none" w:sz="0" w:space="0" w:color="auto"/>
                  </w:divBdr>
                  <w:divsChild>
                    <w:div w:id="2125149256">
                      <w:marLeft w:val="0"/>
                      <w:marRight w:val="0"/>
                      <w:marTop w:val="0"/>
                      <w:marBottom w:val="0"/>
                      <w:divBdr>
                        <w:top w:val="none" w:sz="0" w:space="0" w:color="auto"/>
                        <w:left w:val="none" w:sz="0" w:space="0" w:color="auto"/>
                        <w:bottom w:val="none" w:sz="0" w:space="0" w:color="auto"/>
                        <w:right w:val="none" w:sz="0" w:space="0" w:color="auto"/>
                      </w:divBdr>
                    </w:div>
                  </w:divsChild>
                </w:div>
                <w:div w:id="1091663281">
                  <w:marLeft w:val="0"/>
                  <w:marRight w:val="0"/>
                  <w:marTop w:val="0"/>
                  <w:marBottom w:val="0"/>
                  <w:divBdr>
                    <w:top w:val="none" w:sz="0" w:space="0" w:color="auto"/>
                    <w:left w:val="none" w:sz="0" w:space="0" w:color="auto"/>
                    <w:bottom w:val="none" w:sz="0" w:space="0" w:color="auto"/>
                    <w:right w:val="none" w:sz="0" w:space="0" w:color="auto"/>
                  </w:divBdr>
                  <w:divsChild>
                    <w:div w:id="955062465">
                      <w:marLeft w:val="0"/>
                      <w:marRight w:val="0"/>
                      <w:marTop w:val="0"/>
                      <w:marBottom w:val="0"/>
                      <w:divBdr>
                        <w:top w:val="none" w:sz="0" w:space="0" w:color="auto"/>
                        <w:left w:val="none" w:sz="0" w:space="0" w:color="auto"/>
                        <w:bottom w:val="none" w:sz="0" w:space="0" w:color="auto"/>
                        <w:right w:val="none" w:sz="0" w:space="0" w:color="auto"/>
                      </w:divBdr>
                    </w:div>
                  </w:divsChild>
                </w:div>
                <w:div w:id="1097290591">
                  <w:marLeft w:val="0"/>
                  <w:marRight w:val="0"/>
                  <w:marTop w:val="0"/>
                  <w:marBottom w:val="0"/>
                  <w:divBdr>
                    <w:top w:val="none" w:sz="0" w:space="0" w:color="auto"/>
                    <w:left w:val="none" w:sz="0" w:space="0" w:color="auto"/>
                    <w:bottom w:val="none" w:sz="0" w:space="0" w:color="auto"/>
                    <w:right w:val="none" w:sz="0" w:space="0" w:color="auto"/>
                  </w:divBdr>
                  <w:divsChild>
                    <w:div w:id="219102270">
                      <w:marLeft w:val="0"/>
                      <w:marRight w:val="0"/>
                      <w:marTop w:val="0"/>
                      <w:marBottom w:val="0"/>
                      <w:divBdr>
                        <w:top w:val="none" w:sz="0" w:space="0" w:color="auto"/>
                        <w:left w:val="none" w:sz="0" w:space="0" w:color="auto"/>
                        <w:bottom w:val="none" w:sz="0" w:space="0" w:color="auto"/>
                        <w:right w:val="none" w:sz="0" w:space="0" w:color="auto"/>
                      </w:divBdr>
                    </w:div>
                  </w:divsChild>
                </w:div>
                <w:div w:id="1107769537">
                  <w:marLeft w:val="0"/>
                  <w:marRight w:val="0"/>
                  <w:marTop w:val="0"/>
                  <w:marBottom w:val="0"/>
                  <w:divBdr>
                    <w:top w:val="none" w:sz="0" w:space="0" w:color="auto"/>
                    <w:left w:val="none" w:sz="0" w:space="0" w:color="auto"/>
                    <w:bottom w:val="none" w:sz="0" w:space="0" w:color="auto"/>
                    <w:right w:val="none" w:sz="0" w:space="0" w:color="auto"/>
                  </w:divBdr>
                  <w:divsChild>
                    <w:div w:id="1285111831">
                      <w:marLeft w:val="0"/>
                      <w:marRight w:val="0"/>
                      <w:marTop w:val="0"/>
                      <w:marBottom w:val="0"/>
                      <w:divBdr>
                        <w:top w:val="none" w:sz="0" w:space="0" w:color="auto"/>
                        <w:left w:val="none" w:sz="0" w:space="0" w:color="auto"/>
                        <w:bottom w:val="none" w:sz="0" w:space="0" w:color="auto"/>
                        <w:right w:val="none" w:sz="0" w:space="0" w:color="auto"/>
                      </w:divBdr>
                    </w:div>
                  </w:divsChild>
                </w:div>
                <w:div w:id="1167670355">
                  <w:marLeft w:val="0"/>
                  <w:marRight w:val="0"/>
                  <w:marTop w:val="0"/>
                  <w:marBottom w:val="0"/>
                  <w:divBdr>
                    <w:top w:val="none" w:sz="0" w:space="0" w:color="auto"/>
                    <w:left w:val="none" w:sz="0" w:space="0" w:color="auto"/>
                    <w:bottom w:val="none" w:sz="0" w:space="0" w:color="auto"/>
                    <w:right w:val="none" w:sz="0" w:space="0" w:color="auto"/>
                  </w:divBdr>
                  <w:divsChild>
                    <w:div w:id="387997491">
                      <w:marLeft w:val="0"/>
                      <w:marRight w:val="0"/>
                      <w:marTop w:val="0"/>
                      <w:marBottom w:val="0"/>
                      <w:divBdr>
                        <w:top w:val="none" w:sz="0" w:space="0" w:color="auto"/>
                        <w:left w:val="none" w:sz="0" w:space="0" w:color="auto"/>
                        <w:bottom w:val="none" w:sz="0" w:space="0" w:color="auto"/>
                        <w:right w:val="none" w:sz="0" w:space="0" w:color="auto"/>
                      </w:divBdr>
                    </w:div>
                  </w:divsChild>
                </w:div>
                <w:div w:id="1193693754">
                  <w:marLeft w:val="0"/>
                  <w:marRight w:val="0"/>
                  <w:marTop w:val="0"/>
                  <w:marBottom w:val="0"/>
                  <w:divBdr>
                    <w:top w:val="none" w:sz="0" w:space="0" w:color="auto"/>
                    <w:left w:val="none" w:sz="0" w:space="0" w:color="auto"/>
                    <w:bottom w:val="none" w:sz="0" w:space="0" w:color="auto"/>
                    <w:right w:val="none" w:sz="0" w:space="0" w:color="auto"/>
                  </w:divBdr>
                  <w:divsChild>
                    <w:div w:id="1707948088">
                      <w:marLeft w:val="0"/>
                      <w:marRight w:val="0"/>
                      <w:marTop w:val="0"/>
                      <w:marBottom w:val="0"/>
                      <w:divBdr>
                        <w:top w:val="none" w:sz="0" w:space="0" w:color="auto"/>
                        <w:left w:val="none" w:sz="0" w:space="0" w:color="auto"/>
                        <w:bottom w:val="none" w:sz="0" w:space="0" w:color="auto"/>
                        <w:right w:val="none" w:sz="0" w:space="0" w:color="auto"/>
                      </w:divBdr>
                    </w:div>
                  </w:divsChild>
                </w:div>
                <w:div w:id="1331566837">
                  <w:marLeft w:val="0"/>
                  <w:marRight w:val="0"/>
                  <w:marTop w:val="0"/>
                  <w:marBottom w:val="0"/>
                  <w:divBdr>
                    <w:top w:val="none" w:sz="0" w:space="0" w:color="auto"/>
                    <w:left w:val="none" w:sz="0" w:space="0" w:color="auto"/>
                    <w:bottom w:val="none" w:sz="0" w:space="0" w:color="auto"/>
                    <w:right w:val="none" w:sz="0" w:space="0" w:color="auto"/>
                  </w:divBdr>
                  <w:divsChild>
                    <w:div w:id="637959562">
                      <w:marLeft w:val="0"/>
                      <w:marRight w:val="0"/>
                      <w:marTop w:val="0"/>
                      <w:marBottom w:val="0"/>
                      <w:divBdr>
                        <w:top w:val="none" w:sz="0" w:space="0" w:color="auto"/>
                        <w:left w:val="none" w:sz="0" w:space="0" w:color="auto"/>
                        <w:bottom w:val="none" w:sz="0" w:space="0" w:color="auto"/>
                        <w:right w:val="none" w:sz="0" w:space="0" w:color="auto"/>
                      </w:divBdr>
                    </w:div>
                    <w:div w:id="722602824">
                      <w:marLeft w:val="0"/>
                      <w:marRight w:val="0"/>
                      <w:marTop w:val="0"/>
                      <w:marBottom w:val="0"/>
                      <w:divBdr>
                        <w:top w:val="none" w:sz="0" w:space="0" w:color="auto"/>
                        <w:left w:val="none" w:sz="0" w:space="0" w:color="auto"/>
                        <w:bottom w:val="none" w:sz="0" w:space="0" w:color="auto"/>
                        <w:right w:val="none" w:sz="0" w:space="0" w:color="auto"/>
                      </w:divBdr>
                    </w:div>
                  </w:divsChild>
                </w:div>
                <w:div w:id="1440638049">
                  <w:marLeft w:val="0"/>
                  <w:marRight w:val="0"/>
                  <w:marTop w:val="0"/>
                  <w:marBottom w:val="0"/>
                  <w:divBdr>
                    <w:top w:val="none" w:sz="0" w:space="0" w:color="auto"/>
                    <w:left w:val="none" w:sz="0" w:space="0" w:color="auto"/>
                    <w:bottom w:val="none" w:sz="0" w:space="0" w:color="auto"/>
                    <w:right w:val="none" w:sz="0" w:space="0" w:color="auto"/>
                  </w:divBdr>
                  <w:divsChild>
                    <w:div w:id="1403067109">
                      <w:marLeft w:val="0"/>
                      <w:marRight w:val="0"/>
                      <w:marTop w:val="0"/>
                      <w:marBottom w:val="0"/>
                      <w:divBdr>
                        <w:top w:val="none" w:sz="0" w:space="0" w:color="auto"/>
                        <w:left w:val="none" w:sz="0" w:space="0" w:color="auto"/>
                        <w:bottom w:val="none" w:sz="0" w:space="0" w:color="auto"/>
                        <w:right w:val="none" w:sz="0" w:space="0" w:color="auto"/>
                      </w:divBdr>
                    </w:div>
                  </w:divsChild>
                </w:div>
                <w:div w:id="1526795640">
                  <w:marLeft w:val="0"/>
                  <w:marRight w:val="0"/>
                  <w:marTop w:val="0"/>
                  <w:marBottom w:val="0"/>
                  <w:divBdr>
                    <w:top w:val="none" w:sz="0" w:space="0" w:color="auto"/>
                    <w:left w:val="none" w:sz="0" w:space="0" w:color="auto"/>
                    <w:bottom w:val="none" w:sz="0" w:space="0" w:color="auto"/>
                    <w:right w:val="none" w:sz="0" w:space="0" w:color="auto"/>
                  </w:divBdr>
                  <w:divsChild>
                    <w:div w:id="665130021">
                      <w:marLeft w:val="0"/>
                      <w:marRight w:val="0"/>
                      <w:marTop w:val="0"/>
                      <w:marBottom w:val="0"/>
                      <w:divBdr>
                        <w:top w:val="none" w:sz="0" w:space="0" w:color="auto"/>
                        <w:left w:val="none" w:sz="0" w:space="0" w:color="auto"/>
                        <w:bottom w:val="none" w:sz="0" w:space="0" w:color="auto"/>
                        <w:right w:val="none" w:sz="0" w:space="0" w:color="auto"/>
                      </w:divBdr>
                    </w:div>
                    <w:div w:id="724647412">
                      <w:marLeft w:val="0"/>
                      <w:marRight w:val="0"/>
                      <w:marTop w:val="0"/>
                      <w:marBottom w:val="0"/>
                      <w:divBdr>
                        <w:top w:val="none" w:sz="0" w:space="0" w:color="auto"/>
                        <w:left w:val="none" w:sz="0" w:space="0" w:color="auto"/>
                        <w:bottom w:val="none" w:sz="0" w:space="0" w:color="auto"/>
                        <w:right w:val="none" w:sz="0" w:space="0" w:color="auto"/>
                      </w:divBdr>
                    </w:div>
                  </w:divsChild>
                </w:div>
                <w:div w:id="1569997587">
                  <w:marLeft w:val="0"/>
                  <w:marRight w:val="0"/>
                  <w:marTop w:val="0"/>
                  <w:marBottom w:val="0"/>
                  <w:divBdr>
                    <w:top w:val="none" w:sz="0" w:space="0" w:color="auto"/>
                    <w:left w:val="none" w:sz="0" w:space="0" w:color="auto"/>
                    <w:bottom w:val="none" w:sz="0" w:space="0" w:color="auto"/>
                    <w:right w:val="none" w:sz="0" w:space="0" w:color="auto"/>
                  </w:divBdr>
                  <w:divsChild>
                    <w:div w:id="157621449">
                      <w:marLeft w:val="0"/>
                      <w:marRight w:val="0"/>
                      <w:marTop w:val="0"/>
                      <w:marBottom w:val="0"/>
                      <w:divBdr>
                        <w:top w:val="none" w:sz="0" w:space="0" w:color="auto"/>
                        <w:left w:val="none" w:sz="0" w:space="0" w:color="auto"/>
                        <w:bottom w:val="none" w:sz="0" w:space="0" w:color="auto"/>
                        <w:right w:val="none" w:sz="0" w:space="0" w:color="auto"/>
                      </w:divBdr>
                    </w:div>
                  </w:divsChild>
                </w:div>
                <w:div w:id="1571192644">
                  <w:marLeft w:val="0"/>
                  <w:marRight w:val="0"/>
                  <w:marTop w:val="0"/>
                  <w:marBottom w:val="0"/>
                  <w:divBdr>
                    <w:top w:val="none" w:sz="0" w:space="0" w:color="auto"/>
                    <w:left w:val="none" w:sz="0" w:space="0" w:color="auto"/>
                    <w:bottom w:val="none" w:sz="0" w:space="0" w:color="auto"/>
                    <w:right w:val="none" w:sz="0" w:space="0" w:color="auto"/>
                  </w:divBdr>
                  <w:divsChild>
                    <w:div w:id="945844232">
                      <w:marLeft w:val="0"/>
                      <w:marRight w:val="0"/>
                      <w:marTop w:val="0"/>
                      <w:marBottom w:val="0"/>
                      <w:divBdr>
                        <w:top w:val="none" w:sz="0" w:space="0" w:color="auto"/>
                        <w:left w:val="none" w:sz="0" w:space="0" w:color="auto"/>
                        <w:bottom w:val="none" w:sz="0" w:space="0" w:color="auto"/>
                        <w:right w:val="none" w:sz="0" w:space="0" w:color="auto"/>
                      </w:divBdr>
                    </w:div>
                    <w:div w:id="1467578372">
                      <w:marLeft w:val="0"/>
                      <w:marRight w:val="0"/>
                      <w:marTop w:val="0"/>
                      <w:marBottom w:val="0"/>
                      <w:divBdr>
                        <w:top w:val="none" w:sz="0" w:space="0" w:color="auto"/>
                        <w:left w:val="none" w:sz="0" w:space="0" w:color="auto"/>
                        <w:bottom w:val="none" w:sz="0" w:space="0" w:color="auto"/>
                        <w:right w:val="none" w:sz="0" w:space="0" w:color="auto"/>
                      </w:divBdr>
                    </w:div>
                  </w:divsChild>
                </w:div>
                <w:div w:id="1587300797">
                  <w:marLeft w:val="0"/>
                  <w:marRight w:val="0"/>
                  <w:marTop w:val="0"/>
                  <w:marBottom w:val="0"/>
                  <w:divBdr>
                    <w:top w:val="none" w:sz="0" w:space="0" w:color="auto"/>
                    <w:left w:val="none" w:sz="0" w:space="0" w:color="auto"/>
                    <w:bottom w:val="none" w:sz="0" w:space="0" w:color="auto"/>
                    <w:right w:val="none" w:sz="0" w:space="0" w:color="auto"/>
                  </w:divBdr>
                  <w:divsChild>
                    <w:div w:id="998725484">
                      <w:marLeft w:val="0"/>
                      <w:marRight w:val="0"/>
                      <w:marTop w:val="0"/>
                      <w:marBottom w:val="0"/>
                      <w:divBdr>
                        <w:top w:val="none" w:sz="0" w:space="0" w:color="auto"/>
                        <w:left w:val="none" w:sz="0" w:space="0" w:color="auto"/>
                        <w:bottom w:val="none" w:sz="0" w:space="0" w:color="auto"/>
                        <w:right w:val="none" w:sz="0" w:space="0" w:color="auto"/>
                      </w:divBdr>
                    </w:div>
                    <w:div w:id="1435126277">
                      <w:marLeft w:val="0"/>
                      <w:marRight w:val="0"/>
                      <w:marTop w:val="0"/>
                      <w:marBottom w:val="0"/>
                      <w:divBdr>
                        <w:top w:val="none" w:sz="0" w:space="0" w:color="auto"/>
                        <w:left w:val="none" w:sz="0" w:space="0" w:color="auto"/>
                        <w:bottom w:val="none" w:sz="0" w:space="0" w:color="auto"/>
                        <w:right w:val="none" w:sz="0" w:space="0" w:color="auto"/>
                      </w:divBdr>
                    </w:div>
                  </w:divsChild>
                </w:div>
                <w:div w:id="1604532208">
                  <w:marLeft w:val="0"/>
                  <w:marRight w:val="0"/>
                  <w:marTop w:val="0"/>
                  <w:marBottom w:val="0"/>
                  <w:divBdr>
                    <w:top w:val="none" w:sz="0" w:space="0" w:color="auto"/>
                    <w:left w:val="none" w:sz="0" w:space="0" w:color="auto"/>
                    <w:bottom w:val="none" w:sz="0" w:space="0" w:color="auto"/>
                    <w:right w:val="none" w:sz="0" w:space="0" w:color="auto"/>
                  </w:divBdr>
                  <w:divsChild>
                    <w:div w:id="1357148837">
                      <w:marLeft w:val="0"/>
                      <w:marRight w:val="0"/>
                      <w:marTop w:val="0"/>
                      <w:marBottom w:val="0"/>
                      <w:divBdr>
                        <w:top w:val="none" w:sz="0" w:space="0" w:color="auto"/>
                        <w:left w:val="none" w:sz="0" w:space="0" w:color="auto"/>
                        <w:bottom w:val="none" w:sz="0" w:space="0" w:color="auto"/>
                        <w:right w:val="none" w:sz="0" w:space="0" w:color="auto"/>
                      </w:divBdr>
                    </w:div>
                  </w:divsChild>
                </w:div>
                <w:div w:id="1616521388">
                  <w:marLeft w:val="0"/>
                  <w:marRight w:val="0"/>
                  <w:marTop w:val="0"/>
                  <w:marBottom w:val="0"/>
                  <w:divBdr>
                    <w:top w:val="none" w:sz="0" w:space="0" w:color="auto"/>
                    <w:left w:val="none" w:sz="0" w:space="0" w:color="auto"/>
                    <w:bottom w:val="none" w:sz="0" w:space="0" w:color="auto"/>
                    <w:right w:val="none" w:sz="0" w:space="0" w:color="auto"/>
                  </w:divBdr>
                  <w:divsChild>
                    <w:div w:id="1064988369">
                      <w:marLeft w:val="0"/>
                      <w:marRight w:val="0"/>
                      <w:marTop w:val="0"/>
                      <w:marBottom w:val="0"/>
                      <w:divBdr>
                        <w:top w:val="none" w:sz="0" w:space="0" w:color="auto"/>
                        <w:left w:val="none" w:sz="0" w:space="0" w:color="auto"/>
                        <w:bottom w:val="none" w:sz="0" w:space="0" w:color="auto"/>
                        <w:right w:val="none" w:sz="0" w:space="0" w:color="auto"/>
                      </w:divBdr>
                    </w:div>
                  </w:divsChild>
                </w:div>
                <w:div w:id="1634097009">
                  <w:marLeft w:val="0"/>
                  <w:marRight w:val="0"/>
                  <w:marTop w:val="0"/>
                  <w:marBottom w:val="0"/>
                  <w:divBdr>
                    <w:top w:val="none" w:sz="0" w:space="0" w:color="auto"/>
                    <w:left w:val="none" w:sz="0" w:space="0" w:color="auto"/>
                    <w:bottom w:val="none" w:sz="0" w:space="0" w:color="auto"/>
                    <w:right w:val="none" w:sz="0" w:space="0" w:color="auto"/>
                  </w:divBdr>
                  <w:divsChild>
                    <w:div w:id="1451824072">
                      <w:marLeft w:val="0"/>
                      <w:marRight w:val="0"/>
                      <w:marTop w:val="0"/>
                      <w:marBottom w:val="0"/>
                      <w:divBdr>
                        <w:top w:val="none" w:sz="0" w:space="0" w:color="auto"/>
                        <w:left w:val="none" w:sz="0" w:space="0" w:color="auto"/>
                        <w:bottom w:val="none" w:sz="0" w:space="0" w:color="auto"/>
                        <w:right w:val="none" w:sz="0" w:space="0" w:color="auto"/>
                      </w:divBdr>
                    </w:div>
                  </w:divsChild>
                </w:div>
                <w:div w:id="1637373654">
                  <w:marLeft w:val="0"/>
                  <w:marRight w:val="0"/>
                  <w:marTop w:val="0"/>
                  <w:marBottom w:val="0"/>
                  <w:divBdr>
                    <w:top w:val="none" w:sz="0" w:space="0" w:color="auto"/>
                    <w:left w:val="none" w:sz="0" w:space="0" w:color="auto"/>
                    <w:bottom w:val="none" w:sz="0" w:space="0" w:color="auto"/>
                    <w:right w:val="none" w:sz="0" w:space="0" w:color="auto"/>
                  </w:divBdr>
                  <w:divsChild>
                    <w:div w:id="236285148">
                      <w:marLeft w:val="0"/>
                      <w:marRight w:val="0"/>
                      <w:marTop w:val="0"/>
                      <w:marBottom w:val="0"/>
                      <w:divBdr>
                        <w:top w:val="none" w:sz="0" w:space="0" w:color="auto"/>
                        <w:left w:val="none" w:sz="0" w:space="0" w:color="auto"/>
                        <w:bottom w:val="none" w:sz="0" w:space="0" w:color="auto"/>
                        <w:right w:val="none" w:sz="0" w:space="0" w:color="auto"/>
                      </w:divBdr>
                    </w:div>
                  </w:divsChild>
                </w:div>
                <w:div w:id="1641689246">
                  <w:marLeft w:val="0"/>
                  <w:marRight w:val="0"/>
                  <w:marTop w:val="0"/>
                  <w:marBottom w:val="0"/>
                  <w:divBdr>
                    <w:top w:val="none" w:sz="0" w:space="0" w:color="auto"/>
                    <w:left w:val="none" w:sz="0" w:space="0" w:color="auto"/>
                    <w:bottom w:val="none" w:sz="0" w:space="0" w:color="auto"/>
                    <w:right w:val="none" w:sz="0" w:space="0" w:color="auto"/>
                  </w:divBdr>
                  <w:divsChild>
                    <w:div w:id="861671164">
                      <w:marLeft w:val="0"/>
                      <w:marRight w:val="0"/>
                      <w:marTop w:val="0"/>
                      <w:marBottom w:val="0"/>
                      <w:divBdr>
                        <w:top w:val="none" w:sz="0" w:space="0" w:color="auto"/>
                        <w:left w:val="none" w:sz="0" w:space="0" w:color="auto"/>
                        <w:bottom w:val="none" w:sz="0" w:space="0" w:color="auto"/>
                        <w:right w:val="none" w:sz="0" w:space="0" w:color="auto"/>
                      </w:divBdr>
                    </w:div>
                  </w:divsChild>
                </w:div>
                <w:div w:id="1694379493">
                  <w:marLeft w:val="0"/>
                  <w:marRight w:val="0"/>
                  <w:marTop w:val="0"/>
                  <w:marBottom w:val="0"/>
                  <w:divBdr>
                    <w:top w:val="none" w:sz="0" w:space="0" w:color="auto"/>
                    <w:left w:val="none" w:sz="0" w:space="0" w:color="auto"/>
                    <w:bottom w:val="none" w:sz="0" w:space="0" w:color="auto"/>
                    <w:right w:val="none" w:sz="0" w:space="0" w:color="auto"/>
                  </w:divBdr>
                  <w:divsChild>
                    <w:div w:id="1151604290">
                      <w:marLeft w:val="0"/>
                      <w:marRight w:val="0"/>
                      <w:marTop w:val="0"/>
                      <w:marBottom w:val="0"/>
                      <w:divBdr>
                        <w:top w:val="none" w:sz="0" w:space="0" w:color="auto"/>
                        <w:left w:val="none" w:sz="0" w:space="0" w:color="auto"/>
                        <w:bottom w:val="none" w:sz="0" w:space="0" w:color="auto"/>
                        <w:right w:val="none" w:sz="0" w:space="0" w:color="auto"/>
                      </w:divBdr>
                    </w:div>
                  </w:divsChild>
                </w:div>
                <w:div w:id="1917400607">
                  <w:marLeft w:val="0"/>
                  <w:marRight w:val="0"/>
                  <w:marTop w:val="0"/>
                  <w:marBottom w:val="0"/>
                  <w:divBdr>
                    <w:top w:val="none" w:sz="0" w:space="0" w:color="auto"/>
                    <w:left w:val="none" w:sz="0" w:space="0" w:color="auto"/>
                    <w:bottom w:val="none" w:sz="0" w:space="0" w:color="auto"/>
                    <w:right w:val="none" w:sz="0" w:space="0" w:color="auto"/>
                  </w:divBdr>
                  <w:divsChild>
                    <w:div w:id="437795570">
                      <w:marLeft w:val="0"/>
                      <w:marRight w:val="0"/>
                      <w:marTop w:val="0"/>
                      <w:marBottom w:val="0"/>
                      <w:divBdr>
                        <w:top w:val="none" w:sz="0" w:space="0" w:color="auto"/>
                        <w:left w:val="none" w:sz="0" w:space="0" w:color="auto"/>
                        <w:bottom w:val="none" w:sz="0" w:space="0" w:color="auto"/>
                        <w:right w:val="none" w:sz="0" w:space="0" w:color="auto"/>
                      </w:divBdr>
                    </w:div>
                  </w:divsChild>
                </w:div>
                <w:div w:id="1946380802">
                  <w:marLeft w:val="0"/>
                  <w:marRight w:val="0"/>
                  <w:marTop w:val="0"/>
                  <w:marBottom w:val="0"/>
                  <w:divBdr>
                    <w:top w:val="none" w:sz="0" w:space="0" w:color="auto"/>
                    <w:left w:val="none" w:sz="0" w:space="0" w:color="auto"/>
                    <w:bottom w:val="none" w:sz="0" w:space="0" w:color="auto"/>
                    <w:right w:val="none" w:sz="0" w:space="0" w:color="auto"/>
                  </w:divBdr>
                  <w:divsChild>
                    <w:div w:id="545872989">
                      <w:marLeft w:val="0"/>
                      <w:marRight w:val="0"/>
                      <w:marTop w:val="0"/>
                      <w:marBottom w:val="0"/>
                      <w:divBdr>
                        <w:top w:val="none" w:sz="0" w:space="0" w:color="auto"/>
                        <w:left w:val="none" w:sz="0" w:space="0" w:color="auto"/>
                        <w:bottom w:val="none" w:sz="0" w:space="0" w:color="auto"/>
                        <w:right w:val="none" w:sz="0" w:space="0" w:color="auto"/>
                      </w:divBdr>
                    </w:div>
                  </w:divsChild>
                </w:div>
                <w:div w:id="1948998761">
                  <w:marLeft w:val="0"/>
                  <w:marRight w:val="0"/>
                  <w:marTop w:val="0"/>
                  <w:marBottom w:val="0"/>
                  <w:divBdr>
                    <w:top w:val="none" w:sz="0" w:space="0" w:color="auto"/>
                    <w:left w:val="none" w:sz="0" w:space="0" w:color="auto"/>
                    <w:bottom w:val="none" w:sz="0" w:space="0" w:color="auto"/>
                    <w:right w:val="none" w:sz="0" w:space="0" w:color="auto"/>
                  </w:divBdr>
                  <w:divsChild>
                    <w:div w:id="1287813642">
                      <w:marLeft w:val="0"/>
                      <w:marRight w:val="0"/>
                      <w:marTop w:val="0"/>
                      <w:marBottom w:val="0"/>
                      <w:divBdr>
                        <w:top w:val="none" w:sz="0" w:space="0" w:color="auto"/>
                        <w:left w:val="none" w:sz="0" w:space="0" w:color="auto"/>
                        <w:bottom w:val="none" w:sz="0" w:space="0" w:color="auto"/>
                        <w:right w:val="none" w:sz="0" w:space="0" w:color="auto"/>
                      </w:divBdr>
                    </w:div>
                  </w:divsChild>
                </w:div>
                <w:div w:id="1961183646">
                  <w:marLeft w:val="0"/>
                  <w:marRight w:val="0"/>
                  <w:marTop w:val="0"/>
                  <w:marBottom w:val="0"/>
                  <w:divBdr>
                    <w:top w:val="none" w:sz="0" w:space="0" w:color="auto"/>
                    <w:left w:val="none" w:sz="0" w:space="0" w:color="auto"/>
                    <w:bottom w:val="none" w:sz="0" w:space="0" w:color="auto"/>
                    <w:right w:val="none" w:sz="0" w:space="0" w:color="auto"/>
                  </w:divBdr>
                  <w:divsChild>
                    <w:div w:id="1882159322">
                      <w:marLeft w:val="0"/>
                      <w:marRight w:val="0"/>
                      <w:marTop w:val="0"/>
                      <w:marBottom w:val="0"/>
                      <w:divBdr>
                        <w:top w:val="none" w:sz="0" w:space="0" w:color="auto"/>
                        <w:left w:val="none" w:sz="0" w:space="0" w:color="auto"/>
                        <w:bottom w:val="none" w:sz="0" w:space="0" w:color="auto"/>
                        <w:right w:val="none" w:sz="0" w:space="0" w:color="auto"/>
                      </w:divBdr>
                    </w:div>
                  </w:divsChild>
                </w:div>
                <w:div w:id="2030177412">
                  <w:marLeft w:val="0"/>
                  <w:marRight w:val="0"/>
                  <w:marTop w:val="0"/>
                  <w:marBottom w:val="0"/>
                  <w:divBdr>
                    <w:top w:val="none" w:sz="0" w:space="0" w:color="auto"/>
                    <w:left w:val="none" w:sz="0" w:space="0" w:color="auto"/>
                    <w:bottom w:val="none" w:sz="0" w:space="0" w:color="auto"/>
                    <w:right w:val="none" w:sz="0" w:space="0" w:color="auto"/>
                  </w:divBdr>
                  <w:divsChild>
                    <w:div w:id="19805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1226">
      <w:bodyDiv w:val="1"/>
      <w:marLeft w:val="0"/>
      <w:marRight w:val="0"/>
      <w:marTop w:val="0"/>
      <w:marBottom w:val="0"/>
      <w:divBdr>
        <w:top w:val="none" w:sz="0" w:space="0" w:color="auto"/>
        <w:left w:val="none" w:sz="0" w:space="0" w:color="auto"/>
        <w:bottom w:val="none" w:sz="0" w:space="0" w:color="auto"/>
        <w:right w:val="none" w:sz="0" w:space="0" w:color="auto"/>
      </w:divBdr>
      <w:divsChild>
        <w:div w:id="20134377">
          <w:marLeft w:val="0"/>
          <w:marRight w:val="0"/>
          <w:marTop w:val="0"/>
          <w:marBottom w:val="0"/>
          <w:divBdr>
            <w:top w:val="none" w:sz="0" w:space="0" w:color="auto"/>
            <w:left w:val="none" w:sz="0" w:space="0" w:color="auto"/>
            <w:bottom w:val="none" w:sz="0" w:space="0" w:color="auto"/>
            <w:right w:val="none" w:sz="0" w:space="0" w:color="auto"/>
          </w:divBdr>
        </w:div>
        <w:div w:id="889338819">
          <w:marLeft w:val="0"/>
          <w:marRight w:val="0"/>
          <w:marTop w:val="0"/>
          <w:marBottom w:val="0"/>
          <w:divBdr>
            <w:top w:val="none" w:sz="0" w:space="0" w:color="auto"/>
            <w:left w:val="none" w:sz="0" w:space="0" w:color="auto"/>
            <w:bottom w:val="none" w:sz="0" w:space="0" w:color="auto"/>
            <w:right w:val="none" w:sz="0" w:space="0" w:color="auto"/>
          </w:divBdr>
        </w:div>
        <w:div w:id="1188327068">
          <w:marLeft w:val="0"/>
          <w:marRight w:val="0"/>
          <w:marTop w:val="0"/>
          <w:marBottom w:val="0"/>
          <w:divBdr>
            <w:top w:val="none" w:sz="0" w:space="0" w:color="auto"/>
            <w:left w:val="none" w:sz="0" w:space="0" w:color="auto"/>
            <w:bottom w:val="none" w:sz="0" w:space="0" w:color="auto"/>
            <w:right w:val="none" w:sz="0" w:space="0" w:color="auto"/>
          </w:divBdr>
        </w:div>
      </w:divsChild>
    </w:div>
    <w:div w:id="246890762">
      <w:bodyDiv w:val="1"/>
      <w:marLeft w:val="0"/>
      <w:marRight w:val="0"/>
      <w:marTop w:val="0"/>
      <w:marBottom w:val="0"/>
      <w:divBdr>
        <w:top w:val="none" w:sz="0" w:space="0" w:color="auto"/>
        <w:left w:val="none" w:sz="0" w:space="0" w:color="auto"/>
        <w:bottom w:val="none" w:sz="0" w:space="0" w:color="auto"/>
        <w:right w:val="none" w:sz="0" w:space="0" w:color="auto"/>
      </w:divBdr>
      <w:divsChild>
        <w:div w:id="119424490">
          <w:marLeft w:val="0"/>
          <w:marRight w:val="0"/>
          <w:marTop w:val="0"/>
          <w:marBottom w:val="0"/>
          <w:divBdr>
            <w:top w:val="none" w:sz="0" w:space="0" w:color="auto"/>
            <w:left w:val="none" w:sz="0" w:space="0" w:color="auto"/>
            <w:bottom w:val="none" w:sz="0" w:space="0" w:color="auto"/>
            <w:right w:val="none" w:sz="0" w:space="0" w:color="auto"/>
          </w:divBdr>
        </w:div>
        <w:div w:id="157623791">
          <w:marLeft w:val="0"/>
          <w:marRight w:val="0"/>
          <w:marTop w:val="0"/>
          <w:marBottom w:val="0"/>
          <w:divBdr>
            <w:top w:val="none" w:sz="0" w:space="0" w:color="auto"/>
            <w:left w:val="none" w:sz="0" w:space="0" w:color="auto"/>
            <w:bottom w:val="none" w:sz="0" w:space="0" w:color="auto"/>
            <w:right w:val="none" w:sz="0" w:space="0" w:color="auto"/>
          </w:divBdr>
        </w:div>
        <w:div w:id="481888966">
          <w:marLeft w:val="0"/>
          <w:marRight w:val="0"/>
          <w:marTop w:val="0"/>
          <w:marBottom w:val="0"/>
          <w:divBdr>
            <w:top w:val="none" w:sz="0" w:space="0" w:color="auto"/>
            <w:left w:val="none" w:sz="0" w:space="0" w:color="auto"/>
            <w:bottom w:val="none" w:sz="0" w:space="0" w:color="auto"/>
            <w:right w:val="none" w:sz="0" w:space="0" w:color="auto"/>
          </w:divBdr>
        </w:div>
        <w:div w:id="976226530">
          <w:marLeft w:val="0"/>
          <w:marRight w:val="0"/>
          <w:marTop w:val="0"/>
          <w:marBottom w:val="0"/>
          <w:divBdr>
            <w:top w:val="none" w:sz="0" w:space="0" w:color="auto"/>
            <w:left w:val="none" w:sz="0" w:space="0" w:color="auto"/>
            <w:bottom w:val="none" w:sz="0" w:space="0" w:color="auto"/>
            <w:right w:val="none" w:sz="0" w:space="0" w:color="auto"/>
          </w:divBdr>
        </w:div>
        <w:div w:id="980228045">
          <w:marLeft w:val="0"/>
          <w:marRight w:val="0"/>
          <w:marTop w:val="0"/>
          <w:marBottom w:val="0"/>
          <w:divBdr>
            <w:top w:val="none" w:sz="0" w:space="0" w:color="auto"/>
            <w:left w:val="none" w:sz="0" w:space="0" w:color="auto"/>
            <w:bottom w:val="none" w:sz="0" w:space="0" w:color="auto"/>
            <w:right w:val="none" w:sz="0" w:space="0" w:color="auto"/>
          </w:divBdr>
          <w:divsChild>
            <w:div w:id="2067678134">
              <w:marLeft w:val="0"/>
              <w:marRight w:val="0"/>
              <w:marTop w:val="0"/>
              <w:marBottom w:val="0"/>
              <w:divBdr>
                <w:top w:val="none" w:sz="0" w:space="0" w:color="auto"/>
                <w:left w:val="none" w:sz="0" w:space="0" w:color="auto"/>
                <w:bottom w:val="none" w:sz="0" w:space="0" w:color="auto"/>
                <w:right w:val="none" w:sz="0" w:space="0" w:color="auto"/>
              </w:divBdr>
            </w:div>
          </w:divsChild>
        </w:div>
        <w:div w:id="1013460645">
          <w:marLeft w:val="0"/>
          <w:marRight w:val="0"/>
          <w:marTop w:val="0"/>
          <w:marBottom w:val="0"/>
          <w:divBdr>
            <w:top w:val="none" w:sz="0" w:space="0" w:color="auto"/>
            <w:left w:val="none" w:sz="0" w:space="0" w:color="auto"/>
            <w:bottom w:val="none" w:sz="0" w:space="0" w:color="auto"/>
            <w:right w:val="none" w:sz="0" w:space="0" w:color="auto"/>
          </w:divBdr>
        </w:div>
        <w:div w:id="1098259973">
          <w:marLeft w:val="0"/>
          <w:marRight w:val="0"/>
          <w:marTop w:val="0"/>
          <w:marBottom w:val="0"/>
          <w:divBdr>
            <w:top w:val="none" w:sz="0" w:space="0" w:color="auto"/>
            <w:left w:val="none" w:sz="0" w:space="0" w:color="auto"/>
            <w:bottom w:val="none" w:sz="0" w:space="0" w:color="auto"/>
            <w:right w:val="none" w:sz="0" w:space="0" w:color="auto"/>
          </w:divBdr>
        </w:div>
        <w:div w:id="1298074918">
          <w:marLeft w:val="0"/>
          <w:marRight w:val="0"/>
          <w:marTop w:val="0"/>
          <w:marBottom w:val="0"/>
          <w:divBdr>
            <w:top w:val="none" w:sz="0" w:space="0" w:color="auto"/>
            <w:left w:val="none" w:sz="0" w:space="0" w:color="auto"/>
            <w:bottom w:val="none" w:sz="0" w:space="0" w:color="auto"/>
            <w:right w:val="none" w:sz="0" w:space="0" w:color="auto"/>
          </w:divBdr>
        </w:div>
        <w:div w:id="1455365404">
          <w:marLeft w:val="0"/>
          <w:marRight w:val="0"/>
          <w:marTop w:val="0"/>
          <w:marBottom w:val="0"/>
          <w:divBdr>
            <w:top w:val="none" w:sz="0" w:space="0" w:color="auto"/>
            <w:left w:val="none" w:sz="0" w:space="0" w:color="auto"/>
            <w:bottom w:val="none" w:sz="0" w:space="0" w:color="auto"/>
            <w:right w:val="none" w:sz="0" w:space="0" w:color="auto"/>
          </w:divBdr>
        </w:div>
        <w:div w:id="1511020448">
          <w:marLeft w:val="0"/>
          <w:marRight w:val="0"/>
          <w:marTop w:val="0"/>
          <w:marBottom w:val="0"/>
          <w:divBdr>
            <w:top w:val="none" w:sz="0" w:space="0" w:color="auto"/>
            <w:left w:val="none" w:sz="0" w:space="0" w:color="auto"/>
            <w:bottom w:val="none" w:sz="0" w:space="0" w:color="auto"/>
            <w:right w:val="none" w:sz="0" w:space="0" w:color="auto"/>
          </w:divBdr>
        </w:div>
        <w:div w:id="1576545275">
          <w:marLeft w:val="0"/>
          <w:marRight w:val="0"/>
          <w:marTop w:val="0"/>
          <w:marBottom w:val="0"/>
          <w:divBdr>
            <w:top w:val="none" w:sz="0" w:space="0" w:color="auto"/>
            <w:left w:val="none" w:sz="0" w:space="0" w:color="auto"/>
            <w:bottom w:val="none" w:sz="0" w:space="0" w:color="auto"/>
            <w:right w:val="none" w:sz="0" w:space="0" w:color="auto"/>
          </w:divBdr>
        </w:div>
        <w:div w:id="1600604292">
          <w:marLeft w:val="0"/>
          <w:marRight w:val="0"/>
          <w:marTop w:val="0"/>
          <w:marBottom w:val="0"/>
          <w:divBdr>
            <w:top w:val="none" w:sz="0" w:space="0" w:color="auto"/>
            <w:left w:val="none" w:sz="0" w:space="0" w:color="auto"/>
            <w:bottom w:val="none" w:sz="0" w:space="0" w:color="auto"/>
            <w:right w:val="none" w:sz="0" w:space="0" w:color="auto"/>
          </w:divBdr>
        </w:div>
        <w:div w:id="1694308230">
          <w:marLeft w:val="0"/>
          <w:marRight w:val="0"/>
          <w:marTop w:val="0"/>
          <w:marBottom w:val="0"/>
          <w:divBdr>
            <w:top w:val="none" w:sz="0" w:space="0" w:color="auto"/>
            <w:left w:val="none" w:sz="0" w:space="0" w:color="auto"/>
            <w:bottom w:val="none" w:sz="0" w:space="0" w:color="auto"/>
            <w:right w:val="none" w:sz="0" w:space="0" w:color="auto"/>
          </w:divBdr>
        </w:div>
        <w:div w:id="2007973171">
          <w:marLeft w:val="0"/>
          <w:marRight w:val="0"/>
          <w:marTop w:val="0"/>
          <w:marBottom w:val="0"/>
          <w:divBdr>
            <w:top w:val="none" w:sz="0" w:space="0" w:color="auto"/>
            <w:left w:val="none" w:sz="0" w:space="0" w:color="auto"/>
            <w:bottom w:val="none" w:sz="0" w:space="0" w:color="auto"/>
            <w:right w:val="none" w:sz="0" w:space="0" w:color="auto"/>
          </w:divBdr>
        </w:div>
      </w:divsChild>
    </w:div>
    <w:div w:id="303123987">
      <w:bodyDiv w:val="1"/>
      <w:marLeft w:val="0"/>
      <w:marRight w:val="0"/>
      <w:marTop w:val="0"/>
      <w:marBottom w:val="0"/>
      <w:divBdr>
        <w:top w:val="none" w:sz="0" w:space="0" w:color="auto"/>
        <w:left w:val="none" w:sz="0" w:space="0" w:color="auto"/>
        <w:bottom w:val="none" w:sz="0" w:space="0" w:color="auto"/>
        <w:right w:val="none" w:sz="0" w:space="0" w:color="auto"/>
      </w:divBdr>
      <w:divsChild>
        <w:div w:id="1191721953">
          <w:marLeft w:val="0"/>
          <w:marRight w:val="0"/>
          <w:marTop w:val="0"/>
          <w:marBottom w:val="0"/>
          <w:divBdr>
            <w:top w:val="none" w:sz="0" w:space="0" w:color="auto"/>
            <w:left w:val="none" w:sz="0" w:space="0" w:color="auto"/>
            <w:bottom w:val="none" w:sz="0" w:space="0" w:color="auto"/>
            <w:right w:val="none" w:sz="0" w:space="0" w:color="auto"/>
          </w:divBdr>
          <w:divsChild>
            <w:div w:id="83458995">
              <w:marLeft w:val="0"/>
              <w:marRight w:val="0"/>
              <w:marTop w:val="0"/>
              <w:marBottom w:val="0"/>
              <w:divBdr>
                <w:top w:val="none" w:sz="0" w:space="0" w:color="auto"/>
                <w:left w:val="none" w:sz="0" w:space="0" w:color="auto"/>
                <w:bottom w:val="none" w:sz="0" w:space="0" w:color="auto"/>
                <w:right w:val="none" w:sz="0" w:space="0" w:color="auto"/>
              </w:divBdr>
            </w:div>
            <w:div w:id="1031033645">
              <w:marLeft w:val="0"/>
              <w:marRight w:val="0"/>
              <w:marTop w:val="0"/>
              <w:marBottom w:val="0"/>
              <w:divBdr>
                <w:top w:val="none" w:sz="0" w:space="0" w:color="auto"/>
                <w:left w:val="none" w:sz="0" w:space="0" w:color="auto"/>
                <w:bottom w:val="none" w:sz="0" w:space="0" w:color="auto"/>
                <w:right w:val="none" w:sz="0" w:space="0" w:color="auto"/>
              </w:divBdr>
            </w:div>
            <w:div w:id="1103770923">
              <w:marLeft w:val="0"/>
              <w:marRight w:val="0"/>
              <w:marTop w:val="0"/>
              <w:marBottom w:val="0"/>
              <w:divBdr>
                <w:top w:val="none" w:sz="0" w:space="0" w:color="auto"/>
                <w:left w:val="none" w:sz="0" w:space="0" w:color="auto"/>
                <w:bottom w:val="none" w:sz="0" w:space="0" w:color="auto"/>
                <w:right w:val="none" w:sz="0" w:space="0" w:color="auto"/>
              </w:divBdr>
            </w:div>
            <w:div w:id="1128888286">
              <w:marLeft w:val="0"/>
              <w:marRight w:val="0"/>
              <w:marTop w:val="0"/>
              <w:marBottom w:val="0"/>
              <w:divBdr>
                <w:top w:val="none" w:sz="0" w:space="0" w:color="auto"/>
                <w:left w:val="none" w:sz="0" w:space="0" w:color="auto"/>
                <w:bottom w:val="none" w:sz="0" w:space="0" w:color="auto"/>
                <w:right w:val="none" w:sz="0" w:space="0" w:color="auto"/>
              </w:divBdr>
            </w:div>
          </w:divsChild>
        </w:div>
        <w:div w:id="1869221546">
          <w:marLeft w:val="0"/>
          <w:marRight w:val="0"/>
          <w:marTop w:val="0"/>
          <w:marBottom w:val="0"/>
          <w:divBdr>
            <w:top w:val="none" w:sz="0" w:space="0" w:color="auto"/>
            <w:left w:val="none" w:sz="0" w:space="0" w:color="auto"/>
            <w:bottom w:val="none" w:sz="0" w:space="0" w:color="auto"/>
            <w:right w:val="none" w:sz="0" w:space="0" w:color="auto"/>
          </w:divBdr>
          <w:divsChild>
            <w:div w:id="410977131">
              <w:marLeft w:val="0"/>
              <w:marRight w:val="0"/>
              <w:marTop w:val="0"/>
              <w:marBottom w:val="0"/>
              <w:divBdr>
                <w:top w:val="none" w:sz="0" w:space="0" w:color="auto"/>
                <w:left w:val="none" w:sz="0" w:space="0" w:color="auto"/>
                <w:bottom w:val="none" w:sz="0" w:space="0" w:color="auto"/>
                <w:right w:val="none" w:sz="0" w:space="0" w:color="auto"/>
              </w:divBdr>
            </w:div>
            <w:div w:id="477571621">
              <w:marLeft w:val="0"/>
              <w:marRight w:val="0"/>
              <w:marTop w:val="0"/>
              <w:marBottom w:val="0"/>
              <w:divBdr>
                <w:top w:val="none" w:sz="0" w:space="0" w:color="auto"/>
                <w:left w:val="none" w:sz="0" w:space="0" w:color="auto"/>
                <w:bottom w:val="none" w:sz="0" w:space="0" w:color="auto"/>
                <w:right w:val="none" w:sz="0" w:space="0" w:color="auto"/>
              </w:divBdr>
            </w:div>
            <w:div w:id="632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4065">
      <w:bodyDiv w:val="1"/>
      <w:marLeft w:val="0"/>
      <w:marRight w:val="0"/>
      <w:marTop w:val="0"/>
      <w:marBottom w:val="0"/>
      <w:divBdr>
        <w:top w:val="none" w:sz="0" w:space="0" w:color="auto"/>
        <w:left w:val="none" w:sz="0" w:space="0" w:color="auto"/>
        <w:bottom w:val="none" w:sz="0" w:space="0" w:color="auto"/>
        <w:right w:val="none" w:sz="0" w:space="0" w:color="auto"/>
      </w:divBdr>
      <w:divsChild>
        <w:div w:id="819036025">
          <w:marLeft w:val="0"/>
          <w:marRight w:val="0"/>
          <w:marTop w:val="0"/>
          <w:marBottom w:val="0"/>
          <w:divBdr>
            <w:top w:val="none" w:sz="0" w:space="0" w:color="auto"/>
            <w:left w:val="none" w:sz="0" w:space="0" w:color="auto"/>
            <w:bottom w:val="none" w:sz="0" w:space="0" w:color="auto"/>
            <w:right w:val="none" w:sz="0" w:space="0" w:color="auto"/>
          </w:divBdr>
        </w:div>
        <w:div w:id="1207915263">
          <w:marLeft w:val="0"/>
          <w:marRight w:val="0"/>
          <w:marTop w:val="0"/>
          <w:marBottom w:val="0"/>
          <w:divBdr>
            <w:top w:val="none" w:sz="0" w:space="0" w:color="auto"/>
            <w:left w:val="none" w:sz="0" w:space="0" w:color="auto"/>
            <w:bottom w:val="none" w:sz="0" w:space="0" w:color="auto"/>
            <w:right w:val="none" w:sz="0" w:space="0" w:color="auto"/>
          </w:divBdr>
        </w:div>
        <w:div w:id="1949963296">
          <w:marLeft w:val="0"/>
          <w:marRight w:val="0"/>
          <w:marTop w:val="0"/>
          <w:marBottom w:val="0"/>
          <w:divBdr>
            <w:top w:val="none" w:sz="0" w:space="0" w:color="auto"/>
            <w:left w:val="none" w:sz="0" w:space="0" w:color="auto"/>
            <w:bottom w:val="none" w:sz="0" w:space="0" w:color="auto"/>
            <w:right w:val="none" w:sz="0" w:space="0" w:color="auto"/>
          </w:divBdr>
        </w:div>
      </w:divsChild>
    </w:div>
    <w:div w:id="323703004">
      <w:bodyDiv w:val="1"/>
      <w:marLeft w:val="0"/>
      <w:marRight w:val="0"/>
      <w:marTop w:val="0"/>
      <w:marBottom w:val="0"/>
      <w:divBdr>
        <w:top w:val="none" w:sz="0" w:space="0" w:color="auto"/>
        <w:left w:val="none" w:sz="0" w:space="0" w:color="auto"/>
        <w:bottom w:val="none" w:sz="0" w:space="0" w:color="auto"/>
        <w:right w:val="none" w:sz="0" w:space="0" w:color="auto"/>
      </w:divBdr>
      <w:divsChild>
        <w:div w:id="430783957">
          <w:marLeft w:val="0"/>
          <w:marRight w:val="0"/>
          <w:marTop w:val="0"/>
          <w:marBottom w:val="0"/>
          <w:divBdr>
            <w:top w:val="none" w:sz="0" w:space="0" w:color="auto"/>
            <w:left w:val="none" w:sz="0" w:space="0" w:color="auto"/>
            <w:bottom w:val="none" w:sz="0" w:space="0" w:color="auto"/>
            <w:right w:val="none" w:sz="0" w:space="0" w:color="auto"/>
          </w:divBdr>
        </w:div>
        <w:div w:id="623659220">
          <w:marLeft w:val="0"/>
          <w:marRight w:val="0"/>
          <w:marTop w:val="0"/>
          <w:marBottom w:val="0"/>
          <w:divBdr>
            <w:top w:val="none" w:sz="0" w:space="0" w:color="auto"/>
            <w:left w:val="none" w:sz="0" w:space="0" w:color="auto"/>
            <w:bottom w:val="none" w:sz="0" w:space="0" w:color="auto"/>
            <w:right w:val="none" w:sz="0" w:space="0" w:color="auto"/>
          </w:divBdr>
        </w:div>
      </w:divsChild>
    </w:div>
    <w:div w:id="329336560">
      <w:bodyDiv w:val="1"/>
      <w:marLeft w:val="0"/>
      <w:marRight w:val="0"/>
      <w:marTop w:val="0"/>
      <w:marBottom w:val="0"/>
      <w:divBdr>
        <w:top w:val="none" w:sz="0" w:space="0" w:color="auto"/>
        <w:left w:val="none" w:sz="0" w:space="0" w:color="auto"/>
        <w:bottom w:val="none" w:sz="0" w:space="0" w:color="auto"/>
        <w:right w:val="none" w:sz="0" w:space="0" w:color="auto"/>
      </w:divBdr>
      <w:divsChild>
        <w:div w:id="1900942625">
          <w:marLeft w:val="0"/>
          <w:marRight w:val="0"/>
          <w:marTop w:val="0"/>
          <w:marBottom w:val="0"/>
          <w:divBdr>
            <w:top w:val="none" w:sz="0" w:space="0" w:color="auto"/>
            <w:left w:val="none" w:sz="0" w:space="0" w:color="auto"/>
            <w:bottom w:val="none" w:sz="0" w:space="0" w:color="auto"/>
            <w:right w:val="none" w:sz="0" w:space="0" w:color="auto"/>
          </w:divBdr>
        </w:div>
      </w:divsChild>
    </w:div>
    <w:div w:id="346829734">
      <w:bodyDiv w:val="1"/>
      <w:marLeft w:val="0"/>
      <w:marRight w:val="0"/>
      <w:marTop w:val="0"/>
      <w:marBottom w:val="0"/>
      <w:divBdr>
        <w:top w:val="none" w:sz="0" w:space="0" w:color="auto"/>
        <w:left w:val="none" w:sz="0" w:space="0" w:color="auto"/>
        <w:bottom w:val="none" w:sz="0" w:space="0" w:color="auto"/>
        <w:right w:val="none" w:sz="0" w:space="0" w:color="auto"/>
      </w:divBdr>
    </w:div>
    <w:div w:id="377239857">
      <w:bodyDiv w:val="1"/>
      <w:marLeft w:val="0"/>
      <w:marRight w:val="0"/>
      <w:marTop w:val="0"/>
      <w:marBottom w:val="0"/>
      <w:divBdr>
        <w:top w:val="none" w:sz="0" w:space="0" w:color="auto"/>
        <w:left w:val="none" w:sz="0" w:space="0" w:color="auto"/>
        <w:bottom w:val="none" w:sz="0" w:space="0" w:color="auto"/>
        <w:right w:val="none" w:sz="0" w:space="0" w:color="auto"/>
      </w:divBdr>
      <w:divsChild>
        <w:div w:id="592326642">
          <w:marLeft w:val="0"/>
          <w:marRight w:val="0"/>
          <w:marTop w:val="0"/>
          <w:marBottom w:val="0"/>
          <w:divBdr>
            <w:top w:val="none" w:sz="0" w:space="0" w:color="auto"/>
            <w:left w:val="none" w:sz="0" w:space="0" w:color="auto"/>
            <w:bottom w:val="none" w:sz="0" w:space="0" w:color="auto"/>
            <w:right w:val="none" w:sz="0" w:space="0" w:color="auto"/>
          </w:divBdr>
        </w:div>
        <w:div w:id="1496991610">
          <w:marLeft w:val="0"/>
          <w:marRight w:val="0"/>
          <w:marTop w:val="0"/>
          <w:marBottom w:val="0"/>
          <w:divBdr>
            <w:top w:val="none" w:sz="0" w:space="0" w:color="auto"/>
            <w:left w:val="none" w:sz="0" w:space="0" w:color="auto"/>
            <w:bottom w:val="none" w:sz="0" w:space="0" w:color="auto"/>
            <w:right w:val="none" w:sz="0" w:space="0" w:color="auto"/>
          </w:divBdr>
        </w:div>
        <w:div w:id="1562475782">
          <w:marLeft w:val="0"/>
          <w:marRight w:val="0"/>
          <w:marTop w:val="0"/>
          <w:marBottom w:val="0"/>
          <w:divBdr>
            <w:top w:val="none" w:sz="0" w:space="0" w:color="auto"/>
            <w:left w:val="none" w:sz="0" w:space="0" w:color="auto"/>
            <w:bottom w:val="none" w:sz="0" w:space="0" w:color="auto"/>
            <w:right w:val="none" w:sz="0" w:space="0" w:color="auto"/>
          </w:divBdr>
        </w:div>
        <w:div w:id="1838887565">
          <w:marLeft w:val="0"/>
          <w:marRight w:val="0"/>
          <w:marTop w:val="0"/>
          <w:marBottom w:val="0"/>
          <w:divBdr>
            <w:top w:val="none" w:sz="0" w:space="0" w:color="auto"/>
            <w:left w:val="none" w:sz="0" w:space="0" w:color="auto"/>
            <w:bottom w:val="none" w:sz="0" w:space="0" w:color="auto"/>
            <w:right w:val="none" w:sz="0" w:space="0" w:color="auto"/>
          </w:divBdr>
        </w:div>
        <w:div w:id="1949196625">
          <w:marLeft w:val="0"/>
          <w:marRight w:val="0"/>
          <w:marTop w:val="0"/>
          <w:marBottom w:val="0"/>
          <w:divBdr>
            <w:top w:val="none" w:sz="0" w:space="0" w:color="auto"/>
            <w:left w:val="none" w:sz="0" w:space="0" w:color="auto"/>
            <w:bottom w:val="none" w:sz="0" w:space="0" w:color="auto"/>
            <w:right w:val="none" w:sz="0" w:space="0" w:color="auto"/>
          </w:divBdr>
        </w:div>
      </w:divsChild>
    </w:div>
    <w:div w:id="404255875">
      <w:bodyDiv w:val="1"/>
      <w:marLeft w:val="0"/>
      <w:marRight w:val="0"/>
      <w:marTop w:val="0"/>
      <w:marBottom w:val="0"/>
      <w:divBdr>
        <w:top w:val="none" w:sz="0" w:space="0" w:color="auto"/>
        <w:left w:val="none" w:sz="0" w:space="0" w:color="auto"/>
        <w:bottom w:val="none" w:sz="0" w:space="0" w:color="auto"/>
        <w:right w:val="none" w:sz="0" w:space="0" w:color="auto"/>
      </w:divBdr>
      <w:divsChild>
        <w:div w:id="165826341">
          <w:marLeft w:val="0"/>
          <w:marRight w:val="0"/>
          <w:marTop w:val="0"/>
          <w:marBottom w:val="0"/>
          <w:divBdr>
            <w:top w:val="none" w:sz="0" w:space="0" w:color="auto"/>
            <w:left w:val="none" w:sz="0" w:space="0" w:color="auto"/>
            <w:bottom w:val="none" w:sz="0" w:space="0" w:color="auto"/>
            <w:right w:val="none" w:sz="0" w:space="0" w:color="auto"/>
          </w:divBdr>
        </w:div>
        <w:div w:id="223413573">
          <w:marLeft w:val="0"/>
          <w:marRight w:val="0"/>
          <w:marTop w:val="0"/>
          <w:marBottom w:val="0"/>
          <w:divBdr>
            <w:top w:val="none" w:sz="0" w:space="0" w:color="auto"/>
            <w:left w:val="none" w:sz="0" w:space="0" w:color="auto"/>
            <w:bottom w:val="none" w:sz="0" w:space="0" w:color="auto"/>
            <w:right w:val="none" w:sz="0" w:space="0" w:color="auto"/>
          </w:divBdr>
        </w:div>
        <w:div w:id="348025870">
          <w:marLeft w:val="0"/>
          <w:marRight w:val="0"/>
          <w:marTop w:val="0"/>
          <w:marBottom w:val="0"/>
          <w:divBdr>
            <w:top w:val="none" w:sz="0" w:space="0" w:color="auto"/>
            <w:left w:val="none" w:sz="0" w:space="0" w:color="auto"/>
            <w:bottom w:val="none" w:sz="0" w:space="0" w:color="auto"/>
            <w:right w:val="none" w:sz="0" w:space="0" w:color="auto"/>
          </w:divBdr>
        </w:div>
        <w:div w:id="1122924879">
          <w:marLeft w:val="0"/>
          <w:marRight w:val="0"/>
          <w:marTop w:val="0"/>
          <w:marBottom w:val="0"/>
          <w:divBdr>
            <w:top w:val="none" w:sz="0" w:space="0" w:color="auto"/>
            <w:left w:val="none" w:sz="0" w:space="0" w:color="auto"/>
            <w:bottom w:val="none" w:sz="0" w:space="0" w:color="auto"/>
            <w:right w:val="none" w:sz="0" w:space="0" w:color="auto"/>
          </w:divBdr>
        </w:div>
        <w:div w:id="1562136118">
          <w:marLeft w:val="0"/>
          <w:marRight w:val="0"/>
          <w:marTop w:val="0"/>
          <w:marBottom w:val="0"/>
          <w:divBdr>
            <w:top w:val="none" w:sz="0" w:space="0" w:color="auto"/>
            <w:left w:val="none" w:sz="0" w:space="0" w:color="auto"/>
            <w:bottom w:val="none" w:sz="0" w:space="0" w:color="auto"/>
            <w:right w:val="none" w:sz="0" w:space="0" w:color="auto"/>
          </w:divBdr>
        </w:div>
        <w:div w:id="1584294530">
          <w:marLeft w:val="0"/>
          <w:marRight w:val="0"/>
          <w:marTop w:val="0"/>
          <w:marBottom w:val="0"/>
          <w:divBdr>
            <w:top w:val="none" w:sz="0" w:space="0" w:color="auto"/>
            <w:left w:val="none" w:sz="0" w:space="0" w:color="auto"/>
            <w:bottom w:val="none" w:sz="0" w:space="0" w:color="auto"/>
            <w:right w:val="none" w:sz="0" w:space="0" w:color="auto"/>
          </w:divBdr>
        </w:div>
        <w:div w:id="1955670833">
          <w:marLeft w:val="0"/>
          <w:marRight w:val="0"/>
          <w:marTop w:val="0"/>
          <w:marBottom w:val="0"/>
          <w:divBdr>
            <w:top w:val="none" w:sz="0" w:space="0" w:color="auto"/>
            <w:left w:val="none" w:sz="0" w:space="0" w:color="auto"/>
            <w:bottom w:val="none" w:sz="0" w:space="0" w:color="auto"/>
            <w:right w:val="none" w:sz="0" w:space="0" w:color="auto"/>
          </w:divBdr>
        </w:div>
      </w:divsChild>
    </w:div>
    <w:div w:id="491944811">
      <w:bodyDiv w:val="1"/>
      <w:marLeft w:val="0"/>
      <w:marRight w:val="0"/>
      <w:marTop w:val="0"/>
      <w:marBottom w:val="0"/>
      <w:divBdr>
        <w:top w:val="none" w:sz="0" w:space="0" w:color="auto"/>
        <w:left w:val="none" w:sz="0" w:space="0" w:color="auto"/>
        <w:bottom w:val="none" w:sz="0" w:space="0" w:color="auto"/>
        <w:right w:val="none" w:sz="0" w:space="0" w:color="auto"/>
      </w:divBdr>
    </w:div>
    <w:div w:id="525796660">
      <w:bodyDiv w:val="1"/>
      <w:marLeft w:val="0"/>
      <w:marRight w:val="0"/>
      <w:marTop w:val="0"/>
      <w:marBottom w:val="0"/>
      <w:divBdr>
        <w:top w:val="none" w:sz="0" w:space="0" w:color="auto"/>
        <w:left w:val="none" w:sz="0" w:space="0" w:color="auto"/>
        <w:bottom w:val="none" w:sz="0" w:space="0" w:color="auto"/>
        <w:right w:val="none" w:sz="0" w:space="0" w:color="auto"/>
      </w:divBdr>
      <w:divsChild>
        <w:div w:id="727463140">
          <w:marLeft w:val="360"/>
          <w:marRight w:val="0"/>
          <w:marTop w:val="200"/>
          <w:marBottom w:val="0"/>
          <w:divBdr>
            <w:top w:val="none" w:sz="0" w:space="0" w:color="auto"/>
            <w:left w:val="none" w:sz="0" w:space="0" w:color="auto"/>
            <w:bottom w:val="none" w:sz="0" w:space="0" w:color="auto"/>
            <w:right w:val="none" w:sz="0" w:space="0" w:color="auto"/>
          </w:divBdr>
        </w:div>
        <w:div w:id="1924876828">
          <w:marLeft w:val="360"/>
          <w:marRight w:val="0"/>
          <w:marTop w:val="200"/>
          <w:marBottom w:val="0"/>
          <w:divBdr>
            <w:top w:val="none" w:sz="0" w:space="0" w:color="auto"/>
            <w:left w:val="none" w:sz="0" w:space="0" w:color="auto"/>
            <w:bottom w:val="none" w:sz="0" w:space="0" w:color="auto"/>
            <w:right w:val="none" w:sz="0" w:space="0" w:color="auto"/>
          </w:divBdr>
        </w:div>
      </w:divsChild>
    </w:div>
    <w:div w:id="577327398">
      <w:bodyDiv w:val="1"/>
      <w:marLeft w:val="0"/>
      <w:marRight w:val="0"/>
      <w:marTop w:val="0"/>
      <w:marBottom w:val="0"/>
      <w:divBdr>
        <w:top w:val="none" w:sz="0" w:space="0" w:color="auto"/>
        <w:left w:val="none" w:sz="0" w:space="0" w:color="auto"/>
        <w:bottom w:val="none" w:sz="0" w:space="0" w:color="auto"/>
        <w:right w:val="none" w:sz="0" w:space="0" w:color="auto"/>
      </w:divBdr>
      <w:divsChild>
        <w:div w:id="843201978">
          <w:marLeft w:val="0"/>
          <w:marRight w:val="0"/>
          <w:marTop w:val="0"/>
          <w:marBottom w:val="0"/>
          <w:divBdr>
            <w:top w:val="none" w:sz="0" w:space="0" w:color="auto"/>
            <w:left w:val="none" w:sz="0" w:space="0" w:color="auto"/>
            <w:bottom w:val="none" w:sz="0" w:space="0" w:color="auto"/>
            <w:right w:val="none" w:sz="0" w:space="0" w:color="auto"/>
          </w:divBdr>
        </w:div>
        <w:div w:id="1831363817">
          <w:marLeft w:val="0"/>
          <w:marRight w:val="0"/>
          <w:marTop w:val="0"/>
          <w:marBottom w:val="0"/>
          <w:divBdr>
            <w:top w:val="none" w:sz="0" w:space="0" w:color="auto"/>
            <w:left w:val="none" w:sz="0" w:space="0" w:color="auto"/>
            <w:bottom w:val="none" w:sz="0" w:space="0" w:color="auto"/>
            <w:right w:val="none" w:sz="0" w:space="0" w:color="auto"/>
          </w:divBdr>
        </w:div>
        <w:div w:id="1976763030">
          <w:marLeft w:val="0"/>
          <w:marRight w:val="0"/>
          <w:marTop w:val="0"/>
          <w:marBottom w:val="0"/>
          <w:divBdr>
            <w:top w:val="none" w:sz="0" w:space="0" w:color="auto"/>
            <w:left w:val="none" w:sz="0" w:space="0" w:color="auto"/>
            <w:bottom w:val="none" w:sz="0" w:space="0" w:color="auto"/>
            <w:right w:val="none" w:sz="0" w:space="0" w:color="auto"/>
          </w:divBdr>
        </w:div>
      </w:divsChild>
    </w:div>
    <w:div w:id="598560282">
      <w:bodyDiv w:val="1"/>
      <w:marLeft w:val="0"/>
      <w:marRight w:val="0"/>
      <w:marTop w:val="0"/>
      <w:marBottom w:val="0"/>
      <w:divBdr>
        <w:top w:val="none" w:sz="0" w:space="0" w:color="auto"/>
        <w:left w:val="none" w:sz="0" w:space="0" w:color="auto"/>
        <w:bottom w:val="none" w:sz="0" w:space="0" w:color="auto"/>
        <w:right w:val="none" w:sz="0" w:space="0" w:color="auto"/>
      </w:divBdr>
    </w:div>
    <w:div w:id="663702184">
      <w:bodyDiv w:val="1"/>
      <w:marLeft w:val="0"/>
      <w:marRight w:val="0"/>
      <w:marTop w:val="0"/>
      <w:marBottom w:val="0"/>
      <w:divBdr>
        <w:top w:val="none" w:sz="0" w:space="0" w:color="auto"/>
        <w:left w:val="none" w:sz="0" w:space="0" w:color="auto"/>
        <w:bottom w:val="none" w:sz="0" w:space="0" w:color="auto"/>
        <w:right w:val="none" w:sz="0" w:space="0" w:color="auto"/>
      </w:divBdr>
    </w:div>
    <w:div w:id="713038287">
      <w:bodyDiv w:val="1"/>
      <w:marLeft w:val="0"/>
      <w:marRight w:val="0"/>
      <w:marTop w:val="0"/>
      <w:marBottom w:val="0"/>
      <w:divBdr>
        <w:top w:val="none" w:sz="0" w:space="0" w:color="auto"/>
        <w:left w:val="none" w:sz="0" w:space="0" w:color="auto"/>
        <w:bottom w:val="none" w:sz="0" w:space="0" w:color="auto"/>
        <w:right w:val="none" w:sz="0" w:space="0" w:color="auto"/>
      </w:divBdr>
    </w:div>
    <w:div w:id="801844024">
      <w:bodyDiv w:val="1"/>
      <w:marLeft w:val="0"/>
      <w:marRight w:val="0"/>
      <w:marTop w:val="0"/>
      <w:marBottom w:val="0"/>
      <w:divBdr>
        <w:top w:val="none" w:sz="0" w:space="0" w:color="auto"/>
        <w:left w:val="none" w:sz="0" w:space="0" w:color="auto"/>
        <w:bottom w:val="none" w:sz="0" w:space="0" w:color="auto"/>
        <w:right w:val="none" w:sz="0" w:space="0" w:color="auto"/>
      </w:divBdr>
    </w:div>
    <w:div w:id="868642084">
      <w:bodyDiv w:val="1"/>
      <w:marLeft w:val="0"/>
      <w:marRight w:val="0"/>
      <w:marTop w:val="0"/>
      <w:marBottom w:val="0"/>
      <w:divBdr>
        <w:top w:val="none" w:sz="0" w:space="0" w:color="auto"/>
        <w:left w:val="none" w:sz="0" w:space="0" w:color="auto"/>
        <w:bottom w:val="none" w:sz="0" w:space="0" w:color="auto"/>
        <w:right w:val="none" w:sz="0" w:space="0" w:color="auto"/>
      </w:divBdr>
    </w:div>
    <w:div w:id="920678807">
      <w:bodyDiv w:val="1"/>
      <w:marLeft w:val="0"/>
      <w:marRight w:val="0"/>
      <w:marTop w:val="0"/>
      <w:marBottom w:val="0"/>
      <w:divBdr>
        <w:top w:val="none" w:sz="0" w:space="0" w:color="auto"/>
        <w:left w:val="none" w:sz="0" w:space="0" w:color="auto"/>
        <w:bottom w:val="none" w:sz="0" w:space="0" w:color="auto"/>
        <w:right w:val="none" w:sz="0" w:space="0" w:color="auto"/>
      </w:divBdr>
      <w:divsChild>
        <w:div w:id="114299577">
          <w:marLeft w:val="0"/>
          <w:marRight w:val="0"/>
          <w:marTop w:val="0"/>
          <w:marBottom w:val="0"/>
          <w:divBdr>
            <w:top w:val="none" w:sz="0" w:space="0" w:color="auto"/>
            <w:left w:val="none" w:sz="0" w:space="0" w:color="auto"/>
            <w:bottom w:val="none" w:sz="0" w:space="0" w:color="auto"/>
            <w:right w:val="none" w:sz="0" w:space="0" w:color="auto"/>
          </w:divBdr>
        </w:div>
        <w:div w:id="131021214">
          <w:marLeft w:val="0"/>
          <w:marRight w:val="0"/>
          <w:marTop w:val="0"/>
          <w:marBottom w:val="0"/>
          <w:divBdr>
            <w:top w:val="none" w:sz="0" w:space="0" w:color="auto"/>
            <w:left w:val="none" w:sz="0" w:space="0" w:color="auto"/>
            <w:bottom w:val="none" w:sz="0" w:space="0" w:color="auto"/>
            <w:right w:val="none" w:sz="0" w:space="0" w:color="auto"/>
          </w:divBdr>
        </w:div>
        <w:div w:id="182403555">
          <w:marLeft w:val="0"/>
          <w:marRight w:val="0"/>
          <w:marTop w:val="0"/>
          <w:marBottom w:val="0"/>
          <w:divBdr>
            <w:top w:val="none" w:sz="0" w:space="0" w:color="auto"/>
            <w:left w:val="none" w:sz="0" w:space="0" w:color="auto"/>
            <w:bottom w:val="none" w:sz="0" w:space="0" w:color="auto"/>
            <w:right w:val="none" w:sz="0" w:space="0" w:color="auto"/>
          </w:divBdr>
        </w:div>
        <w:div w:id="224025188">
          <w:marLeft w:val="0"/>
          <w:marRight w:val="0"/>
          <w:marTop w:val="0"/>
          <w:marBottom w:val="0"/>
          <w:divBdr>
            <w:top w:val="none" w:sz="0" w:space="0" w:color="auto"/>
            <w:left w:val="none" w:sz="0" w:space="0" w:color="auto"/>
            <w:bottom w:val="none" w:sz="0" w:space="0" w:color="auto"/>
            <w:right w:val="none" w:sz="0" w:space="0" w:color="auto"/>
          </w:divBdr>
        </w:div>
        <w:div w:id="228150921">
          <w:marLeft w:val="0"/>
          <w:marRight w:val="0"/>
          <w:marTop w:val="0"/>
          <w:marBottom w:val="0"/>
          <w:divBdr>
            <w:top w:val="none" w:sz="0" w:space="0" w:color="auto"/>
            <w:left w:val="none" w:sz="0" w:space="0" w:color="auto"/>
            <w:bottom w:val="none" w:sz="0" w:space="0" w:color="auto"/>
            <w:right w:val="none" w:sz="0" w:space="0" w:color="auto"/>
          </w:divBdr>
        </w:div>
        <w:div w:id="970938833">
          <w:marLeft w:val="0"/>
          <w:marRight w:val="0"/>
          <w:marTop w:val="0"/>
          <w:marBottom w:val="0"/>
          <w:divBdr>
            <w:top w:val="none" w:sz="0" w:space="0" w:color="auto"/>
            <w:left w:val="none" w:sz="0" w:space="0" w:color="auto"/>
            <w:bottom w:val="none" w:sz="0" w:space="0" w:color="auto"/>
            <w:right w:val="none" w:sz="0" w:space="0" w:color="auto"/>
          </w:divBdr>
        </w:div>
        <w:div w:id="1206068458">
          <w:marLeft w:val="0"/>
          <w:marRight w:val="0"/>
          <w:marTop w:val="0"/>
          <w:marBottom w:val="0"/>
          <w:divBdr>
            <w:top w:val="none" w:sz="0" w:space="0" w:color="auto"/>
            <w:left w:val="none" w:sz="0" w:space="0" w:color="auto"/>
            <w:bottom w:val="none" w:sz="0" w:space="0" w:color="auto"/>
            <w:right w:val="none" w:sz="0" w:space="0" w:color="auto"/>
          </w:divBdr>
        </w:div>
        <w:div w:id="1316035251">
          <w:marLeft w:val="0"/>
          <w:marRight w:val="0"/>
          <w:marTop w:val="0"/>
          <w:marBottom w:val="0"/>
          <w:divBdr>
            <w:top w:val="none" w:sz="0" w:space="0" w:color="auto"/>
            <w:left w:val="none" w:sz="0" w:space="0" w:color="auto"/>
            <w:bottom w:val="none" w:sz="0" w:space="0" w:color="auto"/>
            <w:right w:val="none" w:sz="0" w:space="0" w:color="auto"/>
          </w:divBdr>
        </w:div>
        <w:div w:id="1414474631">
          <w:marLeft w:val="0"/>
          <w:marRight w:val="0"/>
          <w:marTop w:val="0"/>
          <w:marBottom w:val="0"/>
          <w:divBdr>
            <w:top w:val="none" w:sz="0" w:space="0" w:color="auto"/>
            <w:left w:val="none" w:sz="0" w:space="0" w:color="auto"/>
            <w:bottom w:val="none" w:sz="0" w:space="0" w:color="auto"/>
            <w:right w:val="none" w:sz="0" w:space="0" w:color="auto"/>
          </w:divBdr>
        </w:div>
        <w:div w:id="1506675920">
          <w:marLeft w:val="0"/>
          <w:marRight w:val="0"/>
          <w:marTop w:val="0"/>
          <w:marBottom w:val="0"/>
          <w:divBdr>
            <w:top w:val="none" w:sz="0" w:space="0" w:color="auto"/>
            <w:left w:val="none" w:sz="0" w:space="0" w:color="auto"/>
            <w:bottom w:val="none" w:sz="0" w:space="0" w:color="auto"/>
            <w:right w:val="none" w:sz="0" w:space="0" w:color="auto"/>
          </w:divBdr>
        </w:div>
        <w:div w:id="1705330045">
          <w:marLeft w:val="0"/>
          <w:marRight w:val="0"/>
          <w:marTop w:val="0"/>
          <w:marBottom w:val="0"/>
          <w:divBdr>
            <w:top w:val="none" w:sz="0" w:space="0" w:color="auto"/>
            <w:left w:val="none" w:sz="0" w:space="0" w:color="auto"/>
            <w:bottom w:val="none" w:sz="0" w:space="0" w:color="auto"/>
            <w:right w:val="none" w:sz="0" w:space="0" w:color="auto"/>
          </w:divBdr>
        </w:div>
        <w:div w:id="1866209826">
          <w:marLeft w:val="0"/>
          <w:marRight w:val="0"/>
          <w:marTop w:val="0"/>
          <w:marBottom w:val="0"/>
          <w:divBdr>
            <w:top w:val="none" w:sz="0" w:space="0" w:color="auto"/>
            <w:left w:val="none" w:sz="0" w:space="0" w:color="auto"/>
            <w:bottom w:val="none" w:sz="0" w:space="0" w:color="auto"/>
            <w:right w:val="none" w:sz="0" w:space="0" w:color="auto"/>
          </w:divBdr>
        </w:div>
        <w:div w:id="1940068254">
          <w:marLeft w:val="0"/>
          <w:marRight w:val="0"/>
          <w:marTop w:val="0"/>
          <w:marBottom w:val="0"/>
          <w:divBdr>
            <w:top w:val="none" w:sz="0" w:space="0" w:color="auto"/>
            <w:left w:val="none" w:sz="0" w:space="0" w:color="auto"/>
            <w:bottom w:val="none" w:sz="0" w:space="0" w:color="auto"/>
            <w:right w:val="none" w:sz="0" w:space="0" w:color="auto"/>
          </w:divBdr>
        </w:div>
      </w:divsChild>
    </w:div>
    <w:div w:id="954794007">
      <w:bodyDiv w:val="1"/>
      <w:marLeft w:val="0"/>
      <w:marRight w:val="0"/>
      <w:marTop w:val="0"/>
      <w:marBottom w:val="0"/>
      <w:divBdr>
        <w:top w:val="none" w:sz="0" w:space="0" w:color="auto"/>
        <w:left w:val="none" w:sz="0" w:space="0" w:color="auto"/>
        <w:bottom w:val="none" w:sz="0" w:space="0" w:color="auto"/>
        <w:right w:val="none" w:sz="0" w:space="0" w:color="auto"/>
      </w:divBdr>
    </w:div>
    <w:div w:id="958953819">
      <w:bodyDiv w:val="1"/>
      <w:marLeft w:val="0"/>
      <w:marRight w:val="0"/>
      <w:marTop w:val="0"/>
      <w:marBottom w:val="0"/>
      <w:divBdr>
        <w:top w:val="none" w:sz="0" w:space="0" w:color="auto"/>
        <w:left w:val="none" w:sz="0" w:space="0" w:color="auto"/>
        <w:bottom w:val="none" w:sz="0" w:space="0" w:color="auto"/>
        <w:right w:val="none" w:sz="0" w:space="0" w:color="auto"/>
      </w:divBdr>
    </w:div>
    <w:div w:id="987246006">
      <w:bodyDiv w:val="1"/>
      <w:marLeft w:val="0"/>
      <w:marRight w:val="0"/>
      <w:marTop w:val="0"/>
      <w:marBottom w:val="0"/>
      <w:divBdr>
        <w:top w:val="none" w:sz="0" w:space="0" w:color="auto"/>
        <w:left w:val="none" w:sz="0" w:space="0" w:color="auto"/>
        <w:bottom w:val="none" w:sz="0" w:space="0" w:color="auto"/>
        <w:right w:val="none" w:sz="0" w:space="0" w:color="auto"/>
      </w:divBdr>
      <w:divsChild>
        <w:div w:id="61486975">
          <w:marLeft w:val="360"/>
          <w:marRight w:val="0"/>
          <w:marTop w:val="0"/>
          <w:marBottom w:val="0"/>
          <w:divBdr>
            <w:top w:val="none" w:sz="0" w:space="0" w:color="auto"/>
            <w:left w:val="none" w:sz="0" w:space="0" w:color="auto"/>
            <w:bottom w:val="none" w:sz="0" w:space="0" w:color="auto"/>
            <w:right w:val="none" w:sz="0" w:space="0" w:color="auto"/>
          </w:divBdr>
        </w:div>
        <w:div w:id="190848133">
          <w:marLeft w:val="446"/>
          <w:marRight w:val="0"/>
          <w:marTop w:val="0"/>
          <w:marBottom w:val="0"/>
          <w:divBdr>
            <w:top w:val="none" w:sz="0" w:space="0" w:color="auto"/>
            <w:left w:val="none" w:sz="0" w:space="0" w:color="auto"/>
            <w:bottom w:val="none" w:sz="0" w:space="0" w:color="auto"/>
            <w:right w:val="none" w:sz="0" w:space="0" w:color="auto"/>
          </w:divBdr>
        </w:div>
        <w:div w:id="819156360">
          <w:marLeft w:val="446"/>
          <w:marRight w:val="0"/>
          <w:marTop w:val="0"/>
          <w:marBottom w:val="0"/>
          <w:divBdr>
            <w:top w:val="none" w:sz="0" w:space="0" w:color="auto"/>
            <w:left w:val="none" w:sz="0" w:space="0" w:color="auto"/>
            <w:bottom w:val="none" w:sz="0" w:space="0" w:color="auto"/>
            <w:right w:val="none" w:sz="0" w:space="0" w:color="auto"/>
          </w:divBdr>
        </w:div>
        <w:div w:id="1024330783">
          <w:marLeft w:val="360"/>
          <w:marRight w:val="0"/>
          <w:marTop w:val="0"/>
          <w:marBottom w:val="0"/>
          <w:divBdr>
            <w:top w:val="none" w:sz="0" w:space="0" w:color="auto"/>
            <w:left w:val="none" w:sz="0" w:space="0" w:color="auto"/>
            <w:bottom w:val="none" w:sz="0" w:space="0" w:color="auto"/>
            <w:right w:val="none" w:sz="0" w:space="0" w:color="auto"/>
          </w:divBdr>
        </w:div>
        <w:div w:id="1030913538">
          <w:marLeft w:val="446"/>
          <w:marRight w:val="0"/>
          <w:marTop w:val="0"/>
          <w:marBottom w:val="0"/>
          <w:divBdr>
            <w:top w:val="none" w:sz="0" w:space="0" w:color="auto"/>
            <w:left w:val="none" w:sz="0" w:space="0" w:color="auto"/>
            <w:bottom w:val="none" w:sz="0" w:space="0" w:color="auto"/>
            <w:right w:val="none" w:sz="0" w:space="0" w:color="auto"/>
          </w:divBdr>
        </w:div>
        <w:div w:id="1270431627">
          <w:marLeft w:val="360"/>
          <w:marRight w:val="0"/>
          <w:marTop w:val="0"/>
          <w:marBottom w:val="0"/>
          <w:divBdr>
            <w:top w:val="none" w:sz="0" w:space="0" w:color="auto"/>
            <w:left w:val="none" w:sz="0" w:space="0" w:color="auto"/>
            <w:bottom w:val="none" w:sz="0" w:space="0" w:color="auto"/>
            <w:right w:val="none" w:sz="0" w:space="0" w:color="auto"/>
          </w:divBdr>
        </w:div>
      </w:divsChild>
    </w:div>
    <w:div w:id="1011294960">
      <w:bodyDiv w:val="1"/>
      <w:marLeft w:val="0"/>
      <w:marRight w:val="0"/>
      <w:marTop w:val="0"/>
      <w:marBottom w:val="0"/>
      <w:divBdr>
        <w:top w:val="none" w:sz="0" w:space="0" w:color="auto"/>
        <w:left w:val="none" w:sz="0" w:space="0" w:color="auto"/>
        <w:bottom w:val="none" w:sz="0" w:space="0" w:color="auto"/>
        <w:right w:val="none" w:sz="0" w:space="0" w:color="auto"/>
      </w:divBdr>
    </w:div>
    <w:div w:id="1011298997">
      <w:bodyDiv w:val="1"/>
      <w:marLeft w:val="0"/>
      <w:marRight w:val="0"/>
      <w:marTop w:val="0"/>
      <w:marBottom w:val="0"/>
      <w:divBdr>
        <w:top w:val="none" w:sz="0" w:space="0" w:color="auto"/>
        <w:left w:val="none" w:sz="0" w:space="0" w:color="auto"/>
        <w:bottom w:val="none" w:sz="0" w:space="0" w:color="auto"/>
        <w:right w:val="none" w:sz="0" w:space="0" w:color="auto"/>
      </w:divBdr>
      <w:divsChild>
        <w:div w:id="111217206">
          <w:marLeft w:val="0"/>
          <w:marRight w:val="0"/>
          <w:marTop w:val="0"/>
          <w:marBottom w:val="0"/>
          <w:divBdr>
            <w:top w:val="none" w:sz="0" w:space="0" w:color="auto"/>
            <w:left w:val="none" w:sz="0" w:space="0" w:color="auto"/>
            <w:bottom w:val="none" w:sz="0" w:space="0" w:color="auto"/>
            <w:right w:val="none" w:sz="0" w:space="0" w:color="auto"/>
          </w:divBdr>
          <w:divsChild>
            <w:div w:id="414323907">
              <w:marLeft w:val="0"/>
              <w:marRight w:val="0"/>
              <w:marTop w:val="0"/>
              <w:marBottom w:val="0"/>
              <w:divBdr>
                <w:top w:val="none" w:sz="0" w:space="0" w:color="auto"/>
                <w:left w:val="none" w:sz="0" w:space="0" w:color="auto"/>
                <w:bottom w:val="none" w:sz="0" w:space="0" w:color="auto"/>
                <w:right w:val="none" w:sz="0" w:space="0" w:color="auto"/>
              </w:divBdr>
            </w:div>
            <w:div w:id="1417701948">
              <w:marLeft w:val="0"/>
              <w:marRight w:val="0"/>
              <w:marTop w:val="0"/>
              <w:marBottom w:val="0"/>
              <w:divBdr>
                <w:top w:val="none" w:sz="0" w:space="0" w:color="auto"/>
                <w:left w:val="none" w:sz="0" w:space="0" w:color="auto"/>
                <w:bottom w:val="none" w:sz="0" w:space="0" w:color="auto"/>
                <w:right w:val="none" w:sz="0" w:space="0" w:color="auto"/>
              </w:divBdr>
            </w:div>
          </w:divsChild>
        </w:div>
        <w:div w:id="896012454">
          <w:marLeft w:val="0"/>
          <w:marRight w:val="0"/>
          <w:marTop w:val="0"/>
          <w:marBottom w:val="0"/>
          <w:divBdr>
            <w:top w:val="none" w:sz="0" w:space="0" w:color="auto"/>
            <w:left w:val="none" w:sz="0" w:space="0" w:color="auto"/>
            <w:bottom w:val="none" w:sz="0" w:space="0" w:color="auto"/>
            <w:right w:val="none" w:sz="0" w:space="0" w:color="auto"/>
          </w:divBdr>
          <w:divsChild>
            <w:div w:id="800150402">
              <w:marLeft w:val="0"/>
              <w:marRight w:val="0"/>
              <w:marTop w:val="0"/>
              <w:marBottom w:val="0"/>
              <w:divBdr>
                <w:top w:val="none" w:sz="0" w:space="0" w:color="auto"/>
                <w:left w:val="none" w:sz="0" w:space="0" w:color="auto"/>
                <w:bottom w:val="none" w:sz="0" w:space="0" w:color="auto"/>
                <w:right w:val="none" w:sz="0" w:space="0" w:color="auto"/>
              </w:divBdr>
            </w:div>
            <w:div w:id="19818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4570">
      <w:bodyDiv w:val="1"/>
      <w:marLeft w:val="0"/>
      <w:marRight w:val="0"/>
      <w:marTop w:val="0"/>
      <w:marBottom w:val="0"/>
      <w:divBdr>
        <w:top w:val="none" w:sz="0" w:space="0" w:color="auto"/>
        <w:left w:val="none" w:sz="0" w:space="0" w:color="auto"/>
        <w:bottom w:val="none" w:sz="0" w:space="0" w:color="auto"/>
        <w:right w:val="none" w:sz="0" w:space="0" w:color="auto"/>
      </w:divBdr>
      <w:divsChild>
        <w:div w:id="205914477">
          <w:marLeft w:val="0"/>
          <w:marRight w:val="0"/>
          <w:marTop w:val="0"/>
          <w:marBottom w:val="0"/>
          <w:divBdr>
            <w:top w:val="none" w:sz="0" w:space="0" w:color="auto"/>
            <w:left w:val="none" w:sz="0" w:space="0" w:color="auto"/>
            <w:bottom w:val="none" w:sz="0" w:space="0" w:color="auto"/>
            <w:right w:val="none" w:sz="0" w:space="0" w:color="auto"/>
          </w:divBdr>
        </w:div>
      </w:divsChild>
    </w:div>
    <w:div w:id="1032340351">
      <w:bodyDiv w:val="1"/>
      <w:marLeft w:val="0"/>
      <w:marRight w:val="0"/>
      <w:marTop w:val="0"/>
      <w:marBottom w:val="0"/>
      <w:divBdr>
        <w:top w:val="none" w:sz="0" w:space="0" w:color="auto"/>
        <w:left w:val="none" w:sz="0" w:space="0" w:color="auto"/>
        <w:bottom w:val="none" w:sz="0" w:space="0" w:color="auto"/>
        <w:right w:val="none" w:sz="0" w:space="0" w:color="auto"/>
      </w:divBdr>
    </w:div>
    <w:div w:id="1047610209">
      <w:bodyDiv w:val="1"/>
      <w:marLeft w:val="0"/>
      <w:marRight w:val="0"/>
      <w:marTop w:val="0"/>
      <w:marBottom w:val="0"/>
      <w:divBdr>
        <w:top w:val="none" w:sz="0" w:space="0" w:color="auto"/>
        <w:left w:val="none" w:sz="0" w:space="0" w:color="auto"/>
        <w:bottom w:val="none" w:sz="0" w:space="0" w:color="auto"/>
        <w:right w:val="none" w:sz="0" w:space="0" w:color="auto"/>
      </w:divBdr>
      <w:divsChild>
        <w:div w:id="331953462">
          <w:marLeft w:val="0"/>
          <w:marRight w:val="0"/>
          <w:marTop w:val="0"/>
          <w:marBottom w:val="0"/>
          <w:divBdr>
            <w:top w:val="none" w:sz="0" w:space="0" w:color="auto"/>
            <w:left w:val="none" w:sz="0" w:space="0" w:color="auto"/>
            <w:bottom w:val="none" w:sz="0" w:space="0" w:color="auto"/>
            <w:right w:val="none" w:sz="0" w:space="0" w:color="auto"/>
          </w:divBdr>
        </w:div>
        <w:div w:id="1712611256">
          <w:marLeft w:val="0"/>
          <w:marRight w:val="0"/>
          <w:marTop w:val="0"/>
          <w:marBottom w:val="0"/>
          <w:divBdr>
            <w:top w:val="none" w:sz="0" w:space="0" w:color="auto"/>
            <w:left w:val="none" w:sz="0" w:space="0" w:color="auto"/>
            <w:bottom w:val="none" w:sz="0" w:space="0" w:color="auto"/>
            <w:right w:val="none" w:sz="0" w:space="0" w:color="auto"/>
          </w:divBdr>
        </w:div>
        <w:div w:id="1801149346">
          <w:marLeft w:val="0"/>
          <w:marRight w:val="0"/>
          <w:marTop w:val="0"/>
          <w:marBottom w:val="0"/>
          <w:divBdr>
            <w:top w:val="none" w:sz="0" w:space="0" w:color="auto"/>
            <w:left w:val="none" w:sz="0" w:space="0" w:color="auto"/>
            <w:bottom w:val="none" w:sz="0" w:space="0" w:color="auto"/>
            <w:right w:val="none" w:sz="0" w:space="0" w:color="auto"/>
          </w:divBdr>
        </w:div>
      </w:divsChild>
    </w:div>
    <w:div w:id="1055592509">
      <w:bodyDiv w:val="1"/>
      <w:marLeft w:val="0"/>
      <w:marRight w:val="0"/>
      <w:marTop w:val="0"/>
      <w:marBottom w:val="0"/>
      <w:divBdr>
        <w:top w:val="none" w:sz="0" w:space="0" w:color="auto"/>
        <w:left w:val="none" w:sz="0" w:space="0" w:color="auto"/>
        <w:bottom w:val="none" w:sz="0" w:space="0" w:color="auto"/>
        <w:right w:val="none" w:sz="0" w:space="0" w:color="auto"/>
      </w:divBdr>
    </w:div>
    <w:div w:id="1073700121">
      <w:bodyDiv w:val="1"/>
      <w:marLeft w:val="0"/>
      <w:marRight w:val="0"/>
      <w:marTop w:val="0"/>
      <w:marBottom w:val="0"/>
      <w:divBdr>
        <w:top w:val="none" w:sz="0" w:space="0" w:color="auto"/>
        <w:left w:val="none" w:sz="0" w:space="0" w:color="auto"/>
        <w:bottom w:val="none" w:sz="0" w:space="0" w:color="auto"/>
        <w:right w:val="none" w:sz="0" w:space="0" w:color="auto"/>
      </w:divBdr>
    </w:div>
    <w:div w:id="1087577220">
      <w:bodyDiv w:val="1"/>
      <w:marLeft w:val="0"/>
      <w:marRight w:val="0"/>
      <w:marTop w:val="0"/>
      <w:marBottom w:val="0"/>
      <w:divBdr>
        <w:top w:val="none" w:sz="0" w:space="0" w:color="auto"/>
        <w:left w:val="none" w:sz="0" w:space="0" w:color="auto"/>
        <w:bottom w:val="none" w:sz="0" w:space="0" w:color="auto"/>
        <w:right w:val="none" w:sz="0" w:space="0" w:color="auto"/>
      </w:divBdr>
    </w:div>
    <w:div w:id="1097794631">
      <w:bodyDiv w:val="1"/>
      <w:marLeft w:val="0"/>
      <w:marRight w:val="0"/>
      <w:marTop w:val="0"/>
      <w:marBottom w:val="0"/>
      <w:divBdr>
        <w:top w:val="none" w:sz="0" w:space="0" w:color="auto"/>
        <w:left w:val="none" w:sz="0" w:space="0" w:color="auto"/>
        <w:bottom w:val="none" w:sz="0" w:space="0" w:color="auto"/>
        <w:right w:val="none" w:sz="0" w:space="0" w:color="auto"/>
      </w:divBdr>
      <w:divsChild>
        <w:div w:id="449974848">
          <w:marLeft w:val="0"/>
          <w:marRight w:val="0"/>
          <w:marTop w:val="0"/>
          <w:marBottom w:val="0"/>
          <w:divBdr>
            <w:top w:val="none" w:sz="0" w:space="0" w:color="auto"/>
            <w:left w:val="none" w:sz="0" w:space="0" w:color="auto"/>
            <w:bottom w:val="none" w:sz="0" w:space="0" w:color="auto"/>
            <w:right w:val="none" w:sz="0" w:space="0" w:color="auto"/>
          </w:divBdr>
        </w:div>
        <w:div w:id="713578591">
          <w:marLeft w:val="0"/>
          <w:marRight w:val="0"/>
          <w:marTop w:val="0"/>
          <w:marBottom w:val="0"/>
          <w:divBdr>
            <w:top w:val="none" w:sz="0" w:space="0" w:color="auto"/>
            <w:left w:val="none" w:sz="0" w:space="0" w:color="auto"/>
            <w:bottom w:val="none" w:sz="0" w:space="0" w:color="auto"/>
            <w:right w:val="none" w:sz="0" w:space="0" w:color="auto"/>
          </w:divBdr>
        </w:div>
        <w:div w:id="1693260395">
          <w:marLeft w:val="0"/>
          <w:marRight w:val="0"/>
          <w:marTop w:val="0"/>
          <w:marBottom w:val="0"/>
          <w:divBdr>
            <w:top w:val="none" w:sz="0" w:space="0" w:color="auto"/>
            <w:left w:val="none" w:sz="0" w:space="0" w:color="auto"/>
            <w:bottom w:val="none" w:sz="0" w:space="0" w:color="auto"/>
            <w:right w:val="none" w:sz="0" w:space="0" w:color="auto"/>
          </w:divBdr>
        </w:div>
      </w:divsChild>
    </w:div>
    <w:div w:id="1142308590">
      <w:bodyDiv w:val="1"/>
      <w:marLeft w:val="0"/>
      <w:marRight w:val="0"/>
      <w:marTop w:val="0"/>
      <w:marBottom w:val="0"/>
      <w:divBdr>
        <w:top w:val="none" w:sz="0" w:space="0" w:color="auto"/>
        <w:left w:val="none" w:sz="0" w:space="0" w:color="auto"/>
        <w:bottom w:val="none" w:sz="0" w:space="0" w:color="auto"/>
        <w:right w:val="none" w:sz="0" w:space="0" w:color="auto"/>
      </w:divBdr>
      <w:divsChild>
        <w:div w:id="689529161">
          <w:marLeft w:val="0"/>
          <w:marRight w:val="0"/>
          <w:marTop w:val="0"/>
          <w:marBottom w:val="0"/>
          <w:divBdr>
            <w:top w:val="none" w:sz="0" w:space="0" w:color="auto"/>
            <w:left w:val="none" w:sz="0" w:space="0" w:color="auto"/>
            <w:bottom w:val="none" w:sz="0" w:space="0" w:color="auto"/>
            <w:right w:val="none" w:sz="0" w:space="0" w:color="auto"/>
          </w:divBdr>
        </w:div>
        <w:div w:id="1857116775">
          <w:marLeft w:val="0"/>
          <w:marRight w:val="0"/>
          <w:marTop w:val="0"/>
          <w:marBottom w:val="0"/>
          <w:divBdr>
            <w:top w:val="none" w:sz="0" w:space="0" w:color="auto"/>
            <w:left w:val="none" w:sz="0" w:space="0" w:color="auto"/>
            <w:bottom w:val="none" w:sz="0" w:space="0" w:color="auto"/>
            <w:right w:val="none" w:sz="0" w:space="0" w:color="auto"/>
          </w:divBdr>
        </w:div>
      </w:divsChild>
    </w:div>
    <w:div w:id="1221482862">
      <w:bodyDiv w:val="1"/>
      <w:marLeft w:val="0"/>
      <w:marRight w:val="0"/>
      <w:marTop w:val="0"/>
      <w:marBottom w:val="0"/>
      <w:divBdr>
        <w:top w:val="none" w:sz="0" w:space="0" w:color="auto"/>
        <w:left w:val="none" w:sz="0" w:space="0" w:color="auto"/>
        <w:bottom w:val="none" w:sz="0" w:space="0" w:color="auto"/>
        <w:right w:val="none" w:sz="0" w:space="0" w:color="auto"/>
      </w:divBdr>
      <w:divsChild>
        <w:div w:id="44570823">
          <w:marLeft w:val="0"/>
          <w:marRight w:val="0"/>
          <w:marTop w:val="0"/>
          <w:marBottom w:val="0"/>
          <w:divBdr>
            <w:top w:val="none" w:sz="0" w:space="0" w:color="auto"/>
            <w:left w:val="none" w:sz="0" w:space="0" w:color="auto"/>
            <w:bottom w:val="none" w:sz="0" w:space="0" w:color="auto"/>
            <w:right w:val="none" w:sz="0" w:space="0" w:color="auto"/>
          </w:divBdr>
        </w:div>
        <w:div w:id="531114863">
          <w:marLeft w:val="0"/>
          <w:marRight w:val="0"/>
          <w:marTop w:val="0"/>
          <w:marBottom w:val="0"/>
          <w:divBdr>
            <w:top w:val="none" w:sz="0" w:space="0" w:color="auto"/>
            <w:left w:val="none" w:sz="0" w:space="0" w:color="auto"/>
            <w:bottom w:val="none" w:sz="0" w:space="0" w:color="auto"/>
            <w:right w:val="none" w:sz="0" w:space="0" w:color="auto"/>
          </w:divBdr>
        </w:div>
        <w:div w:id="662971725">
          <w:marLeft w:val="0"/>
          <w:marRight w:val="0"/>
          <w:marTop w:val="0"/>
          <w:marBottom w:val="0"/>
          <w:divBdr>
            <w:top w:val="none" w:sz="0" w:space="0" w:color="auto"/>
            <w:left w:val="none" w:sz="0" w:space="0" w:color="auto"/>
            <w:bottom w:val="none" w:sz="0" w:space="0" w:color="auto"/>
            <w:right w:val="none" w:sz="0" w:space="0" w:color="auto"/>
          </w:divBdr>
        </w:div>
        <w:div w:id="735515195">
          <w:marLeft w:val="0"/>
          <w:marRight w:val="0"/>
          <w:marTop w:val="0"/>
          <w:marBottom w:val="0"/>
          <w:divBdr>
            <w:top w:val="none" w:sz="0" w:space="0" w:color="auto"/>
            <w:left w:val="none" w:sz="0" w:space="0" w:color="auto"/>
            <w:bottom w:val="none" w:sz="0" w:space="0" w:color="auto"/>
            <w:right w:val="none" w:sz="0" w:space="0" w:color="auto"/>
          </w:divBdr>
        </w:div>
        <w:div w:id="865286600">
          <w:marLeft w:val="0"/>
          <w:marRight w:val="0"/>
          <w:marTop w:val="0"/>
          <w:marBottom w:val="0"/>
          <w:divBdr>
            <w:top w:val="none" w:sz="0" w:space="0" w:color="auto"/>
            <w:left w:val="none" w:sz="0" w:space="0" w:color="auto"/>
            <w:bottom w:val="none" w:sz="0" w:space="0" w:color="auto"/>
            <w:right w:val="none" w:sz="0" w:space="0" w:color="auto"/>
          </w:divBdr>
        </w:div>
        <w:div w:id="1064721579">
          <w:marLeft w:val="0"/>
          <w:marRight w:val="0"/>
          <w:marTop w:val="0"/>
          <w:marBottom w:val="0"/>
          <w:divBdr>
            <w:top w:val="none" w:sz="0" w:space="0" w:color="auto"/>
            <w:left w:val="none" w:sz="0" w:space="0" w:color="auto"/>
            <w:bottom w:val="none" w:sz="0" w:space="0" w:color="auto"/>
            <w:right w:val="none" w:sz="0" w:space="0" w:color="auto"/>
          </w:divBdr>
        </w:div>
        <w:div w:id="1230380051">
          <w:marLeft w:val="0"/>
          <w:marRight w:val="0"/>
          <w:marTop w:val="0"/>
          <w:marBottom w:val="0"/>
          <w:divBdr>
            <w:top w:val="none" w:sz="0" w:space="0" w:color="auto"/>
            <w:left w:val="none" w:sz="0" w:space="0" w:color="auto"/>
            <w:bottom w:val="none" w:sz="0" w:space="0" w:color="auto"/>
            <w:right w:val="none" w:sz="0" w:space="0" w:color="auto"/>
          </w:divBdr>
        </w:div>
        <w:div w:id="1535536400">
          <w:marLeft w:val="0"/>
          <w:marRight w:val="0"/>
          <w:marTop w:val="0"/>
          <w:marBottom w:val="0"/>
          <w:divBdr>
            <w:top w:val="none" w:sz="0" w:space="0" w:color="auto"/>
            <w:left w:val="none" w:sz="0" w:space="0" w:color="auto"/>
            <w:bottom w:val="none" w:sz="0" w:space="0" w:color="auto"/>
            <w:right w:val="none" w:sz="0" w:space="0" w:color="auto"/>
          </w:divBdr>
        </w:div>
        <w:div w:id="1593203104">
          <w:marLeft w:val="0"/>
          <w:marRight w:val="0"/>
          <w:marTop w:val="0"/>
          <w:marBottom w:val="0"/>
          <w:divBdr>
            <w:top w:val="none" w:sz="0" w:space="0" w:color="auto"/>
            <w:left w:val="none" w:sz="0" w:space="0" w:color="auto"/>
            <w:bottom w:val="none" w:sz="0" w:space="0" w:color="auto"/>
            <w:right w:val="none" w:sz="0" w:space="0" w:color="auto"/>
          </w:divBdr>
        </w:div>
        <w:div w:id="2036539449">
          <w:marLeft w:val="0"/>
          <w:marRight w:val="0"/>
          <w:marTop w:val="0"/>
          <w:marBottom w:val="0"/>
          <w:divBdr>
            <w:top w:val="none" w:sz="0" w:space="0" w:color="auto"/>
            <w:left w:val="none" w:sz="0" w:space="0" w:color="auto"/>
            <w:bottom w:val="none" w:sz="0" w:space="0" w:color="auto"/>
            <w:right w:val="none" w:sz="0" w:space="0" w:color="auto"/>
          </w:divBdr>
        </w:div>
      </w:divsChild>
    </w:div>
    <w:div w:id="1301618798">
      <w:bodyDiv w:val="1"/>
      <w:marLeft w:val="0"/>
      <w:marRight w:val="0"/>
      <w:marTop w:val="0"/>
      <w:marBottom w:val="0"/>
      <w:divBdr>
        <w:top w:val="none" w:sz="0" w:space="0" w:color="auto"/>
        <w:left w:val="none" w:sz="0" w:space="0" w:color="auto"/>
        <w:bottom w:val="none" w:sz="0" w:space="0" w:color="auto"/>
        <w:right w:val="none" w:sz="0" w:space="0" w:color="auto"/>
      </w:divBdr>
      <w:divsChild>
        <w:div w:id="23411777">
          <w:marLeft w:val="0"/>
          <w:marRight w:val="0"/>
          <w:marTop w:val="0"/>
          <w:marBottom w:val="0"/>
          <w:divBdr>
            <w:top w:val="none" w:sz="0" w:space="0" w:color="auto"/>
            <w:left w:val="none" w:sz="0" w:space="0" w:color="auto"/>
            <w:bottom w:val="none" w:sz="0" w:space="0" w:color="auto"/>
            <w:right w:val="none" w:sz="0" w:space="0" w:color="auto"/>
          </w:divBdr>
        </w:div>
        <w:div w:id="280191594">
          <w:marLeft w:val="0"/>
          <w:marRight w:val="0"/>
          <w:marTop w:val="0"/>
          <w:marBottom w:val="0"/>
          <w:divBdr>
            <w:top w:val="none" w:sz="0" w:space="0" w:color="auto"/>
            <w:left w:val="none" w:sz="0" w:space="0" w:color="auto"/>
            <w:bottom w:val="none" w:sz="0" w:space="0" w:color="auto"/>
            <w:right w:val="none" w:sz="0" w:space="0" w:color="auto"/>
          </w:divBdr>
        </w:div>
        <w:div w:id="369457515">
          <w:marLeft w:val="0"/>
          <w:marRight w:val="0"/>
          <w:marTop w:val="0"/>
          <w:marBottom w:val="0"/>
          <w:divBdr>
            <w:top w:val="none" w:sz="0" w:space="0" w:color="auto"/>
            <w:left w:val="none" w:sz="0" w:space="0" w:color="auto"/>
            <w:bottom w:val="none" w:sz="0" w:space="0" w:color="auto"/>
            <w:right w:val="none" w:sz="0" w:space="0" w:color="auto"/>
          </w:divBdr>
        </w:div>
        <w:div w:id="415327690">
          <w:marLeft w:val="0"/>
          <w:marRight w:val="0"/>
          <w:marTop w:val="0"/>
          <w:marBottom w:val="0"/>
          <w:divBdr>
            <w:top w:val="none" w:sz="0" w:space="0" w:color="auto"/>
            <w:left w:val="none" w:sz="0" w:space="0" w:color="auto"/>
            <w:bottom w:val="none" w:sz="0" w:space="0" w:color="auto"/>
            <w:right w:val="none" w:sz="0" w:space="0" w:color="auto"/>
          </w:divBdr>
        </w:div>
        <w:div w:id="436098766">
          <w:marLeft w:val="0"/>
          <w:marRight w:val="0"/>
          <w:marTop w:val="0"/>
          <w:marBottom w:val="0"/>
          <w:divBdr>
            <w:top w:val="none" w:sz="0" w:space="0" w:color="auto"/>
            <w:left w:val="none" w:sz="0" w:space="0" w:color="auto"/>
            <w:bottom w:val="none" w:sz="0" w:space="0" w:color="auto"/>
            <w:right w:val="none" w:sz="0" w:space="0" w:color="auto"/>
          </w:divBdr>
        </w:div>
        <w:div w:id="601886820">
          <w:marLeft w:val="0"/>
          <w:marRight w:val="0"/>
          <w:marTop w:val="0"/>
          <w:marBottom w:val="0"/>
          <w:divBdr>
            <w:top w:val="none" w:sz="0" w:space="0" w:color="auto"/>
            <w:left w:val="none" w:sz="0" w:space="0" w:color="auto"/>
            <w:bottom w:val="none" w:sz="0" w:space="0" w:color="auto"/>
            <w:right w:val="none" w:sz="0" w:space="0" w:color="auto"/>
          </w:divBdr>
        </w:div>
        <w:div w:id="862476177">
          <w:marLeft w:val="0"/>
          <w:marRight w:val="0"/>
          <w:marTop w:val="0"/>
          <w:marBottom w:val="0"/>
          <w:divBdr>
            <w:top w:val="none" w:sz="0" w:space="0" w:color="auto"/>
            <w:left w:val="none" w:sz="0" w:space="0" w:color="auto"/>
            <w:bottom w:val="none" w:sz="0" w:space="0" w:color="auto"/>
            <w:right w:val="none" w:sz="0" w:space="0" w:color="auto"/>
          </w:divBdr>
        </w:div>
        <w:div w:id="889876488">
          <w:marLeft w:val="0"/>
          <w:marRight w:val="0"/>
          <w:marTop w:val="0"/>
          <w:marBottom w:val="0"/>
          <w:divBdr>
            <w:top w:val="none" w:sz="0" w:space="0" w:color="auto"/>
            <w:left w:val="none" w:sz="0" w:space="0" w:color="auto"/>
            <w:bottom w:val="none" w:sz="0" w:space="0" w:color="auto"/>
            <w:right w:val="none" w:sz="0" w:space="0" w:color="auto"/>
          </w:divBdr>
        </w:div>
        <w:div w:id="1304850660">
          <w:marLeft w:val="0"/>
          <w:marRight w:val="0"/>
          <w:marTop w:val="0"/>
          <w:marBottom w:val="0"/>
          <w:divBdr>
            <w:top w:val="none" w:sz="0" w:space="0" w:color="auto"/>
            <w:left w:val="none" w:sz="0" w:space="0" w:color="auto"/>
            <w:bottom w:val="none" w:sz="0" w:space="0" w:color="auto"/>
            <w:right w:val="none" w:sz="0" w:space="0" w:color="auto"/>
          </w:divBdr>
        </w:div>
        <w:div w:id="1561398412">
          <w:marLeft w:val="0"/>
          <w:marRight w:val="0"/>
          <w:marTop w:val="0"/>
          <w:marBottom w:val="0"/>
          <w:divBdr>
            <w:top w:val="none" w:sz="0" w:space="0" w:color="auto"/>
            <w:left w:val="none" w:sz="0" w:space="0" w:color="auto"/>
            <w:bottom w:val="none" w:sz="0" w:space="0" w:color="auto"/>
            <w:right w:val="none" w:sz="0" w:space="0" w:color="auto"/>
          </w:divBdr>
        </w:div>
        <w:div w:id="1819490934">
          <w:marLeft w:val="0"/>
          <w:marRight w:val="0"/>
          <w:marTop w:val="0"/>
          <w:marBottom w:val="0"/>
          <w:divBdr>
            <w:top w:val="none" w:sz="0" w:space="0" w:color="auto"/>
            <w:left w:val="none" w:sz="0" w:space="0" w:color="auto"/>
            <w:bottom w:val="none" w:sz="0" w:space="0" w:color="auto"/>
            <w:right w:val="none" w:sz="0" w:space="0" w:color="auto"/>
          </w:divBdr>
        </w:div>
        <w:div w:id="1844196934">
          <w:marLeft w:val="0"/>
          <w:marRight w:val="0"/>
          <w:marTop w:val="0"/>
          <w:marBottom w:val="0"/>
          <w:divBdr>
            <w:top w:val="none" w:sz="0" w:space="0" w:color="auto"/>
            <w:left w:val="none" w:sz="0" w:space="0" w:color="auto"/>
            <w:bottom w:val="none" w:sz="0" w:space="0" w:color="auto"/>
            <w:right w:val="none" w:sz="0" w:space="0" w:color="auto"/>
          </w:divBdr>
        </w:div>
        <w:div w:id="2000503225">
          <w:marLeft w:val="0"/>
          <w:marRight w:val="0"/>
          <w:marTop w:val="0"/>
          <w:marBottom w:val="0"/>
          <w:divBdr>
            <w:top w:val="none" w:sz="0" w:space="0" w:color="auto"/>
            <w:left w:val="none" w:sz="0" w:space="0" w:color="auto"/>
            <w:bottom w:val="none" w:sz="0" w:space="0" w:color="auto"/>
            <w:right w:val="none" w:sz="0" w:space="0" w:color="auto"/>
          </w:divBdr>
        </w:div>
        <w:div w:id="2011634791">
          <w:marLeft w:val="0"/>
          <w:marRight w:val="0"/>
          <w:marTop w:val="0"/>
          <w:marBottom w:val="0"/>
          <w:divBdr>
            <w:top w:val="none" w:sz="0" w:space="0" w:color="auto"/>
            <w:left w:val="none" w:sz="0" w:space="0" w:color="auto"/>
            <w:bottom w:val="none" w:sz="0" w:space="0" w:color="auto"/>
            <w:right w:val="none" w:sz="0" w:space="0" w:color="auto"/>
          </w:divBdr>
        </w:div>
      </w:divsChild>
    </w:div>
    <w:div w:id="1331055056">
      <w:bodyDiv w:val="1"/>
      <w:marLeft w:val="0"/>
      <w:marRight w:val="0"/>
      <w:marTop w:val="0"/>
      <w:marBottom w:val="0"/>
      <w:divBdr>
        <w:top w:val="none" w:sz="0" w:space="0" w:color="auto"/>
        <w:left w:val="none" w:sz="0" w:space="0" w:color="auto"/>
        <w:bottom w:val="none" w:sz="0" w:space="0" w:color="auto"/>
        <w:right w:val="none" w:sz="0" w:space="0" w:color="auto"/>
      </w:divBdr>
      <w:divsChild>
        <w:div w:id="924454755">
          <w:marLeft w:val="0"/>
          <w:marRight w:val="0"/>
          <w:marTop w:val="0"/>
          <w:marBottom w:val="0"/>
          <w:divBdr>
            <w:top w:val="none" w:sz="0" w:space="0" w:color="auto"/>
            <w:left w:val="none" w:sz="0" w:space="0" w:color="auto"/>
            <w:bottom w:val="none" w:sz="0" w:space="0" w:color="auto"/>
            <w:right w:val="none" w:sz="0" w:space="0" w:color="auto"/>
          </w:divBdr>
          <w:divsChild>
            <w:div w:id="215821107">
              <w:marLeft w:val="0"/>
              <w:marRight w:val="0"/>
              <w:marTop w:val="0"/>
              <w:marBottom w:val="0"/>
              <w:divBdr>
                <w:top w:val="none" w:sz="0" w:space="0" w:color="auto"/>
                <w:left w:val="none" w:sz="0" w:space="0" w:color="auto"/>
                <w:bottom w:val="none" w:sz="0" w:space="0" w:color="auto"/>
                <w:right w:val="none" w:sz="0" w:space="0" w:color="auto"/>
              </w:divBdr>
            </w:div>
            <w:div w:id="614990011">
              <w:marLeft w:val="0"/>
              <w:marRight w:val="0"/>
              <w:marTop w:val="0"/>
              <w:marBottom w:val="0"/>
              <w:divBdr>
                <w:top w:val="none" w:sz="0" w:space="0" w:color="auto"/>
                <w:left w:val="none" w:sz="0" w:space="0" w:color="auto"/>
                <w:bottom w:val="none" w:sz="0" w:space="0" w:color="auto"/>
                <w:right w:val="none" w:sz="0" w:space="0" w:color="auto"/>
              </w:divBdr>
            </w:div>
            <w:div w:id="1413696010">
              <w:marLeft w:val="0"/>
              <w:marRight w:val="0"/>
              <w:marTop w:val="0"/>
              <w:marBottom w:val="0"/>
              <w:divBdr>
                <w:top w:val="none" w:sz="0" w:space="0" w:color="auto"/>
                <w:left w:val="none" w:sz="0" w:space="0" w:color="auto"/>
                <w:bottom w:val="none" w:sz="0" w:space="0" w:color="auto"/>
                <w:right w:val="none" w:sz="0" w:space="0" w:color="auto"/>
              </w:divBdr>
            </w:div>
            <w:div w:id="1879465201">
              <w:marLeft w:val="0"/>
              <w:marRight w:val="0"/>
              <w:marTop w:val="0"/>
              <w:marBottom w:val="0"/>
              <w:divBdr>
                <w:top w:val="none" w:sz="0" w:space="0" w:color="auto"/>
                <w:left w:val="none" w:sz="0" w:space="0" w:color="auto"/>
                <w:bottom w:val="none" w:sz="0" w:space="0" w:color="auto"/>
                <w:right w:val="none" w:sz="0" w:space="0" w:color="auto"/>
              </w:divBdr>
            </w:div>
          </w:divsChild>
        </w:div>
        <w:div w:id="1190219206">
          <w:marLeft w:val="0"/>
          <w:marRight w:val="0"/>
          <w:marTop w:val="0"/>
          <w:marBottom w:val="0"/>
          <w:divBdr>
            <w:top w:val="none" w:sz="0" w:space="0" w:color="auto"/>
            <w:left w:val="none" w:sz="0" w:space="0" w:color="auto"/>
            <w:bottom w:val="none" w:sz="0" w:space="0" w:color="auto"/>
            <w:right w:val="none" w:sz="0" w:space="0" w:color="auto"/>
          </w:divBdr>
          <w:divsChild>
            <w:div w:id="270937653">
              <w:marLeft w:val="0"/>
              <w:marRight w:val="0"/>
              <w:marTop w:val="0"/>
              <w:marBottom w:val="0"/>
              <w:divBdr>
                <w:top w:val="none" w:sz="0" w:space="0" w:color="auto"/>
                <w:left w:val="none" w:sz="0" w:space="0" w:color="auto"/>
                <w:bottom w:val="none" w:sz="0" w:space="0" w:color="auto"/>
                <w:right w:val="none" w:sz="0" w:space="0" w:color="auto"/>
              </w:divBdr>
            </w:div>
            <w:div w:id="1191262394">
              <w:marLeft w:val="0"/>
              <w:marRight w:val="0"/>
              <w:marTop w:val="0"/>
              <w:marBottom w:val="0"/>
              <w:divBdr>
                <w:top w:val="none" w:sz="0" w:space="0" w:color="auto"/>
                <w:left w:val="none" w:sz="0" w:space="0" w:color="auto"/>
                <w:bottom w:val="none" w:sz="0" w:space="0" w:color="auto"/>
                <w:right w:val="none" w:sz="0" w:space="0" w:color="auto"/>
              </w:divBdr>
            </w:div>
            <w:div w:id="1384062759">
              <w:marLeft w:val="0"/>
              <w:marRight w:val="0"/>
              <w:marTop w:val="0"/>
              <w:marBottom w:val="0"/>
              <w:divBdr>
                <w:top w:val="none" w:sz="0" w:space="0" w:color="auto"/>
                <w:left w:val="none" w:sz="0" w:space="0" w:color="auto"/>
                <w:bottom w:val="none" w:sz="0" w:space="0" w:color="auto"/>
                <w:right w:val="none" w:sz="0" w:space="0" w:color="auto"/>
              </w:divBdr>
            </w:div>
            <w:div w:id="1820994882">
              <w:marLeft w:val="0"/>
              <w:marRight w:val="0"/>
              <w:marTop w:val="0"/>
              <w:marBottom w:val="0"/>
              <w:divBdr>
                <w:top w:val="none" w:sz="0" w:space="0" w:color="auto"/>
                <w:left w:val="none" w:sz="0" w:space="0" w:color="auto"/>
                <w:bottom w:val="none" w:sz="0" w:space="0" w:color="auto"/>
                <w:right w:val="none" w:sz="0" w:space="0" w:color="auto"/>
              </w:divBdr>
            </w:div>
          </w:divsChild>
        </w:div>
        <w:div w:id="1885481255">
          <w:marLeft w:val="0"/>
          <w:marRight w:val="0"/>
          <w:marTop w:val="0"/>
          <w:marBottom w:val="0"/>
          <w:divBdr>
            <w:top w:val="none" w:sz="0" w:space="0" w:color="auto"/>
            <w:left w:val="none" w:sz="0" w:space="0" w:color="auto"/>
            <w:bottom w:val="none" w:sz="0" w:space="0" w:color="auto"/>
            <w:right w:val="none" w:sz="0" w:space="0" w:color="auto"/>
          </w:divBdr>
          <w:divsChild>
            <w:div w:id="1489126912">
              <w:marLeft w:val="0"/>
              <w:marRight w:val="0"/>
              <w:marTop w:val="0"/>
              <w:marBottom w:val="0"/>
              <w:divBdr>
                <w:top w:val="none" w:sz="0" w:space="0" w:color="auto"/>
                <w:left w:val="none" w:sz="0" w:space="0" w:color="auto"/>
                <w:bottom w:val="none" w:sz="0" w:space="0" w:color="auto"/>
                <w:right w:val="none" w:sz="0" w:space="0" w:color="auto"/>
              </w:divBdr>
            </w:div>
            <w:div w:id="1809740150">
              <w:marLeft w:val="0"/>
              <w:marRight w:val="0"/>
              <w:marTop w:val="0"/>
              <w:marBottom w:val="0"/>
              <w:divBdr>
                <w:top w:val="none" w:sz="0" w:space="0" w:color="auto"/>
                <w:left w:val="none" w:sz="0" w:space="0" w:color="auto"/>
                <w:bottom w:val="none" w:sz="0" w:space="0" w:color="auto"/>
                <w:right w:val="none" w:sz="0" w:space="0" w:color="auto"/>
              </w:divBdr>
            </w:div>
            <w:div w:id="2111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985">
      <w:bodyDiv w:val="1"/>
      <w:marLeft w:val="0"/>
      <w:marRight w:val="0"/>
      <w:marTop w:val="0"/>
      <w:marBottom w:val="0"/>
      <w:divBdr>
        <w:top w:val="none" w:sz="0" w:space="0" w:color="auto"/>
        <w:left w:val="none" w:sz="0" w:space="0" w:color="auto"/>
        <w:bottom w:val="none" w:sz="0" w:space="0" w:color="auto"/>
        <w:right w:val="none" w:sz="0" w:space="0" w:color="auto"/>
      </w:divBdr>
      <w:divsChild>
        <w:div w:id="261958639">
          <w:marLeft w:val="0"/>
          <w:marRight w:val="0"/>
          <w:marTop w:val="0"/>
          <w:marBottom w:val="0"/>
          <w:divBdr>
            <w:top w:val="none" w:sz="0" w:space="0" w:color="auto"/>
            <w:left w:val="none" w:sz="0" w:space="0" w:color="auto"/>
            <w:bottom w:val="none" w:sz="0" w:space="0" w:color="auto"/>
            <w:right w:val="none" w:sz="0" w:space="0" w:color="auto"/>
          </w:divBdr>
          <w:divsChild>
            <w:div w:id="130753859">
              <w:marLeft w:val="0"/>
              <w:marRight w:val="0"/>
              <w:marTop w:val="0"/>
              <w:marBottom w:val="0"/>
              <w:divBdr>
                <w:top w:val="none" w:sz="0" w:space="0" w:color="auto"/>
                <w:left w:val="none" w:sz="0" w:space="0" w:color="auto"/>
                <w:bottom w:val="none" w:sz="0" w:space="0" w:color="auto"/>
                <w:right w:val="none" w:sz="0" w:space="0" w:color="auto"/>
              </w:divBdr>
            </w:div>
            <w:div w:id="749353074">
              <w:marLeft w:val="0"/>
              <w:marRight w:val="0"/>
              <w:marTop w:val="0"/>
              <w:marBottom w:val="0"/>
              <w:divBdr>
                <w:top w:val="none" w:sz="0" w:space="0" w:color="auto"/>
                <w:left w:val="none" w:sz="0" w:space="0" w:color="auto"/>
                <w:bottom w:val="none" w:sz="0" w:space="0" w:color="auto"/>
                <w:right w:val="none" w:sz="0" w:space="0" w:color="auto"/>
              </w:divBdr>
            </w:div>
          </w:divsChild>
        </w:div>
        <w:div w:id="1271427886">
          <w:marLeft w:val="0"/>
          <w:marRight w:val="0"/>
          <w:marTop w:val="0"/>
          <w:marBottom w:val="0"/>
          <w:divBdr>
            <w:top w:val="none" w:sz="0" w:space="0" w:color="auto"/>
            <w:left w:val="none" w:sz="0" w:space="0" w:color="auto"/>
            <w:bottom w:val="none" w:sz="0" w:space="0" w:color="auto"/>
            <w:right w:val="none" w:sz="0" w:space="0" w:color="auto"/>
          </w:divBdr>
          <w:divsChild>
            <w:div w:id="13572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9960">
      <w:bodyDiv w:val="1"/>
      <w:marLeft w:val="0"/>
      <w:marRight w:val="0"/>
      <w:marTop w:val="0"/>
      <w:marBottom w:val="0"/>
      <w:divBdr>
        <w:top w:val="none" w:sz="0" w:space="0" w:color="auto"/>
        <w:left w:val="none" w:sz="0" w:space="0" w:color="auto"/>
        <w:bottom w:val="none" w:sz="0" w:space="0" w:color="auto"/>
        <w:right w:val="none" w:sz="0" w:space="0" w:color="auto"/>
      </w:divBdr>
      <w:divsChild>
        <w:div w:id="110318531">
          <w:marLeft w:val="0"/>
          <w:marRight w:val="0"/>
          <w:marTop w:val="0"/>
          <w:marBottom w:val="0"/>
          <w:divBdr>
            <w:top w:val="none" w:sz="0" w:space="0" w:color="auto"/>
            <w:left w:val="none" w:sz="0" w:space="0" w:color="auto"/>
            <w:bottom w:val="none" w:sz="0" w:space="0" w:color="auto"/>
            <w:right w:val="none" w:sz="0" w:space="0" w:color="auto"/>
          </w:divBdr>
        </w:div>
        <w:div w:id="261034775">
          <w:marLeft w:val="0"/>
          <w:marRight w:val="0"/>
          <w:marTop w:val="0"/>
          <w:marBottom w:val="0"/>
          <w:divBdr>
            <w:top w:val="none" w:sz="0" w:space="0" w:color="auto"/>
            <w:left w:val="none" w:sz="0" w:space="0" w:color="auto"/>
            <w:bottom w:val="none" w:sz="0" w:space="0" w:color="auto"/>
            <w:right w:val="none" w:sz="0" w:space="0" w:color="auto"/>
          </w:divBdr>
        </w:div>
        <w:div w:id="2080394796">
          <w:marLeft w:val="0"/>
          <w:marRight w:val="0"/>
          <w:marTop w:val="0"/>
          <w:marBottom w:val="0"/>
          <w:divBdr>
            <w:top w:val="none" w:sz="0" w:space="0" w:color="auto"/>
            <w:left w:val="none" w:sz="0" w:space="0" w:color="auto"/>
            <w:bottom w:val="none" w:sz="0" w:space="0" w:color="auto"/>
            <w:right w:val="none" w:sz="0" w:space="0" w:color="auto"/>
          </w:divBdr>
        </w:div>
      </w:divsChild>
    </w:div>
    <w:div w:id="1426537814">
      <w:bodyDiv w:val="1"/>
      <w:marLeft w:val="0"/>
      <w:marRight w:val="0"/>
      <w:marTop w:val="0"/>
      <w:marBottom w:val="0"/>
      <w:divBdr>
        <w:top w:val="none" w:sz="0" w:space="0" w:color="auto"/>
        <w:left w:val="none" w:sz="0" w:space="0" w:color="auto"/>
        <w:bottom w:val="none" w:sz="0" w:space="0" w:color="auto"/>
        <w:right w:val="none" w:sz="0" w:space="0" w:color="auto"/>
      </w:divBdr>
      <w:divsChild>
        <w:div w:id="189026952">
          <w:marLeft w:val="0"/>
          <w:marRight w:val="0"/>
          <w:marTop w:val="0"/>
          <w:marBottom w:val="0"/>
          <w:divBdr>
            <w:top w:val="none" w:sz="0" w:space="0" w:color="auto"/>
            <w:left w:val="none" w:sz="0" w:space="0" w:color="auto"/>
            <w:bottom w:val="none" w:sz="0" w:space="0" w:color="auto"/>
            <w:right w:val="none" w:sz="0" w:space="0" w:color="auto"/>
          </w:divBdr>
        </w:div>
        <w:div w:id="705451400">
          <w:marLeft w:val="0"/>
          <w:marRight w:val="0"/>
          <w:marTop w:val="0"/>
          <w:marBottom w:val="0"/>
          <w:divBdr>
            <w:top w:val="none" w:sz="0" w:space="0" w:color="auto"/>
            <w:left w:val="none" w:sz="0" w:space="0" w:color="auto"/>
            <w:bottom w:val="none" w:sz="0" w:space="0" w:color="auto"/>
            <w:right w:val="none" w:sz="0" w:space="0" w:color="auto"/>
          </w:divBdr>
        </w:div>
        <w:div w:id="719015475">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1031220939">
          <w:marLeft w:val="0"/>
          <w:marRight w:val="0"/>
          <w:marTop w:val="0"/>
          <w:marBottom w:val="0"/>
          <w:divBdr>
            <w:top w:val="none" w:sz="0" w:space="0" w:color="auto"/>
            <w:left w:val="none" w:sz="0" w:space="0" w:color="auto"/>
            <w:bottom w:val="none" w:sz="0" w:space="0" w:color="auto"/>
            <w:right w:val="none" w:sz="0" w:space="0" w:color="auto"/>
          </w:divBdr>
        </w:div>
      </w:divsChild>
    </w:div>
    <w:div w:id="1474710340">
      <w:bodyDiv w:val="1"/>
      <w:marLeft w:val="0"/>
      <w:marRight w:val="0"/>
      <w:marTop w:val="0"/>
      <w:marBottom w:val="0"/>
      <w:divBdr>
        <w:top w:val="none" w:sz="0" w:space="0" w:color="auto"/>
        <w:left w:val="none" w:sz="0" w:space="0" w:color="auto"/>
        <w:bottom w:val="none" w:sz="0" w:space="0" w:color="auto"/>
        <w:right w:val="none" w:sz="0" w:space="0" w:color="auto"/>
      </w:divBdr>
      <w:divsChild>
        <w:div w:id="139811161">
          <w:marLeft w:val="0"/>
          <w:marRight w:val="0"/>
          <w:marTop w:val="0"/>
          <w:marBottom w:val="0"/>
          <w:divBdr>
            <w:top w:val="none" w:sz="0" w:space="0" w:color="auto"/>
            <w:left w:val="none" w:sz="0" w:space="0" w:color="auto"/>
            <w:bottom w:val="none" w:sz="0" w:space="0" w:color="auto"/>
            <w:right w:val="none" w:sz="0" w:space="0" w:color="auto"/>
          </w:divBdr>
          <w:divsChild>
            <w:div w:id="1946383739">
              <w:marLeft w:val="0"/>
              <w:marRight w:val="0"/>
              <w:marTop w:val="0"/>
              <w:marBottom w:val="0"/>
              <w:divBdr>
                <w:top w:val="none" w:sz="0" w:space="0" w:color="auto"/>
                <w:left w:val="none" w:sz="0" w:space="0" w:color="auto"/>
                <w:bottom w:val="none" w:sz="0" w:space="0" w:color="auto"/>
                <w:right w:val="none" w:sz="0" w:space="0" w:color="auto"/>
              </w:divBdr>
            </w:div>
          </w:divsChild>
        </w:div>
        <w:div w:id="1794253872">
          <w:marLeft w:val="0"/>
          <w:marRight w:val="0"/>
          <w:marTop w:val="0"/>
          <w:marBottom w:val="0"/>
          <w:divBdr>
            <w:top w:val="none" w:sz="0" w:space="0" w:color="auto"/>
            <w:left w:val="none" w:sz="0" w:space="0" w:color="auto"/>
            <w:bottom w:val="none" w:sz="0" w:space="0" w:color="auto"/>
            <w:right w:val="none" w:sz="0" w:space="0" w:color="auto"/>
          </w:divBdr>
        </w:div>
        <w:div w:id="1922176895">
          <w:marLeft w:val="0"/>
          <w:marRight w:val="0"/>
          <w:marTop w:val="0"/>
          <w:marBottom w:val="0"/>
          <w:divBdr>
            <w:top w:val="none" w:sz="0" w:space="0" w:color="auto"/>
            <w:left w:val="none" w:sz="0" w:space="0" w:color="auto"/>
            <w:bottom w:val="none" w:sz="0" w:space="0" w:color="auto"/>
            <w:right w:val="none" w:sz="0" w:space="0" w:color="auto"/>
          </w:divBdr>
          <w:divsChild>
            <w:div w:id="12973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9941">
      <w:bodyDiv w:val="1"/>
      <w:marLeft w:val="0"/>
      <w:marRight w:val="0"/>
      <w:marTop w:val="0"/>
      <w:marBottom w:val="0"/>
      <w:divBdr>
        <w:top w:val="none" w:sz="0" w:space="0" w:color="auto"/>
        <w:left w:val="none" w:sz="0" w:space="0" w:color="auto"/>
        <w:bottom w:val="none" w:sz="0" w:space="0" w:color="auto"/>
        <w:right w:val="none" w:sz="0" w:space="0" w:color="auto"/>
      </w:divBdr>
    </w:div>
    <w:div w:id="1516067620">
      <w:bodyDiv w:val="1"/>
      <w:marLeft w:val="0"/>
      <w:marRight w:val="0"/>
      <w:marTop w:val="0"/>
      <w:marBottom w:val="0"/>
      <w:divBdr>
        <w:top w:val="none" w:sz="0" w:space="0" w:color="auto"/>
        <w:left w:val="none" w:sz="0" w:space="0" w:color="auto"/>
        <w:bottom w:val="none" w:sz="0" w:space="0" w:color="auto"/>
        <w:right w:val="none" w:sz="0" w:space="0" w:color="auto"/>
      </w:divBdr>
    </w:div>
    <w:div w:id="1517695303">
      <w:bodyDiv w:val="1"/>
      <w:marLeft w:val="0"/>
      <w:marRight w:val="0"/>
      <w:marTop w:val="0"/>
      <w:marBottom w:val="0"/>
      <w:divBdr>
        <w:top w:val="none" w:sz="0" w:space="0" w:color="auto"/>
        <w:left w:val="none" w:sz="0" w:space="0" w:color="auto"/>
        <w:bottom w:val="none" w:sz="0" w:space="0" w:color="auto"/>
        <w:right w:val="none" w:sz="0" w:space="0" w:color="auto"/>
      </w:divBdr>
    </w:div>
    <w:div w:id="1561402958">
      <w:bodyDiv w:val="1"/>
      <w:marLeft w:val="0"/>
      <w:marRight w:val="0"/>
      <w:marTop w:val="0"/>
      <w:marBottom w:val="0"/>
      <w:divBdr>
        <w:top w:val="none" w:sz="0" w:space="0" w:color="auto"/>
        <w:left w:val="none" w:sz="0" w:space="0" w:color="auto"/>
        <w:bottom w:val="none" w:sz="0" w:space="0" w:color="auto"/>
        <w:right w:val="none" w:sz="0" w:space="0" w:color="auto"/>
      </w:divBdr>
    </w:div>
    <w:div w:id="1561748238">
      <w:bodyDiv w:val="1"/>
      <w:marLeft w:val="0"/>
      <w:marRight w:val="0"/>
      <w:marTop w:val="0"/>
      <w:marBottom w:val="0"/>
      <w:divBdr>
        <w:top w:val="none" w:sz="0" w:space="0" w:color="auto"/>
        <w:left w:val="none" w:sz="0" w:space="0" w:color="auto"/>
        <w:bottom w:val="none" w:sz="0" w:space="0" w:color="auto"/>
        <w:right w:val="none" w:sz="0" w:space="0" w:color="auto"/>
      </w:divBdr>
      <w:divsChild>
        <w:div w:id="208106278">
          <w:marLeft w:val="446"/>
          <w:marRight w:val="0"/>
          <w:marTop w:val="0"/>
          <w:marBottom w:val="0"/>
          <w:divBdr>
            <w:top w:val="none" w:sz="0" w:space="0" w:color="auto"/>
            <w:left w:val="none" w:sz="0" w:space="0" w:color="auto"/>
            <w:bottom w:val="none" w:sz="0" w:space="0" w:color="auto"/>
            <w:right w:val="none" w:sz="0" w:space="0" w:color="auto"/>
          </w:divBdr>
        </w:div>
        <w:div w:id="392966227">
          <w:marLeft w:val="446"/>
          <w:marRight w:val="0"/>
          <w:marTop w:val="0"/>
          <w:marBottom w:val="0"/>
          <w:divBdr>
            <w:top w:val="none" w:sz="0" w:space="0" w:color="auto"/>
            <w:left w:val="none" w:sz="0" w:space="0" w:color="auto"/>
            <w:bottom w:val="none" w:sz="0" w:space="0" w:color="auto"/>
            <w:right w:val="none" w:sz="0" w:space="0" w:color="auto"/>
          </w:divBdr>
        </w:div>
        <w:div w:id="980769128">
          <w:marLeft w:val="446"/>
          <w:marRight w:val="0"/>
          <w:marTop w:val="0"/>
          <w:marBottom w:val="0"/>
          <w:divBdr>
            <w:top w:val="none" w:sz="0" w:space="0" w:color="auto"/>
            <w:left w:val="none" w:sz="0" w:space="0" w:color="auto"/>
            <w:bottom w:val="none" w:sz="0" w:space="0" w:color="auto"/>
            <w:right w:val="none" w:sz="0" w:space="0" w:color="auto"/>
          </w:divBdr>
        </w:div>
        <w:div w:id="1310942517">
          <w:marLeft w:val="446"/>
          <w:marRight w:val="0"/>
          <w:marTop w:val="0"/>
          <w:marBottom w:val="0"/>
          <w:divBdr>
            <w:top w:val="none" w:sz="0" w:space="0" w:color="auto"/>
            <w:left w:val="none" w:sz="0" w:space="0" w:color="auto"/>
            <w:bottom w:val="none" w:sz="0" w:space="0" w:color="auto"/>
            <w:right w:val="none" w:sz="0" w:space="0" w:color="auto"/>
          </w:divBdr>
        </w:div>
        <w:div w:id="1323194312">
          <w:marLeft w:val="446"/>
          <w:marRight w:val="0"/>
          <w:marTop w:val="0"/>
          <w:marBottom w:val="0"/>
          <w:divBdr>
            <w:top w:val="none" w:sz="0" w:space="0" w:color="auto"/>
            <w:left w:val="none" w:sz="0" w:space="0" w:color="auto"/>
            <w:bottom w:val="none" w:sz="0" w:space="0" w:color="auto"/>
            <w:right w:val="none" w:sz="0" w:space="0" w:color="auto"/>
          </w:divBdr>
        </w:div>
        <w:div w:id="1596474809">
          <w:marLeft w:val="446"/>
          <w:marRight w:val="0"/>
          <w:marTop w:val="0"/>
          <w:marBottom w:val="0"/>
          <w:divBdr>
            <w:top w:val="none" w:sz="0" w:space="0" w:color="auto"/>
            <w:left w:val="none" w:sz="0" w:space="0" w:color="auto"/>
            <w:bottom w:val="none" w:sz="0" w:space="0" w:color="auto"/>
            <w:right w:val="none" w:sz="0" w:space="0" w:color="auto"/>
          </w:divBdr>
        </w:div>
        <w:div w:id="1807624283">
          <w:marLeft w:val="446"/>
          <w:marRight w:val="0"/>
          <w:marTop w:val="0"/>
          <w:marBottom w:val="0"/>
          <w:divBdr>
            <w:top w:val="none" w:sz="0" w:space="0" w:color="auto"/>
            <w:left w:val="none" w:sz="0" w:space="0" w:color="auto"/>
            <w:bottom w:val="none" w:sz="0" w:space="0" w:color="auto"/>
            <w:right w:val="none" w:sz="0" w:space="0" w:color="auto"/>
          </w:divBdr>
        </w:div>
        <w:div w:id="1942836489">
          <w:marLeft w:val="446"/>
          <w:marRight w:val="0"/>
          <w:marTop w:val="0"/>
          <w:marBottom w:val="0"/>
          <w:divBdr>
            <w:top w:val="none" w:sz="0" w:space="0" w:color="auto"/>
            <w:left w:val="none" w:sz="0" w:space="0" w:color="auto"/>
            <w:bottom w:val="none" w:sz="0" w:space="0" w:color="auto"/>
            <w:right w:val="none" w:sz="0" w:space="0" w:color="auto"/>
          </w:divBdr>
        </w:div>
        <w:div w:id="2121409962">
          <w:marLeft w:val="446"/>
          <w:marRight w:val="0"/>
          <w:marTop w:val="0"/>
          <w:marBottom w:val="0"/>
          <w:divBdr>
            <w:top w:val="none" w:sz="0" w:space="0" w:color="auto"/>
            <w:left w:val="none" w:sz="0" w:space="0" w:color="auto"/>
            <w:bottom w:val="none" w:sz="0" w:space="0" w:color="auto"/>
            <w:right w:val="none" w:sz="0" w:space="0" w:color="auto"/>
          </w:divBdr>
        </w:div>
      </w:divsChild>
    </w:div>
    <w:div w:id="1666786930">
      <w:bodyDiv w:val="1"/>
      <w:marLeft w:val="0"/>
      <w:marRight w:val="0"/>
      <w:marTop w:val="0"/>
      <w:marBottom w:val="0"/>
      <w:divBdr>
        <w:top w:val="none" w:sz="0" w:space="0" w:color="auto"/>
        <w:left w:val="none" w:sz="0" w:space="0" w:color="auto"/>
        <w:bottom w:val="none" w:sz="0" w:space="0" w:color="auto"/>
        <w:right w:val="none" w:sz="0" w:space="0" w:color="auto"/>
      </w:divBdr>
    </w:div>
    <w:div w:id="1674256503">
      <w:bodyDiv w:val="1"/>
      <w:marLeft w:val="0"/>
      <w:marRight w:val="0"/>
      <w:marTop w:val="0"/>
      <w:marBottom w:val="0"/>
      <w:divBdr>
        <w:top w:val="none" w:sz="0" w:space="0" w:color="auto"/>
        <w:left w:val="none" w:sz="0" w:space="0" w:color="auto"/>
        <w:bottom w:val="none" w:sz="0" w:space="0" w:color="auto"/>
        <w:right w:val="none" w:sz="0" w:space="0" w:color="auto"/>
      </w:divBdr>
      <w:divsChild>
        <w:div w:id="28728222">
          <w:marLeft w:val="0"/>
          <w:marRight w:val="0"/>
          <w:marTop w:val="0"/>
          <w:marBottom w:val="0"/>
          <w:divBdr>
            <w:top w:val="none" w:sz="0" w:space="0" w:color="auto"/>
            <w:left w:val="none" w:sz="0" w:space="0" w:color="auto"/>
            <w:bottom w:val="none" w:sz="0" w:space="0" w:color="auto"/>
            <w:right w:val="none" w:sz="0" w:space="0" w:color="auto"/>
          </w:divBdr>
          <w:divsChild>
            <w:div w:id="1057390302">
              <w:marLeft w:val="0"/>
              <w:marRight w:val="0"/>
              <w:marTop w:val="0"/>
              <w:marBottom w:val="0"/>
              <w:divBdr>
                <w:top w:val="none" w:sz="0" w:space="0" w:color="auto"/>
                <w:left w:val="none" w:sz="0" w:space="0" w:color="auto"/>
                <w:bottom w:val="none" w:sz="0" w:space="0" w:color="auto"/>
                <w:right w:val="none" w:sz="0" w:space="0" w:color="auto"/>
              </w:divBdr>
            </w:div>
            <w:div w:id="1061975492">
              <w:marLeft w:val="0"/>
              <w:marRight w:val="0"/>
              <w:marTop w:val="0"/>
              <w:marBottom w:val="0"/>
              <w:divBdr>
                <w:top w:val="none" w:sz="0" w:space="0" w:color="auto"/>
                <w:left w:val="none" w:sz="0" w:space="0" w:color="auto"/>
                <w:bottom w:val="none" w:sz="0" w:space="0" w:color="auto"/>
                <w:right w:val="none" w:sz="0" w:space="0" w:color="auto"/>
              </w:divBdr>
            </w:div>
            <w:div w:id="2075078546">
              <w:marLeft w:val="0"/>
              <w:marRight w:val="0"/>
              <w:marTop w:val="0"/>
              <w:marBottom w:val="0"/>
              <w:divBdr>
                <w:top w:val="none" w:sz="0" w:space="0" w:color="auto"/>
                <w:left w:val="none" w:sz="0" w:space="0" w:color="auto"/>
                <w:bottom w:val="none" w:sz="0" w:space="0" w:color="auto"/>
                <w:right w:val="none" w:sz="0" w:space="0" w:color="auto"/>
              </w:divBdr>
            </w:div>
          </w:divsChild>
        </w:div>
        <w:div w:id="252055519">
          <w:marLeft w:val="0"/>
          <w:marRight w:val="0"/>
          <w:marTop w:val="0"/>
          <w:marBottom w:val="0"/>
          <w:divBdr>
            <w:top w:val="none" w:sz="0" w:space="0" w:color="auto"/>
            <w:left w:val="none" w:sz="0" w:space="0" w:color="auto"/>
            <w:bottom w:val="none" w:sz="0" w:space="0" w:color="auto"/>
            <w:right w:val="none" w:sz="0" w:space="0" w:color="auto"/>
          </w:divBdr>
          <w:divsChild>
            <w:div w:id="968242298">
              <w:marLeft w:val="0"/>
              <w:marRight w:val="0"/>
              <w:marTop w:val="0"/>
              <w:marBottom w:val="0"/>
              <w:divBdr>
                <w:top w:val="none" w:sz="0" w:space="0" w:color="auto"/>
                <w:left w:val="none" w:sz="0" w:space="0" w:color="auto"/>
                <w:bottom w:val="none" w:sz="0" w:space="0" w:color="auto"/>
                <w:right w:val="none" w:sz="0" w:space="0" w:color="auto"/>
              </w:divBdr>
            </w:div>
            <w:div w:id="1193497790">
              <w:marLeft w:val="0"/>
              <w:marRight w:val="0"/>
              <w:marTop w:val="0"/>
              <w:marBottom w:val="0"/>
              <w:divBdr>
                <w:top w:val="none" w:sz="0" w:space="0" w:color="auto"/>
                <w:left w:val="none" w:sz="0" w:space="0" w:color="auto"/>
                <w:bottom w:val="none" w:sz="0" w:space="0" w:color="auto"/>
                <w:right w:val="none" w:sz="0" w:space="0" w:color="auto"/>
              </w:divBdr>
            </w:div>
            <w:div w:id="1820878126">
              <w:marLeft w:val="0"/>
              <w:marRight w:val="0"/>
              <w:marTop w:val="0"/>
              <w:marBottom w:val="0"/>
              <w:divBdr>
                <w:top w:val="none" w:sz="0" w:space="0" w:color="auto"/>
                <w:left w:val="none" w:sz="0" w:space="0" w:color="auto"/>
                <w:bottom w:val="none" w:sz="0" w:space="0" w:color="auto"/>
                <w:right w:val="none" w:sz="0" w:space="0" w:color="auto"/>
              </w:divBdr>
            </w:div>
          </w:divsChild>
        </w:div>
        <w:div w:id="1180048703">
          <w:marLeft w:val="0"/>
          <w:marRight w:val="0"/>
          <w:marTop w:val="0"/>
          <w:marBottom w:val="0"/>
          <w:divBdr>
            <w:top w:val="none" w:sz="0" w:space="0" w:color="auto"/>
            <w:left w:val="none" w:sz="0" w:space="0" w:color="auto"/>
            <w:bottom w:val="none" w:sz="0" w:space="0" w:color="auto"/>
            <w:right w:val="none" w:sz="0" w:space="0" w:color="auto"/>
          </w:divBdr>
        </w:div>
        <w:div w:id="1385644652">
          <w:marLeft w:val="0"/>
          <w:marRight w:val="0"/>
          <w:marTop w:val="0"/>
          <w:marBottom w:val="0"/>
          <w:divBdr>
            <w:top w:val="none" w:sz="0" w:space="0" w:color="auto"/>
            <w:left w:val="none" w:sz="0" w:space="0" w:color="auto"/>
            <w:bottom w:val="none" w:sz="0" w:space="0" w:color="auto"/>
            <w:right w:val="none" w:sz="0" w:space="0" w:color="auto"/>
          </w:divBdr>
        </w:div>
        <w:div w:id="2024356281">
          <w:marLeft w:val="0"/>
          <w:marRight w:val="0"/>
          <w:marTop w:val="0"/>
          <w:marBottom w:val="0"/>
          <w:divBdr>
            <w:top w:val="none" w:sz="0" w:space="0" w:color="auto"/>
            <w:left w:val="none" w:sz="0" w:space="0" w:color="auto"/>
            <w:bottom w:val="none" w:sz="0" w:space="0" w:color="auto"/>
            <w:right w:val="none" w:sz="0" w:space="0" w:color="auto"/>
          </w:divBdr>
        </w:div>
      </w:divsChild>
    </w:div>
    <w:div w:id="1700468334">
      <w:bodyDiv w:val="1"/>
      <w:marLeft w:val="0"/>
      <w:marRight w:val="0"/>
      <w:marTop w:val="0"/>
      <w:marBottom w:val="0"/>
      <w:divBdr>
        <w:top w:val="none" w:sz="0" w:space="0" w:color="auto"/>
        <w:left w:val="none" w:sz="0" w:space="0" w:color="auto"/>
        <w:bottom w:val="none" w:sz="0" w:space="0" w:color="auto"/>
        <w:right w:val="none" w:sz="0" w:space="0" w:color="auto"/>
      </w:divBdr>
      <w:divsChild>
        <w:div w:id="575286548">
          <w:marLeft w:val="0"/>
          <w:marRight w:val="0"/>
          <w:marTop w:val="0"/>
          <w:marBottom w:val="0"/>
          <w:divBdr>
            <w:top w:val="none" w:sz="0" w:space="0" w:color="auto"/>
            <w:left w:val="none" w:sz="0" w:space="0" w:color="auto"/>
            <w:bottom w:val="none" w:sz="0" w:space="0" w:color="auto"/>
            <w:right w:val="none" w:sz="0" w:space="0" w:color="auto"/>
          </w:divBdr>
        </w:div>
        <w:div w:id="1952200096">
          <w:marLeft w:val="0"/>
          <w:marRight w:val="0"/>
          <w:marTop w:val="0"/>
          <w:marBottom w:val="0"/>
          <w:divBdr>
            <w:top w:val="none" w:sz="0" w:space="0" w:color="auto"/>
            <w:left w:val="none" w:sz="0" w:space="0" w:color="auto"/>
            <w:bottom w:val="none" w:sz="0" w:space="0" w:color="auto"/>
            <w:right w:val="none" w:sz="0" w:space="0" w:color="auto"/>
          </w:divBdr>
        </w:div>
      </w:divsChild>
    </w:div>
    <w:div w:id="1714190570">
      <w:bodyDiv w:val="1"/>
      <w:marLeft w:val="0"/>
      <w:marRight w:val="0"/>
      <w:marTop w:val="0"/>
      <w:marBottom w:val="0"/>
      <w:divBdr>
        <w:top w:val="none" w:sz="0" w:space="0" w:color="auto"/>
        <w:left w:val="none" w:sz="0" w:space="0" w:color="auto"/>
        <w:bottom w:val="none" w:sz="0" w:space="0" w:color="auto"/>
        <w:right w:val="none" w:sz="0" w:space="0" w:color="auto"/>
      </w:divBdr>
      <w:divsChild>
        <w:div w:id="51082117">
          <w:marLeft w:val="0"/>
          <w:marRight w:val="0"/>
          <w:marTop w:val="0"/>
          <w:marBottom w:val="0"/>
          <w:divBdr>
            <w:top w:val="none" w:sz="0" w:space="0" w:color="auto"/>
            <w:left w:val="none" w:sz="0" w:space="0" w:color="auto"/>
            <w:bottom w:val="none" w:sz="0" w:space="0" w:color="auto"/>
            <w:right w:val="none" w:sz="0" w:space="0" w:color="auto"/>
          </w:divBdr>
        </w:div>
        <w:div w:id="1113133863">
          <w:marLeft w:val="0"/>
          <w:marRight w:val="0"/>
          <w:marTop w:val="0"/>
          <w:marBottom w:val="0"/>
          <w:divBdr>
            <w:top w:val="none" w:sz="0" w:space="0" w:color="auto"/>
            <w:left w:val="none" w:sz="0" w:space="0" w:color="auto"/>
            <w:bottom w:val="none" w:sz="0" w:space="0" w:color="auto"/>
            <w:right w:val="none" w:sz="0" w:space="0" w:color="auto"/>
          </w:divBdr>
        </w:div>
        <w:div w:id="1221287993">
          <w:marLeft w:val="0"/>
          <w:marRight w:val="0"/>
          <w:marTop w:val="0"/>
          <w:marBottom w:val="0"/>
          <w:divBdr>
            <w:top w:val="none" w:sz="0" w:space="0" w:color="auto"/>
            <w:left w:val="none" w:sz="0" w:space="0" w:color="auto"/>
            <w:bottom w:val="none" w:sz="0" w:space="0" w:color="auto"/>
            <w:right w:val="none" w:sz="0" w:space="0" w:color="auto"/>
          </w:divBdr>
        </w:div>
      </w:divsChild>
    </w:div>
    <w:div w:id="1717850149">
      <w:bodyDiv w:val="1"/>
      <w:marLeft w:val="0"/>
      <w:marRight w:val="0"/>
      <w:marTop w:val="0"/>
      <w:marBottom w:val="0"/>
      <w:divBdr>
        <w:top w:val="none" w:sz="0" w:space="0" w:color="auto"/>
        <w:left w:val="none" w:sz="0" w:space="0" w:color="auto"/>
        <w:bottom w:val="none" w:sz="0" w:space="0" w:color="auto"/>
        <w:right w:val="none" w:sz="0" w:space="0" w:color="auto"/>
      </w:divBdr>
    </w:div>
    <w:div w:id="1783528234">
      <w:bodyDiv w:val="1"/>
      <w:marLeft w:val="0"/>
      <w:marRight w:val="0"/>
      <w:marTop w:val="0"/>
      <w:marBottom w:val="0"/>
      <w:divBdr>
        <w:top w:val="none" w:sz="0" w:space="0" w:color="auto"/>
        <w:left w:val="none" w:sz="0" w:space="0" w:color="auto"/>
        <w:bottom w:val="none" w:sz="0" w:space="0" w:color="auto"/>
        <w:right w:val="none" w:sz="0" w:space="0" w:color="auto"/>
      </w:divBdr>
    </w:div>
    <w:div w:id="1799183114">
      <w:bodyDiv w:val="1"/>
      <w:marLeft w:val="0"/>
      <w:marRight w:val="0"/>
      <w:marTop w:val="0"/>
      <w:marBottom w:val="0"/>
      <w:divBdr>
        <w:top w:val="none" w:sz="0" w:space="0" w:color="auto"/>
        <w:left w:val="none" w:sz="0" w:space="0" w:color="auto"/>
        <w:bottom w:val="none" w:sz="0" w:space="0" w:color="auto"/>
        <w:right w:val="none" w:sz="0" w:space="0" w:color="auto"/>
      </w:divBdr>
      <w:divsChild>
        <w:div w:id="255556676">
          <w:marLeft w:val="0"/>
          <w:marRight w:val="0"/>
          <w:marTop w:val="0"/>
          <w:marBottom w:val="0"/>
          <w:divBdr>
            <w:top w:val="none" w:sz="0" w:space="0" w:color="auto"/>
            <w:left w:val="none" w:sz="0" w:space="0" w:color="auto"/>
            <w:bottom w:val="none" w:sz="0" w:space="0" w:color="auto"/>
            <w:right w:val="none" w:sz="0" w:space="0" w:color="auto"/>
          </w:divBdr>
        </w:div>
        <w:div w:id="1684621683">
          <w:marLeft w:val="0"/>
          <w:marRight w:val="0"/>
          <w:marTop w:val="0"/>
          <w:marBottom w:val="0"/>
          <w:divBdr>
            <w:top w:val="none" w:sz="0" w:space="0" w:color="auto"/>
            <w:left w:val="none" w:sz="0" w:space="0" w:color="auto"/>
            <w:bottom w:val="none" w:sz="0" w:space="0" w:color="auto"/>
            <w:right w:val="none" w:sz="0" w:space="0" w:color="auto"/>
          </w:divBdr>
        </w:div>
      </w:divsChild>
    </w:div>
    <w:div w:id="1859195902">
      <w:bodyDiv w:val="1"/>
      <w:marLeft w:val="0"/>
      <w:marRight w:val="0"/>
      <w:marTop w:val="0"/>
      <w:marBottom w:val="0"/>
      <w:divBdr>
        <w:top w:val="none" w:sz="0" w:space="0" w:color="auto"/>
        <w:left w:val="none" w:sz="0" w:space="0" w:color="auto"/>
        <w:bottom w:val="none" w:sz="0" w:space="0" w:color="auto"/>
        <w:right w:val="none" w:sz="0" w:space="0" w:color="auto"/>
      </w:divBdr>
      <w:divsChild>
        <w:div w:id="104354776">
          <w:marLeft w:val="0"/>
          <w:marRight w:val="0"/>
          <w:marTop w:val="0"/>
          <w:marBottom w:val="0"/>
          <w:divBdr>
            <w:top w:val="none" w:sz="0" w:space="0" w:color="auto"/>
            <w:left w:val="none" w:sz="0" w:space="0" w:color="auto"/>
            <w:bottom w:val="none" w:sz="0" w:space="0" w:color="auto"/>
            <w:right w:val="none" w:sz="0" w:space="0" w:color="auto"/>
          </w:divBdr>
        </w:div>
        <w:div w:id="1122531360">
          <w:marLeft w:val="0"/>
          <w:marRight w:val="0"/>
          <w:marTop w:val="0"/>
          <w:marBottom w:val="0"/>
          <w:divBdr>
            <w:top w:val="none" w:sz="0" w:space="0" w:color="auto"/>
            <w:left w:val="none" w:sz="0" w:space="0" w:color="auto"/>
            <w:bottom w:val="none" w:sz="0" w:space="0" w:color="auto"/>
            <w:right w:val="none" w:sz="0" w:space="0" w:color="auto"/>
          </w:divBdr>
        </w:div>
        <w:div w:id="1283070307">
          <w:marLeft w:val="0"/>
          <w:marRight w:val="0"/>
          <w:marTop w:val="0"/>
          <w:marBottom w:val="0"/>
          <w:divBdr>
            <w:top w:val="none" w:sz="0" w:space="0" w:color="auto"/>
            <w:left w:val="none" w:sz="0" w:space="0" w:color="auto"/>
            <w:bottom w:val="none" w:sz="0" w:space="0" w:color="auto"/>
            <w:right w:val="none" w:sz="0" w:space="0" w:color="auto"/>
          </w:divBdr>
        </w:div>
        <w:div w:id="1733892498">
          <w:marLeft w:val="0"/>
          <w:marRight w:val="0"/>
          <w:marTop w:val="0"/>
          <w:marBottom w:val="0"/>
          <w:divBdr>
            <w:top w:val="none" w:sz="0" w:space="0" w:color="auto"/>
            <w:left w:val="none" w:sz="0" w:space="0" w:color="auto"/>
            <w:bottom w:val="none" w:sz="0" w:space="0" w:color="auto"/>
            <w:right w:val="none" w:sz="0" w:space="0" w:color="auto"/>
          </w:divBdr>
        </w:div>
      </w:divsChild>
    </w:div>
    <w:div w:id="1965966021">
      <w:bodyDiv w:val="1"/>
      <w:marLeft w:val="0"/>
      <w:marRight w:val="0"/>
      <w:marTop w:val="0"/>
      <w:marBottom w:val="0"/>
      <w:divBdr>
        <w:top w:val="none" w:sz="0" w:space="0" w:color="auto"/>
        <w:left w:val="none" w:sz="0" w:space="0" w:color="auto"/>
        <w:bottom w:val="none" w:sz="0" w:space="0" w:color="auto"/>
        <w:right w:val="none" w:sz="0" w:space="0" w:color="auto"/>
      </w:divBdr>
    </w:div>
    <w:div w:id="1998924563">
      <w:bodyDiv w:val="1"/>
      <w:marLeft w:val="0"/>
      <w:marRight w:val="0"/>
      <w:marTop w:val="0"/>
      <w:marBottom w:val="0"/>
      <w:divBdr>
        <w:top w:val="none" w:sz="0" w:space="0" w:color="auto"/>
        <w:left w:val="none" w:sz="0" w:space="0" w:color="auto"/>
        <w:bottom w:val="none" w:sz="0" w:space="0" w:color="auto"/>
        <w:right w:val="none" w:sz="0" w:space="0" w:color="auto"/>
      </w:divBdr>
      <w:divsChild>
        <w:div w:id="1278953976">
          <w:marLeft w:val="0"/>
          <w:marRight w:val="0"/>
          <w:marTop w:val="0"/>
          <w:marBottom w:val="0"/>
          <w:divBdr>
            <w:top w:val="none" w:sz="0" w:space="0" w:color="auto"/>
            <w:left w:val="none" w:sz="0" w:space="0" w:color="auto"/>
            <w:bottom w:val="none" w:sz="0" w:space="0" w:color="auto"/>
            <w:right w:val="none" w:sz="0" w:space="0" w:color="auto"/>
          </w:divBdr>
        </w:div>
        <w:div w:id="1353260941">
          <w:marLeft w:val="0"/>
          <w:marRight w:val="0"/>
          <w:marTop w:val="0"/>
          <w:marBottom w:val="0"/>
          <w:divBdr>
            <w:top w:val="none" w:sz="0" w:space="0" w:color="auto"/>
            <w:left w:val="none" w:sz="0" w:space="0" w:color="auto"/>
            <w:bottom w:val="none" w:sz="0" w:space="0" w:color="auto"/>
            <w:right w:val="none" w:sz="0" w:space="0" w:color="auto"/>
          </w:divBdr>
        </w:div>
      </w:divsChild>
    </w:div>
    <w:div w:id="2003271601">
      <w:bodyDiv w:val="1"/>
      <w:marLeft w:val="0"/>
      <w:marRight w:val="0"/>
      <w:marTop w:val="0"/>
      <w:marBottom w:val="0"/>
      <w:divBdr>
        <w:top w:val="none" w:sz="0" w:space="0" w:color="auto"/>
        <w:left w:val="none" w:sz="0" w:space="0" w:color="auto"/>
        <w:bottom w:val="none" w:sz="0" w:space="0" w:color="auto"/>
        <w:right w:val="none" w:sz="0" w:space="0" w:color="auto"/>
      </w:divBdr>
      <w:divsChild>
        <w:div w:id="688022591">
          <w:marLeft w:val="0"/>
          <w:marRight w:val="0"/>
          <w:marTop w:val="0"/>
          <w:marBottom w:val="0"/>
          <w:divBdr>
            <w:top w:val="none" w:sz="0" w:space="0" w:color="auto"/>
            <w:left w:val="none" w:sz="0" w:space="0" w:color="auto"/>
            <w:bottom w:val="none" w:sz="0" w:space="0" w:color="auto"/>
            <w:right w:val="none" w:sz="0" w:space="0" w:color="auto"/>
          </w:divBdr>
          <w:divsChild>
            <w:div w:id="18088688">
              <w:marLeft w:val="0"/>
              <w:marRight w:val="0"/>
              <w:marTop w:val="0"/>
              <w:marBottom w:val="0"/>
              <w:divBdr>
                <w:top w:val="none" w:sz="0" w:space="0" w:color="auto"/>
                <w:left w:val="none" w:sz="0" w:space="0" w:color="auto"/>
                <w:bottom w:val="none" w:sz="0" w:space="0" w:color="auto"/>
                <w:right w:val="none" w:sz="0" w:space="0" w:color="auto"/>
              </w:divBdr>
            </w:div>
            <w:div w:id="127018575">
              <w:marLeft w:val="0"/>
              <w:marRight w:val="0"/>
              <w:marTop w:val="0"/>
              <w:marBottom w:val="0"/>
              <w:divBdr>
                <w:top w:val="none" w:sz="0" w:space="0" w:color="auto"/>
                <w:left w:val="none" w:sz="0" w:space="0" w:color="auto"/>
                <w:bottom w:val="none" w:sz="0" w:space="0" w:color="auto"/>
                <w:right w:val="none" w:sz="0" w:space="0" w:color="auto"/>
              </w:divBdr>
            </w:div>
            <w:div w:id="821317733">
              <w:marLeft w:val="0"/>
              <w:marRight w:val="0"/>
              <w:marTop w:val="0"/>
              <w:marBottom w:val="0"/>
              <w:divBdr>
                <w:top w:val="none" w:sz="0" w:space="0" w:color="auto"/>
                <w:left w:val="none" w:sz="0" w:space="0" w:color="auto"/>
                <w:bottom w:val="none" w:sz="0" w:space="0" w:color="auto"/>
                <w:right w:val="none" w:sz="0" w:space="0" w:color="auto"/>
              </w:divBdr>
            </w:div>
          </w:divsChild>
        </w:div>
        <w:div w:id="958216778">
          <w:marLeft w:val="0"/>
          <w:marRight w:val="0"/>
          <w:marTop w:val="0"/>
          <w:marBottom w:val="0"/>
          <w:divBdr>
            <w:top w:val="none" w:sz="0" w:space="0" w:color="auto"/>
            <w:left w:val="none" w:sz="0" w:space="0" w:color="auto"/>
            <w:bottom w:val="none" w:sz="0" w:space="0" w:color="auto"/>
            <w:right w:val="none" w:sz="0" w:space="0" w:color="auto"/>
          </w:divBdr>
          <w:divsChild>
            <w:div w:id="982461725">
              <w:marLeft w:val="0"/>
              <w:marRight w:val="0"/>
              <w:marTop w:val="0"/>
              <w:marBottom w:val="0"/>
              <w:divBdr>
                <w:top w:val="none" w:sz="0" w:space="0" w:color="auto"/>
                <w:left w:val="none" w:sz="0" w:space="0" w:color="auto"/>
                <w:bottom w:val="none" w:sz="0" w:space="0" w:color="auto"/>
                <w:right w:val="none" w:sz="0" w:space="0" w:color="auto"/>
              </w:divBdr>
            </w:div>
            <w:div w:id="1294215666">
              <w:marLeft w:val="0"/>
              <w:marRight w:val="0"/>
              <w:marTop w:val="0"/>
              <w:marBottom w:val="0"/>
              <w:divBdr>
                <w:top w:val="none" w:sz="0" w:space="0" w:color="auto"/>
                <w:left w:val="none" w:sz="0" w:space="0" w:color="auto"/>
                <w:bottom w:val="none" w:sz="0" w:space="0" w:color="auto"/>
                <w:right w:val="none" w:sz="0" w:space="0" w:color="auto"/>
              </w:divBdr>
            </w:div>
            <w:div w:id="2034182128">
              <w:marLeft w:val="0"/>
              <w:marRight w:val="0"/>
              <w:marTop w:val="0"/>
              <w:marBottom w:val="0"/>
              <w:divBdr>
                <w:top w:val="none" w:sz="0" w:space="0" w:color="auto"/>
                <w:left w:val="none" w:sz="0" w:space="0" w:color="auto"/>
                <w:bottom w:val="none" w:sz="0" w:space="0" w:color="auto"/>
                <w:right w:val="none" w:sz="0" w:space="0" w:color="auto"/>
              </w:divBdr>
            </w:div>
          </w:divsChild>
        </w:div>
        <w:div w:id="1091702562">
          <w:marLeft w:val="0"/>
          <w:marRight w:val="0"/>
          <w:marTop w:val="0"/>
          <w:marBottom w:val="0"/>
          <w:divBdr>
            <w:top w:val="none" w:sz="0" w:space="0" w:color="auto"/>
            <w:left w:val="none" w:sz="0" w:space="0" w:color="auto"/>
            <w:bottom w:val="none" w:sz="0" w:space="0" w:color="auto"/>
            <w:right w:val="none" w:sz="0" w:space="0" w:color="auto"/>
          </w:divBdr>
          <w:divsChild>
            <w:div w:id="90663772">
              <w:marLeft w:val="0"/>
              <w:marRight w:val="0"/>
              <w:marTop w:val="0"/>
              <w:marBottom w:val="0"/>
              <w:divBdr>
                <w:top w:val="none" w:sz="0" w:space="0" w:color="auto"/>
                <w:left w:val="none" w:sz="0" w:space="0" w:color="auto"/>
                <w:bottom w:val="none" w:sz="0" w:space="0" w:color="auto"/>
                <w:right w:val="none" w:sz="0" w:space="0" w:color="auto"/>
              </w:divBdr>
            </w:div>
            <w:div w:id="1226644123">
              <w:marLeft w:val="0"/>
              <w:marRight w:val="0"/>
              <w:marTop w:val="0"/>
              <w:marBottom w:val="0"/>
              <w:divBdr>
                <w:top w:val="none" w:sz="0" w:space="0" w:color="auto"/>
                <w:left w:val="none" w:sz="0" w:space="0" w:color="auto"/>
                <w:bottom w:val="none" w:sz="0" w:space="0" w:color="auto"/>
                <w:right w:val="none" w:sz="0" w:space="0" w:color="auto"/>
              </w:divBdr>
            </w:div>
            <w:div w:id="1610700134">
              <w:marLeft w:val="0"/>
              <w:marRight w:val="0"/>
              <w:marTop w:val="0"/>
              <w:marBottom w:val="0"/>
              <w:divBdr>
                <w:top w:val="none" w:sz="0" w:space="0" w:color="auto"/>
                <w:left w:val="none" w:sz="0" w:space="0" w:color="auto"/>
                <w:bottom w:val="none" w:sz="0" w:space="0" w:color="auto"/>
                <w:right w:val="none" w:sz="0" w:space="0" w:color="auto"/>
              </w:divBdr>
            </w:div>
          </w:divsChild>
        </w:div>
        <w:div w:id="1480224672">
          <w:marLeft w:val="0"/>
          <w:marRight w:val="0"/>
          <w:marTop w:val="0"/>
          <w:marBottom w:val="0"/>
          <w:divBdr>
            <w:top w:val="none" w:sz="0" w:space="0" w:color="auto"/>
            <w:left w:val="none" w:sz="0" w:space="0" w:color="auto"/>
            <w:bottom w:val="none" w:sz="0" w:space="0" w:color="auto"/>
            <w:right w:val="none" w:sz="0" w:space="0" w:color="auto"/>
          </w:divBdr>
          <w:divsChild>
            <w:div w:id="12023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5618">
      <w:bodyDiv w:val="1"/>
      <w:marLeft w:val="0"/>
      <w:marRight w:val="0"/>
      <w:marTop w:val="0"/>
      <w:marBottom w:val="0"/>
      <w:divBdr>
        <w:top w:val="none" w:sz="0" w:space="0" w:color="auto"/>
        <w:left w:val="none" w:sz="0" w:space="0" w:color="auto"/>
        <w:bottom w:val="none" w:sz="0" w:space="0" w:color="auto"/>
        <w:right w:val="none" w:sz="0" w:space="0" w:color="auto"/>
      </w:divBdr>
      <w:divsChild>
        <w:div w:id="581379785">
          <w:marLeft w:val="0"/>
          <w:marRight w:val="0"/>
          <w:marTop w:val="0"/>
          <w:marBottom w:val="0"/>
          <w:divBdr>
            <w:top w:val="none" w:sz="0" w:space="0" w:color="auto"/>
            <w:left w:val="none" w:sz="0" w:space="0" w:color="auto"/>
            <w:bottom w:val="none" w:sz="0" w:space="0" w:color="auto"/>
            <w:right w:val="none" w:sz="0" w:space="0" w:color="auto"/>
          </w:divBdr>
        </w:div>
        <w:div w:id="974062831">
          <w:marLeft w:val="0"/>
          <w:marRight w:val="0"/>
          <w:marTop w:val="0"/>
          <w:marBottom w:val="0"/>
          <w:divBdr>
            <w:top w:val="none" w:sz="0" w:space="0" w:color="auto"/>
            <w:left w:val="none" w:sz="0" w:space="0" w:color="auto"/>
            <w:bottom w:val="none" w:sz="0" w:space="0" w:color="auto"/>
            <w:right w:val="none" w:sz="0" w:space="0" w:color="auto"/>
          </w:divBdr>
        </w:div>
        <w:div w:id="1176114241">
          <w:marLeft w:val="0"/>
          <w:marRight w:val="0"/>
          <w:marTop w:val="0"/>
          <w:marBottom w:val="0"/>
          <w:divBdr>
            <w:top w:val="none" w:sz="0" w:space="0" w:color="auto"/>
            <w:left w:val="none" w:sz="0" w:space="0" w:color="auto"/>
            <w:bottom w:val="none" w:sz="0" w:space="0" w:color="auto"/>
            <w:right w:val="none" w:sz="0" w:space="0" w:color="auto"/>
          </w:divBdr>
        </w:div>
      </w:divsChild>
    </w:div>
    <w:div w:id="2048870119">
      <w:bodyDiv w:val="1"/>
      <w:marLeft w:val="0"/>
      <w:marRight w:val="0"/>
      <w:marTop w:val="0"/>
      <w:marBottom w:val="0"/>
      <w:divBdr>
        <w:top w:val="none" w:sz="0" w:space="0" w:color="auto"/>
        <w:left w:val="none" w:sz="0" w:space="0" w:color="auto"/>
        <w:bottom w:val="none" w:sz="0" w:space="0" w:color="auto"/>
        <w:right w:val="none" w:sz="0" w:space="0" w:color="auto"/>
      </w:divBdr>
      <w:divsChild>
        <w:div w:id="69236482">
          <w:marLeft w:val="0"/>
          <w:marRight w:val="0"/>
          <w:marTop w:val="0"/>
          <w:marBottom w:val="0"/>
          <w:divBdr>
            <w:top w:val="none" w:sz="0" w:space="0" w:color="auto"/>
            <w:left w:val="none" w:sz="0" w:space="0" w:color="auto"/>
            <w:bottom w:val="none" w:sz="0" w:space="0" w:color="auto"/>
            <w:right w:val="none" w:sz="0" w:space="0" w:color="auto"/>
          </w:divBdr>
        </w:div>
        <w:div w:id="690499204">
          <w:marLeft w:val="0"/>
          <w:marRight w:val="0"/>
          <w:marTop w:val="0"/>
          <w:marBottom w:val="0"/>
          <w:divBdr>
            <w:top w:val="none" w:sz="0" w:space="0" w:color="auto"/>
            <w:left w:val="none" w:sz="0" w:space="0" w:color="auto"/>
            <w:bottom w:val="none" w:sz="0" w:space="0" w:color="auto"/>
            <w:right w:val="none" w:sz="0" w:space="0" w:color="auto"/>
          </w:divBdr>
        </w:div>
        <w:div w:id="934479462">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1039625356">
          <w:marLeft w:val="0"/>
          <w:marRight w:val="0"/>
          <w:marTop w:val="0"/>
          <w:marBottom w:val="0"/>
          <w:divBdr>
            <w:top w:val="none" w:sz="0" w:space="0" w:color="auto"/>
            <w:left w:val="none" w:sz="0" w:space="0" w:color="auto"/>
            <w:bottom w:val="none" w:sz="0" w:space="0" w:color="auto"/>
            <w:right w:val="none" w:sz="0" w:space="0" w:color="auto"/>
          </w:divBdr>
        </w:div>
        <w:div w:id="1087387206">
          <w:marLeft w:val="0"/>
          <w:marRight w:val="0"/>
          <w:marTop w:val="0"/>
          <w:marBottom w:val="0"/>
          <w:divBdr>
            <w:top w:val="none" w:sz="0" w:space="0" w:color="auto"/>
            <w:left w:val="none" w:sz="0" w:space="0" w:color="auto"/>
            <w:bottom w:val="none" w:sz="0" w:space="0" w:color="auto"/>
            <w:right w:val="none" w:sz="0" w:space="0" w:color="auto"/>
          </w:divBdr>
        </w:div>
        <w:div w:id="1212644582">
          <w:marLeft w:val="0"/>
          <w:marRight w:val="0"/>
          <w:marTop w:val="0"/>
          <w:marBottom w:val="0"/>
          <w:divBdr>
            <w:top w:val="none" w:sz="0" w:space="0" w:color="auto"/>
            <w:left w:val="none" w:sz="0" w:space="0" w:color="auto"/>
            <w:bottom w:val="none" w:sz="0" w:space="0" w:color="auto"/>
            <w:right w:val="none" w:sz="0" w:space="0" w:color="auto"/>
          </w:divBdr>
        </w:div>
        <w:div w:id="1233925320">
          <w:marLeft w:val="0"/>
          <w:marRight w:val="0"/>
          <w:marTop w:val="0"/>
          <w:marBottom w:val="0"/>
          <w:divBdr>
            <w:top w:val="none" w:sz="0" w:space="0" w:color="auto"/>
            <w:left w:val="none" w:sz="0" w:space="0" w:color="auto"/>
            <w:bottom w:val="none" w:sz="0" w:space="0" w:color="auto"/>
            <w:right w:val="none" w:sz="0" w:space="0" w:color="auto"/>
          </w:divBdr>
        </w:div>
        <w:div w:id="1500075629">
          <w:marLeft w:val="0"/>
          <w:marRight w:val="0"/>
          <w:marTop w:val="0"/>
          <w:marBottom w:val="0"/>
          <w:divBdr>
            <w:top w:val="none" w:sz="0" w:space="0" w:color="auto"/>
            <w:left w:val="none" w:sz="0" w:space="0" w:color="auto"/>
            <w:bottom w:val="none" w:sz="0" w:space="0" w:color="auto"/>
            <w:right w:val="none" w:sz="0" w:space="0" w:color="auto"/>
          </w:divBdr>
        </w:div>
        <w:div w:id="1588542620">
          <w:marLeft w:val="0"/>
          <w:marRight w:val="0"/>
          <w:marTop w:val="0"/>
          <w:marBottom w:val="0"/>
          <w:divBdr>
            <w:top w:val="none" w:sz="0" w:space="0" w:color="auto"/>
            <w:left w:val="none" w:sz="0" w:space="0" w:color="auto"/>
            <w:bottom w:val="none" w:sz="0" w:space="0" w:color="auto"/>
            <w:right w:val="none" w:sz="0" w:space="0" w:color="auto"/>
          </w:divBdr>
        </w:div>
        <w:div w:id="1913395301">
          <w:marLeft w:val="0"/>
          <w:marRight w:val="0"/>
          <w:marTop w:val="0"/>
          <w:marBottom w:val="0"/>
          <w:divBdr>
            <w:top w:val="none" w:sz="0" w:space="0" w:color="auto"/>
            <w:left w:val="none" w:sz="0" w:space="0" w:color="auto"/>
            <w:bottom w:val="none" w:sz="0" w:space="0" w:color="auto"/>
            <w:right w:val="none" w:sz="0" w:space="0" w:color="auto"/>
          </w:divBdr>
        </w:div>
      </w:divsChild>
    </w:div>
    <w:div w:id="2060665049">
      <w:bodyDiv w:val="1"/>
      <w:marLeft w:val="0"/>
      <w:marRight w:val="0"/>
      <w:marTop w:val="0"/>
      <w:marBottom w:val="0"/>
      <w:divBdr>
        <w:top w:val="none" w:sz="0" w:space="0" w:color="auto"/>
        <w:left w:val="none" w:sz="0" w:space="0" w:color="auto"/>
        <w:bottom w:val="none" w:sz="0" w:space="0" w:color="auto"/>
        <w:right w:val="none" w:sz="0" w:space="0" w:color="auto"/>
      </w:divBdr>
    </w:div>
    <w:div w:id="2074618938">
      <w:bodyDiv w:val="1"/>
      <w:marLeft w:val="0"/>
      <w:marRight w:val="0"/>
      <w:marTop w:val="0"/>
      <w:marBottom w:val="0"/>
      <w:divBdr>
        <w:top w:val="none" w:sz="0" w:space="0" w:color="auto"/>
        <w:left w:val="none" w:sz="0" w:space="0" w:color="auto"/>
        <w:bottom w:val="none" w:sz="0" w:space="0" w:color="auto"/>
        <w:right w:val="none" w:sz="0" w:space="0" w:color="auto"/>
      </w:divBdr>
      <w:divsChild>
        <w:div w:id="800806005">
          <w:marLeft w:val="0"/>
          <w:marRight w:val="0"/>
          <w:marTop w:val="0"/>
          <w:marBottom w:val="0"/>
          <w:divBdr>
            <w:top w:val="none" w:sz="0" w:space="0" w:color="auto"/>
            <w:left w:val="none" w:sz="0" w:space="0" w:color="auto"/>
            <w:bottom w:val="none" w:sz="0" w:space="0" w:color="auto"/>
            <w:right w:val="none" w:sz="0" w:space="0" w:color="auto"/>
          </w:divBdr>
          <w:divsChild>
            <w:div w:id="1123577608">
              <w:marLeft w:val="0"/>
              <w:marRight w:val="0"/>
              <w:marTop w:val="0"/>
              <w:marBottom w:val="0"/>
              <w:divBdr>
                <w:top w:val="none" w:sz="0" w:space="0" w:color="auto"/>
                <w:left w:val="none" w:sz="0" w:space="0" w:color="auto"/>
                <w:bottom w:val="none" w:sz="0" w:space="0" w:color="auto"/>
                <w:right w:val="none" w:sz="0" w:space="0" w:color="auto"/>
              </w:divBdr>
            </w:div>
            <w:div w:id="1870407220">
              <w:marLeft w:val="0"/>
              <w:marRight w:val="0"/>
              <w:marTop w:val="0"/>
              <w:marBottom w:val="0"/>
              <w:divBdr>
                <w:top w:val="none" w:sz="0" w:space="0" w:color="auto"/>
                <w:left w:val="none" w:sz="0" w:space="0" w:color="auto"/>
                <w:bottom w:val="none" w:sz="0" w:space="0" w:color="auto"/>
                <w:right w:val="none" w:sz="0" w:space="0" w:color="auto"/>
              </w:divBdr>
            </w:div>
          </w:divsChild>
        </w:div>
        <w:div w:id="1707681054">
          <w:marLeft w:val="0"/>
          <w:marRight w:val="0"/>
          <w:marTop w:val="0"/>
          <w:marBottom w:val="0"/>
          <w:divBdr>
            <w:top w:val="none" w:sz="0" w:space="0" w:color="auto"/>
            <w:left w:val="none" w:sz="0" w:space="0" w:color="auto"/>
            <w:bottom w:val="none" w:sz="0" w:space="0" w:color="auto"/>
            <w:right w:val="none" w:sz="0" w:space="0" w:color="auto"/>
          </w:divBdr>
          <w:divsChild>
            <w:div w:id="864749868">
              <w:marLeft w:val="0"/>
              <w:marRight w:val="0"/>
              <w:marTop w:val="0"/>
              <w:marBottom w:val="0"/>
              <w:divBdr>
                <w:top w:val="none" w:sz="0" w:space="0" w:color="auto"/>
                <w:left w:val="none" w:sz="0" w:space="0" w:color="auto"/>
                <w:bottom w:val="none" w:sz="0" w:space="0" w:color="auto"/>
                <w:right w:val="none" w:sz="0" w:space="0" w:color="auto"/>
              </w:divBdr>
            </w:div>
            <w:div w:id="1281761881">
              <w:marLeft w:val="0"/>
              <w:marRight w:val="0"/>
              <w:marTop w:val="0"/>
              <w:marBottom w:val="0"/>
              <w:divBdr>
                <w:top w:val="none" w:sz="0" w:space="0" w:color="auto"/>
                <w:left w:val="none" w:sz="0" w:space="0" w:color="auto"/>
                <w:bottom w:val="none" w:sz="0" w:space="0" w:color="auto"/>
                <w:right w:val="none" w:sz="0" w:space="0" w:color="auto"/>
              </w:divBdr>
            </w:div>
            <w:div w:id="19264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0658">
      <w:bodyDiv w:val="1"/>
      <w:marLeft w:val="0"/>
      <w:marRight w:val="0"/>
      <w:marTop w:val="0"/>
      <w:marBottom w:val="0"/>
      <w:divBdr>
        <w:top w:val="none" w:sz="0" w:space="0" w:color="auto"/>
        <w:left w:val="none" w:sz="0" w:space="0" w:color="auto"/>
        <w:bottom w:val="none" w:sz="0" w:space="0" w:color="auto"/>
        <w:right w:val="none" w:sz="0" w:space="0" w:color="auto"/>
      </w:divBdr>
    </w:div>
    <w:div w:id="2099600016">
      <w:bodyDiv w:val="1"/>
      <w:marLeft w:val="0"/>
      <w:marRight w:val="0"/>
      <w:marTop w:val="0"/>
      <w:marBottom w:val="0"/>
      <w:divBdr>
        <w:top w:val="none" w:sz="0" w:space="0" w:color="auto"/>
        <w:left w:val="none" w:sz="0" w:space="0" w:color="auto"/>
        <w:bottom w:val="none" w:sz="0" w:space="0" w:color="auto"/>
        <w:right w:val="none" w:sz="0" w:space="0" w:color="auto"/>
      </w:divBdr>
    </w:div>
    <w:div w:id="2120684958">
      <w:bodyDiv w:val="1"/>
      <w:marLeft w:val="0"/>
      <w:marRight w:val="0"/>
      <w:marTop w:val="0"/>
      <w:marBottom w:val="0"/>
      <w:divBdr>
        <w:top w:val="none" w:sz="0" w:space="0" w:color="auto"/>
        <w:left w:val="none" w:sz="0" w:space="0" w:color="auto"/>
        <w:bottom w:val="none" w:sz="0" w:space="0" w:color="auto"/>
        <w:right w:val="none" w:sz="0" w:space="0" w:color="auto"/>
      </w:divBdr>
    </w:div>
    <w:div w:id="21283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stray.aas@kristiansand.kommune.no" TargetMode="External"/><Relationship Id="rId18" Type="http://schemas.openxmlformats.org/officeDocument/2006/relationships/hyperlink" Target="mailto:helena@nikr.n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igdir.no/innovasjon/stimulabs-metode-den-triple-diamanten/788" TargetMode="External"/><Relationship Id="rId7" Type="http://schemas.openxmlformats.org/officeDocument/2006/relationships/settings" Target="settings.xml"/><Relationship Id="rId12" Type="http://schemas.openxmlformats.org/officeDocument/2006/relationships/hyperlink" Target="mailto:ingelill.larum.pedersen@kristiansand.kommune.no" TargetMode="External"/><Relationship Id="rId17" Type="http://schemas.openxmlformats.org/officeDocument/2006/relationships/hyperlink" Target="mailto:ase.forland.velle@kristiansand.kommune.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ilde.engenes@kristiansand.kommune.no"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aunevik@kristiansand.kommune.n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ai.tore.flottorp@agderfk.n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ina.abrahamsen@kristiansand.kommune.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Magdalena.Derdowska@agderfk.no"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agderfk.no/aktuelt/stor-entusiasme-om-samhandling-i-agder.33443.aspx" TargetMode="External"/><Relationship Id="rId1" Type="http://schemas.openxmlformats.org/officeDocument/2006/relationships/hyperlink" Target="https://www.kristiansand.kommune.no/tema/flere-i-arbeid/Om-programm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f5a4278-58c6-4520-b834-a71fcfddb0cb">
      <UserInfo>
        <DisplayName>Åse Førland Velle</DisplayName>
        <AccountId>575</AccountId>
        <AccountType/>
      </UserInfo>
      <UserInfo>
        <DisplayName>Eirik Abildsnes</DisplayName>
        <AccountId>94</AccountId>
        <AccountType/>
      </UserInfo>
      <UserInfo>
        <DisplayName>Ingvild Gundersen Little</DisplayName>
        <AccountId>533</AccountId>
        <AccountType/>
      </UserInfo>
      <UserInfo>
        <DisplayName>Eva Ann Birgitt Berglund Åsland</DisplayName>
        <AccountId>81</AccountId>
        <AccountType/>
      </UserInfo>
      <UserInfo>
        <DisplayName>Michael Froentjes</DisplayName>
        <AccountId>39</AccountId>
        <AccountType/>
      </UserInfo>
      <UserInfo>
        <DisplayName>Tore Bersvendsen</DisplayName>
        <AccountId>108</AccountId>
        <AccountType/>
      </UserInfo>
      <UserInfo>
        <DisplayName>Håvard Skattum</DisplayName>
        <AccountId>86</AccountId>
        <AccountType/>
      </UserInfo>
      <UserInfo>
        <DisplayName>Anne Aunevik</DisplayName>
        <AccountId>67</AccountId>
        <AccountType/>
      </UserInfo>
      <UserInfo>
        <DisplayName>Ingelill Pedersen</DisplayName>
        <AccountId>776</AccountId>
        <AccountType/>
      </UserInfo>
    </SharedWithUsers>
    <Dato xmlns="f0260339-1f3e-4e29-9e45-5c3384ee34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9455BEA8C339248B8A47E082D6CD37B" ma:contentTypeVersion="14" ma:contentTypeDescription="Opprett et nytt dokument." ma:contentTypeScope="" ma:versionID="35e2eb94d0e62f3650e871c35962b675">
  <xsd:schema xmlns:xsd="http://www.w3.org/2001/XMLSchema" xmlns:xs="http://www.w3.org/2001/XMLSchema" xmlns:p="http://schemas.microsoft.com/office/2006/metadata/properties" xmlns:ns2="f0260339-1f3e-4e29-9e45-5c3384ee34d1" xmlns:ns3="6f5a4278-58c6-4520-b834-a71fcfddb0cb" targetNamespace="http://schemas.microsoft.com/office/2006/metadata/properties" ma:root="true" ma:fieldsID="82f56ccdda89f3c70ccd44a97eca8bc1" ns2:_="" ns3:_="">
    <xsd:import namespace="f0260339-1f3e-4e29-9e45-5c3384ee34d1"/>
    <xsd:import namespace="6f5a4278-58c6-4520-b834-a71fcfddb0cb"/>
    <xsd:element name="properties">
      <xsd:complexType>
        <xsd:sequence>
          <xsd:element name="documentManagement">
            <xsd:complexType>
              <xsd:all>
                <xsd:element ref="ns2:Dato"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0339-1f3e-4e29-9e45-5c3384ee34d1" elementFormDefault="qualified">
    <xsd:import namespace="http://schemas.microsoft.com/office/2006/documentManagement/types"/>
    <xsd:import namespace="http://schemas.microsoft.com/office/infopath/2007/PartnerControls"/>
    <xsd:element name="Dato" ma:index="4" nillable="true" ma:displayName="Dato" ma:format="DateOnly" ma:internalName="Dato"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a4278-58c6-4520-b834-a71fcfddb0cb" elementFormDefault="qualified">
    <xsd:import namespace="http://schemas.microsoft.com/office/2006/documentManagement/types"/>
    <xsd:import namespace="http://schemas.microsoft.com/office/infopath/2007/PartnerControls"/>
    <xsd:element name="SharedWithUsers" ma:index="17"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50AA1-325F-4E5C-A45B-A2FE36F946A1}">
  <ds:schemaRefs>
    <ds:schemaRef ds:uri="http://schemas.openxmlformats.org/officeDocument/2006/bibliography"/>
  </ds:schemaRefs>
</ds:datastoreItem>
</file>

<file path=customXml/itemProps2.xml><?xml version="1.0" encoding="utf-8"?>
<ds:datastoreItem xmlns:ds="http://schemas.openxmlformats.org/officeDocument/2006/customXml" ds:itemID="{9C180A6F-62D2-446C-8084-1AF08238E2AA}">
  <ds:schemaRefs>
    <ds:schemaRef ds:uri="http://schemas.microsoft.com/office/2006/metadata/properties"/>
    <ds:schemaRef ds:uri="http://schemas.microsoft.com/office/infopath/2007/PartnerControls"/>
    <ds:schemaRef ds:uri="6f5a4278-58c6-4520-b834-a71fcfddb0cb"/>
    <ds:schemaRef ds:uri="f0260339-1f3e-4e29-9e45-5c3384ee34d1"/>
  </ds:schemaRefs>
</ds:datastoreItem>
</file>

<file path=customXml/itemProps3.xml><?xml version="1.0" encoding="utf-8"?>
<ds:datastoreItem xmlns:ds="http://schemas.openxmlformats.org/officeDocument/2006/customXml" ds:itemID="{AA4EFA4A-0354-459E-B709-7C640CA579B4}">
  <ds:schemaRefs>
    <ds:schemaRef ds:uri="http://schemas.microsoft.com/sharepoint/v3/contenttype/forms"/>
  </ds:schemaRefs>
</ds:datastoreItem>
</file>

<file path=customXml/itemProps4.xml><?xml version="1.0" encoding="utf-8"?>
<ds:datastoreItem xmlns:ds="http://schemas.openxmlformats.org/officeDocument/2006/customXml" ds:itemID="{FB3C871C-1A7C-464B-9852-E5525BDF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60339-1f3e-4e29-9e45-5c3384ee34d1"/>
    <ds:schemaRef ds:uri="6f5a4278-58c6-4520-b834-a71fcfdd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9279</Words>
  <Characters>49183</Characters>
  <Application>Microsoft Office Word</Application>
  <DocSecurity>0</DocSecurity>
  <Lines>409</Lines>
  <Paragraphs>116</Paragraphs>
  <ScaleCrop>false</ScaleCrop>
  <HeadingPairs>
    <vt:vector size="2" baseType="variant">
      <vt:variant>
        <vt:lpstr>Tittel</vt:lpstr>
      </vt:variant>
      <vt:variant>
        <vt:i4>1</vt:i4>
      </vt:variant>
    </vt:vector>
  </HeadingPairs>
  <TitlesOfParts>
    <vt:vector size="1" baseType="lpstr">
      <vt:lpstr/>
    </vt:vector>
  </TitlesOfParts>
  <Company>Statskonsult</Company>
  <LinksUpToDate>false</LinksUpToDate>
  <CharactersWithSpaces>58346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dc:subject>
  <dc:creator>Ingelill Pedersen</dc:creator>
  <cp:keywords/>
  <dc:description/>
  <cp:lastModifiedBy>Skogan, Per Erik Askø</cp:lastModifiedBy>
  <cp:revision>3</cp:revision>
  <cp:lastPrinted>2019-10-15T10:35:00Z</cp:lastPrinted>
  <dcterms:created xsi:type="dcterms:W3CDTF">2021-08-12T10:26:00Z</dcterms:created>
  <dcterms:modified xsi:type="dcterms:W3CDTF">2021-08-24T06:39:00Z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0x01010099455BEA8C339248B8A47E082D6CD37B</vt:lpwstr>
  </property>
  <property fmtid="{D5CDD505-2E9C-101B-9397-08002B2CF9AE}" pid="3" name="Order">
    <vt:r8>7100</vt:r8>
  </property>
  <property fmtid="{D5CDD505-2E9C-101B-9397-08002B2CF9AE}" pid="4" name="_ExtendedDescription">
    <vt:lpwstr/>
  </property>
  <property fmtid="{D5CDD505-2E9C-101B-9397-08002B2CF9AE}" pid="5" name="ComplianceAssetId">
    <vt:lpwstr/>
  </property>
</Properties>
</file>