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0AA" w:rsidRPr="00990F0C" w:rsidRDefault="006D7ED8" w:rsidP="00906DE7">
      <w:pPr>
        <w:rPr>
          <w:rFonts w:ascii="Verdana" w:hAnsi="Verdana"/>
        </w:rPr>
      </w:pPr>
      <w:bookmarkStart w:id="0" w:name="_GoBack"/>
      <w:bookmarkEnd w:id="0"/>
    </w:p>
    <w:p w:rsidR="00EB0970" w:rsidRPr="00990F0C" w:rsidRDefault="00EB0970" w:rsidP="00906DE7">
      <w:pPr>
        <w:rPr>
          <w:rFonts w:ascii="Verdana" w:hAnsi="Verdana"/>
        </w:rPr>
      </w:pPr>
    </w:p>
    <w:p w:rsidR="00EB0970" w:rsidRPr="00990F0C" w:rsidRDefault="00EB0970" w:rsidP="00906DE7">
      <w:pPr>
        <w:rPr>
          <w:rFonts w:ascii="Verdana" w:hAnsi="Verdana"/>
        </w:rPr>
      </w:pPr>
    </w:p>
    <w:p w:rsidR="00EB0970" w:rsidRPr="00990F0C" w:rsidRDefault="00EB0970" w:rsidP="00906DE7">
      <w:pPr>
        <w:rPr>
          <w:rFonts w:ascii="Verdana" w:hAnsi="Verdana"/>
        </w:rPr>
      </w:pPr>
    </w:p>
    <w:p w:rsidR="00EB0970" w:rsidRPr="00990F0C" w:rsidRDefault="00EB0970" w:rsidP="00906DE7">
      <w:pPr>
        <w:rPr>
          <w:rFonts w:ascii="Verdana" w:hAnsi="Verdana"/>
        </w:rPr>
      </w:pPr>
    </w:p>
    <w:p w:rsidR="00EB0970" w:rsidRPr="00990F0C" w:rsidRDefault="00EB0970" w:rsidP="00906DE7">
      <w:pPr>
        <w:rPr>
          <w:rFonts w:ascii="Verdana" w:hAnsi="Verdana"/>
        </w:rPr>
      </w:pPr>
    </w:p>
    <w:p w:rsidR="00EB0970" w:rsidRPr="00990F0C" w:rsidRDefault="00EB0970" w:rsidP="00906DE7">
      <w:pPr>
        <w:rPr>
          <w:rFonts w:ascii="Verdana" w:hAnsi="Verdana"/>
        </w:rPr>
      </w:pPr>
    </w:p>
    <w:p w:rsidR="00EB0970" w:rsidRPr="00990F0C" w:rsidRDefault="00EB0970" w:rsidP="00906DE7">
      <w:pPr>
        <w:rPr>
          <w:rFonts w:ascii="Verdana" w:hAnsi="Verdana"/>
        </w:rPr>
      </w:pPr>
    </w:p>
    <w:p w:rsidR="00EB0970" w:rsidRPr="00990F0C" w:rsidRDefault="00EB0970" w:rsidP="00906DE7">
      <w:pPr>
        <w:rPr>
          <w:rFonts w:ascii="Verdana" w:hAnsi="Verdana"/>
        </w:rPr>
      </w:pPr>
    </w:p>
    <w:p w:rsidR="00EB0970" w:rsidRPr="00990F0C" w:rsidRDefault="00EB0970" w:rsidP="00906DE7">
      <w:pPr>
        <w:rPr>
          <w:rFonts w:ascii="Verdana" w:hAnsi="Verdana"/>
        </w:rPr>
      </w:pPr>
    </w:p>
    <w:p w:rsidR="00EB0970" w:rsidRPr="00990F0C" w:rsidRDefault="00EB0970" w:rsidP="00906DE7">
      <w:pPr>
        <w:rPr>
          <w:rFonts w:ascii="Verdana" w:hAnsi="Verdana"/>
        </w:rPr>
      </w:pPr>
      <w:r w:rsidRPr="00990F0C">
        <w:rPr>
          <w:rFonts w:ascii="Verdana" w:hAnsi="Verdana"/>
          <w:noProof/>
          <w:lang w:eastAsia="nb-NO"/>
        </w:rPr>
        <mc:AlternateContent>
          <mc:Choice Requires="wps">
            <w:drawing>
              <wp:anchor distT="0" distB="0" distL="182880" distR="182880" simplePos="0" relativeHeight="251659264" behindDoc="0" locked="0" layoutInCell="1" allowOverlap="1" wp14:anchorId="32911DC0" wp14:editId="042F1D47">
                <wp:simplePos x="0" y="0"/>
                <wp:positionH relativeFrom="margin">
                  <wp:align>center</wp:align>
                </wp:positionH>
                <wp:positionV relativeFrom="page">
                  <wp:posOffset>3888105</wp:posOffset>
                </wp:positionV>
                <wp:extent cx="4686300" cy="6720840"/>
                <wp:effectExtent l="0" t="0" r="1905" b="7620"/>
                <wp:wrapSquare wrapText="bothSides"/>
                <wp:docPr id="131" name="Tekstboks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6720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0970" w:rsidRPr="00440902" w:rsidRDefault="006D7ED8" w:rsidP="00EB0970">
                            <w:pPr>
                              <w:pStyle w:val="Ingenmellomrom"/>
                              <w:rPr>
                                <w:rFonts w:cstheme="minorHAnsi"/>
                                <w:sz w:val="40"/>
                                <w:szCs w:val="40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  <w:color w:val="3C3C3B"/>
                                  <w:sz w:val="40"/>
                                  <w:szCs w:val="40"/>
                                </w:rPr>
                                <w:alias w:val="Emne"/>
                                <w:tag w:val=""/>
                                <w:id w:val="978956392"/>
                                <w:placeholder>
                                  <w:docPart w:val="A455248DC7544B14AF1DE967E1C59149"/>
                                </w:placeholder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993DC5">
                                  <w:rPr>
                                    <w:rFonts w:cstheme="minorHAnsi"/>
                                    <w:color w:val="3C3C3B"/>
                                    <w:sz w:val="40"/>
                                    <w:szCs w:val="40"/>
                                  </w:rPr>
                                  <w:t>Trimpark Midtsandtangen</w:t>
                                </w:r>
                              </w:sdtContent>
                            </w:sdt>
                          </w:p>
                          <w:sdt>
                            <w:sdtPr>
                              <w:rPr>
                                <w:rFonts w:cstheme="minorHAnsi"/>
                                <w:color w:val="3C3C3B"/>
                                <w:sz w:val="72"/>
                                <w:szCs w:val="72"/>
                              </w:rPr>
                              <w:alias w:val="Tittel"/>
                              <w:tag w:val=""/>
                              <w:id w:val="-1142803672"/>
                              <w:placeholder>
                                <w:docPart w:val="234685DFE69540BE9252A0FB32B9D3E0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:rsidR="00EB0970" w:rsidRPr="00440902" w:rsidRDefault="00993DC5" w:rsidP="00EB0970">
                                <w:pPr>
                                  <w:rPr>
                                    <w:rFonts w:cstheme="minorHAnsi"/>
                                  </w:rPr>
                                </w:pPr>
                                <w:r>
                                  <w:rPr>
                                    <w:rFonts w:cstheme="minorHAnsi"/>
                                    <w:color w:val="3C3C3B"/>
                                    <w:sz w:val="72"/>
                                    <w:szCs w:val="72"/>
                                  </w:rPr>
                                  <w:t>Funksjonsbeskrivelse</w:t>
                                </w:r>
                              </w:p>
                            </w:sdtContent>
                          </w:sdt>
                          <w:p w:rsidR="00EB0970" w:rsidRDefault="00EB0970" w:rsidP="00EB0970">
                            <w:pPr>
                              <w:pStyle w:val="Ingenmellomrom"/>
                              <w:rPr>
                                <w:rFonts w:cstheme="minorHAnsi"/>
                                <w:color w:val="3C3C3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aps/>
                                <w:color w:val="4472C4" w:themeColor="accent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93DC5">
                              <w:rPr>
                                <w:rFonts w:cstheme="minorHAnsi"/>
                                <w:color w:val="3C3C3B"/>
                                <w:sz w:val="40"/>
                                <w:szCs w:val="40"/>
                              </w:rPr>
                              <w:t>Underlag til anbud</w:t>
                            </w:r>
                          </w:p>
                          <w:p w:rsidR="00EB0970" w:rsidRDefault="00EB0970" w:rsidP="00EB0970">
                            <w:pPr>
                              <w:pStyle w:val="Ingenmellomrom"/>
                              <w:spacing w:before="80" w:after="40"/>
                              <w:rPr>
                                <w:caps/>
                                <w:color w:val="4472C4" w:themeColor="accent5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79000</wp14:pctWidth>
                </wp14:sizeRelH>
                <wp14:sizeRelV relativeFrom="page">
                  <wp14:pctHeight>35000</wp14:pctHeight>
                </wp14:sizeRelV>
              </wp:anchor>
            </w:drawing>
          </mc:Choice>
          <mc:Fallback>
            <w:pict>
              <v:shapetype w14:anchorId="32911DC0" id="_x0000_t202" coordsize="21600,21600" o:spt="202" path="m,l,21600r21600,l21600,xe">
                <v:stroke joinstyle="miter"/>
                <v:path gradientshapeok="t" o:connecttype="rect"/>
              </v:shapetype>
              <v:shape id="Tekstboks 131" o:spid="_x0000_s1026" type="#_x0000_t202" style="position:absolute;margin-left:0;margin-top:306.15pt;width:369pt;height:529.2pt;z-index:251659264;visibility:visible;mso-wrap-style:square;mso-width-percent:790;mso-height-percent:350;mso-wrap-distance-left:14.4pt;mso-wrap-distance-top:0;mso-wrap-distance-right:14.4pt;mso-wrap-distance-bottom:0;mso-position-horizontal:center;mso-position-horizontal-relative:margin;mso-position-vertical:absolute;mso-position-vertical-relative:page;mso-width-percent:790;mso-height-percent:35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" filled="f" stroked="f" strokeweight=".5pt">
                <v:textbox style="mso-fit-shape-to-text:t" inset="0,0,0,0">
                  <w:txbxContent>
                    <w:p w:rsidR="00EB0970" w:rsidRPr="00440902" w:rsidRDefault="008503C1" w:rsidP="00EB0970">
                      <w:pPr>
                        <w:pStyle w:val="Ingenmellomrom"/>
                        <w:rPr>
                          <w:rFonts w:cstheme="minorHAnsi"/>
                          <w:sz w:val="40"/>
                          <w:szCs w:val="40"/>
                        </w:rPr>
                      </w:pPr>
                      <w:sdt>
                        <w:sdtPr>
                          <w:rPr>
                            <w:rFonts w:cstheme="minorHAnsi"/>
                            <w:color w:val="3C3C3B"/>
                            <w:sz w:val="40"/>
                            <w:szCs w:val="40"/>
                          </w:rPr>
                          <w:alias w:val="Emne"/>
                          <w:tag w:val=""/>
                          <w:id w:val="978956392"/>
                          <w:placeholder>
                            <w:docPart w:val="A455248DC7544B14AF1DE967E1C59149"/>
                          </w:placeholder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993DC5">
                            <w:rPr>
                              <w:rFonts w:cstheme="minorHAnsi"/>
                              <w:color w:val="3C3C3B"/>
                              <w:sz w:val="40"/>
                              <w:szCs w:val="40"/>
                            </w:rPr>
                            <w:t>Trimpark Midtsandtangen</w:t>
                          </w:r>
                        </w:sdtContent>
                      </w:sdt>
                    </w:p>
                    <w:sdt>
                      <w:sdtPr>
                        <w:rPr>
                          <w:rFonts w:cstheme="minorHAnsi"/>
                          <w:color w:val="3C3C3B"/>
                          <w:sz w:val="72"/>
                          <w:szCs w:val="72"/>
                        </w:rPr>
                        <w:alias w:val="Tittel"/>
                        <w:tag w:val=""/>
                        <w:id w:val="-1142803672"/>
                        <w:placeholder>
                          <w:docPart w:val="234685DFE69540BE9252A0FB32B9D3E0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p w:rsidR="00EB0970" w:rsidRPr="00440902" w:rsidRDefault="00993DC5" w:rsidP="00EB0970">
                          <w:pPr>
                            <w:rPr>
                              <w:rFonts w:cstheme="minorHAnsi"/>
                            </w:rPr>
                          </w:pPr>
                          <w:r>
                            <w:rPr>
                              <w:rFonts w:cstheme="minorHAnsi"/>
                              <w:color w:val="3C3C3B"/>
                              <w:sz w:val="72"/>
                              <w:szCs w:val="72"/>
                            </w:rPr>
                            <w:t>Funksjonsbeskrivelse</w:t>
                          </w:r>
                        </w:p>
                      </w:sdtContent>
                    </w:sdt>
                    <w:p w:rsidR="00EB0970" w:rsidRDefault="00EB0970" w:rsidP="00EB0970">
                      <w:pPr>
                        <w:pStyle w:val="Ingenmellomrom"/>
                        <w:rPr>
                          <w:rFonts w:cstheme="minorHAnsi"/>
                          <w:color w:val="3C3C3B"/>
                          <w:sz w:val="40"/>
                          <w:szCs w:val="40"/>
                        </w:rPr>
                      </w:pPr>
                      <w:r>
                        <w:rPr>
                          <w:caps/>
                          <w:color w:val="4472C4" w:themeColor="accent5"/>
                          <w:sz w:val="24"/>
                          <w:szCs w:val="24"/>
                        </w:rPr>
                        <w:t xml:space="preserve"> </w:t>
                      </w:r>
                      <w:r w:rsidR="00993DC5">
                        <w:rPr>
                          <w:rFonts w:cstheme="minorHAnsi"/>
                          <w:color w:val="3C3C3B"/>
                          <w:sz w:val="40"/>
                          <w:szCs w:val="40"/>
                        </w:rPr>
                        <w:t>Underlag til anbud</w:t>
                      </w:r>
                    </w:p>
                    <w:p w:rsidR="00EB0970" w:rsidRDefault="00EB0970" w:rsidP="00EB0970">
                      <w:pPr>
                        <w:pStyle w:val="Ingenmellomrom"/>
                        <w:spacing w:before="80" w:after="40"/>
                        <w:rPr>
                          <w:caps/>
                          <w:color w:val="4472C4" w:themeColor="accent5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EB0970" w:rsidRPr="00990F0C" w:rsidRDefault="00EB0970" w:rsidP="00906DE7">
      <w:pPr>
        <w:rPr>
          <w:rFonts w:ascii="Verdana" w:hAnsi="Verdana"/>
        </w:rPr>
      </w:pPr>
    </w:p>
    <w:p w:rsidR="00EB0970" w:rsidRPr="00990F0C" w:rsidRDefault="00EB0970" w:rsidP="00906DE7">
      <w:pPr>
        <w:rPr>
          <w:rFonts w:ascii="Verdana" w:hAnsi="Verdana"/>
        </w:rPr>
      </w:pPr>
    </w:p>
    <w:p w:rsidR="00EB0970" w:rsidRPr="00990F0C" w:rsidRDefault="00EB0970" w:rsidP="00906DE7">
      <w:pPr>
        <w:rPr>
          <w:rFonts w:ascii="Verdana" w:hAnsi="Verdana"/>
        </w:rPr>
      </w:pPr>
    </w:p>
    <w:p w:rsidR="00EB0970" w:rsidRPr="00990F0C" w:rsidRDefault="00EB0970" w:rsidP="00906DE7">
      <w:pPr>
        <w:rPr>
          <w:rFonts w:ascii="Verdana" w:hAnsi="Verdana"/>
        </w:rPr>
      </w:pPr>
    </w:p>
    <w:p w:rsidR="00EB0970" w:rsidRPr="00990F0C" w:rsidRDefault="00EB0970" w:rsidP="00906DE7">
      <w:pPr>
        <w:rPr>
          <w:rFonts w:ascii="Verdana" w:hAnsi="Verdana"/>
        </w:rPr>
      </w:pPr>
    </w:p>
    <w:p w:rsidR="00EB0970" w:rsidRPr="00990F0C" w:rsidRDefault="00EB0970" w:rsidP="00906DE7">
      <w:pPr>
        <w:rPr>
          <w:rFonts w:ascii="Verdana" w:hAnsi="Verdana"/>
        </w:rPr>
      </w:pPr>
    </w:p>
    <w:p w:rsidR="00EB0970" w:rsidRPr="00990F0C" w:rsidRDefault="00EB0970" w:rsidP="00906DE7">
      <w:pPr>
        <w:rPr>
          <w:rFonts w:ascii="Verdana" w:hAnsi="Verdana"/>
        </w:rPr>
      </w:pPr>
    </w:p>
    <w:p w:rsidR="00EB0970" w:rsidRPr="00990F0C" w:rsidRDefault="00EB0970" w:rsidP="00906DE7">
      <w:pPr>
        <w:rPr>
          <w:rFonts w:ascii="Verdana" w:hAnsi="Verdana"/>
        </w:rPr>
      </w:pPr>
    </w:p>
    <w:p w:rsidR="00EB0970" w:rsidRPr="00990F0C" w:rsidRDefault="00EB0970" w:rsidP="00906DE7">
      <w:pPr>
        <w:rPr>
          <w:rFonts w:ascii="Verdana" w:hAnsi="Verdana"/>
        </w:rPr>
      </w:pPr>
    </w:p>
    <w:p w:rsidR="00EB0970" w:rsidRPr="00990F0C" w:rsidRDefault="00EB0970" w:rsidP="00906DE7">
      <w:pPr>
        <w:rPr>
          <w:rFonts w:ascii="Verdana" w:hAnsi="Verdana"/>
        </w:rPr>
      </w:pPr>
    </w:p>
    <w:p w:rsidR="00EB0970" w:rsidRPr="00990F0C" w:rsidRDefault="00EB0970" w:rsidP="00906DE7">
      <w:pPr>
        <w:rPr>
          <w:rFonts w:ascii="Verdana" w:hAnsi="Verdana"/>
        </w:rPr>
      </w:pPr>
    </w:p>
    <w:p w:rsidR="00EB0970" w:rsidRPr="00990F0C" w:rsidRDefault="00EB0970" w:rsidP="00906DE7">
      <w:pPr>
        <w:rPr>
          <w:rFonts w:ascii="Verdana" w:hAnsi="Verdana"/>
        </w:rPr>
      </w:pPr>
    </w:p>
    <w:p w:rsidR="00EB0970" w:rsidRPr="00990F0C" w:rsidRDefault="00EB0970" w:rsidP="00906DE7">
      <w:pPr>
        <w:rPr>
          <w:rFonts w:ascii="Verdana" w:hAnsi="Verdana"/>
        </w:rPr>
      </w:pPr>
    </w:p>
    <w:p w:rsidR="00EB0970" w:rsidRPr="00990F0C" w:rsidRDefault="00EB0970" w:rsidP="00906DE7">
      <w:pPr>
        <w:rPr>
          <w:rFonts w:ascii="Verdana" w:hAnsi="Verdana"/>
        </w:rPr>
      </w:pPr>
    </w:p>
    <w:p w:rsidR="00EB0970" w:rsidRPr="00990F0C" w:rsidRDefault="00EB0970" w:rsidP="00906DE7">
      <w:pPr>
        <w:rPr>
          <w:rFonts w:ascii="Verdana" w:hAnsi="Verdana"/>
        </w:rPr>
      </w:pPr>
    </w:p>
    <w:p w:rsidR="00EB0970" w:rsidRPr="00990F0C" w:rsidRDefault="00EB0970" w:rsidP="00906DE7">
      <w:pPr>
        <w:rPr>
          <w:rFonts w:ascii="Verdana" w:hAnsi="Verdana"/>
        </w:rPr>
      </w:pPr>
    </w:p>
    <w:p w:rsidR="00EB0970" w:rsidRPr="00990F0C" w:rsidRDefault="00EB0970" w:rsidP="00906DE7">
      <w:pPr>
        <w:rPr>
          <w:rFonts w:ascii="Verdana" w:hAnsi="Verdana"/>
        </w:rPr>
      </w:pPr>
    </w:p>
    <w:p w:rsidR="00EB0970" w:rsidRPr="00990F0C" w:rsidRDefault="00EB0970" w:rsidP="00906DE7">
      <w:pPr>
        <w:rPr>
          <w:rFonts w:ascii="Verdana" w:hAnsi="Verdana"/>
        </w:rPr>
      </w:pPr>
    </w:p>
    <w:p w:rsidR="00EB0970" w:rsidRPr="00990F0C" w:rsidRDefault="00EB0970" w:rsidP="00906DE7">
      <w:pPr>
        <w:rPr>
          <w:rFonts w:ascii="Verdana" w:hAnsi="Verdana"/>
        </w:rPr>
      </w:pPr>
    </w:p>
    <w:p w:rsidR="00EB0970" w:rsidRPr="00990F0C" w:rsidRDefault="00EB0970" w:rsidP="00906DE7">
      <w:pPr>
        <w:rPr>
          <w:rFonts w:ascii="Verdana" w:hAnsi="Verdana"/>
        </w:rPr>
      </w:pPr>
    </w:p>
    <w:p w:rsidR="00EB0970" w:rsidRPr="00990F0C" w:rsidRDefault="00EB0970" w:rsidP="00906DE7">
      <w:pPr>
        <w:rPr>
          <w:rFonts w:ascii="Verdana" w:hAnsi="Verdana"/>
        </w:rPr>
      </w:pPr>
    </w:p>
    <w:sdt>
      <w:sdtPr>
        <w:rPr>
          <w:rFonts w:ascii="Verdana" w:eastAsiaTheme="minorHAnsi" w:hAnsi="Verdana" w:cstheme="minorBidi"/>
          <w:color w:val="auto"/>
          <w:sz w:val="22"/>
          <w:szCs w:val="22"/>
          <w:lang w:eastAsia="en-US"/>
        </w:rPr>
        <w:id w:val="135737834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EB0970" w:rsidRPr="00990F0C" w:rsidRDefault="00EB0970">
          <w:pPr>
            <w:pStyle w:val="Overskriftforinnholdsfortegnelse"/>
            <w:rPr>
              <w:rFonts w:ascii="Verdana" w:hAnsi="Verdana"/>
              <w:color w:val="auto"/>
            </w:rPr>
          </w:pPr>
          <w:r w:rsidRPr="00990F0C">
            <w:rPr>
              <w:rFonts w:ascii="Verdana" w:hAnsi="Verdana"/>
              <w:color w:val="auto"/>
            </w:rPr>
            <w:t>Innhold</w:t>
          </w:r>
        </w:p>
        <w:p w:rsidR="00262937" w:rsidRDefault="00EB0970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r w:rsidRPr="00990F0C">
            <w:rPr>
              <w:rFonts w:ascii="Verdana" w:hAnsi="Verdana"/>
              <w:sz w:val="20"/>
            </w:rPr>
            <w:fldChar w:fldCharType="begin"/>
          </w:r>
          <w:r w:rsidRPr="00990F0C">
            <w:rPr>
              <w:rFonts w:ascii="Verdana" w:hAnsi="Verdana"/>
              <w:sz w:val="20"/>
            </w:rPr>
            <w:instrText xml:space="preserve"> TOC \o "1-3" \h \z \u </w:instrText>
          </w:r>
          <w:r w:rsidRPr="00990F0C">
            <w:rPr>
              <w:rFonts w:ascii="Verdana" w:hAnsi="Verdana"/>
              <w:sz w:val="20"/>
            </w:rPr>
            <w:fldChar w:fldCharType="separate"/>
          </w:r>
          <w:hyperlink w:anchor="_Toc52881901" w:history="1">
            <w:r w:rsidR="00262937" w:rsidRPr="002A0979">
              <w:rPr>
                <w:rStyle w:val="Hyperkobling"/>
                <w:rFonts w:ascii="Verdana" w:hAnsi="Verdana"/>
                <w:b/>
                <w:noProof/>
              </w:rPr>
              <w:t>Orientering om prosjektet</w:t>
            </w:r>
            <w:r w:rsidR="00262937">
              <w:rPr>
                <w:noProof/>
                <w:webHidden/>
              </w:rPr>
              <w:tab/>
            </w:r>
            <w:r w:rsidR="00262937">
              <w:rPr>
                <w:noProof/>
                <w:webHidden/>
              </w:rPr>
              <w:fldChar w:fldCharType="begin"/>
            </w:r>
            <w:r w:rsidR="00262937">
              <w:rPr>
                <w:noProof/>
                <w:webHidden/>
              </w:rPr>
              <w:instrText xml:space="preserve"> PAGEREF _Toc52881901 \h </w:instrText>
            </w:r>
            <w:r w:rsidR="00262937">
              <w:rPr>
                <w:noProof/>
                <w:webHidden/>
              </w:rPr>
            </w:r>
            <w:r w:rsidR="00262937">
              <w:rPr>
                <w:noProof/>
                <w:webHidden/>
              </w:rPr>
              <w:fldChar w:fldCharType="separate"/>
            </w:r>
            <w:r w:rsidR="00262937">
              <w:rPr>
                <w:noProof/>
                <w:webHidden/>
              </w:rPr>
              <w:t>3</w:t>
            </w:r>
            <w:r w:rsidR="00262937">
              <w:rPr>
                <w:noProof/>
                <w:webHidden/>
              </w:rPr>
              <w:fldChar w:fldCharType="end"/>
            </w:r>
          </w:hyperlink>
        </w:p>
        <w:p w:rsidR="00262937" w:rsidRDefault="006D7ED8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2881902" w:history="1">
            <w:r w:rsidR="00262937" w:rsidRPr="002A0979">
              <w:rPr>
                <w:rStyle w:val="Hyperkobling"/>
                <w:rFonts w:ascii="Verdana" w:hAnsi="Verdana"/>
                <w:b/>
                <w:noProof/>
              </w:rPr>
              <w:t>Innledning</w:t>
            </w:r>
            <w:r w:rsidR="00262937">
              <w:rPr>
                <w:noProof/>
                <w:webHidden/>
              </w:rPr>
              <w:tab/>
            </w:r>
            <w:r w:rsidR="00262937">
              <w:rPr>
                <w:noProof/>
                <w:webHidden/>
              </w:rPr>
              <w:fldChar w:fldCharType="begin"/>
            </w:r>
            <w:r w:rsidR="00262937">
              <w:rPr>
                <w:noProof/>
                <w:webHidden/>
              </w:rPr>
              <w:instrText xml:space="preserve"> PAGEREF _Toc52881902 \h </w:instrText>
            </w:r>
            <w:r w:rsidR="00262937">
              <w:rPr>
                <w:noProof/>
                <w:webHidden/>
              </w:rPr>
            </w:r>
            <w:r w:rsidR="00262937">
              <w:rPr>
                <w:noProof/>
                <w:webHidden/>
              </w:rPr>
              <w:fldChar w:fldCharType="separate"/>
            </w:r>
            <w:r w:rsidR="00262937">
              <w:rPr>
                <w:noProof/>
                <w:webHidden/>
              </w:rPr>
              <w:t>3</w:t>
            </w:r>
            <w:r w:rsidR="00262937">
              <w:rPr>
                <w:noProof/>
                <w:webHidden/>
              </w:rPr>
              <w:fldChar w:fldCharType="end"/>
            </w:r>
          </w:hyperlink>
        </w:p>
        <w:p w:rsidR="00262937" w:rsidRDefault="006D7ED8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2881903" w:history="1">
            <w:r w:rsidR="00262937" w:rsidRPr="002A0979">
              <w:rPr>
                <w:rStyle w:val="Hyperkobling"/>
                <w:rFonts w:ascii="Verdana" w:hAnsi="Verdana"/>
                <w:b/>
                <w:noProof/>
              </w:rPr>
              <w:t>Oppdraget</w:t>
            </w:r>
            <w:r w:rsidR="00262937">
              <w:rPr>
                <w:noProof/>
                <w:webHidden/>
              </w:rPr>
              <w:tab/>
            </w:r>
            <w:r w:rsidR="00262937">
              <w:rPr>
                <w:noProof/>
                <w:webHidden/>
              </w:rPr>
              <w:fldChar w:fldCharType="begin"/>
            </w:r>
            <w:r w:rsidR="00262937">
              <w:rPr>
                <w:noProof/>
                <w:webHidden/>
              </w:rPr>
              <w:instrText xml:space="preserve"> PAGEREF _Toc52881903 \h </w:instrText>
            </w:r>
            <w:r w:rsidR="00262937">
              <w:rPr>
                <w:noProof/>
                <w:webHidden/>
              </w:rPr>
            </w:r>
            <w:r w:rsidR="00262937">
              <w:rPr>
                <w:noProof/>
                <w:webHidden/>
              </w:rPr>
              <w:fldChar w:fldCharType="separate"/>
            </w:r>
            <w:r w:rsidR="00262937">
              <w:rPr>
                <w:noProof/>
                <w:webHidden/>
              </w:rPr>
              <w:t>3</w:t>
            </w:r>
            <w:r w:rsidR="00262937">
              <w:rPr>
                <w:noProof/>
                <w:webHidden/>
              </w:rPr>
              <w:fldChar w:fldCharType="end"/>
            </w:r>
          </w:hyperlink>
        </w:p>
        <w:p w:rsidR="00262937" w:rsidRDefault="006D7ED8">
          <w:pPr>
            <w:pStyle w:val="INNH3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2881904" w:history="1">
            <w:r w:rsidR="00262937" w:rsidRPr="002A0979">
              <w:rPr>
                <w:rStyle w:val="Hyperkobling"/>
                <w:rFonts w:ascii="Verdana" w:hAnsi="Verdana"/>
                <w:b/>
                <w:noProof/>
              </w:rPr>
              <w:t>Hovedtiltak</w:t>
            </w:r>
            <w:r w:rsidR="00262937">
              <w:rPr>
                <w:noProof/>
                <w:webHidden/>
              </w:rPr>
              <w:tab/>
            </w:r>
            <w:r w:rsidR="00262937">
              <w:rPr>
                <w:noProof/>
                <w:webHidden/>
              </w:rPr>
              <w:fldChar w:fldCharType="begin"/>
            </w:r>
            <w:r w:rsidR="00262937">
              <w:rPr>
                <w:noProof/>
                <w:webHidden/>
              </w:rPr>
              <w:instrText xml:space="preserve"> PAGEREF _Toc52881904 \h </w:instrText>
            </w:r>
            <w:r w:rsidR="00262937">
              <w:rPr>
                <w:noProof/>
                <w:webHidden/>
              </w:rPr>
            </w:r>
            <w:r w:rsidR="00262937">
              <w:rPr>
                <w:noProof/>
                <w:webHidden/>
              </w:rPr>
              <w:fldChar w:fldCharType="separate"/>
            </w:r>
            <w:r w:rsidR="00262937">
              <w:rPr>
                <w:noProof/>
                <w:webHidden/>
              </w:rPr>
              <w:t>3</w:t>
            </w:r>
            <w:r w:rsidR="00262937">
              <w:rPr>
                <w:noProof/>
                <w:webHidden/>
              </w:rPr>
              <w:fldChar w:fldCharType="end"/>
            </w:r>
          </w:hyperlink>
        </w:p>
        <w:p w:rsidR="00262937" w:rsidRDefault="006D7ED8">
          <w:pPr>
            <w:pStyle w:val="INNH3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2881905" w:history="1">
            <w:r w:rsidR="00262937" w:rsidRPr="002A0979">
              <w:rPr>
                <w:rStyle w:val="Hyperkobling"/>
                <w:rFonts w:ascii="Verdana" w:hAnsi="Verdana"/>
                <w:b/>
                <w:noProof/>
              </w:rPr>
              <w:t>Resultatmål</w:t>
            </w:r>
            <w:r w:rsidR="00262937">
              <w:rPr>
                <w:noProof/>
                <w:webHidden/>
              </w:rPr>
              <w:tab/>
            </w:r>
            <w:r w:rsidR="00262937">
              <w:rPr>
                <w:noProof/>
                <w:webHidden/>
              </w:rPr>
              <w:fldChar w:fldCharType="begin"/>
            </w:r>
            <w:r w:rsidR="00262937">
              <w:rPr>
                <w:noProof/>
                <w:webHidden/>
              </w:rPr>
              <w:instrText xml:space="preserve"> PAGEREF _Toc52881905 \h </w:instrText>
            </w:r>
            <w:r w:rsidR="00262937">
              <w:rPr>
                <w:noProof/>
                <w:webHidden/>
              </w:rPr>
            </w:r>
            <w:r w:rsidR="00262937">
              <w:rPr>
                <w:noProof/>
                <w:webHidden/>
              </w:rPr>
              <w:fldChar w:fldCharType="separate"/>
            </w:r>
            <w:r w:rsidR="00262937">
              <w:rPr>
                <w:noProof/>
                <w:webHidden/>
              </w:rPr>
              <w:t>4</w:t>
            </w:r>
            <w:r w:rsidR="00262937">
              <w:rPr>
                <w:noProof/>
                <w:webHidden/>
              </w:rPr>
              <w:fldChar w:fldCharType="end"/>
            </w:r>
          </w:hyperlink>
        </w:p>
        <w:p w:rsidR="00262937" w:rsidRDefault="006D7ED8">
          <w:pPr>
            <w:pStyle w:val="INNH3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2881906" w:history="1">
            <w:r w:rsidR="00262937" w:rsidRPr="002A0979">
              <w:rPr>
                <w:rStyle w:val="Hyperkobling"/>
                <w:rFonts w:ascii="Verdana" w:hAnsi="Verdana"/>
                <w:b/>
                <w:noProof/>
              </w:rPr>
              <w:t>Effektmål</w:t>
            </w:r>
            <w:r w:rsidR="00262937">
              <w:rPr>
                <w:noProof/>
                <w:webHidden/>
              </w:rPr>
              <w:tab/>
            </w:r>
            <w:r w:rsidR="00262937">
              <w:rPr>
                <w:noProof/>
                <w:webHidden/>
              </w:rPr>
              <w:fldChar w:fldCharType="begin"/>
            </w:r>
            <w:r w:rsidR="00262937">
              <w:rPr>
                <w:noProof/>
                <w:webHidden/>
              </w:rPr>
              <w:instrText xml:space="preserve"> PAGEREF _Toc52881906 \h </w:instrText>
            </w:r>
            <w:r w:rsidR="00262937">
              <w:rPr>
                <w:noProof/>
                <w:webHidden/>
              </w:rPr>
            </w:r>
            <w:r w:rsidR="00262937">
              <w:rPr>
                <w:noProof/>
                <w:webHidden/>
              </w:rPr>
              <w:fldChar w:fldCharType="separate"/>
            </w:r>
            <w:r w:rsidR="00262937">
              <w:rPr>
                <w:noProof/>
                <w:webHidden/>
              </w:rPr>
              <w:t>4</w:t>
            </w:r>
            <w:r w:rsidR="00262937">
              <w:rPr>
                <w:noProof/>
                <w:webHidden/>
              </w:rPr>
              <w:fldChar w:fldCharType="end"/>
            </w:r>
          </w:hyperlink>
        </w:p>
        <w:p w:rsidR="00262937" w:rsidRDefault="006D7ED8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2881907" w:history="1">
            <w:r w:rsidR="00262937" w:rsidRPr="002A0979">
              <w:rPr>
                <w:rStyle w:val="Hyperkobling"/>
                <w:rFonts w:ascii="Verdana" w:hAnsi="Verdana"/>
                <w:b/>
                <w:noProof/>
              </w:rPr>
              <w:t>Kravspesifikasjon</w:t>
            </w:r>
            <w:r w:rsidR="00262937">
              <w:rPr>
                <w:noProof/>
                <w:webHidden/>
              </w:rPr>
              <w:tab/>
            </w:r>
            <w:r w:rsidR="00262937">
              <w:rPr>
                <w:noProof/>
                <w:webHidden/>
              </w:rPr>
              <w:fldChar w:fldCharType="begin"/>
            </w:r>
            <w:r w:rsidR="00262937">
              <w:rPr>
                <w:noProof/>
                <w:webHidden/>
              </w:rPr>
              <w:instrText xml:space="preserve"> PAGEREF _Toc52881907 \h </w:instrText>
            </w:r>
            <w:r w:rsidR="00262937">
              <w:rPr>
                <w:noProof/>
                <w:webHidden/>
              </w:rPr>
            </w:r>
            <w:r w:rsidR="00262937">
              <w:rPr>
                <w:noProof/>
                <w:webHidden/>
              </w:rPr>
              <w:fldChar w:fldCharType="separate"/>
            </w:r>
            <w:r w:rsidR="00262937">
              <w:rPr>
                <w:noProof/>
                <w:webHidden/>
              </w:rPr>
              <w:t>6</w:t>
            </w:r>
            <w:r w:rsidR="00262937">
              <w:rPr>
                <w:noProof/>
                <w:webHidden/>
              </w:rPr>
              <w:fldChar w:fldCharType="end"/>
            </w:r>
          </w:hyperlink>
        </w:p>
        <w:p w:rsidR="00EB0970" w:rsidRPr="00990F0C" w:rsidRDefault="00EB0970">
          <w:pPr>
            <w:rPr>
              <w:rFonts w:ascii="Verdana" w:hAnsi="Verdana"/>
            </w:rPr>
          </w:pPr>
          <w:r w:rsidRPr="00990F0C">
            <w:rPr>
              <w:rFonts w:ascii="Verdana" w:hAnsi="Verdana"/>
              <w:b/>
              <w:bCs/>
              <w:sz w:val="20"/>
            </w:rPr>
            <w:fldChar w:fldCharType="end"/>
          </w:r>
        </w:p>
      </w:sdtContent>
    </w:sdt>
    <w:p w:rsidR="00EB0970" w:rsidRPr="00990F0C" w:rsidRDefault="00EB0970" w:rsidP="00EB0970">
      <w:pPr>
        <w:rPr>
          <w:rFonts w:ascii="Verdana" w:hAnsi="Verdana"/>
        </w:rPr>
      </w:pPr>
    </w:p>
    <w:p w:rsidR="00EB0970" w:rsidRPr="00990F0C" w:rsidRDefault="00EB0970" w:rsidP="00F87AD7">
      <w:pPr>
        <w:rPr>
          <w:rFonts w:ascii="Verdana" w:hAnsi="Verdana"/>
        </w:rPr>
      </w:pPr>
    </w:p>
    <w:p w:rsidR="00EB0970" w:rsidRPr="00990F0C" w:rsidRDefault="00EB0970" w:rsidP="00EB0970">
      <w:pPr>
        <w:rPr>
          <w:rFonts w:ascii="Verdana" w:hAnsi="Verdana"/>
        </w:rPr>
      </w:pPr>
    </w:p>
    <w:p w:rsidR="00EB0970" w:rsidRPr="00990F0C" w:rsidRDefault="00EB0970" w:rsidP="00EB0970">
      <w:pPr>
        <w:rPr>
          <w:rFonts w:ascii="Verdana" w:hAnsi="Verdana"/>
        </w:rPr>
      </w:pPr>
    </w:p>
    <w:p w:rsidR="00EB0970" w:rsidRPr="00990F0C" w:rsidRDefault="00EB0970" w:rsidP="00EB0970">
      <w:pPr>
        <w:rPr>
          <w:rFonts w:ascii="Verdana" w:hAnsi="Verdana"/>
        </w:rPr>
      </w:pPr>
    </w:p>
    <w:p w:rsidR="00EB0970" w:rsidRPr="00990F0C" w:rsidRDefault="00EB0970" w:rsidP="00EB0970">
      <w:pPr>
        <w:rPr>
          <w:rFonts w:ascii="Verdana" w:hAnsi="Verdana"/>
        </w:rPr>
      </w:pPr>
    </w:p>
    <w:p w:rsidR="00EB0970" w:rsidRPr="00990F0C" w:rsidRDefault="00EB0970" w:rsidP="00EB0970">
      <w:pPr>
        <w:rPr>
          <w:rFonts w:ascii="Verdana" w:hAnsi="Verdana"/>
        </w:rPr>
      </w:pPr>
    </w:p>
    <w:p w:rsidR="00EB0970" w:rsidRPr="00990F0C" w:rsidRDefault="00EB0970" w:rsidP="00EB0970">
      <w:pPr>
        <w:rPr>
          <w:rFonts w:ascii="Verdana" w:hAnsi="Verdana"/>
        </w:rPr>
      </w:pPr>
    </w:p>
    <w:p w:rsidR="00EB0970" w:rsidRPr="00990F0C" w:rsidRDefault="00EB0970" w:rsidP="00EB0970">
      <w:pPr>
        <w:rPr>
          <w:rFonts w:ascii="Verdana" w:hAnsi="Verdana"/>
        </w:rPr>
      </w:pPr>
    </w:p>
    <w:p w:rsidR="00EB0970" w:rsidRPr="00990F0C" w:rsidRDefault="00EB0970" w:rsidP="00EB0970">
      <w:pPr>
        <w:rPr>
          <w:rFonts w:ascii="Verdana" w:hAnsi="Verdana"/>
        </w:rPr>
      </w:pPr>
    </w:p>
    <w:p w:rsidR="00EB0970" w:rsidRPr="00990F0C" w:rsidRDefault="00EB0970" w:rsidP="00EB0970">
      <w:pPr>
        <w:rPr>
          <w:rFonts w:ascii="Verdana" w:hAnsi="Verdana"/>
        </w:rPr>
      </w:pPr>
    </w:p>
    <w:p w:rsidR="00EB0970" w:rsidRPr="00990F0C" w:rsidRDefault="00EB0970" w:rsidP="00EB0970">
      <w:pPr>
        <w:rPr>
          <w:rFonts w:ascii="Verdana" w:hAnsi="Verdana"/>
        </w:rPr>
      </w:pPr>
    </w:p>
    <w:p w:rsidR="00EB0970" w:rsidRPr="00990F0C" w:rsidRDefault="00EB0970" w:rsidP="00EB0970">
      <w:pPr>
        <w:rPr>
          <w:rFonts w:ascii="Verdana" w:hAnsi="Verdana"/>
        </w:rPr>
      </w:pPr>
    </w:p>
    <w:p w:rsidR="00EB0970" w:rsidRPr="00990F0C" w:rsidRDefault="00EB0970" w:rsidP="00EB0970">
      <w:pPr>
        <w:rPr>
          <w:rFonts w:ascii="Verdana" w:hAnsi="Verdana"/>
        </w:rPr>
      </w:pPr>
    </w:p>
    <w:p w:rsidR="00EB0970" w:rsidRPr="00990F0C" w:rsidRDefault="00EB0970" w:rsidP="00EB0970">
      <w:pPr>
        <w:rPr>
          <w:rFonts w:ascii="Verdana" w:hAnsi="Verdana"/>
        </w:rPr>
      </w:pPr>
    </w:p>
    <w:p w:rsidR="00EB0970" w:rsidRPr="00990F0C" w:rsidRDefault="00EB0970" w:rsidP="00EB0970">
      <w:pPr>
        <w:rPr>
          <w:rFonts w:ascii="Verdana" w:hAnsi="Verdana"/>
        </w:rPr>
      </w:pPr>
    </w:p>
    <w:p w:rsidR="00EB0970" w:rsidRPr="00990F0C" w:rsidRDefault="00EB0970" w:rsidP="00EB0970">
      <w:pPr>
        <w:rPr>
          <w:rFonts w:ascii="Verdana" w:hAnsi="Verdana"/>
        </w:rPr>
      </w:pPr>
    </w:p>
    <w:p w:rsidR="00EB0970" w:rsidRPr="00990F0C" w:rsidRDefault="00EB0970" w:rsidP="00EB0970">
      <w:pPr>
        <w:rPr>
          <w:rFonts w:ascii="Verdana" w:hAnsi="Verdana"/>
        </w:rPr>
      </w:pPr>
    </w:p>
    <w:p w:rsidR="00EB0970" w:rsidRPr="00990F0C" w:rsidRDefault="00EB0970" w:rsidP="00EB0970">
      <w:pPr>
        <w:rPr>
          <w:rFonts w:ascii="Verdana" w:hAnsi="Verdana"/>
        </w:rPr>
      </w:pPr>
    </w:p>
    <w:p w:rsidR="00EB0970" w:rsidRPr="00990F0C" w:rsidRDefault="00EB0970" w:rsidP="00EB0970">
      <w:pPr>
        <w:rPr>
          <w:rFonts w:ascii="Verdana" w:hAnsi="Verdana"/>
        </w:rPr>
      </w:pPr>
    </w:p>
    <w:p w:rsidR="00EB0970" w:rsidRPr="00990F0C" w:rsidRDefault="00EB0970" w:rsidP="00EB0970">
      <w:pPr>
        <w:rPr>
          <w:rFonts w:ascii="Verdana" w:hAnsi="Verdana"/>
        </w:rPr>
      </w:pPr>
    </w:p>
    <w:p w:rsidR="00EB0970" w:rsidRPr="00990F0C" w:rsidRDefault="00EB0970" w:rsidP="00EB0970">
      <w:pPr>
        <w:rPr>
          <w:rFonts w:ascii="Verdana" w:hAnsi="Verdana"/>
        </w:rPr>
      </w:pPr>
    </w:p>
    <w:p w:rsidR="00892699" w:rsidRDefault="00892699" w:rsidP="00EB0970">
      <w:pPr>
        <w:pStyle w:val="Overskrift1"/>
        <w:rPr>
          <w:rFonts w:ascii="Verdana" w:eastAsiaTheme="minorHAnsi" w:hAnsi="Verdana" w:cstheme="minorBidi"/>
          <w:color w:val="auto"/>
          <w:sz w:val="22"/>
          <w:szCs w:val="22"/>
        </w:rPr>
      </w:pPr>
      <w:r>
        <w:rPr>
          <w:rFonts w:ascii="Verdana" w:eastAsiaTheme="minorHAnsi" w:hAnsi="Verdana" w:cstheme="minorBidi"/>
          <w:color w:val="auto"/>
          <w:sz w:val="22"/>
          <w:szCs w:val="22"/>
        </w:rPr>
        <w:lastRenderedPageBreak/>
        <w:br/>
      </w:r>
    </w:p>
    <w:p w:rsidR="00EB0970" w:rsidRPr="00993DC5" w:rsidRDefault="00993DC5" w:rsidP="00993DC5">
      <w:pPr>
        <w:pStyle w:val="Overskrift1"/>
        <w:rPr>
          <w:rFonts w:ascii="Verdana" w:hAnsi="Verdana"/>
          <w:b/>
          <w:color w:val="auto"/>
        </w:rPr>
      </w:pPr>
      <w:bookmarkStart w:id="1" w:name="_Toc52881901"/>
      <w:r>
        <w:rPr>
          <w:rFonts w:ascii="Verdana" w:hAnsi="Verdana"/>
          <w:b/>
          <w:color w:val="auto"/>
        </w:rPr>
        <w:t>Orientering om prosjektet</w:t>
      </w:r>
      <w:bookmarkEnd w:id="1"/>
    </w:p>
    <w:p w:rsidR="00EB0970" w:rsidRPr="00990F0C" w:rsidRDefault="00993DC5" w:rsidP="00EB0970">
      <w:pPr>
        <w:pStyle w:val="Overskrift2"/>
        <w:rPr>
          <w:rFonts w:ascii="Verdana" w:hAnsi="Verdana"/>
          <w:b/>
          <w:color w:val="auto"/>
        </w:rPr>
      </w:pPr>
      <w:bookmarkStart w:id="2" w:name="_Toc52881902"/>
      <w:r>
        <w:rPr>
          <w:rFonts w:ascii="Verdana" w:hAnsi="Verdana"/>
          <w:b/>
          <w:color w:val="auto"/>
        </w:rPr>
        <w:t>Innledning</w:t>
      </w:r>
      <w:bookmarkEnd w:id="2"/>
    </w:p>
    <w:p w:rsidR="00990F4B" w:rsidRDefault="00993DC5" w:rsidP="00EB0970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Midtsandtangen Friluftsområde er et statlig sikret friluftsområde</w:t>
      </w:r>
      <w:r w:rsidR="00990F4B">
        <w:rPr>
          <w:rFonts w:ascii="Verdana" w:hAnsi="Verdana"/>
          <w:sz w:val="20"/>
        </w:rPr>
        <w:t xml:space="preserve"> som driftes av Malvik Kommune.</w:t>
      </w:r>
      <w:r w:rsidR="00C7478A">
        <w:rPr>
          <w:rFonts w:ascii="Verdana" w:hAnsi="Verdana"/>
          <w:sz w:val="20"/>
        </w:rPr>
        <w:t xml:space="preserve"> </w:t>
      </w:r>
      <w:r w:rsidR="00990F4B">
        <w:rPr>
          <w:rFonts w:ascii="Verdana" w:hAnsi="Verdana"/>
          <w:sz w:val="20"/>
        </w:rPr>
        <w:t>Området har</w:t>
      </w:r>
      <w:r w:rsidR="00C7478A">
        <w:rPr>
          <w:rFonts w:ascii="Verdana" w:hAnsi="Verdana"/>
          <w:sz w:val="20"/>
        </w:rPr>
        <w:t xml:space="preserve"> høye besøkstall både fra innbyggere i Malvik og omliggende kommuner. Området benyttes</w:t>
      </w:r>
      <w:r w:rsidR="00990F4B">
        <w:rPr>
          <w:rFonts w:ascii="Verdana" w:hAnsi="Verdana"/>
          <w:sz w:val="20"/>
        </w:rPr>
        <w:t xml:space="preserve"> i stor grad til strandliv, </w:t>
      </w:r>
      <w:proofErr w:type="spellStart"/>
      <w:r w:rsidR="00990F4B">
        <w:rPr>
          <w:rFonts w:ascii="Verdana" w:hAnsi="Verdana"/>
          <w:sz w:val="20"/>
        </w:rPr>
        <w:t>picnic</w:t>
      </w:r>
      <w:proofErr w:type="spellEnd"/>
      <w:r w:rsidR="00990F4B">
        <w:rPr>
          <w:rFonts w:ascii="Verdana" w:hAnsi="Verdana"/>
          <w:sz w:val="20"/>
        </w:rPr>
        <w:t xml:space="preserve">/grilling og </w:t>
      </w:r>
      <w:r w:rsidR="00C7478A">
        <w:rPr>
          <w:rFonts w:ascii="Verdana" w:hAnsi="Verdana"/>
          <w:sz w:val="20"/>
        </w:rPr>
        <w:t xml:space="preserve">ulike aktiviteter på de store gressområdene. </w:t>
      </w:r>
      <w:r w:rsidR="002613D5">
        <w:rPr>
          <w:rFonts w:ascii="Verdana" w:hAnsi="Verdana"/>
          <w:sz w:val="20"/>
        </w:rPr>
        <w:t>Det er god tilgang på parkering og</w:t>
      </w:r>
      <w:r w:rsidR="00C7478A">
        <w:rPr>
          <w:rFonts w:ascii="Verdana" w:hAnsi="Verdana"/>
          <w:sz w:val="20"/>
        </w:rPr>
        <w:t xml:space="preserve"> toaletter</w:t>
      </w:r>
      <w:r w:rsidR="00990F4B">
        <w:rPr>
          <w:rFonts w:ascii="Verdana" w:hAnsi="Verdana"/>
          <w:sz w:val="20"/>
        </w:rPr>
        <w:t xml:space="preserve"> og området har en egen strandcafe. </w:t>
      </w:r>
      <w:r w:rsidR="00C7478A">
        <w:rPr>
          <w:rFonts w:ascii="Verdana" w:hAnsi="Verdana"/>
          <w:sz w:val="20"/>
        </w:rPr>
        <w:t xml:space="preserve">Det er opparbeidet gangstier som innbyr til gåturer, der </w:t>
      </w:r>
      <w:proofErr w:type="spellStart"/>
      <w:r w:rsidR="00C7478A">
        <w:rPr>
          <w:rFonts w:ascii="Verdana" w:hAnsi="Verdana"/>
          <w:sz w:val="20"/>
        </w:rPr>
        <w:t>hovedsti</w:t>
      </w:r>
      <w:proofErr w:type="spellEnd"/>
      <w:r w:rsidR="00C7478A">
        <w:rPr>
          <w:rFonts w:ascii="Verdana" w:hAnsi="Verdana"/>
          <w:sz w:val="20"/>
        </w:rPr>
        <w:t xml:space="preserve"> er belyst</w:t>
      </w:r>
      <w:r w:rsidR="00990F4B">
        <w:rPr>
          <w:rFonts w:ascii="Verdana" w:hAnsi="Verdana"/>
          <w:sz w:val="20"/>
        </w:rPr>
        <w:t xml:space="preserve"> og benyttes hele året</w:t>
      </w:r>
      <w:r w:rsidR="00C7478A">
        <w:rPr>
          <w:rFonts w:ascii="Verdana" w:hAnsi="Verdana"/>
          <w:sz w:val="20"/>
        </w:rPr>
        <w:t>. Utarbeiding og vedlikehold av området har fokus på universell utforming</w:t>
      </w:r>
      <w:r w:rsidR="00990F4B">
        <w:rPr>
          <w:rFonts w:ascii="Verdana" w:hAnsi="Verdana"/>
          <w:sz w:val="20"/>
        </w:rPr>
        <w:t>,</w:t>
      </w:r>
      <w:r w:rsidR="00C7478A">
        <w:rPr>
          <w:rFonts w:ascii="Verdana" w:hAnsi="Verdana"/>
          <w:sz w:val="20"/>
        </w:rPr>
        <w:t xml:space="preserve"> og er attraktiv for alle aldersgrupper</w:t>
      </w:r>
      <w:r w:rsidR="00990F4B">
        <w:rPr>
          <w:rFonts w:ascii="Verdana" w:hAnsi="Verdana"/>
          <w:sz w:val="20"/>
        </w:rPr>
        <w:t>.</w:t>
      </w:r>
    </w:p>
    <w:p w:rsidR="00990F4B" w:rsidRPr="00990F4B" w:rsidRDefault="00990F4B" w:rsidP="00990F4B">
      <w:pPr>
        <w:pStyle w:val="Overskrift2"/>
        <w:rPr>
          <w:rFonts w:ascii="Verdana" w:hAnsi="Verdana"/>
          <w:b/>
          <w:color w:val="auto"/>
        </w:rPr>
      </w:pPr>
      <w:r>
        <w:rPr>
          <w:sz w:val="20"/>
        </w:rPr>
        <w:br/>
      </w:r>
      <w:bookmarkStart w:id="3" w:name="_Toc52881903"/>
      <w:r>
        <w:rPr>
          <w:rFonts w:ascii="Verdana" w:hAnsi="Verdana"/>
          <w:b/>
          <w:color w:val="auto"/>
        </w:rPr>
        <w:t>Oppdraget</w:t>
      </w:r>
      <w:bookmarkEnd w:id="3"/>
    </w:p>
    <w:p w:rsidR="00724126" w:rsidRPr="00724126" w:rsidRDefault="00724126" w:rsidP="00724126">
      <w:pPr>
        <w:pStyle w:val="Overskrift3"/>
        <w:rPr>
          <w:rFonts w:ascii="Verdana" w:hAnsi="Verdana"/>
          <w:b/>
          <w:color w:val="auto"/>
          <w:sz w:val="22"/>
          <w:szCs w:val="26"/>
        </w:rPr>
      </w:pPr>
      <w:bookmarkStart w:id="4" w:name="_Toc52881904"/>
      <w:r w:rsidRPr="00724126">
        <w:rPr>
          <w:rFonts w:ascii="Verdana" w:hAnsi="Verdana"/>
          <w:b/>
          <w:color w:val="auto"/>
          <w:sz w:val="22"/>
          <w:szCs w:val="26"/>
        </w:rPr>
        <w:t>Hovedtiltak</w:t>
      </w:r>
      <w:bookmarkEnd w:id="4"/>
    </w:p>
    <w:p w:rsidR="009A29BE" w:rsidRDefault="00990F4B" w:rsidP="00F0779A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Malvik Kommune ønsker å tilrettelegge et avsatt område </w:t>
      </w:r>
      <w:r w:rsidR="005C38E8">
        <w:rPr>
          <w:rFonts w:ascii="Verdana" w:hAnsi="Verdana"/>
          <w:sz w:val="20"/>
        </w:rPr>
        <w:t xml:space="preserve">til aktivitetspark med utendørs treningsapparater. Det skal søkes spillemidler for å delfinansiere anlegget. </w:t>
      </w:r>
    </w:p>
    <w:p w:rsidR="00A932F1" w:rsidRDefault="00C948BF" w:rsidP="009A29BE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Malvik Kommune står selv for grunnarbeid og opparbeiding av området.</w:t>
      </w:r>
      <w:r w:rsidR="00CF49AD">
        <w:rPr>
          <w:rFonts w:ascii="Verdana" w:hAnsi="Verdana"/>
          <w:sz w:val="20"/>
        </w:rPr>
        <w:t xml:space="preserve"> </w:t>
      </w:r>
      <w:r w:rsidR="00CF49AD" w:rsidRPr="00C525A5">
        <w:rPr>
          <w:rFonts w:ascii="Verdana" w:hAnsi="Verdana"/>
          <w:sz w:val="20"/>
        </w:rPr>
        <w:t xml:space="preserve">Arbeidet </w:t>
      </w:r>
      <w:proofErr w:type="spellStart"/>
      <w:r w:rsidR="00C525A5">
        <w:rPr>
          <w:rFonts w:ascii="Verdana" w:hAnsi="Verdana"/>
          <w:sz w:val="20"/>
        </w:rPr>
        <w:t>påstartes</w:t>
      </w:r>
      <w:proofErr w:type="spellEnd"/>
      <w:r w:rsidR="00C525A5">
        <w:rPr>
          <w:rFonts w:ascii="Verdana" w:hAnsi="Verdana"/>
          <w:sz w:val="20"/>
        </w:rPr>
        <w:t xml:space="preserve"> i</w:t>
      </w:r>
      <w:r w:rsidR="00CF49AD" w:rsidRPr="00C525A5">
        <w:rPr>
          <w:rFonts w:ascii="Verdana" w:hAnsi="Verdana"/>
          <w:sz w:val="20"/>
        </w:rPr>
        <w:t xml:space="preserve"> november/desember 2020</w:t>
      </w:r>
      <w:r w:rsidR="00C525A5">
        <w:rPr>
          <w:rFonts w:ascii="Verdana" w:hAnsi="Verdana"/>
          <w:sz w:val="20"/>
        </w:rPr>
        <w:t xml:space="preserve">. Framdrift vil avhenge av </w:t>
      </w:r>
      <w:r w:rsidR="00A932F1">
        <w:rPr>
          <w:rFonts w:ascii="Verdana" w:hAnsi="Verdana"/>
          <w:sz w:val="20"/>
        </w:rPr>
        <w:t xml:space="preserve">frost og </w:t>
      </w:r>
      <w:r w:rsidR="00C525A5">
        <w:rPr>
          <w:rFonts w:ascii="Verdana" w:hAnsi="Verdana"/>
          <w:sz w:val="20"/>
        </w:rPr>
        <w:t xml:space="preserve">værforhold og tilgjengelig kapasitet </w:t>
      </w:r>
      <w:r w:rsidR="00A932F1">
        <w:rPr>
          <w:rFonts w:ascii="Verdana" w:hAnsi="Verdana"/>
          <w:sz w:val="20"/>
        </w:rPr>
        <w:t xml:space="preserve">på ressurser. Målsetningen er at aktivitetsparken er ferdig opparbeidet senest til påske 2021. </w:t>
      </w:r>
    </w:p>
    <w:p w:rsidR="009A29BE" w:rsidRDefault="0005756E" w:rsidP="009A29BE">
      <w:pPr>
        <w:rPr>
          <w:rFonts w:ascii="Verdana" w:hAnsi="Verdana"/>
          <w:i/>
          <w:sz w:val="24"/>
        </w:rPr>
      </w:pPr>
      <w:r w:rsidRPr="0005756E">
        <w:rPr>
          <w:rFonts w:ascii="Verdana" w:hAnsi="Verdana"/>
          <w:color w:val="FF0000"/>
          <w:sz w:val="20"/>
        </w:rPr>
        <w:br/>
      </w:r>
      <w:r w:rsidR="009A29BE">
        <w:rPr>
          <w:rFonts w:ascii="Verdana" w:hAnsi="Verdana"/>
          <w:i/>
          <w:sz w:val="24"/>
        </w:rPr>
        <w:t xml:space="preserve"> </w:t>
      </w:r>
      <w:r w:rsidR="009A29BE" w:rsidRPr="009A29BE">
        <w:rPr>
          <w:rFonts w:ascii="Verdana" w:hAnsi="Verdana"/>
          <w:sz w:val="20"/>
        </w:rPr>
        <w:t>I det arbeidet</w:t>
      </w:r>
      <w:r w:rsidR="00A932F1">
        <w:rPr>
          <w:rFonts w:ascii="Verdana" w:hAnsi="Verdana"/>
          <w:sz w:val="20"/>
        </w:rPr>
        <w:t xml:space="preserve"> Malvik Kommune selv skal utføre</w:t>
      </w:r>
      <w:r w:rsidR="009A29BE" w:rsidRPr="009A29BE">
        <w:rPr>
          <w:rFonts w:ascii="Verdana" w:hAnsi="Verdana"/>
          <w:sz w:val="20"/>
        </w:rPr>
        <w:t xml:space="preserve"> inngår bl.a.</w:t>
      </w:r>
      <w:r w:rsidR="00CF49AD">
        <w:rPr>
          <w:rFonts w:ascii="Verdana" w:hAnsi="Verdana"/>
          <w:sz w:val="20"/>
        </w:rPr>
        <w:t>:</w:t>
      </w:r>
      <w:r w:rsidR="009A29BE">
        <w:rPr>
          <w:rFonts w:ascii="Verdana" w:hAnsi="Verdana"/>
          <w:i/>
          <w:sz w:val="24"/>
        </w:rPr>
        <w:t xml:space="preserve">  </w:t>
      </w:r>
    </w:p>
    <w:p w:rsidR="009A29BE" w:rsidRPr="009A29BE" w:rsidRDefault="009A29BE" w:rsidP="009A29BE">
      <w:pPr>
        <w:rPr>
          <w:rFonts w:ascii="Verdana" w:hAnsi="Verdana"/>
          <w:sz w:val="20"/>
        </w:rPr>
      </w:pPr>
      <w:r>
        <w:rPr>
          <w:rFonts w:ascii="Verdana" w:hAnsi="Verdana"/>
          <w:i/>
          <w:sz w:val="24"/>
        </w:rPr>
        <w:t xml:space="preserve">- </w:t>
      </w:r>
      <w:r w:rsidRPr="00054C23">
        <w:rPr>
          <w:rFonts w:ascii="Verdana" w:hAnsi="Verdana"/>
          <w:sz w:val="20"/>
        </w:rPr>
        <w:t>fundamentering/festing av apparater</w:t>
      </w:r>
      <w:r w:rsidR="00A932F1">
        <w:rPr>
          <w:rFonts w:ascii="Verdana" w:hAnsi="Verdana"/>
          <w:sz w:val="20"/>
        </w:rPr>
        <w:t>, eventuelt</w:t>
      </w:r>
      <w:r w:rsidR="00262937">
        <w:rPr>
          <w:rFonts w:ascii="Verdana" w:hAnsi="Verdana"/>
          <w:sz w:val="20"/>
        </w:rPr>
        <w:t xml:space="preserve"> med bistand fra lev</w:t>
      </w:r>
      <w:r w:rsidR="00A932F1">
        <w:rPr>
          <w:rFonts w:ascii="Verdana" w:hAnsi="Verdana"/>
          <w:sz w:val="20"/>
        </w:rPr>
        <w:t>erandør</w:t>
      </w:r>
      <w:r w:rsidRPr="00054C23">
        <w:rPr>
          <w:rFonts w:ascii="Verdana" w:hAnsi="Verdana"/>
          <w:sz w:val="20"/>
        </w:rPr>
        <w:br/>
        <w:t>- Opparbeiding av underlag</w:t>
      </w:r>
      <w:r>
        <w:rPr>
          <w:rFonts w:ascii="Verdana" w:hAnsi="Verdana"/>
          <w:sz w:val="20"/>
        </w:rPr>
        <w:t>, i utgangspunktet grus/</w:t>
      </w:r>
      <w:proofErr w:type="spellStart"/>
      <w:r>
        <w:rPr>
          <w:rFonts w:ascii="Verdana" w:hAnsi="Verdana"/>
          <w:sz w:val="20"/>
        </w:rPr>
        <w:t>subbus</w:t>
      </w:r>
      <w:proofErr w:type="spellEnd"/>
      <w:r>
        <w:rPr>
          <w:rFonts w:ascii="Verdana" w:hAnsi="Verdana"/>
          <w:sz w:val="20"/>
        </w:rPr>
        <w:t xml:space="preserve"> som ligner materialer som benyttes på gangstier på Midtsandtangen</w:t>
      </w:r>
      <w:r w:rsidRPr="00054C23">
        <w:rPr>
          <w:rFonts w:ascii="Verdana" w:hAnsi="Verdana"/>
          <w:sz w:val="20"/>
        </w:rPr>
        <w:br/>
      </w:r>
      <w:r>
        <w:rPr>
          <w:rFonts w:ascii="Verdana" w:hAnsi="Verdana"/>
          <w:i/>
          <w:sz w:val="24"/>
        </w:rPr>
        <w:t xml:space="preserve">- </w:t>
      </w:r>
      <w:r>
        <w:rPr>
          <w:rFonts w:ascii="Verdana" w:hAnsi="Verdana"/>
          <w:sz w:val="20"/>
        </w:rPr>
        <w:t>Opparbeiding av området rundt selve trimparken</w:t>
      </w:r>
      <w:r w:rsidRPr="00054C23">
        <w:rPr>
          <w:rFonts w:ascii="Verdana" w:hAnsi="Verdana"/>
          <w:sz w:val="20"/>
        </w:rPr>
        <w:t xml:space="preserve">; </w:t>
      </w:r>
      <w:proofErr w:type="spellStart"/>
      <w:r w:rsidRPr="00054C23">
        <w:rPr>
          <w:rFonts w:ascii="Verdana" w:hAnsi="Verdana"/>
          <w:sz w:val="20"/>
        </w:rPr>
        <w:t>bl.a</w:t>
      </w:r>
      <w:proofErr w:type="spellEnd"/>
      <w:r>
        <w:rPr>
          <w:rFonts w:ascii="Verdana" w:hAnsi="Verdana"/>
          <w:i/>
          <w:sz w:val="24"/>
        </w:rPr>
        <w:t xml:space="preserve"> </w:t>
      </w:r>
      <w:r>
        <w:rPr>
          <w:rFonts w:ascii="Verdana" w:hAnsi="Verdana"/>
          <w:sz w:val="20"/>
        </w:rPr>
        <w:t>atkomststi</w:t>
      </w:r>
      <w:r>
        <w:rPr>
          <w:rFonts w:ascii="Verdana" w:hAnsi="Verdana"/>
          <w:sz w:val="20"/>
          <w:lang w:val="en-US"/>
        </w:rPr>
        <w:t xml:space="preserve">, </w:t>
      </w:r>
      <w:proofErr w:type="spellStart"/>
      <w:r>
        <w:rPr>
          <w:rFonts w:ascii="Verdana" w:hAnsi="Verdana"/>
          <w:sz w:val="20"/>
          <w:lang w:val="en-US"/>
        </w:rPr>
        <w:t>belysning</w:t>
      </w:r>
      <w:proofErr w:type="spellEnd"/>
      <w:r>
        <w:rPr>
          <w:rFonts w:ascii="Verdana" w:hAnsi="Verdana"/>
          <w:sz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lang w:val="en-US"/>
        </w:rPr>
        <w:t>og</w:t>
      </w:r>
      <w:proofErr w:type="spellEnd"/>
      <w:r>
        <w:rPr>
          <w:rFonts w:ascii="Verdana" w:hAnsi="Verdana"/>
          <w:sz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lang w:val="en-US"/>
        </w:rPr>
        <w:t>beplantning</w:t>
      </w:r>
      <w:proofErr w:type="spellEnd"/>
    </w:p>
    <w:p w:rsidR="009A29BE" w:rsidRDefault="00C948BF" w:rsidP="00F0779A">
      <w:pPr>
        <w:rPr>
          <w:rFonts w:ascii="Verdana" w:hAnsi="Verdana"/>
          <w:i/>
          <w:sz w:val="24"/>
        </w:rPr>
      </w:pPr>
      <w:r>
        <w:rPr>
          <w:rFonts w:ascii="Verdana" w:hAnsi="Verdana"/>
          <w:sz w:val="20"/>
        </w:rPr>
        <w:br/>
      </w:r>
      <w:r w:rsidR="009A29BE">
        <w:rPr>
          <w:rFonts w:ascii="Verdana" w:hAnsi="Verdana"/>
          <w:sz w:val="20"/>
        </w:rPr>
        <w:t>Det</w:t>
      </w:r>
      <w:r w:rsidR="00444214">
        <w:rPr>
          <w:rFonts w:ascii="Verdana" w:hAnsi="Verdana"/>
          <w:sz w:val="20"/>
        </w:rPr>
        <w:t xml:space="preserve"> som nå legges ut på anbud</w:t>
      </w:r>
      <w:r w:rsidR="009A29BE">
        <w:rPr>
          <w:rFonts w:ascii="Verdana" w:hAnsi="Verdana"/>
          <w:sz w:val="20"/>
        </w:rPr>
        <w:t xml:space="preserve"> (beskrevet nærmere i kravspesifikasjon i dette dokumentet) er</w:t>
      </w:r>
      <w:r w:rsidR="00444214">
        <w:rPr>
          <w:rFonts w:ascii="Verdana" w:hAnsi="Verdana"/>
          <w:sz w:val="20"/>
        </w:rPr>
        <w:t xml:space="preserve">: </w:t>
      </w:r>
      <w:r w:rsidR="00467304">
        <w:rPr>
          <w:rFonts w:ascii="Verdana" w:hAnsi="Verdana"/>
          <w:sz w:val="20"/>
        </w:rPr>
        <w:br/>
      </w:r>
    </w:p>
    <w:p w:rsidR="00AF54F9" w:rsidRDefault="00F35322" w:rsidP="00F0779A">
      <w:pPr>
        <w:rPr>
          <w:rFonts w:ascii="Verdana" w:hAnsi="Verdana"/>
          <w:sz w:val="20"/>
        </w:rPr>
      </w:pPr>
      <w:proofErr w:type="spellStart"/>
      <w:r w:rsidRPr="00A932F1">
        <w:rPr>
          <w:rFonts w:ascii="Verdana" w:hAnsi="Verdana"/>
          <w:b/>
          <w:sz w:val="20"/>
        </w:rPr>
        <w:t>Hovedleveranse</w:t>
      </w:r>
      <w:proofErr w:type="spellEnd"/>
      <w:r w:rsidRPr="00A932F1">
        <w:rPr>
          <w:rFonts w:ascii="Verdana" w:hAnsi="Verdana"/>
          <w:b/>
          <w:sz w:val="20"/>
        </w:rPr>
        <w:t>:</w:t>
      </w:r>
      <w:r w:rsidRPr="00A932F1">
        <w:rPr>
          <w:rFonts w:ascii="Verdana" w:hAnsi="Verdana"/>
          <w:sz w:val="20"/>
        </w:rPr>
        <w:t xml:space="preserve"> </w:t>
      </w:r>
      <w:r w:rsidR="009A29BE" w:rsidRPr="00A932F1">
        <w:rPr>
          <w:rFonts w:ascii="Verdana" w:hAnsi="Verdana"/>
          <w:sz w:val="20"/>
        </w:rPr>
        <w:t>A</w:t>
      </w:r>
      <w:r w:rsidR="00467304" w:rsidRPr="00A932F1">
        <w:rPr>
          <w:rFonts w:ascii="Verdana" w:hAnsi="Verdana"/>
          <w:sz w:val="20"/>
        </w:rPr>
        <w:t xml:space="preserve">pparater </w:t>
      </w:r>
      <w:r w:rsidR="00054C23" w:rsidRPr="00A932F1">
        <w:rPr>
          <w:rFonts w:ascii="Verdana" w:hAnsi="Verdana"/>
          <w:sz w:val="20"/>
        </w:rPr>
        <w:t>til trim-/trenin</w:t>
      </w:r>
      <w:r w:rsidR="009A29BE" w:rsidRPr="00A932F1">
        <w:rPr>
          <w:rFonts w:ascii="Verdana" w:hAnsi="Verdana"/>
          <w:sz w:val="20"/>
        </w:rPr>
        <w:t>gspark</w:t>
      </w:r>
      <w:r w:rsidR="00790059" w:rsidRPr="00A932F1">
        <w:rPr>
          <w:rFonts w:ascii="Verdana" w:hAnsi="Verdana"/>
          <w:sz w:val="20"/>
        </w:rPr>
        <w:t>en</w:t>
      </w:r>
      <w:r w:rsidR="00A932F1">
        <w:rPr>
          <w:rFonts w:ascii="Verdana" w:hAnsi="Verdana"/>
          <w:sz w:val="20"/>
        </w:rPr>
        <w:t xml:space="preserve">. Apparatene skal leveres til </w:t>
      </w:r>
      <w:r w:rsidR="009A29BE" w:rsidRPr="00A932F1">
        <w:rPr>
          <w:rFonts w:ascii="Verdana" w:hAnsi="Verdana"/>
          <w:sz w:val="20"/>
        </w:rPr>
        <w:t>Midtsandtangen</w:t>
      </w:r>
      <w:r w:rsidR="00A932F1">
        <w:rPr>
          <w:rFonts w:ascii="Verdana" w:hAnsi="Verdana"/>
          <w:sz w:val="20"/>
        </w:rPr>
        <w:t xml:space="preserve">, og frakt må inngå i tilbudet. </w:t>
      </w:r>
      <w:r w:rsidR="0005756E" w:rsidRPr="00A932F1">
        <w:rPr>
          <w:rFonts w:ascii="Verdana" w:hAnsi="Verdana"/>
          <w:sz w:val="20"/>
        </w:rPr>
        <w:t xml:space="preserve"> </w:t>
      </w:r>
      <w:r w:rsidR="00A932F1">
        <w:rPr>
          <w:rFonts w:ascii="Verdana" w:hAnsi="Verdana"/>
          <w:sz w:val="20"/>
        </w:rPr>
        <w:br/>
      </w:r>
      <w:r w:rsidR="00A932F1">
        <w:rPr>
          <w:rFonts w:ascii="Verdana" w:hAnsi="Verdana"/>
          <w:sz w:val="20"/>
        </w:rPr>
        <w:br/>
        <w:t xml:space="preserve">Dersom </w:t>
      </w:r>
      <w:r w:rsidR="00AF54F9">
        <w:rPr>
          <w:rFonts w:ascii="Verdana" w:hAnsi="Verdana"/>
          <w:sz w:val="20"/>
        </w:rPr>
        <w:t xml:space="preserve">apparatene krever montering som må utføres av leverandør (andre enn Malvik Kommune), </w:t>
      </w:r>
      <w:r w:rsidR="00A932F1">
        <w:rPr>
          <w:rFonts w:ascii="Verdana" w:hAnsi="Verdana"/>
          <w:sz w:val="20"/>
        </w:rPr>
        <w:t>m</w:t>
      </w:r>
      <w:r w:rsidR="00AF54F9">
        <w:rPr>
          <w:rFonts w:ascii="Verdana" w:hAnsi="Verdana"/>
          <w:sz w:val="20"/>
        </w:rPr>
        <w:t>å dette</w:t>
      </w:r>
      <w:r w:rsidR="00AF54F9" w:rsidRPr="00A932F1">
        <w:rPr>
          <w:rFonts w:ascii="Verdana" w:hAnsi="Verdana"/>
          <w:sz w:val="20"/>
        </w:rPr>
        <w:t xml:space="preserve"> beskrives</w:t>
      </w:r>
      <w:r w:rsidR="00AF54F9">
        <w:rPr>
          <w:rFonts w:ascii="Verdana" w:hAnsi="Verdana"/>
          <w:sz w:val="20"/>
        </w:rPr>
        <w:t xml:space="preserve"> og inngå som endel av tilbudet og totalpris på apparater.</w:t>
      </w:r>
    </w:p>
    <w:p w:rsidR="00AF54F9" w:rsidRDefault="00AF54F9" w:rsidP="00F0779A">
      <w:pPr>
        <w:rPr>
          <w:rFonts w:ascii="Verdana" w:hAnsi="Verdana"/>
          <w:sz w:val="20"/>
        </w:rPr>
      </w:pPr>
    </w:p>
    <w:p w:rsidR="00AF54F9" w:rsidRPr="00AF54F9" w:rsidRDefault="009625CD" w:rsidP="00F0779A">
      <w:pPr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Opsjon</w:t>
      </w:r>
      <w:r w:rsidR="00AF54F9">
        <w:rPr>
          <w:rFonts w:ascii="Verdana" w:hAnsi="Verdana"/>
          <w:b/>
          <w:sz w:val="20"/>
        </w:rPr>
        <w:t xml:space="preserve">: </w:t>
      </w:r>
      <w:r w:rsidR="00AF54F9">
        <w:rPr>
          <w:rFonts w:ascii="Verdana" w:hAnsi="Verdana"/>
          <w:sz w:val="20"/>
        </w:rPr>
        <w:t>leverandør kan velge å gi tilbud på dette</w:t>
      </w:r>
      <w:r>
        <w:rPr>
          <w:rFonts w:ascii="Verdana" w:hAnsi="Verdana"/>
          <w:sz w:val="20"/>
        </w:rPr>
        <w:t xml:space="preserve"> eller ikke. Egne tildelingskriterier beskrevet i (Konkurransegrunnlag)</w:t>
      </w:r>
    </w:p>
    <w:p w:rsidR="00054C23" w:rsidRPr="00054C23" w:rsidRDefault="00054C23" w:rsidP="00F0779A">
      <w:pPr>
        <w:rPr>
          <w:rFonts w:ascii="Verdana" w:hAnsi="Verdana"/>
          <w:i/>
          <w:sz w:val="24"/>
        </w:rPr>
      </w:pPr>
      <w:r w:rsidRPr="00A932F1">
        <w:rPr>
          <w:rFonts w:ascii="Verdana" w:hAnsi="Verdana"/>
          <w:sz w:val="20"/>
        </w:rPr>
        <w:t>Opsjon: sittegruppe</w:t>
      </w:r>
      <w:r w:rsidR="009A29BE" w:rsidRPr="00A932F1">
        <w:rPr>
          <w:rFonts w:ascii="Verdana" w:hAnsi="Verdana"/>
          <w:sz w:val="20"/>
        </w:rPr>
        <w:t xml:space="preserve"> med takoverbygg, </w:t>
      </w:r>
      <w:proofErr w:type="spellStart"/>
      <w:r w:rsidR="009A29BE" w:rsidRPr="00A932F1">
        <w:rPr>
          <w:rFonts w:ascii="Verdana" w:hAnsi="Verdana"/>
          <w:sz w:val="20"/>
        </w:rPr>
        <w:t>f.eks</w:t>
      </w:r>
      <w:proofErr w:type="spellEnd"/>
      <w:r w:rsidR="009A29BE" w:rsidRPr="00A932F1">
        <w:rPr>
          <w:rFonts w:ascii="Verdana" w:hAnsi="Verdana"/>
          <w:sz w:val="20"/>
        </w:rPr>
        <w:t xml:space="preserve"> pergola, </w:t>
      </w:r>
      <w:r w:rsidR="00E617F6" w:rsidRPr="00A932F1">
        <w:rPr>
          <w:rFonts w:ascii="Verdana" w:hAnsi="Verdana"/>
          <w:sz w:val="20"/>
        </w:rPr>
        <w:t xml:space="preserve">som skal fungere som </w:t>
      </w:r>
      <w:r w:rsidR="009A29BE" w:rsidRPr="00A932F1">
        <w:rPr>
          <w:rFonts w:ascii="Verdana" w:hAnsi="Verdana"/>
          <w:sz w:val="20"/>
        </w:rPr>
        <w:t>møteplass</w:t>
      </w:r>
      <w:r w:rsidR="00C948BF" w:rsidRPr="00A932F1">
        <w:rPr>
          <w:rFonts w:ascii="Verdana" w:hAnsi="Verdana"/>
          <w:sz w:val="20"/>
        </w:rPr>
        <w:t xml:space="preserve"> i tilknytning til treningsparken</w:t>
      </w:r>
      <w:r w:rsidR="002613D5" w:rsidRPr="00A932F1">
        <w:rPr>
          <w:rFonts w:ascii="Verdana" w:hAnsi="Verdana"/>
          <w:sz w:val="20"/>
        </w:rPr>
        <w:br/>
      </w:r>
    </w:p>
    <w:p w:rsidR="00724126" w:rsidRPr="00724126" w:rsidRDefault="00724126" w:rsidP="00724126">
      <w:pPr>
        <w:pStyle w:val="Overskrift3"/>
        <w:rPr>
          <w:rFonts w:ascii="Verdana" w:hAnsi="Verdana"/>
          <w:b/>
          <w:color w:val="auto"/>
          <w:sz w:val="22"/>
          <w:szCs w:val="26"/>
        </w:rPr>
      </w:pPr>
      <w:bookmarkStart w:id="5" w:name="_Toc52881905"/>
      <w:r w:rsidRPr="00724126">
        <w:rPr>
          <w:rFonts w:ascii="Verdana" w:hAnsi="Verdana"/>
          <w:b/>
          <w:color w:val="auto"/>
          <w:sz w:val="22"/>
          <w:szCs w:val="26"/>
        </w:rPr>
        <w:lastRenderedPageBreak/>
        <w:t>Resultatmål</w:t>
      </w:r>
      <w:bookmarkEnd w:id="5"/>
    </w:p>
    <w:p w:rsidR="000170EC" w:rsidRDefault="00F0779A" w:rsidP="00F0779A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Det konkrete resultatmålet er:</w:t>
      </w:r>
      <w:r>
        <w:rPr>
          <w:rFonts w:ascii="Verdana" w:hAnsi="Verdana"/>
          <w:sz w:val="20"/>
        </w:rPr>
        <w:br/>
      </w:r>
      <w:r w:rsidR="00194DED" w:rsidRPr="00F0779A">
        <w:rPr>
          <w:rFonts w:ascii="Verdana" w:hAnsi="Verdana"/>
          <w:sz w:val="20"/>
        </w:rPr>
        <w:t>Etablering av aktivitetsområde med treningsapparater som inspirerer til fysisk aktivitet for aldersgruppen 12-100 år</w:t>
      </w:r>
    </w:p>
    <w:p w:rsidR="00F0779A" w:rsidRPr="00724126" w:rsidRDefault="00724126" w:rsidP="00724126">
      <w:pPr>
        <w:pStyle w:val="Overskrift3"/>
        <w:rPr>
          <w:rFonts w:ascii="Verdana" w:hAnsi="Verdana"/>
          <w:b/>
          <w:color w:val="auto"/>
          <w:sz w:val="22"/>
          <w:szCs w:val="26"/>
        </w:rPr>
      </w:pPr>
      <w:bookmarkStart w:id="6" w:name="_Toc52881906"/>
      <w:r w:rsidRPr="00724126">
        <w:rPr>
          <w:rFonts w:ascii="Verdana" w:hAnsi="Verdana"/>
          <w:b/>
          <w:color w:val="auto"/>
          <w:sz w:val="22"/>
          <w:szCs w:val="26"/>
        </w:rPr>
        <w:t>Effektmål</w:t>
      </w:r>
      <w:bookmarkEnd w:id="6"/>
    </w:p>
    <w:p w:rsidR="00F0779A" w:rsidRPr="00F0779A" w:rsidRDefault="00F0779A" w:rsidP="00F0779A">
      <w:pPr>
        <w:rPr>
          <w:rFonts w:ascii="Verdana" w:hAnsi="Verdana"/>
          <w:sz w:val="20"/>
        </w:rPr>
      </w:pPr>
      <w:r w:rsidRPr="00F0779A">
        <w:rPr>
          <w:rFonts w:ascii="Verdana" w:hAnsi="Verdana"/>
          <w:sz w:val="20"/>
          <w:lang w:val="en-US"/>
        </w:rPr>
        <w:t xml:space="preserve">- </w:t>
      </w:r>
      <w:proofErr w:type="spellStart"/>
      <w:proofErr w:type="gramStart"/>
      <w:r w:rsidRPr="00F0779A">
        <w:rPr>
          <w:rFonts w:ascii="Verdana" w:hAnsi="Verdana"/>
          <w:sz w:val="20"/>
          <w:lang w:val="en-US"/>
        </w:rPr>
        <w:t>få</w:t>
      </w:r>
      <w:proofErr w:type="spellEnd"/>
      <w:proofErr w:type="gramEnd"/>
      <w:r w:rsidRPr="00F0779A">
        <w:rPr>
          <w:rFonts w:ascii="Verdana" w:hAnsi="Verdana"/>
          <w:sz w:val="20"/>
          <w:lang w:val="en-US"/>
        </w:rPr>
        <w:t xml:space="preserve"> folk </w:t>
      </w:r>
      <w:proofErr w:type="spellStart"/>
      <w:r w:rsidRPr="00F0779A">
        <w:rPr>
          <w:rFonts w:ascii="Verdana" w:hAnsi="Verdana"/>
          <w:sz w:val="20"/>
          <w:lang w:val="en-US"/>
        </w:rPr>
        <w:t>i</w:t>
      </w:r>
      <w:proofErr w:type="spellEnd"/>
      <w:r w:rsidRPr="00F0779A">
        <w:rPr>
          <w:rFonts w:ascii="Verdana" w:hAnsi="Verdana"/>
          <w:sz w:val="20"/>
          <w:lang w:val="en-US"/>
        </w:rPr>
        <w:t xml:space="preserve"> </w:t>
      </w:r>
      <w:proofErr w:type="spellStart"/>
      <w:r w:rsidRPr="00F0779A">
        <w:rPr>
          <w:rFonts w:ascii="Verdana" w:hAnsi="Verdana"/>
          <w:sz w:val="20"/>
          <w:lang w:val="en-US"/>
        </w:rPr>
        <w:t>målgruppen</w:t>
      </w:r>
      <w:proofErr w:type="spellEnd"/>
      <w:r w:rsidRPr="00F0779A">
        <w:rPr>
          <w:rFonts w:ascii="Verdana" w:hAnsi="Verdana"/>
          <w:sz w:val="20"/>
          <w:lang w:val="en-US"/>
        </w:rPr>
        <w:t xml:space="preserve"> (12+) </w:t>
      </w:r>
      <w:proofErr w:type="spellStart"/>
      <w:r w:rsidRPr="00F0779A">
        <w:rPr>
          <w:rFonts w:ascii="Verdana" w:hAnsi="Verdana"/>
          <w:sz w:val="20"/>
          <w:lang w:val="en-US"/>
        </w:rPr>
        <w:t>i</w:t>
      </w:r>
      <w:proofErr w:type="spellEnd"/>
      <w:r w:rsidRPr="00F0779A">
        <w:rPr>
          <w:rFonts w:ascii="Verdana" w:hAnsi="Verdana"/>
          <w:sz w:val="20"/>
          <w:lang w:val="en-US"/>
        </w:rPr>
        <w:t xml:space="preserve"> </w:t>
      </w:r>
      <w:proofErr w:type="spellStart"/>
      <w:r w:rsidRPr="00F0779A">
        <w:rPr>
          <w:rFonts w:ascii="Verdana" w:hAnsi="Verdana"/>
          <w:sz w:val="20"/>
          <w:lang w:val="en-US"/>
        </w:rPr>
        <w:t>fysisk</w:t>
      </w:r>
      <w:proofErr w:type="spellEnd"/>
      <w:r w:rsidRPr="00F0779A">
        <w:rPr>
          <w:rFonts w:ascii="Verdana" w:hAnsi="Verdana"/>
          <w:sz w:val="20"/>
          <w:lang w:val="en-US"/>
        </w:rPr>
        <w:t xml:space="preserve"> </w:t>
      </w:r>
      <w:proofErr w:type="spellStart"/>
      <w:r w:rsidRPr="00F0779A">
        <w:rPr>
          <w:rFonts w:ascii="Verdana" w:hAnsi="Verdana"/>
          <w:sz w:val="20"/>
          <w:lang w:val="en-US"/>
        </w:rPr>
        <w:t>aktivitet</w:t>
      </w:r>
      <w:proofErr w:type="spellEnd"/>
      <w:r w:rsidRPr="00F0779A">
        <w:rPr>
          <w:rFonts w:ascii="Verdana" w:hAnsi="Verdana"/>
          <w:sz w:val="20"/>
          <w:lang w:val="en-US"/>
        </w:rPr>
        <w:t xml:space="preserve"> </w:t>
      </w:r>
      <w:proofErr w:type="spellStart"/>
      <w:r w:rsidRPr="00F0779A">
        <w:rPr>
          <w:rFonts w:ascii="Verdana" w:hAnsi="Verdana"/>
          <w:sz w:val="20"/>
          <w:lang w:val="en-US"/>
        </w:rPr>
        <w:t>i</w:t>
      </w:r>
      <w:proofErr w:type="spellEnd"/>
      <w:r w:rsidRPr="00F0779A">
        <w:rPr>
          <w:rFonts w:ascii="Verdana" w:hAnsi="Verdana"/>
          <w:sz w:val="20"/>
          <w:lang w:val="en-US"/>
        </w:rPr>
        <w:t xml:space="preserve"> </w:t>
      </w:r>
      <w:proofErr w:type="spellStart"/>
      <w:r w:rsidRPr="00F0779A">
        <w:rPr>
          <w:rFonts w:ascii="Verdana" w:hAnsi="Verdana"/>
          <w:sz w:val="20"/>
          <w:lang w:val="en-US"/>
        </w:rPr>
        <w:t>etablert</w:t>
      </w:r>
      <w:proofErr w:type="spellEnd"/>
      <w:r w:rsidRPr="00F0779A">
        <w:rPr>
          <w:rFonts w:ascii="Verdana" w:hAnsi="Verdana"/>
          <w:sz w:val="20"/>
          <w:lang w:val="en-US"/>
        </w:rPr>
        <w:t xml:space="preserve"> </w:t>
      </w:r>
      <w:proofErr w:type="spellStart"/>
      <w:r w:rsidRPr="00F0779A">
        <w:rPr>
          <w:rFonts w:ascii="Verdana" w:hAnsi="Verdana"/>
          <w:sz w:val="20"/>
          <w:lang w:val="en-US"/>
        </w:rPr>
        <w:t>aktivitetspark</w:t>
      </w:r>
      <w:proofErr w:type="spellEnd"/>
      <w:r w:rsidRPr="00F0779A">
        <w:rPr>
          <w:rFonts w:ascii="Verdana" w:hAnsi="Verdana"/>
          <w:sz w:val="20"/>
          <w:lang w:val="en-US"/>
        </w:rPr>
        <w:t xml:space="preserve"> </w:t>
      </w:r>
      <w:proofErr w:type="spellStart"/>
      <w:r w:rsidRPr="00F0779A">
        <w:rPr>
          <w:rFonts w:ascii="Verdana" w:hAnsi="Verdana"/>
          <w:sz w:val="20"/>
          <w:lang w:val="en-US"/>
        </w:rPr>
        <w:t>på</w:t>
      </w:r>
      <w:proofErr w:type="spellEnd"/>
      <w:r w:rsidRPr="00F0779A">
        <w:rPr>
          <w:rFonts w:ascii="Verdana" w:hAnsi="Verdana"/>
          <w:sz w:val="20"/>
          <w:lang w:val="en-US"/>
        </w:rPr>
        <w:t xml:space="preserve"> </w:t>
      </w:r>
      <w:proofErr w:type="spellStart"/>
      <w:r w:rsidRPr="00F0779A">
        <w:rPr>
          <w:rFonts w:ascii="Verdana" w:hAnsi="Verdana"/>
          <w:sz w:val="20"/>
          <w:lang w:val="en-US"/>
        </w:rPr>
        <w:t>Midtsandtangen</w:t>
      </w:r>
      <w:proofErr w:type="spellEnd"/>
      <w:r w:rsidRPr="00F0779A">
        <w:rPr>
          <w:rFonts w:ascii="Verdana" w:hAnsi="Verdana"/>
          <w:sz w:val="20"/>
          <w:lang w:val="en-US"/>
        </w:rPr>
        <w:t xml:space="preserve">. </w:t>
      </w:r>
      <w:r>
        <w:rPr>
          <w:rFonts w:ascii="Verdana" w:hAnsi="Verdana"/>
          <w:sz w:val="20"/>
          <w:lang w:val="en-US"/>
        </w:rPr>
        <w:t>(</w:t>
      </w:r>
      <w:proofErr w:type="spellStart"/>
      <w:r>
        <w:rPr>
          <w:rFonts w:ascii="Verdana" w:hAnsi="Verdana"/>
          <w:sz w:val="20"/>
          <w:lang w:val="en-US"/>
        </w:rPr>
        <w:t>Folkehelsetiltak</w:t>
      </w:r>
      <w:proofErr w:type="spellEnd"/>
      <w:r>
        <w:rPr>
          <w:rFonts w:ascii="Verdana" w:hAnsi="Verdana"/>
          <w:sz w:val="20"/>
          <w:lang w:val="en-US"/>
        </w:rPr>
        <w:t>)</w:t>
      </w:r>
    </w:p>
    <w:p w:rsidR="00F0779A" w:rsidRPr="00F0779A" w:rsidRDefault="00F0779A" w:rsidP="00F0779A">
      <w:pPr>
        <w:rPr>
          <w:rFonts w:ascii="Verdana" w:hAnsi="Verdana"/>
          <w:sz w:val="20"/>
        </w:rPr>
      </w:pPr>
      <w:r w:rsidRPr="00F0779A">
        <w:rPr>
          <w:rFonts w:ascii="Verdana" w:hAnsi="Verdana"/>
          <w:sz w:val="20"/>
          <w:lang w:val="en-US"/>
        </w:rPr>
        <w:t>-</w:t>
      </w:r>
      <w:r w:rsidR="002613D5">
        <w:rPr>
          <w:rFonts w:ascii="Verdana" w:hAnsi="Verdana"/>
          <w:sz w:val="20"/>
          <w:lang w:val="en-US"/>
        </w:rPr>
        <w:t xml:space="preserve"> </w:t>
      </w:r>
      <w:proofErr w:type="spellStart"/>
      <w:proofErr w:type="gramStart"/>
      <w:r w:rsidRPr="00F0779A">
        <w:rPr>
          <w:rFonts w:ascii="Verdana" w:hAnsi="Verdana"/>
          <w:sz w:val="20"/>
          <w:lang w:val="en-US"/>
        </w:rPr>
        <w:t>styrke</w:t>
      </w:r>
      <w:proofErr w:type="spellEnd"/>
      <w:proofErr w:type="gramEnd"/>
      <w:r w:rsidRPr="00F0779A">
        <w:rPr>
          <w:rFonts w:ascii="Verdana" w:hAnsi="Verdana"/>
          <w:sz w:val="20"/>
          <w:lang w:val="en-US"/>
        </w:rPr>
        <w:t xml:space="preserve"> </w:t>
      </w:r>
      <w:proofErr w:type="spellStart"/>
      <w:r w:rsidRPr="00F0779A">
        <w:rPr>
          <w:rFonts w:ascii="Verdana" w:hAnsi="Verdana"/>
          <w:sz w:val="20"/>
          <w:lang w:val="en-US"/>
        </w:rPr>
        <w:t>Midtsandtangen</w:t>
      </w:r>
      <w:proofErr w:type="spellEnd"/>
      <w:r w:rsidRPr="00F0779A">
        <w:rPr>
          <w:rFonts w:ascii="Verdana" w:hAnsi="Verdana"/>
          <w:sz w:val="20"/>
          <w:lang w:val="en-US"/>
        </w:rPr>
        <w:t xml:space="preserve"> sin </w:t>
      </w:r>
      <w:proofErr w:type="spellStart"/>
      <w:r w:rsidRPr="00F0779A">
        <w:rPr>
          <w:rFonts w:ascii="Verdana" w:hAnsi="Verdana"/>
          <w:sz w:val="20"/>
          <w:lang w:val="en-US"/>
        </w:rPr>
        <w:t>posisjon</w:t>
      </w:r>
      <w:proofErr w:type="spellEnd"/>
      <w:r w:rsidRPr="00F0779A">
        <w:rPr>
          <w:rFonts w:ascii="Verdana" w:hAnsi="Verdana"/>
          <w:sz w:val="20"/>
          <w:lang w:val="en-US"/>
        </w:rPr>
        <w:t xml:space="preserve"> </w:t>
      </w:r>
      <w:proofErr w:type="spellStart"/>
      <w:r w:rsidRPr="00F0779A">
        <w:rPr>
          <w:rFonts w:ascii="Verdana" w:hAnsi="Verdana"/>
          <w:sz w:val="20"/>
          <w:lang w:val="en-US"/>
        </w:rPr>
        <w:t>som</w:t>
      </w:r>
      <w:proofErr w:type="spellEnd"/>
      <w:r w:rsidRPr="00F0779A">
        <w:rPr>
          <w:rFonts w:ascii="Verdana" w:hAnsi="Verdana"/>
          <w:sz w:val="20"/>
          <w:lang w:val="en-US"/>
        </w:rPr>
        <w:t xml:space="preserve"> </w:t>
      </w:r>
      <w:proofErr w:type="spellStart"/>
      <w:r w:rsidRPr="00F0779A">
        <w:rPr>
          <w:rFonts w:ascii="Verdana" w:hAnsi="Verdana"/>
          <w:sz w:val="20"/>
          <w:lang w:val="en-US"/>
        </w:rPr>
        <w:t>en</w:t>
      </w:r>
      <w:proofErr w:type="spellEnd"/>
      <w:r w:rsidRPr="00F0779A">
        <w:rPr>
          <w:rFonts w:ascii="Verdana" w:hAnsi="Verdana"/>
          <w:sz w:val="20"/>
          <w:lang w:val="en-US"/>
        </w:rPr>
        <w:t xml:space="preserve"> </w:t>
      </w:r>
      <w:proofErr w:type="spellStart"/>
      <w:r w:rsidRPr="00F0779A">
        <w:rPr>
          <w:rFonts w:ascii="Verdana" w:hAnsi="Verdana"/>
          <w:sz w:val="20"/>
          <w:lang w:val="en-US"/>
        </w:rPr>
        <w:t>attraktiv</w:t>
      </w:r>
      <w:proofErr w:type="spellEnd"/>
      <w:r w:rsidRPr="00F0779A">
        <w:rPr>
          <w:rFonts w:ascii="Verdana" w:hAnsi="Verdana"/>
          <w:sz w:val="20"/>
          <w:lang w:val="en-US"/>
        </w:rPr>
        <w:t xml:space="preserve"> </w:t>
      </w:r>
      <w:proofErr w:type="spellStart"/>
      <w:r w:rsidRPr="00F0779A">
        <w:rPr>
          <w:rFonts w:ascii="Verdana" w:hAnsi="Verdana"/>
          <w:sz w:val="20"/>
          <w:lang w:val="en-US"/>
        </w:rPr>
        <w:t>møteplass</w:t>
      </w:r>
      <w:proofErr w:type="spellEnd"/>
      <w:r w:rsidRPr="00F0779A">
        <w:rPr>
          <w:rFonts w:ascii="Verdana" w:hAnsi="Verdana"/>
          <w:sz w:val="20"/>
          <w:lang w:val="en-US"/>
        </w:rPr>
        <w:t>.</w:t>
      </w:r>
    </w:p>
    <w:p w:rsidR="00F0779A" w:rsidRDefault="00F0779A" w:rsidP="00F0779A">
      <w:pPr>
        <w:rPr>
          <w:rFonts w:ascii="Verdana" w:hAnsi="Verdana"/>
          <w:sz w:val="20"/>
        </w:rPr>
      </w:pPr>
    </w:p>
    <w:p w:rsidR="00EA6C09" w:rsidRDefault="00EA6C09" w:rsidP="00F0779A">
      <w:pPr>
        <w:rPr>
          <w:rFonts w:ascii="Verdana" w:hAnsi="Verdana"/>
          <w:sz w:val="20"/>
        </w:rPr>
      </w:pPr>
    </w:p>
    <w:p w:rsidR="00EA6C09" w:rsidRDefault="006946C2" w:rsidP="00F0779A">
      <w:pPr>
        <w:rPr>
          <w:rFonts w:ascii="Verdana" w:hAnsi="Verdana"/>
          <w:sz w:val="20"/>
        </w:rPr>
      </w:pPr>
      <w:r>
        <w:rPr>
          <w:noProof/>
          <w:lang w:eastAsia="nb-NO"/>
        </w:rPr>
        <w:drawing>
          <wp:inline distT="0" distB="0" distL="0" distR="0" wp14:anchorId="0C5A9210" wp14:editId="4ADE85BD">
            <wp:extent cx="5760720" cy="3860800"/>
            <wp:effectExtent l="0" t="0" r="0" b="6350"/>
            <wp:docPr id="6" name="Plassholder for innhold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lassholder for innhold 3"/>
                    <pic:cNvPicPr>
                      <a:picLocks noGrp="1"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6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6C09" w:rsidRDefault="00D14A61" w:rsidP="00F0779A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Figur 1: </w:t>
      </w:r>
      <w:r w:rsidR="006946C2">
        <w:rPr>
          <w:rFonts w:ascii="Verdana" w:hAnsi="Verdana"/>
          <w:sz w:val="20"/>
        </w:rPr>
        <w:t>Utdrag fra kart over Midtsandtangen. Avsatt område avmerket med blå farge, ovalt</w:t>
      </w:r>
      <w:r w:rsidR="00054C23">
        <w:rPr>
          <w:rFonts w:ascii="Verdana" w:hAnsi="Verdana"/>
          <w:sz w:val="20"/>
        </w:rPr>
        <w:t xml:space="preserve"> område</w:t>
      </w:r>
      <w:r w:rsidR="006946C2">
        <w:rPr>
          <w:rFonts w:ascii="Verdana" w:hAnsi="Verdana"/>
          <w:sz w:val="20"/>
        </w:rPr>
        <w:t>.</w:t>
      </w:r>
    </w:p>
    <w:p w:rsidR="00EA6C09" w:rsidRDefault="001E26DC" w:rsidP="00F0779A">
      <w:pPr>
        <w:rPr>
          <w:rFonts w:ascii="Verdana" w:hAnsi="Verdana"/>
          <w:sz w:val="20"/>
        </w:rPr>
      </w:pPr>
      <w:r>
        <w:rPr>
          <w:noProof/>
          <w:lang w:eastAsia="nb-NO"/>
        </w:rPr>
        <w:lastRenderedPageBreak/>
        <w:drawing>
          <wp:inline distT="0" distB="0" distL="0" distR="0" wp14:anchorId="63E11185" wp14:editId="570C995E">
            <wp:extent cx="5760720" cy="8051165"/>
            <wp:effectExtent l="0" t="0" r="0" b="6985"/>
            <wp:docPr id="7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51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6C09" w:rsidRPr="00F0779A" w:rsidRDefault="00D14A61" w:rsidP="00F0779A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Figur 2: </w:t>
      </w:r>
      <w:r w:rsidR="00054C23">
        <w:rPr>
          <w:rFonts w:ascii="Verdana" w:hAnsi="Verdana"/>
          <w:sz w:val="20"/>
        </w:rPr>
        <w:t>Ideskisse</w:t>
      </w:r>
      <w:r w:rsidR="001E26DC">
        <w:rPr>
          <w:rFonts w:ascii="Verdana" w:hAnsi="Verdana"/>
          <w:sz w:val="20"/>
        </w:rPr>
        <w:t xml:space="preserve"> </w:t>
      </w:r>
      <w:r w:rsidR="002613D5">
        <w:rPr>
          <w:rFonts w:ascii="Verdana" w:hAnsi="Verdana"/>
          <w:sz w:val="20"/>
        </w:rPr>
        <w:t>– opparbeiding av avsatt område</w:t>
      </w:r>
    </w:p>
    <w:p w:rsidR="00F0779A" w:rsidRPr="009B2C9F" w:rsidRDefault="009B2C9F" w:rsidP="009B2C9F">
      <w:pPr>
        <w:pStyle w:val="Overskrift2"/>
        <w:rPr>
          <w:rFonts w:ascii="Verdana" w:hAnsi="Verdana"/>
          <w:b/>
          <w:color w:val="auto"/>
        </w:rPr>
      </w:pPr>
      <w:bookmarkStart w:id="7" w:name="_Toc52881907"/>
      <w:r>
        <w:rPr>
          <w:rFonts w:ascii="Verdana" w:hAnsi="Verdana"/>
          <w:b/>
          <w:color w:val="auto"/>
        </w:rPr>
        <w:t>Kravspesifikasjon</w:t>
      </w:r>
      <w:bookmarkEnd w:id="7"/>
    </w:p>
    <w:p w:rsidR="00D14A61" w:rsidRPr="00F35322" w:rsidRDefault="002613D5" w:rsidP="002613D5">
      <w:pPr>
        <w:rPr>
          <w:rFonts w:ascii="Verdana" w:hAnsi="Verdana"/>
          <w:sz w:val="20"/>
        </w:rPr>
      </w:pPr>
      <w:r w:rsidRPr="00C948BF">
        <w:rPr>
          <w:rFonts w:ascii="Verdana" w:hAnsi="Verdana"/>
          <w:sz w:val="20"/>
        </w:rPr>
        <w:t xml:space="preserve">Det er avsatt et område </w:t>
      </w:r>
      <w:r w:rsidR="00D14A61" w:rsidRPr="00C948BF">
        <w:rPr>
          <w:rFonts w:ascii="Verdana" w:hAnsi="Verdana"/>
          <w:sz w:val="20"/>
        </w:rPr>
        <w:t xml:space="preserve">på Midtsandtangen </w:t>
      </w:r>
      <w:r w:rsidRPr="00C948BF">
        <w:rPr>
          <w:rFonts w:ascii="Verdana" w:hAnsi="Verdana"/>
          <w:sz w:val="20"/>
        </w:rPr>
        <w:t>for plassering av aktivitetspark med treningsapparater</w:t>
      </w:r>
      <w:r w:rsidR="00D14A61" w:rsidRPr="00C948BF">
        <w:rPr>
          <w:rFonts w:ascii="Verdana" w:hAnsi="Verdana"/>
          <w:sz w:val="20"/>
        </w:rPr>
        <w:t>. Området er merket av på kart (figur 1).</w:t>
      </w:r>
      <w:r w:rsidR="00D14A61" w:rsidRPr="00C948BF">
        <w:rPr>
          <w:rFonts w:ascii="Verdana" w:hAnsi="Verdana"/>
          <w:sz w:val="20"/>
        </w:rPr>
        <w:br/>
        <w:t xml:space="preserve">Området </w:t>
      </w:r>
      <w:r w:rsidR="00F35322">
        <w:rPr>
          <w:rFonts w:ascii="Verdana" w:hAnsi="Verdana"/>
          <w:sz w:val="20"/>
        </w:rPr>
        <w:t xml:space="preserve">som </w:t>
      </w:r>
      <w:r w:rsidR="00D14A61" w:rsidRPr="00C948BF">
        <w:rPr>
          <w:rFonts w:ascii="Verdana" w:hAnsi="Verdana"/>
          <w:sz w:val="20"/>
        </w:rPr>
        <w:t>er</w:t>
      </w:r>
      <w:r w:rsidR="00F35322">
        <w:rPr>
          <w:rFonts w:ascii="Verdana" w:hAnsi="Verdana"/>
          <w:sz w:val="20"/>
        </w:rPr>
        <w:t xml:space="preserve"> avsatt til apparater er </w:t>
      </w:r>
      <w:proofErr w:type="spellStart"/>
      <w:r w:rsidR="00F35322">
        <w:rPr>
          <w:rFonts w:ascii="Verdana" w:hAnsi="Verdana"/>
          <w:sz w:val="20"/>
        </w:rPr>
        <w:t>ca</w:t>
      </w:r>
      <w:proofErr w:type="spellEnd"/>
      <w:r w:rsidR="00D14A61" w:rsidRPr="00C948BF">
        <w:rPr>
          <w:rFonts w:ascii="Verdana" w:hAnsi="Verdana"/>
          <w:sz w:val="20"/>
        </w:rPr>
        <w:t xml:space="preserve"> </w:t>
      </w:r>
      <w:r w:rsidR="00F35322" w:rsidRPr="00F35322">
        <w:rPr>
          <w:rFonts w:ascii="Verdana" w:hAnsi="Verdana"/>
          <w:sz w:val="20"/>
        </w:rPr>
        <w:t xml:space="preserve">10* 17, 5 meter. </w:t>
      </w:r>
    </w:p>
    <w:p w:rsidR="002613D5" w:rsidRDefault="00D14A61" w:rsidP="00EB0970">
      <w:pPr>
        <w:rPr>
          <w:rFonts w:ascii="Verdana" w:hAnsi="Verdana"/>
          <w:sz w:val="20"/>
        </w:rPr>
      </w:pPr>
      <w:r w:rsidRPr="00C948BF">
        <w:rPr>
          <w:rFonts w:ascii="Verdana" w:hAnsi="Verdana"/>
          <w:sz w:val="20"/>
        </w:rPr>
        <w:t>Det er utarbeidet en ideskisse som beskriver bruk/utnyttelse av dette område</w:t>
      </w:r>
      <w:r w:rsidR="00EE7FA2" w:rsidRPr="00C948BF">
        <w:rPr>
          <w:rFonts w:ascii="Verdana" w:hAnsi="Verdana"/>
          <w:sz w:val="20"/>
        </w:rPr>
        <w:t>t (figur 2).</w:t>
      </w:r>
    </w:p>
    <w:p w:rsidR="00AD74F0" w:rsidRDefault="002613D5" w:rsidP="00EB0970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Neden</w:t>
      </w:r>
      <w:r w:rsidR="009B2C9F">
        <w:rPr>
          <w:rFonts w:ascii="Verdana" w:hAnsi="Verdana"/>
          <w:sz w:val="20"/>
        </w:rPr>
        <w:t>stående matrise viser krav</w:t>
      </w:r>
      <w:r w:rsidR="00EA3018">
        <w:rPr>
          <w:rFonts w:ascii="Verdana" w:hAnsi="Verdana"/>
          <w:sz w:val="20"/>
        </w:rPr>
        <w:t xml:space="preserve"> til anbudet.</w:t>
      </w:r>
      <w:r w:rsidR="00EA3018">
        <w:rPr>
          <w:rFonts w:ascii="Verdana" w:hAnsi="Verdana"/>
          <w:sz w:val="20"/>
        </w:rPr>
        <w:br/>
      </w:r>
      <w:r w:rsidR="00054C23">
        <w:rPr>
          <w:rFonts w:ascii="Verdana" w:hAnsi="Verdana"/>
          <w:sz w:val="20"/>
        </w:rPr>
        <w:t>Leve</w:t>
      </w:r>
      <w:r w:rsidR="00EA6C09">
        <w:rPr>
          <w:rFonts w:ascii="Verdana" w:hAnsi="Verdana"/>
          <w:sz w:val="20"/>
        </w:rPr>
        <w:t>randør må fylle ut tabellen</w:t>
      </w:r>
      <w:r w:rsidR="00EA3018">
        <w:rPr>
          <w:rFonts w:ascii="Verdana" w:hAnsi="Verdana"/>
          <w:sz w:val="20"/>
        </w:rPr>
        <w:t xml:space="preserve">, eller levere svar i eget vedlegg. </w:t>
      </w:r>
      <w:r w:rsidR="00EA3018">
        <w:rPr>
          <w:rFonts w:ascii="Verdana" w:hAnsi="Verdana"/>
          <w:sz w:val="20"/>
        </w:rPr>
        <w:br/>
        <w:t xml:space="preserve">De nummererte kravene er </w:t>
      </w:r>
      <w:r w:rsidR="00EA6C09" w:rsidRPr="007B5FC7">
        <w:rPr>
          <w:rFonts w:ascii="Verdana" w:hAnsi="Verdana"/>
          <w:sz w:val="20"/>
        </w:rPr>
        <w:t>gjensta</w:t>
      </w:r>
      <w:r w:rsidR="00EA3018">
        <w:rPr>
          <w:rFonts w:ascii="Verdana" w:hAnsi="Verdana"/>
          <w:sz w:val="20"/>
        </w:rPr>
        <w:t xml:space="preserve">nd for vurdering under </w:t>
      </w:r>
      <w:proofErr w:type="gramStart"/>
      <w:r w:rsidR="00EA3018">
        <w:rPr>
          <w:rFonts w:ascii="Verdana" w:hAnsi="Verdana"/>
          <w:sz w:val="20"/>
        </w:rPr>
        <w:t>kriteriene</w:t>
      </w:r>
      <w:r w:rsidR="00EA6C09" w:rsidRPr="007B5FC7">
        <w:rPr>
          <w:rFonts w:ascii="Verdana" w:hAnsi="Verdana"/>
          <w:sz w:val="20"/>
        </w:rPr>
        <w:t xml:space="preserve"> </w:t>
      </w:r>
      <w:r w:rsidR="00EE7FA2" w:rsidRPr="007B5FC7">
        <w:rPr>
          <w:rFonts w:ascii="Verdana" w:hAnsi="Verdana"/>
          <w:sz w:val="20"/>
        </w:rPr>
        <w:t xml:space="preserve"> </w:t>
      </w:r>
      <w:r w:rsidR="00EA6C09" w:rsidRPr="007B5FC7">
        <w:rPr>
          <w:rFonts w:ascii="Verdana" w:hAnsi="Verdana"/>
          <w:sz w:val="20"/>
        </w:rPr>
        <w:t>«</w:t>
      </w:r>
      <w:proofErr w:type="gramEnd"/>
      <w:r w:rsidR="00EA6C09" w:rsidRPr="007B5FC7">
        <w:rPr>
          <w:rFonts w:ascii="Verdana" w:hAnsi="Verdana"/>
          <w:sz w:val="20"/>
        </w:rPr>
        <w:t>Kvalitet»</w:t>
      </w:r>
      <w:r w:rsidR="00EA3018">
        <w:rPr>
          <w:rFonts w:ascii="Verdana" w:hAnsi="Verdana"/>
          <w:sz w:val="20"/>
        </w:rPr>
        <w:t xml:space="preserve"> og  «Funksjonalitet» beskrevet i konkurransegrunnlaget</w:t>
      </w:r>
      <w:r w:rsidR="00EA6C09">
        <w:rPr>
          <w:rFonts w:ascii="Verdana" w:hAnsi="Verdana"/>
          <w:sz w:val="20"/>
        </w:rPr>
        <w:t xml:space="preserve">. </w:t>
      </w:r>
      <w:r w:rsidR="006020E7">
        <w:rPr>
          <w:rFonts w:ascii="Verdana" w:hAnsi="Verdana"/>
          <w:sz w:val="20"/>
        </w:rPr>
        <w:t xml:space="preserve"> </w:t>
      </w:r>
    </w:p>
    <w:p w:rsidR="00AD74F0" w:rsidRDefault="00AD74F0" w:rsidP="00EB0970">
      <w:pPr>
        <w:rPr>
          <w:rFonts w:ascii="Verdana" w:hAnsi="Verdana"/>
          <w:sz w:val="20"/>
        </w:rPr>
      </w:pPr>
    </w:p>
    <w:p w:rsidR="00AD74F0" w:rsidRDefault="00AD74F0" w:rsidP="00EB0970">
      <w:pPr>
        <w:rPr>
          <w:rFonts w:ascii="Verdana" w:hAnsi="Verdana"/>
          <w:b/>
          <w:sz w:val="20"/>
        </w:rPr>
      </w:pPr>
      <w:r w:rsidRPr="00AD74F0">
        <w:rPr>
          <w:rFonts w:ascii="Verdana" w:hAnsi="Verdana"/>
          <w:b/>
          <w:sz w:val="20"/>
        </w:rPr>
        <w:t xml:space="preserve">Fylles ut av leverandør. </w:t>
      </w:r>
      <w:r w:rsidR="00EA6C09" w:rsidRPr="00AD74F0">
        <w:rPr>
          <w:rFonts w:ascii="Verdana" w:hAnsi="Verdana"/>
          <w:b/>
          <w:sz w:val="20"/>
        </w:rPr>
        <w:t>Alle punkter må besvares.</w:t>
      </w:r>
    </w:p>
    <w:p w:rsidR="00AD74F0" w:rsidRPr="00AD74F0" w:rsidRDefault="00AD74F0" w:rsidP="00EB0970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br/>
        <w:t>Tilbyder: _____________________________</w:t>
      </w:r>
    </w:p>
    <w:p w:rsidR="006020E7" w:rsidRDefault="006020E7" w:rsidP="00EB0970">
      <w:pPr>
        <w:rPr>
          <w:rFonts w:ascii="Verdana" w:hAnsi="Verdana"/>
          <w:sz w:val="20"/>
        </w:rPr>
      </w:pPr>
    </w:p>
    <w:p w:rsidR="00AD74F0" w:rsidRDefault="00AD74F0" w:rsidP="00EB0970">
      <w:pPr>
        <w:rPr>
          <w:rFonts w:ascii="Verdana" w:hAnsi="Verdana"/>
          <w:sz w:val="20"/>
        </w:rPr>
      </w:pPr>
    </w:p>
    <w:tbl>
      <w:tblPr>
        <w:tblStyle w:val="Tabellrutenett"/>
        <w:tblW w:w="9776" w:type="dxa"/>
        <w:tblLook w:val="04A0" w:firstRow="1" w:lastRow="0" w:firstColumn="1" w:lastColumn="0" w:noHBand="0" w:noVBand="1"/>
      </w:tblPr>
      <w:tblGrid>
        <w:gridCol w:w="846"/>
        <w:gridCol w:w="4319"/>
        <w:gridCol w:w="4611"/>
      </w:tblGrid>
      <w:tr w:rsidR="005E6DF2" w:rsidRPr="00EA6C09" w:rsidTr="005E6DF2">
        <w:tc>
          <w:tcPr>
            <w:tcW w:w="846" w:type="dxa"/>
          </w:tcPr>
          <w:p w:rsidR="005E6DF2" w:rsidRPr="00EA6C09" w:rsidRDefault="005E6DF2" w:rsidP="00EB0970">
            <w:pPr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4319" w:type="dxa"/>
          </w:tcPr>
          <w:p w:rsidR="005E6DF2" w:rsidRPr="00EA6C09" w:rsidRDefault="005E6DF2" w:rsidP="00EB0970">
            <w:pPr>
              <w:rPr>
                <w:rFonts w:ascii="Verdana" w:hAnsi="Verdana"/>
                <w:b/>
                <w:sz w:val="24"/>
              </w:rPr>
            </w:pPr>
            <w:r w:rsidRPr="00EA6C09">
              <w:rPr>
                <w:rFonts w:ascii="Verdana" w:hAnsi="Verdana"/>
                <w:b/>
                <w:sz w:val="24"/>
              </w:rPr>
              <w:t>Krav</w:t>
            </w:r>
          </w:p>
        </w:tc>
        <w:tc>
          <w:tcPr>
            <w:tcW w:w="4611" w:type="dxa"/>
          </w:tcPr>
          <w:p w:rsidR="005E6DF2" w:rsidRPr="00EA6C09" w:rsidRDefault="005E6DF2" w:rsidP="00EB0970">
            <w:pPr>
              <w:rPr>
                <w:rFonts w:ascii="Verdana" w:hAnsi="Verdana"/>
                <w:b/>
                <w:sz w:val="24"/>
              </w:rPr>
            </w:pPr>
            <w:r w:rsidRPr="00EA6C09">
              <w:rPr>
                <w:rFonts w:ascii="Verdana" w:hAnsi="Verdana"/>
                <w:b/>
                <w:sz w:val="24"/>
              </w:rPr>
              <w:t>Beskrivelse</w:t>
            </w:r>
            <w:r>
              <w:rPr>
                <w:rFonts w:ascii="Verdana" w:hAnsi="Verdana"/>
                <w:b/>
                <w:sz w:val="24"/>
              </w:rPr>
              <w:t xml:space="preserve"> (ev. i vedlegg)</w:t>
            </w:r>
          </w:p>
        </w:tc>
      </w:tr>
      <w:tr w:rsidR="005E6DF2" w:rsidRPr="00EA6C09" w:rsidTr="005E6DF2">
        <w:tc>
          <w:tcPr>
            <w:tcW w:w="846" w:type="dxa"/>
          </w:tcPr>
          <w:p w:rsidR="005E6DF2" w:rsidRPr="00EA6C09" w:rsidRDefault="005E6DF2" w:rsidP="00EB0970">
            <w:pPr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4319" w:type="dxa"/>
          </w:tcPr>
          <w:p w:rsidR="005E6DF2" w:rsidRPr="00EA6C09" w:rsidRDefault="005E6DF2" w:rsidP="00EB0970">
            <w:pPr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4611" w:type="dxa"/>
          </w:tcPr>
          <w:p w:rsidR="005E6DF2" w:rsidRPr="00EA6C09" w:rsidRDefault="005E6DF2" w:rsidP="00EB0970">
            <w:pPr>
              <w:rPr>
                <w:rFonts w:ascii="Verdana" w:hAnsi="Verdana"/>
                <w:b/>
                <w:sz w:val="24"/>
              </w:rPr>
            </w:pPr>
          </w:p>
        </w:tc>
      </w:tr>
      <w:tr w:rsidR="005E6DF2" w:rsidTr="005E6DF2">
        <w:trPr>
          <w:trHeight w:val="805"/>
        </w:trPr>
        <w:tc>
          <w:tcPr>
            <w:tcW w:w="846" w:type="dxa"/>
          </w:tcPr>
          <w:p w:rsidR="005E6DF2" w:rsidRDefault="005E6DF2" w:rsidP="00C657F9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319" w:type="dxa"/>
          </w:tcPr>
          <w:p w:rsidR="005E6DF2" w:rsidRPr="00EA6C09" w:rsidRDefault="005E6DF2" w:rsidP="001D2778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Generelt – </w:t>
            </w:r>
            <w:proofErr w:type="spellStart"/>
            <w:r>
              <w:rPr>
                <w:rFonts w:ascii="Verdana" w:hAnsi="Verdana"/>
                <w:b/>
                <w:sz w:val="20"/>
              </w:rPr>
              <w:t>hovedleveranse</w:t>
            </w:r>
            <w:proofErr w:type="spellEnd"/>
            <w:r>
              <w:rPr>
                <w:rFonts w:ascii="Verdana" w:hAnsi="Verdana"/>
                <w:b/>
                <w:sz w:val="20"/>
              </w:rPr>
              <w:t xml:space="preserve"> </w:t>
            </w:r>
            <w:r w:rsidR="001D2778">
              <w:rPr>
                <w:rFonts w:ascii="Verdana" w:hAnsi="Verdana"/>
                <w:b/>
                <w:sz w:val="20"/>
              </w:rPr>
              <w:t>(apparater</w:t>
            </w:r>
            <w:r w:rsidR="009625CD">
              <w:rPr>
                <w:rFonts w:ascii="Verdana" w:hAnsi="Verdana"/>
                <w:b/>
                <w:sz w:val="20"/>
              </w:rPr>
              <w:t xml:space="preserve"> til trim/treningspark</w:t>
            </w:r>
            <w:r w:rsidR="001D2778">
              <w:rPr>
                <w:rFonts w:ascii="Verdana" w:hAnsi="Verdana"/>
                <w:b/>
                <w:sz w:val="20"/>
              </w:rPr>
              <w:t>)</w:t>
            </w:r>
          </w:p>
        </w:tc>
        <w:tc>
          <w:tcPr>
            <w:tcW w:w="4611" w:type="dxa"/>
          </w:tcPr>
          <w:p w:rsidR="005E6DF2" w:rsidRDefault="005E6DF2" w:rsidP="00EB0970">
            <w:pPr>
              <w:rPr>
                <w:rFonts w:ascii="Verdana" w:hAnsi="Verdana"/>
                <w:sz w:val="20"/>
              </w:rPr>
            </w:pPr>
          </w:p>
        </w:tc>
      </w:tr>
      <w:tr w:rsidR="005E6DF2" w:rsidTr="005E6DF2">
        <w:tc>
          <w:tcPr>
            <w:tcW w:w="846" w:type="dxa"/>
          </w:tcPr>
          <w:p w:rsidR="005E6DF2" w:rsidRPr="00C948BF" w:rsidRDefault="005E6DF2" w:rsidP="00036A5A">
            <w:pPr>
              <w:pStyle w:val="Default"/>
              <w:rPr>
                <w:rFonts w:ascii="Verdana" w:hAnsi="Verdana" w:cstheme="minorBidi"/>
                <w:color w:val="auto"/>
                <w:sz w:val="20"/>
                <w:szCs w:val="22"/>
              </w:rPr>
            </w:pPr>
          </w:p>
        </w:tc>
        <w:tc>
          <w:tcPr>
            <w:tcW w:w="4319" w:type="dxa"/>
          </w:tcPr>
          <w:p w:rsidR="005E6DF2" w:rsidRDefault="005E6DF2" w:rsidP="00036A5A">
            <w:pPr>
              <w:pStyle w:val="Default"/>
              <w:rPr>
                <w:rFonts w:ascii="Verdana" w:hAnsi="Verdana" w:cstheme="minorBidi"/>
                <w:color w:val="auto"/>
                <w:sz w:val="20"/>
                <w:szCs w:val="22"/>
              </w:rPr>
            </w:pPr>
            <w:r w:rsidRPr="00C948BF">
              <w:rPr>
                <w:rFonts w:ascii="Verdana" w:hAnsi="Verdana" w:cstheme="minorBidi"/>
                <w:color w:val="auto"/>
                <w:sz w:val="20"/>
                <w:szCs w:val="22"/>
              </w:rPr>
              <w:t>Tilbyderen skal utarbeide en beskrivelse som entydig beskriver leveransen av treningsapparater, med tilhørende funksjonalitet, kvalitet, pris og leveringstid.</w:t>
            </w:r>
            <w:r>
              <w:rPr>
                <w:rFonts w:ascii="Verdana" w:hAnsi="Verdana" w:cstheme="minorBidi"/>
                <w:color w:val="auto"/>
                <w:sz w:val="20"/>
                <w:szCs w:val="22"/>
              </w:rPr>
              <w:t xml:space="preserve"> </w:t>
            </w:r>
          </w:p>
          <w:p w:rsidR="005E6DF2" w:rsidRPr="00C948BF" w:rsidRDefault="005E6DF2" w:rsidP="00036A5A">
            <w:pPr>
              <w:pStyle w:val="Default"/>
              <w:rPr>
                <w:rFonts w:ascii="Verdana" w:hAnsi="Verdana" w:cstheme="minorBidi"/>
                <w:color w:val="auto"/>
                <w:sz w:val="20"/>
                <w:szCs w:val="22"/>
              </w:rPr>
            </w:pPr>
          </w:p>
        </w:tc>
        <w:tc>
          <w:tcPr>
            <w:tcW w:w="4611" w:type="dxa"/>
          </w:tcPr>
          <w:p w:rsidR="005E6DF2" w:rsidRPr="00DF0F38" w:rsidRDefault="005E6DF2" w:rsidP="00036A5A">
            <w:pPr>
              <w:pStyle w:val="Default"/>
              <w:rPr>
                <w:rFonts w:ascii="Verdana" w:hAnsi="Verdana" w:cstheme="minorBidi"/>
                <w:color w:val="auto"/>
                <w:sz w:val="20"/>
                <w:szCs w:val="22"/>
              </w:rPr>
            </w:pPr>
          </w:p>
        </w:tc>
      </w:tr>
      <w:tr w:rsidR="005E6DF2" w:rsidTr="005E6DF2">
        <w:tc>
          <w:tcPr>
            <w:tcW w:w="846" w:type="dxa"/>
          </w:tcPr>
          <w:p w:rsidR="005E6DF2" w:rsidRPr="00CF49AD" w:rsidRDefault="005E6DF2" w:rsidP="00036A5A">
            <w:pPr>
              <w:pStyle w:val="Default"/>
              <w:rPr>
                <w:rFonts w:ascii="Verdana" w:hAnsi="Verdana" w:cstheme="minorBidi"/>
                <w:color w:val="auto"/>
                <w:sz w:val="20"/>
                <w:szCs w:val="22"/>
              </w:rPr>
            </w:pPr>
          </w:p>
        </w:tc>
        <w:tc>
          <w:tcPr>
            <w:tcW w:w="4319" w:type="dxa"/>
          </w:tcPr>
          <w:p w:rsidR="005E6DF2" w:rsidRPr="00CF49AD" w:rsidRDefault="005E6DF2" w:rsidP="00036A5A">
            <w:pPr>
              <w:pStyle w:val="Default"/>
              <w:rPr>
                <w:rFonts w:ascii="Verdana" w:hAnsi="Verdana" w:cstheme="minorBidi"/>
                <w:color w:val="auto"/>
                <w:sz w:val="20"/>
                <w:szCs w:val="22"/>
              </w:rPr>
            </w:pPr>
            <w:r w:rsidRPr="00CF49AD">
              <w:rPr>
                <w:rFonts w:ascii="Verdana" w:hAnsi="Verdana" w:cstheme="minorBidi"/>
                <w:color w:val="auto"/>
                <w:sz w:val="20"/>
                <w:szCs w:val="22"/>
              </w:rPr>
              <w:t>I utgangspunktet er grus/</w:t>
            </w:r>
            <w:proofErr w:type="spellStart"/>
            <w:r w:rsidRPr="00CF49AD">
              <w:rPr>
                <w:rFonts w:ascii="Verdana" w:hAnsi="Verdana" w:cstheme="minorBidi"/>
                <w:color w:val="auto"/>
                <w:sz w:val="20"/>
                <w:szCs w:val="22"/>
              </w:rPr>
              <w:t>subbus</w:t>
            </w:r>
            <w:proofErr w:type="spellEnd"/>
            <w:r w:rsidRPr="00CF49AD">
              <w:rPr>
                <w:rFonts w:ascii="Verdana" w:hAnsi="Verdana" w:cstheme="minorBidi"/>
                <w:color w:val="auto"/>
                <w:sz w:val="20"/>
                <w:szCs w:val="22"/>
              </w:rPr>
              <w:t xml:space="preserve"> tenkt benyttet som underlag. </w:t>
            </w:r>
          </w:p>
          <w:p w:rsidR="005E6DF2" w:rsidRDefault="005E6DF2" w:rsidP="00036A5A">
            <w:pPr>
              <w:pStyle w:val="Default"/>
              <w:rPr>
                <w:rFonts w:ascii="Verdana" w:hAnsi="Verdana" w:cstheme="minorBidi"/>
                <w:color w:val="auto"/>
                <w:sz w:val="20"/>
                <w:szCs w:val="22"/>
              </w:rPr>
            </w:pPr>
            <w:r w:rsidRPr="00CF49AD">
              <w:rPr>
                <w:rFonts w:ascii="Verdana" w:hAnsi="Verdana" w:cstheme="minorBidi"/>
                <w:color w:val="auto"/>
                <w:sz w:val="20"/>
                <w:szCs w:val="22"/>
              </w:rPr>
              <w:t xml:space="preserve">Leverandør skal gjøre en vurdering på om et slikt underlag egner seg i tilknytning til tilbudte apparater. Det er spesielt viktig å vurdere ev. sikkerhetsrisiko med </w:t>
            </w:r>
            <w:r w:rsidR="00AA165D">
              <w:rPr>
                <w:rFonts w:ascii="Verdana" w:hAnsi="Verdana" w:cstheme="minorBidi"/>
                <w:color w:val="auto"/>
                <w:sz w:val="20"/>
                <w:szCs w:val="22"/>
              </w:rPr>
              <w:t xml:space="preserve">tanke på fall </w:t>
            </w:r>
            <w:proofErr w:type="spellStart"/>
            <w:r w:rsidR="00AA165D">
              <w:rPr>
                <w:rFonts w:ascii="Verdana" w:hAnsi="Verdana" w:cstheme="minorBidi"/>
                <w:color w:val="auto"/>
                <w:sz w:val="20"/>
                <w:szCs w:val="22"/>
              </w:rPr>
              <w:t>o.l</w:t>
            </w:r>
            <w:proofErr w:type="spellEnd"/>
            <w:r w:rsidR="00AA165D">
              <w:rPr>
                <w:rFonts w:ascii="Verdana" w:hAnsi="Verdana" w:cstheme="minorBidi"/>
                <w:color w:val="auto"/>
                <w:sz w:val="20"/>
                <w:szCs w:val="22"/>
              </w:rPr>
              <w:t xml:space="preserve"> fra apparater</w:t>
            </w:r>
            <w:r w:rsidR="009625CD">
              <w:rPr>
                <w:rFonts w:ascii="Verdana" w:hAnsi="Verdana" w:cstheme="minorBidi"/>
                <w:color w:val="auto"/>
                <w:sz w:val="20"/>
                <w:szCs w:val="22"/>
              </w:rPr>
              <w:t xml:space="preserve"> (krav 15 under «Funksjonalitet»)</w:t>
            </w:r>
            <w:r w:rsidR="00AA165D">
              <w:rPr>
                <w:rFonts w:ascii="Verdana" w:hAnsi="Verdana" w:cstheme="minorBidi"/>
                <w:color w:val="auto"/>
                <w:sz w:val="20"/>
                <w:szCs w:val="22"/>
              </w:rPr>
              <w:t>.</w:t>
            </w:r>
          </w:p>
          <w:p w:rsidR="00AA165D" w:rsidRPr="00CF49AD" w:rsidRDefault="00AA165D" w:rsidP="00AA165D">
            <w:pPr>
              <w:pStyle w:val="Default"/>
              <w:rPr>
                <w:rFonts w:ascii="Verdana" w:hAnsi="Verdana" w:cstheme="minorBidi"/>
                <w:color w:val="auto"/>
                <w:sz w:val="20"/>
                <w:szCs w:val="22"/>
              </w:rPr>
            </w:pPr>
            <w:r>
              <w:rPr>
                <w:rFonts w:ascii="Verdana" w:hAnsi="Verdana" w:cstheme="minorBidi"/>
                <w:color w:val="auto"/>
                <w:sz w:val="20"/>
                <w:szCs w:val="22"/>
              </w:rPr>
              <w:t>Leverandør står fritt til å foreslå annet underlag til hele eller deler av aktivitetsparken (</w:t>
            </w:r>
            <w:proofErr w:type="spellStart"/>
            <w:r>
              <w:rPr>
                <w:rFonts w:ascii="Verdana" w:hAnsi="Verdana" w:cstheme="minorBidi"/>
                <w:color w:val="auto"/>
                <w:sz w:val="20"/>
                <w:szCs w:val="22"/>
              </w:rPr>
              <w:t>f.eks</w:t>
            </w:r>
            <w:proofErr w:type="spellEnd"/>
            <w:r>
              <w:rPr>
                <w:rFonts w:ascii="Verdana" w:hAnsi="Verdana" w:cstheme="minorBidi"/>
                <w:color w:val="auto"/>
                <w:sz w:val="20"/>
                <w:szCs w:val="22"/>
              </w:rPr>
              <w:t xml:space="preserve"> matte eller annet mykt underlag som fallunderlag på ett apparat der det blir aktivitet i høyden), og gi tilbud på dette. Dette vil da bli vurdert som endel av totalleveransen og under de tildelingskriterier som er satt opp.</w:t>
            </w:r>
          </w:p>
        </w:tc>
        <w:tc>
          <w:tcPr>
            <w:tcW w:w="4611" w:type="dxa"/>
          </w:tcPr>
          <w:p w:rsidR="005E6DF2" w:rsidRDefault="005E6DF2" w:rsidP="00036A5A">
            <w:pPr>
              <w:rPr>
                <w:rFonts w:ascii="Verdana" w:hAnsi="Verdana"/>
                <w:sz w:val="20"/>
              </w:rPr>
            </w:pPr>
          </w:p>
        </w:tc>
      </w:tr>
      <w:tr w:rsidR="005E6DF2" w:rsidTr="00EA3018">
        <w:tc>
          <w:tcPr>
            <w:tcW w:w="846" w:type="dxa"/>
          </w:tcPr>
          <w:p w:rsidR="005E6DF2" w:rsidRDefault="005E6DF2" w:rsidP="00036A5A">
            <w:pPr>
              <w:pStyle w:val="Default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319" w:type="dxa"/>
            <w:shd w:val="clear" w:color="auto" w:fill="E7E6E6" w:themeFill="background2"/>
          </w:tcPr>
          <w:p w:rsidR="005E6DF2" w:rsidRDefault="0001247B" w:rsidP="00036A5A">
            <w:pPr>
              <w:pStyle w:val="Default"/>
              <w:rPr>
                <w:sz w:val="22"/>
                <w:szCs w:val="22"/>
              </w:rPr>
            </w:pPr>
            <w:r>
              <w:rPr>
                <w:rFonts w:ascii="Verdana" w:hAnsi="Verdana"/>
                <w:b/>
                <w:sz w:val="20"/>
              </w:rPr>
              <w:t>Krav</w:t>
            </w:r>
            <w:r w:rsidR="005E6DF2">
              <w:rPr>
                <w:rFonts w:ascii="Verdana" w:hAnsi="Verdana"/>
                <w:b/>
                <w:sz w:val="20"/>
              </w:rPr>
              <w:t xml:space="preserve"> – kvalitet</w:t>
            </w:r>
          </w:p>
        </w:tc>
        <w:tc>
          <w:tcPr>
            <w:tcW w:w="4611" w:type="dxa"/>
          </w:tcPr>
          <w:p w:rsidR="005E6DF2" w:rsidRDefault="005E6DF2" w:rsidP="00036A5A">
            <w:pPr>
              <w:rPr>
                <w:rFonts w:ascii="Verdana" w:hAnsi="Verdana"/>
                <w:sz w:val="20"/>
              </w:rPr>
            </w:pPr>
          </w:p>
        </w:tc>
      </w:tr>
      <w:tr w:rsidR="005E6DF2" w:rsidTr="005E6DF2">
        <w:tc>
          <w:tcPr>
            <w:tcW w:w="846" w:type="dxa"/>
          </w:tcPr>
          <w:p w:rsidR="005E6DF2" w:rsidRPr="00C948BF" w:rsidRDefault="005E6DF2" w:rsidP="00036A5A">
            <w:pPr>
              <w:pStyle w:val="Default"/>
              <w:rPr>
                <w:rFonts w:ascii="Verdana" w:hAnsi="Verdana" w:cstheme="minorBidi"/>
                <w:color w:val="auto"/>
                <w:sz w:val="20"/>
                <w:szCs w:val="22"/>
              </w:rPr>
            </w:pPr>
            <w:r>
              <w:rPr>
                <w:rFonts w:ascii="Verdana" w:hAnsi="Verdana" w:cstheme="minorBidi"/>
                <w:color w:val="auto"/>
                <w:sz w:val="20"/>
                <w:szCs w:val="22"/>
              </w:rPr>
              <w:t>1</w:t>
            </w:r>
          </w:p>
        </w:tc>
        <w:tc>
          <w:tcPr>
            <w:tcW w:w="4319" w:type="dxa"/>
          </w:tcPr>
          <w:p w:rsidR="005E6DF2" w:rsidRPr="00C948BF" w:rsidRDefault="005E6DF2" w:rsidP="00036A5A">
            <w:pPr>
              <w:pStyle w:val="Default"/>
              <w:rPr>
                <w:rFonts w:ascii="Verdana" w:hAnsi="Verdana" w:cstheme="minorBidi"/>
                <w:color w:val="auto"/>
                <w:sz w:val="20"/>
                <w:szCs w:val="22"/>
              </w:rPr>
            </w:pPr>
            <w:r w:rsidRPr="00C948BF">
              <w:rPr>
                <w:rFonts w:ascii="Verdana" w:hAnsi="Verdana" w:cstheme="minorBidi"/>
                <w:color w:val="auto"/>
                <w:sz w:val="20"/>
                <w:szCs w:val="22"/>
              </w:rPr>
              <w:t>Tilbyderen skal beskrive et forslag til hvordan apparatene</w:t>
            </w:r>
            <w:r>
              <w:rPr>
                <w:rFonts w:ascii="Verdana" w:hAnsi="Verdana" w:cstheme="minorBidi"/>
                <w:color w:val="auto"/>
                <w:sz w:val="20"/>
                <w:szCs w:val="22"/>
              </w:rPr>
              <w:t xml:space="preserve"> </w:t>
            </w:r>
            <w:r w:rsidRPr="00C948BF">
              <w:rPr>
                <w:rFonts w:ascii="Verdana" w:hAnsi="Verdana" w:cstheme="minorBidi"/>
                <w:color w:val="auto"/>
                <w:sz w:val="20"/>
                <w:szCs w:val="22"/>
              </w:rPr>
              <w:t xml:space="preserve">plasseres i forhold til hverandre </w:t>
            </w:r>
            <w:r w:rsidR="00946C8F">
              <w:rPr>
                <w:rFonts w:ascii="Verdana" w:hAnsi="Verdana" w:cstheme="minorBidi"/>
                <w:color w:val="auto"/>
                <w:sz w:val="20"/>
                <w:szCs w:val="22"/>
              </w:rPr>
              <w:t>innenfor det avsatte området, for å lykkes med målsetningen oppgi</w:t>
            </w:r>
            <w:r w:rsidR="00C8690D">
              <w:rPr>
                <w:rFonts w:ascii="Verdana" w:hAnsi="Verdana" w:cstheme="minorBidi"/>
                <w:color w:val="auto"/>
                <w:sz w:val="20"/>
                <w:szCs w:val="22"/>
              </w:rPr>
              <w:t>tt i denne f</w:t>
            </w:r>
            <w:r w:rsidR="00946C8F">
              <w:rPr>
                <w:rFonts w:ascii="Verdana" w:hAnsi="Verdana" w:cstheme="minorBidi"/>
                <w:color w:val="auto"/>
                <w:sz w:val="20"/>
                <w:szCs w:val="22"/>
              </w:rPr>
              <w:t>unksjonsbeskrivelsen (resultatmål og effektmål).</w:t>
            </w:r>
            <w:r w:rsidRPr="00C948BF">
              <w:rPr>
                <w:rFonts w:ascii="Verdana" w:hAnsi="Verdana" w:cstheme="minorBidi"/>
                <w:color w:val="auto"/>
                <w:sz w:val="20"/>
                <w:szCs w:val="22"/>
              </w:rPr>
              <w:t xml:space="preserve"> Ideskisse i dette dokumentet (figur 2) kan danne grunnlaget for forslag til plassering</w:t>
            </w:r>
            <w:r>
              <w:rPr>
                <w:rFonts w:ascii="Verdana" w:hAnsi="Verdana" w:cstheme="minorBidi"/>
                <w:color w:val="auto"/>
                <w:sz w:val="20"/>
                <w:szCs w:val="22"/>
              </w:rPr>
              <w:t>.</w:t>
            </w:r>
            <w:r w:rsidRPr="00C948BF">
              <w:rPr>
                <w:rFonts w:ascii="Verdana" w:hAnsi="Verdana" w:cstheme="minorBidi"/>
                <w:color w:val="auto"/>
                <w:sz w:val="20"/>
                <w:szCs w:val="22"/>
              </w:rPr>
              <w:t xml:space="preserve"> </w:t>
            </w:r>
            <w:r>
              <w:rPr>
                <w:rFonts w:ascii="Verdana" w:hAnsi="Verdana" w:cstheme="minorBidi"/>
                <w:color w:val="auto"/>
                <w:sz w:val="20"/>
                <w:szCs w:val="22"/>
              </w:rPr>
              <w:t>Alternativt kan</w:t>
            </w:r>
            <w:r w:rsidRPr="00C948BF">
              <w:rPr>
                <w:rFonts w:ascii="Verdana" w:hAnsi="Verdana" w:cstheme="minorBidi"/>
                <w:color w:val="auto"/>
                <w:sz w:val="20"/>
                <w:szCs w:val="22"/>
              </w:rPr>
              <w:t xml:space="preserve"> leverandør foreslå en skisse/tegning som et alternativ til ideskissen, og der </w:t>
            </w:r>
            <w:r>
              <w:rPr>
                <w:rFonts w:ascii="Verdana" w:hAnsi="Verdana" w:cstheme="minorBidi"/>
                <w:color w:val="auto"/>
                <w:sz w:val="20"/>
                <w:szCs w:val="22"/>
              </w:rPr>
              <w:t xml:space="preserve">hele </w:t>
            </w:r>
            <w:r w:rsidRPr="00C948BF">
              <w:rPr>
                <w:rFonts w:ascii="Verdana" w:hAnsi="Verdana" w:cstheme="minorBidi"/>
                <w:color w:val="auto"/>
                <w:sz w:val="20"/>
                <w:szCs w:val="22"/>
              </w:rPr>
              <w:t xml:space="preserve">området </w:t>
            </w:r>
            <w:r>
              <w:rPr>
                <w:rFonts w:ascii="Verdana" w:hAnsi="Verdana" w:cstheme="minorBidi"/>
                <w:color w:val="auto"/>
                <w:sz w:val="20"/>
                <w:szCs w:val="22"/>
              </w:rPr>
              <w:t>(</w:t>
            </w:r>
            <w:proofErr w:type="spellStart"/>
            <w:r>
              <w:rPr>
                <w:rFonts w:ascii="Verdana" w:hAnsi="Verdana" w:cstheme="minorBidi"/>
                <w:color w:val="auto"/>
                <w:sz w:val="20"/>
                <w:szCs w:val="22"/>
              </w:rPr>
              <w:t>ca</w:t>
            </w:r>
            <w:proofErr w:type="spellEnd"/>
            <w:r>
              <w:rPr>
                <w:rFonts w:ascii="Verdana" w:hAnsi="Verdana" w:cstheme="minorBidi"/>
                <w:color w:val="auto"/>
                <w:sz w:val="20"/>
                <w:szCs w:val="22"/>
              </w:rPr>
              <w:t xml:space="preserve"> 175</w:t>
            </w:r>
            <w:r w:rsidRPr="00C948BF">
              <w:rPr>
                <w:rFonts w:ascii="Verdana" w:hAnsi="Verdana" w:cstheme="minorBidi"/>
                <w:color w:val="auto"/>
                <w:sz w:val="20"/>
                <w:szCs w:val="22"/>
              </w:rPr>
              <w:t xml:space="preserve"> kvm) utnyttes på en annen måte.</w:t>
            </w:r>
          </w:p>
        </w:tc>
        <w:tc>
          <w:tcPr>
            <w:tcW w:w="4611" w:type="dxa"/>
          </w:tcPr>
          <w:p w:rsidR="005E6DF2" w:rsidRDefault="005E6DF2" w:rsidP="00036A5A">
            <w:pPr>
              <w:rPr>
                <w:rFonts w:ascii="Verdana" w:hAnsi="Verdana"/>
                <w:sz w:val="20"/>
              </w:rPr>
            </w:pPr>
          </w:p>
        </w:tc>
      </w:tr>
      <w:tr w:rsidR="005E6DF2" w:rsidTr="005E6DF2">
        <w:tc>
          <w:tcPr>
            <w:tcW w:w="846" w:type="dxa"/>
          </w:tcPr>
          <w:p w:rsidR="005E6DF2" w:rsidRPr="00DF0F38" w:rsidRDefault="00C8690D" w:rsidP="00036A5A">
            <w:pPr>
              <w:pStyle w:val="Default"/>
              <w:rPr>
                <w:rFonts w:ascii="Verdana" w:hAnsi="Verdana" w:cstheme="minorBidi"/>
                <w:color w:val="auto"/>
                <w:sz w:val="20"/>
                <w:szCs w:val="22"/>
              </w:rPr>
            </w:pPr>
            <w:r>
              <w:rPr>
                <w:rFonts w:ascii="Verdana" w:hAnsi="Verdana" w:cstheme="minorBidi"/>
                <w:color w:val="auto"/>
                <w:sz w:val="20"/>
                <w:szCs w:val="22"/>
              </w:rPr>
              <w:t>2</w:t>
            </w:r>
          </w:p>
        </w:tc>
        <w:tc>
          <w:tcPr>
            <w:tcW w:w="4319" w:type="dxa"/>
          </w:tcPr>
          <w:p w:rsidR="005E6DF2" w:rsidRPr="00DF0F38" w:rsidRDefault="005E6DF2" w:rsidP="00036A5A">
            <w:pPr>
              <w:pStyle w:val="Default"/>
              <w:rPr>
                <w:rFonts w:ascii="Verdana" w:hAnsi="Verdana" w:cstheme="minorBidi"/>
                <w:color w:val="auto"/>
                <w:sz w:val="20"/>
                <w:szCs w:val="22"/>
              </w:rPr>
            </w:pPr>
            <w:r w:rsidRPr="00DF0F38">
              <w:rPr>
                <w:rFonts w:ascii="Verdana" w:hAnsi="Verdana" w:cstheme="minorBidi"/>
                <w:color w:val="auto"/>
                <w:sz w:val="20"/>
                <w:szCs w:val="22"/>
              </w:rPr>
              <w:t>Aktivitetsparken skal kunne benyttes hele året uansett vær og temperatur, og det skal ikke være nødvendig å tildekke eller «ta inn» på vinteren.</w:t>
            </w:r>
          </w:p>
          <w:p w:rsidR="005E6DF2" w:rsidRPr="00DF0F38" w:rsidRDefault="005E6DF2" w:rsidP="00036A5A">
            <w:pPr>
              <w:pStyle w:val="Default"/>
              <w:rPr>
                <w:rFonts w:ascii="Verdana" w:hAnsi="Verdana" w:cstheme="minorBidi"/>
                <w:color w:val="auto"/>
                <w:sz w:val="20"/>
                <w:szCs w:val="22"/>
              </w:rPr>
            </w:pPr>
            <w:r w:rsidRPr="00DF0F38">
              <w:rPr>
                <w:rFonts w:ascii="Verdana" w:hAnsi="Verdana" w:cstheme="minorBidi"/>
                <w:color w:val="auto"/>
                <w:sz w:val="20"/>
                <w:szCs w:val="22"/>
              </w:rPr>
              <w:t>Området er relativt snøfattig, men ved snøfall må apparater og dekke kunne måkes/kostes av og deretter benyttes.</w:t>
            </w:r>
          </w:p>
        </w:tc>
        <w:tc>
          <w:tcPr>
            <w:tcW w:w="4611" w:type="dxa"/>
          </w:tcPr>
          <w:p w:rsidR="005E6DF2" w:rsidRDefault="005E6DF2" w:rsidP="00036A5A">
            <w:pPr>
              <w:rPr>
                <w:rFonts w:ascii="Verdana" w:hAnsi="Verdana"/>
                <w:sz w:val="20"/>
              </w:rPr>
            </w:pPr>
          </w:p>
        </w:tc>
      </w:tr>
      <w:tr w:rsidR="005E6DF2" w:rsidTr="005E6DF2">
        <w:tc>
          <w:tcPr>
            <w:tcW w:w="846" w:type="dxa"/>
          </w:tcPr>
          <w:p w:rsidR="005E6DF2" w:rsidRPr="00DF0F38" w:rsidRDefault="005E6DF2" w:rsidP="00036A5A">
            <w:pPr>
              <w:pStyle w:val="Default"/>
              <w:rPr>
                <w:rFonts w:ascii="Verdana" w:hAnsi="Verdana" w:cstheme="minorBidi"/>
                <w:color w:val="auto"/>
                <w:sz w:val="20"/>
                <w:szCs w:val="22"/>
              </w:rPr>
            </w:pPr>
            <w:r>
              <w:rPr>
                <w:rFonts w:ascii="Verdana" w:hAnsi="Verdana" w:cstheme="minorBidi"/>
                <w:color w:val="auto"/>
                <w:sz w:val="20"/>
                <w:szCs w:val="22"/>
              </w:rPr>
              <w:t>3</w:t>
            </w:r>
          </w:p>
        </w:tc>
        <w:tc>
          <w:tcPr>
            <w:tcW w:w="4319" w:type="dxa"/>
          </w:tcPr>
          <w:p w:rsidR="005E6DF2" w:rsidRPr="00DF0F38" w:rsidRDefault="005E6DF2" w:rsidP="00036A5A">
            <w:pPr>
              <w:pStyle w:val="Default"/>
              <w:rPr>
                <w:rFonts w:ascii="Verdana" w:hAnsi="Verdana" w:cstheme="minorBidi"/>
                <w:color w:val="auto"/>
                <w:sz w:val="20"/>
                <w:szCs w:val="22"/>
              </w:rPr>
            </w:pPr>
            <w:r w:rsidRPr="00DF0F38">
              <w:rPr>
                <w:rFonts w:ascii="Verdana" w:hAnsi="Verdana" w:cstheme="minorBidi"/>
                <w:color w:val="auto"/>
                <w:sz w:val="20"/>
                <w:szCs w:val="22"/>
              </w:rPr>
              <w:t>Bestandige, varige materialer som krever lite drift og vedlikehold.</w:t>
            </w:r>
          </w:p>
          <w:p w:rsidR="005E6DF2" w:rsidRPr="00DF0F38" w:rsidRDefault="000867D0" w:rsidP="00036A5A">
            <w:pPr>
              <w:pStyle w:val="Default"/>
              <w:rPr>
                <w:rFonts w:ascii="Verdana" w:hAnsi="Verdana" w:cstheme="minorBidi"/>
                <w:color w:val="auto"/>
                <w:sz w:val="20"/>
                <w:szCs w:val="22"/>
              </w:rPr>
            </w:pPr>
            <w:r>
              <w:rPr>
                <w:rFonts w:ascii="Verdana" w:hAnsi="Verdana" w:cstheme="minorBidi"/>
                <w:color w:val="auto"/>
                <w:sz w:val="20"/>
                <w:szCs w:val="22"/>
              </w:rPr>
              <w:t>Det bør</w:t>
            </w:r>
            <w:r w:rsidR="005E6DF2" w:rsidRPr="00DF0F38">
              <w:rPr>
                <w:rFonts w:ascii="Verdana" w:hAnsi="Verdana" w:cstheme="minorBidi"/>
                <w:color w:val="auto"/>
                <w:sz w:val="20"/>
                <w:szCs w:val="22"/>
              </w:rPr>
              <w:t xml:space="preserve"> ikke beregnes </w:t>
            </w:r>
            <w:r w:rsidR="005E6DF2">
              <w:rPr>
                <w:rFonts w:ascii="Verdana" w:hAnsi="Verdana" w:cstheme="minorBidi"/>
                <w:color w:val="auto"/>
                <w:sz w:val="20"/>
                <w:szCs w:val="22"/>
              </w:rPr>
              <w:t xml:space="preserve">større </w:t>
            </w:r>
            <w:r w:rsidR="005E6DF2" w:rsidRPr="00DF0F38">
              <w:rPr>
                <w:rFonts w:ascii="Verdana" w:hAnsi="Verdana" w:cstheme="minorBidi"/>
                <w:color w:val="auto"/>
                <w:sz w:val="20"/>
                <w:szCs w:val="22"/>
              </w:rPr>
              <w:t>rehabiliteringsbehov før tidligst etter 10 år (ref. bestemmelser om spillemidler til nærmiljøanlegg)</w:t>
            </w:r>
          </w:p>
        </w:tc>
        <w:tc>
          <w:tcPr>
            <w:tcW w:w="4611" w:type="dxa"/>
          </w:tcPr>
          <w:p w:rsidR="005E6DF2" w:rsidRDefault="005E6DF2" w:rsidP="00036A5A">
            <w:pPr>
              <w:rPr>
                <w:rFonts w:ascii="Verdana" w:hAnsi="Verdana"/>
                <w:sz w:val="20"/>
              </w:rPr>
            </w:pPr>
          </w:p>
        </w:tc>
      </w:tr>
      <w:tr w:rsidR="005E6DF2" w:rsidTr="005E6DF2">
        <w:tc>
          <w:tcPr>
            <w:tcW w:w="846" w:type="dxa"/>
          </w:tcPr>
          <w:p w:rsidR="005E6DF2" w:rsidRPr="00DF0F38" w:rsidRDefault="005E6DF2" w:rsidP="00036A5A">
            <w:pPr>
              <w:pStyle w:val="Default"/>
              <w:rPr>
                <w:rFonts w:ascii="Verdana" w:hAnsi="Verdana" w:cstheme="minorBidi"/>
                <w:color w:val="auto"/>
                <w:sz w:val="20"/>
                <w:szCs w:val="22"/>
              </w:rPr>
            </w:pPr>
            <w:r>
              <w:rPr>
                <w:rFonts w:ascii="Verdana" w:hAnsi="Verdana" w:cstheme="minorBidi"/>
                <w:color w:val="auto"/>
                <w:sz w:val="20"/>
                <w:szCs w:val="22"/>
              </w:rPr>
              <w:t>4</w:t>
            </w:r>
          </w:p>
        </w:tc>
        <w:tc>
          <w:tcPr>
            <w:tcW w:w="4319" w:type="dxa"/>
          </w:tcPr>
          <w:p w:rsidR="005E6DF2" w:rsidRPr="00DF0F38" w:rsidRDefault="005E6DF2" w:rsidP="00036A5A">
            <w:pPr>
              <w:pStyle w:val="Default"/>
              <w:rPr>
                <w:rFonts w:ascii="Verdana" w:hAnsi="Verdana" w:cstheme="minorBidi"/>
                <w:color w:val="auto"/>
                <w:sz w:val="20"/>
                <w:szCs w:val="22"/>
              </w:rPr>
            </w:pPr>
            <w:r w:rsidRPr="00DF0F38">
              <w:rPr>
                <w:rFonts w:ascii="Verdana" w:hAnsi="Verdana" w:cstheme="minorBidi"/>
                <w:color w:val="auto"/>
                <w:sz w:val="20"/>
                <w:szCs w:val="22"/>
              </w:rPr>
              <w:t xml:space="preserve">Det skal leveres en god </w:t>
            </w:r>
            <w:proofErr w:type="spellStart"/>
            <w:r w:rsidRPr="00DF0F38">
              <w:rPr>
                <w:rFonts w:ascii="Verdana" w:hAnsi="Verdana" w:cstheme="minorBidi"/>
                <w:color w:val="auto"/>
                <w:sz w:val="20"/>
                <w:szCs w:val="22"/>
              </w:rPr>
              <w:t>vedlikeholdsinstruks</w:t>
            </w:r>
            <w:proofErr w:type="spellEnd"/>
            <w:r w:rsidRPr="00DF0F38">
              <w:rPr>
                <w:rFonts w:ascii="Verdana" w:hAnsi="Verdana" w:cstheme="minorBidi"/>
                <w:color w:val="auto"/>
                <w:sz w:val="20"/>
                <w:szCs w:val="22"/>
              </w:rPr>
              <w:t xml:space="preserve"> slik at </w:t>
            </w:r>
            <w:proofErr w:type="spellStart"/>
            <w:r w:rsidRPr="00DF0F38">
              <w:rPr>
                <w:rFonts w:ascii="Verdana" w:hAnsi="Verdana" w:cstheme="minorBidi"/>
                <w:color w:val="auto"/>
                <w:sz w:val="20"/>
                <w:szCs w:val="22"/>
              </w:rPr>
              <w:t>FDV</w:t>
            </w:r>
            <w:proofErr w:type="spellEnd"/>
            <w:r w:rsidRPr="00DF0F38">
              <w:rPr>
                <w:rFonts w:ascii="Verdana" w:hAnsi="Verdana" w:cstheme="minorBidi"/>
                <w:color w:val="auto"/>
                <w:sz w:val="20"/>
                <w:szCs w:val="22"/>
              </w:rPr>
              <w:t>/ Drift kan overta drift/vedlikehold</w:t>
            </w:r>
          </w:p>
        </w:tc>
        <w:tc>
          <w:tcPr>
            <w:tcW w:w="4611" w:type="dxa"/>
          </w:tcPr>
          <w:p w:rsidR="005E6DF2" w:rsidRDefault="005E6DF2" w:rsidP="00036A5A">
            <w:pPr>
              <w:rPr>
                <w:rFonts w:ascii="Verdana" w:hAnsi="Verdana"/>
                <w:sz w:val="20"/>
              </w:rPr>
            </w:pPr>
          </w:p>
        </w:tc>
      </w:tr>
      <w:tr w:rsidR="005E6DF2" w:rsidTr="005E6DF2">
        <w:tc>
          <w:tcPr>
            <w:tcW w:w="846" w:type="dxa"/>
          </w:tcPr>
          <w:p w:rsidR="005E6DF2" w:rsidRDefault="005E6DF2" w:rsidP="00036A5A">
            <w:pPr>
              <w:pStyle w:val="Default"/>
              <w:rPr>
                <w:rFonts w:ascii="Verdana" w:hAnsi="Verdana" w:cstheme="minorBidi"/>
                <w:color w:val="auto"/>
                <w:sz w:val="20"/>
                <w:szCs w:val="22"/>
              </w:rPr>
            </w:pPr>
            <w:r>
              <w:rPr>
                <w:rFonts w:ascii="Verdana" w:hAnsi="Verdana" w:cstheme="minorBidi"/>
                <w:color w:val="auto"/>
                <w:sz w:val="20"/>
                <w:szCs w:val="22"/>
              </w:rPr>
              <w:t>5</w:t>
            </w:r>
          </w:p>
        </w:tc>
        <w:tc>
          <w:tcPr>
            <w:tcW w:w="4319" w:type="dxa"/>
          </w:tcPr>
          <w:p w:rsidR="005E6DF2" w:rsidRPr="00C948BF" w:rsidRDefault="005E6DF2" w:rsidP="00036A5A">
            <w:pPr>
              <w:pStyle w:val="Default"/>
              <w:rPr>
                <w:rFonts w:ascii="Verdana" w:hAnsi="Verdana" w:cstheme="minorBidi"/>
                <w:color w:val="auto"/>
                <w:sz w:val="20"/>
                <w:szCs w:val="22"/>
              </w:rPr>
            </w:pPr>
            <w:r>
              <w:rPr>
                <w:rFonts w:ascii="Verdana" w:hAnsi="Verdana" w:cstheme="minorBidi"/>
                <w:color w:val="auto"/>
                <w:sz w:val="20"/>
                <w:szCs w:val="22"/>
              </w:rPr>
              <w:t>En beskrivelse av anbefalt montering/fundamentering må medfølge.</w:t>
            </w:r>
          </w:p>
        </w:tc>
        <w:tc>
          <w:tcPr>
            <w:tcW w:w="4611" w:type="dxa"/>
          </w:tcPr>
          <w:p w:rsidR="005E6DF2" w:rsidRDefault="005E6DF2" w:rsidP="00036A5A">
            <w:pPr>
              <w:rPr>
                <w:rFonts w:ascii="Verdana" w:hAnsi="Verdana"/>
                <w:sz w:val="20"/>
              </w:rPr>
            </w:pPr>
          </w:p>
        </w:tc>
      </w:tr>
      <w:tr w:rsidR="005E6DF2" w:rsidTr="005E6DF2">
        <w:tc>
          <w:tcPr>
            <w:tcW w:w="846" w:type="dxa"/>
          </w:tcPr>
          <w:p w:rsidR="005E6DF2" w:rsidRPr="00DF0F38" w:rsidRDefault="005E6DF2" w:rsidP="00036A5A">
            <w:pPr>
              <w:pStyle w:val="Default"/>
              <w:rPr>
                <w:rFonts w:ascii="Verdana" w:hAnsi="Verdana" w:cstheme="minorBidi"/>
                <w:color w:val="auto"/>
                <w:sz w:val="20"/>
                <w:szCs w:val="22"/>
              </w:rPr>
            </w:pPr>
            <w:r>
              <w:rPr>
                <w:rFonts w:ascii="Verdana" w:hAnsi="Verdana" w:cstheme="minorBidi"/>
                <w:color w:val="auto"/>
                <w:sz w:val="20"/>
                <w:szCs w:val="22"/>
              </w:rPr>
              <w:t>6</w:t>
            </w:r>
          </w:p>
        </w:tc>
        <w:tc>
          <w:tcPr>
            <w:tcW w:w="4319" w:type="dxa"/>
          </w:tcPr>
          <w:p w:rsidR="005E6DF2" w:rsidRPr="00DF0F38" w:rsidRDefault="005E6DF2" w:rsidP="00036A5A">
            <w:pPr>
              <w:pStyle w:val="Default"/>
              <w:rPr>
                <w:rFonts w:ascii="Verdana" w:hAnsi="Verdana" w:cstheme="minorBidi"/>
                <w:color w:val="auto"/>
                <w:sz w:val="20"/>
                <w:szCs w:val="22"/>
              </w:rPr>
            </w:pPr>
            <w:r w:rsidRPr="00DF0F38">
              <w:rPr>
                <w:rFonts w:ascii="Verdana" w:hAnsi="Verdana" w:cstheme="minorBidi"/>
                <w:color w:val="auto"/>
                <w:sz w:val="20"/>
                <w:szCs w:val="22"/>
              </w:rPr>
              <w:t>Anlegget skal ha en god visuell utforming som passer inn i øvrig utforming av Midtsandtangen friluftsområde</w:t>
            </w:r>
          </w:p>
        </w:tc>
        <w:tc>
          <w:tcPr>
            <w:tcW w:w="4611" w:type="dxa"/>
          </w:tcPr>
          <w:p w:rsidR="005E6DF2" w:rsidRDefault="005E6DF2" w:rsidP="00036A5A">
            <w:pPr>
              <w:rPr>
                <w:rFonts w:ascii="Verdana" w:hAnsi="Verdana"/>
                <w:sz w:val="20"/>
              </w:rPr>
            </w:pPr>
          </w:p>
        </w:tc>
      </w:tr>
      <w:tr w:rsidR="005E6DF2" w:rsidTr="005E6DF2">
        <w:tc>
          <w:tcPr>
            <w:tcW w:w="846" w:type="dxa"/>
          </w:tcPr>
          <w:p w:rsidR="005E6DF2" w:rsidRPr="00C948BF" w:rsidRDefault="005E6DF2" w:rsidP="00036A5A">
            <w:pPr>
              <w:pStyle w:val="Default"/>
              <w:rPr>
                <w:rFonts w:ascii="Verdana" w:hAnsi="Verdana" w:cstheme="minorBidi"/>
                <w:color w:val="auto"/>
                <w:sz w:val="20"/>
                <w:szCs w:val="22"/>
              </w:rPr>
            </w:pPr>
            <w:r>
              <w:rPr>
                <w:rFonts w:ascii="Verdana" w:hAnsi="Verdana" w:cstheme="minorBidi"/>
                <w:color w:val="auto"/>
                <w:sz w:val="20"/>
                <w:szCs w:val="22"/>
              </w:rPr>
              <w:t>7</w:t>
            </w:r>
          </w:p>
        </w:tc>
        <w:tc>
          <w:tcPr>
            <w:tcW w:w="4319" w:type="dxa"/>
          </w:tcPr>
          <w:p w:rsidR="005E6DF2" w:rsidRPr="00C948BF" w:rsidRDefault="005E6DF2" w:rsidP="00036A5A">
            <w:pPr>
              <w:pStyle w:val="Default"/>
              <w:rPr>
                <w:rFonts w:ascii="Verdana" w:hAnsi="Verdana" w:cstheme="minorBidi"/>
                <w:color w:val="auto"/>
                <w:sz w:val="20"/>
                <w:szCs w:val="22"/>
              </w:rPr>
            </w:pPr>
            <w:r w:rsidRPr="00C948BF">
              <w:rPr>
                <w:rFonts w:ascii="Verdana" w:hAnsi="Verdana" w:cstheme="minorBidi"/>
                <w:color w:val="auto"/>
                <w:sz w:val="20"/>
                <w:szCs w:val="22"/>
              </w:rPr>
              <w:t xml:space="preserve">Det ønskes garantier på tilbudte anlegg. </w:t>
            </w:r>
          </w:p>
          <w:p w:rsidR="005E6DF2" w:rsidRPr="00C948BF" w:rsidRDefault="005E6DF2" w:rsidP="00036A5A">
            <w:pPr>
              <w:pStyle w:val="Default"/>
              <w:rPr>
                <w:rFonts w:ascii="Verdana" w:hAnsi="Verdana" w:cstheme="minorBidi"/>
                <w:color w:val="auto"/>
                <w:sz w:val="20"/>
                <w:szCs w:val="22"/>
              </w:rPr>
            </w:pPr>
            <w:r w:rsidRPr="00C948BF">
              <w:rPr>
                <w:rFonts w:ascii="Verdana" w:hAnsi="Verdana" w:cstheme="minorBidi"/>
                <w:color w:val="auto"/>
                <w:sz w:val="20"/>
                <w:szCs w:val="22"/>
              </w:rPr>
              <w:t>Tilbyder redegjør for de garantier som gis for anlegget.</w:t>
            </w:r>
          </w:p>
        </w:tc>
        <w:tc>
          <w:tcPr>
            <w:tcW w:w="4611" w:type="dxa"/>
          </w:tcPr>
          <w:p w:rsidR="005E6DF2" w:rsidRDefault="005E6DF2" w:rsidP="00036A5A">
            <w:pPr>
              <w:rPr>
                <w:rFonts w:ascii="Verdana" w:hAnsi="Verdana"/>
                <w:sz w:val="20"/>
              </w:rPr>
            </w:pPr>
          </w:p>
        </w:tc>
      </w:tr>
      <w:tr w:rsidR="005E6DF2" w:rsidTr="005E6DF2">
        <w:tc>
          <w:tcPr>
            <w:tcW w:w="846" w:type="dxa"/>
          </w:tcPr>
          <w:p w:rsidR="005E6DF2" w:rsidRPr="00DF0F38" w:rsidRDefault="005E6DF2" w:rsidP="00036A5A">
            <w:pPr>
              <w:pStyle w:val="Default"/>
              <w:rPr>
                <w:rFonts w:ascii="Verdana" w:hAnsi="Verdana" w:cstheme="minorBidi"/>
                <w:color w:val="auto"/>
                <w:sz w:val="20"/>
                <w:szCs w:val="22"/>
              </w:rPr>
            </w:pPr>
            <w:r>
              <w:rPr>
                <w:rFonts w:ascii="Verdana" w:hAnsi="Verdana" w:cstheme="minorBidi"/>
                <w:color w:val="auto"/>
                <w:sz w:val="20"/>
                <w:szCs w:val="22"/>
              </w:rPr>
              <w:t>8</w:t>
            </w:r>
          </w:p>
        </w:tc>
        <w:tc>
          <w:tcPr>
            <w:tcW w:w="4319" w:type="dxa"/>
          </w:tcPr>
          <w:p w:rsidR="005E6DF2" w:rsidRPr="00DF0F38" w:rsidRDefault="005E6DF2" w:rsidP="00946C8F">
            <w:pPr>
              <w:pStyle w:val="Default"/>
              <w:rPr>
                <w:rFonts w:ascii="Verdana" w:hAnsi="Verdana" w:cstheme="minorBidi"/>
                <w:color w:val="auto"/>
                <w:sz w:val="20"/>
                <w:szCs w:val="22"/>
              </w:rPr>
            </w:pPr>
            <w:r w:rsidRPr="00DF0F38">
              <w:rPr>
                <w:rFonts w:ascii="Verdana" w:hAnsi="Verdana" w:cstheme="minorBidi"/>
                <w:color w:val="auto"/>
                <w:sz w:val="20"/>
                <w:szCs w:val="22"/>
              </w:rPr>
              <w:t xml:space="preserve">Miljøvennlige løsninger. Det ønskes en beskrivelse av hvordan dette er løst i materialets </w:t>
            </w:r>
            <w:proofErr w:type="spellStart"/>
            <w:r w:rsidRPr="00DF0F38">
              <w:rPr>
                <w:rFonts w:ascii="Verdana" w:hAnsi="Verdana" w:cstheme="minorBidi"/>
                <w:color w:val="auto"/>
                <w:sz w:val="20"/>
                <w:szCs w:val="22"/>
              </w:rPr>
              <w:t>livssløp</w:t>
            </w:r>
            <w:proofErr w:type="spellEnd"/>
            <w:r w:rsidRPr="00DF0F38">
              <w:rPr>
                <w:rFonts w:ascii="Verdana" w:hAnsi="Verdana" w:cstheme="minorBidi"/>
                <w:color w:val="auto"/>
                <w:sz w:val="20"/>
                <w:szCs w:val="22"/>
              </w:rPr>
              <w:t xml:space="preserve"> </w:t>
            </w:r>
            <w:r>
              <w:rPr>
                <w:rFonts w:ascii="Verdana" w:hAnsi="Verdana" w:cstheme="minorBidi"/>
                <w:color w:val="auto"/>
                <w:sz w:val="20"/>
                <w:szCs w:val="22"/>
              </w:rPr>
              <w:t xml:space="preserve">– fra tilvirkning til avhending/gjenbruk </w:t>
            </w:r>
          </w:p>
        </w:tc>
        <w:tc>
          <w:tcPr>
            <w:tcW w:w="4611" w:type="dxa"/>
          </w:tcPr>
          <w:p w:rsidR="005E6DF2" w:rsidRDefault="005E6DF2" w:rsidP="00036A5A">
            <w:pPr>
              <w:rPr>
                <w:rFonts w:ascii="Verdana" w:hAnsi="Verdana"/>
                <w:sz w:val="20"/>
              </w:rPr>
            </w:pPr>
          </w:p>
        </w:tc>
      </w:tr>
      <w:tr w:rsidR="005E6DF2" w:rsidTr="00EA3018">
        <w:tc>
          <w:tcPr>
            <w:tcW w:w="846" w:type="dxa"/>
          </w:tcPr>
          <w:p w:rsidR="005E6DF2" w:rsidRDefault="005E6DF2" w:rsidP="00036A5A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319" w:type="dxa"/>
            <w:shd w:val="clear" w:color="auto" w:fill="E7E6E6" w:themeFill="background2"/>
          </w:tcPr>
          <w:p w:rsidR="005E6DF2" w:rsidRPr="00747CC9" w:rsidRDefault="0001247B" w:rsidP="00036A5A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Krav</w:t>
            </w:r>
            <w:r w:rsidR="005E6DF2">
              <w:rPr>
                <w:rFonts w:ascii="Verdana" w:hAnsi="Verdana"/>
                <w:b/>
                <w:sz w:val="20"/>
              </w:rPr>
              <w:t xml:space="preserve"> - funksjonalitet</w:t>
            </w:r>
          </w:p>
        </w:tc>
        <w:tc>
          <w:tcPr>
            <w:tcW w:w="4611" w:type="dxa"/>
          </w:tcPr>
          <w:p w:rsidR="005E6DF2" w:rsidRDefault="005E6DF2" w:rsidP="00036A5A">
            <w:pPr>
              <w:rPr>
                <w:rFonts w:ascii="Verdana" w:hAnsi="Verdana"/>
                <w:sz w:val="20"/>
              </w:rPr>
            </w:pPr>
          </w:p>
        </w:tc>
      </w:tr>
      <w:tr w:rsidR="005E6DF2" w:rsidTr="005E6DF2">
        <w:tc>
          <w:tcPr>
            <w:tcW w:w="846" w:type="dxa"/>
          </w:tcPr>
          <w:p w:rsidR="005E6DF2" w:rsidRDefault="0001247B" w:rsidP="00036A5A">
            <w:pPr>
              <w:pStyle w:val="Default"/>
              <w:rPr>
                <w:rFonts w:ascii="Verdana" w:hAnsi="Verdana" w:cstheme="minorBidi"/>
                <w:color w:val="auto"/>
                <w:sz w:val="20"/>
                <w:szCs w:val="22"/>
              </w:rPr>
            </w:pPr>
            <w:r>
              <w:rPr>
                <w:rFonts w:ascii="Verdana" w:hAnsi="Verdana" w:cstheme="minorBidi"/>
                <w:color w:val="auto"/>
                <w:sz w:val="20"/>
                <w:szCs w:val="22"/>
              </w:rPr>
              <w:t>9</w:t>
            </w:r>
          </w:p>
        </w:tc>
        <w:tc>
          <w:tcPr>
            <w:tcW w:w="4319" w:type="dxa"/>
          </w:tcPr>
          <w:p w:rsidR="005E6DF2" w:rsidRPr="00C948BF" w:rsidRDefault="005E6DF2" w:rsidP="001E0E1C">
            <w:pPr>
              <w:pStyle w:val="Default"/>
              <w:rPr>
                <w:rFonts w:ascii="Verdana" w:hAnsi="Verdana" w:cstheme="minorBidi"/>
                <w:color w:val="auto"/>
                <w:sz w:val="20"/>
                <w:szCs w:val="22"/>
              </w:rPr>
            </w:pPr>
            <w:r>
              <w:rPr>
                <w:rFonts w:ascii="Verdana" w:hAnsi="Verdana" w:cstheme="minorBidi"/>
                <w:color w:val="auto"/>
                <w:sz w:val="20"/>
                <w:szCs w:val="22"/>
              </w:rPr>
              <w:t>Det</w:t>
            </w:r>
            <w:r w:rsidRPr="00C948BF">
              <w:rPr>
                <w:rFonts w:ascii="Verdana" w:hAnsi="Verdana" w:cstheme="minorBidi"/>
                <w:color w:val="auto"/>
                <w:sz w:val="20"/>
                <w:szCs w:val="22"/>
              </w:rPr>
              <w:t xml:space="preserve"> avsatte arealet skal benyttes på en god måte, som </w:t>
            </w:r>
            <w:r w:rsidRPr="00DF0F38">
              <w:rPr>
                <w:rFonts w:ascii="Verdana" w:hAnsi="Verdana" w:cstheme="minorBidi"/>
                <w:color w:val="auto"/>
                <w:sz w:val="20"/>
                <w:szCs w:val="22"/>
              </w:rPr>
              <w:t>gir</w:t>
            </w:r>
            <w:r w:rsidRPr="00C948BF">
              <w:rPr>
                <w:rFonts w:ascii="Verdana" w:hAnsi="Verdana" w:cstheme="minorBidi"/>
                <w:color w:val="auto"/>
                <w:sz w:val="20"/>
                <w:szCs w:val="22"/>
              </w:rPr>
              <w:t xml:space="preserve"> fornuftig </w:t>
            </w:r>
            <w:r w:rsidR="001E0E1C">
              <w:rPr>
                <w:rFonts w:ascii="Verdana" w:hAnsi="Verdana" w:cstheme="minorBidi"/>
                <w:color w:val="auto"/>
                <w:sz w:val="20"/>
                <w:szCs w:val="22"/>
              </w:rPr>
              <w:t xml:space="preserve">mix av apparater, og </w:t>
            </w:r>
            <w:r w:rsidRPr="00C948BF">
              <w:rPr>
                <w:rFonts w:ascii="Verdana" w:hAnsi="Verdana" w:cstheme="minorBidi"/>
                <w:color w:val="auto"/>
                <w:sz w:val="20"/>
                <w:szCs w:val="22"/>
              </w:rPr>
              <w:t>plassering av a</w:t>
            </w:r>
            <w:r>
              <w:rPr>
                <w:rFonts w:ascii="Verdana" w:hAnsi="Verdana" w:cstheme="minorBidi"/>
                <w:color w:val="auto"/>
                <w:sz w:val="20"/>
                <w:szCs w:val="22"/>
              </w:rPr>
              <w:t>pparater i forhold til</w:t>
            </w:r>
            <w:r w:rsidR="001E0E1C">
              <w:rPr>
                <w:rFonts w:ascii="Verdana" w:hAnsi="Verdana" w:cstheme="minorBidi"/>
                <w:color w:val="auto"/>
                <w:sz w:val="20"/>
                <w:szCs w:val="22"/>
              </w:rPr>
              <w:t xml:space="preserve"> hverandre, for</w:t>
            </w:r>
            <w:r>
              <w:rPr>
                <w:rFonts w:ascii="Verdana" w:hAnsi="Verdana" w:cstheme="minorBidi"/>
                <w:color w:val="auto"/>
                <w:sz w:val="20"/>
                <w:szCs w:val="22"/>
              </w:rPr>
              <w:t xml:space="preserve"> </w:t>
            </w:r>
            <w:r w:rsidR="00946C8F">
              <w:rPr>
                <w:rFonts w:ascii="Verdana" w:hAnsi="Verdana" w:cstheme="minorBidi"/>
                <w:color w:val="auto"/>
                <w:sz w:val="20"/>
                <w:szCs w:val="22"/>
              </w:rPr>
              <w:t xml:space="preserve">å </w:t>
            </w:r>
            <w:r w:rsidR="001E0E1C">
              <w:rPr>
                <w:rFonts w:ascii="Verdana" w:hAnsi="Verdana" w:cstheme="minorBidi"/>
                <w:color w:val="auto"/>
                <w:sz w:val="20"/>
                <w:szCs w:val="22"/>
              </w:rPr>
              <w:t xml:space="preserve">kunne </w:t>
            </w:r>
            <w:r w:rsidR="00946C8F">
              <w:rPr>
                <w:rFonts w:ascii="Verdana" w:hAnsi="Verdana" w:cstheme="minorBidi"/>
                <w:color w:val="auto"/>
                <w:sz w:val="20"/>
                <w:szCs w:val="22"/>
              </w:rPr>
              <w:t>gjennomføre en god</w:t>
            </w:r>
            <w:r w:rsidR="001E0E1C">
              <w:rPr>
                <w:rFonts w:ascii="Verdana" w:hAnsi="Verdana" w:cstheme="minorBidi"/>
                <w:color w:val="auto"/>
                <w:sz w:val="20"/>
                <w:szCs w:val="22"/>
              </w:rPr>
              <w:t>, sammensatt</w:t>
            </w:r>
            <w:r w:rsidR="00946C8F">
              <w:rPr>
                <w:rFonts w:ascii="Verdana" w:hAnsi="Verdana" w:cstheme="minorBidi"/>
                <w:color w:val="auto"/>
                <w:sz w:val="20"/>
                <w:szCs w:val="22"/>
              </w:rPr>
              <w:t xml:space="preserve"> aktivitet-/ treningsøkt</w:t>
            </w:r>
          </w:p>
        </w:tc>
        <w:tc>
          <w:tcPr>
            <w:tcW w:w="4611" w:type="dxa"/>
          </w:tcPr>
          <w:p w:rsidR="005E6DF2" w:rsidRDefault="005E6DF2" w:rsidP="00036A5A">
            <w:pPr>
              <w:rPr>
                <w:rFonts w:ascii="Verdana" w:hAnsi="Verdana"/>
                <w:sz w:val="20"/>
              </w:rPr>
            </w:pPr>
          </w:p>
        </w:tc>
      </w:tr>
      <w:tr w:rsidR="005E6DF2" w:rsidTr="005E6DF2">
        <w:tc>
          <w:tcPr>
            <w:tcW w:w="846" w:type="dxa"/>
          </w:tcPr>
          <w:p w:rsidR="005E6DF2" w:rsidRPr="00C948BF" w:rsidRDefault="0001247B" w:rsidP="00036A5A">
            <w:pPr>
              <w:pStyle w:val="Default"/>
              <w:rPr>
                <w:rFonts w:ascii="Verdana" w:hAnsi="Verdana" w:cstheme="minorBidi"/>
                <w:color w:val="auto"/>
                <w:sz w:val="20"/>
                <w:szCs w:val="22"/>
              </w:rPr>
            </w:pPr>
            <w:r>
              <w:rPr>
                <w:rFonts w:ascii="Verdana" w:hAnsi="Verdana" w:cstheme="minorBidi"/>
                <w:color w:val="auto"/>
                <w:sz w:val="20"/>
                <w:szCs w:val="22"/>
              </w:rPr>
              <w:t>10</w:t>
            </w:r>
          </w:p>
        </w:tc>
        <w:tc>
          <w:tcPr>
            <w:tcW w:w="4319" w:type="dxa"/>
          </w:tcPr>
          <w:p w:rsidR="005E6DF2" w:rsidRPr="00C948BF" w:rsidRDefault="00946C8F" w:rsidP="00036A5A">
            <w:pPr>
              <w:pStyle w:val="Default"/>
              <w:rPr>
                <w:rFonts w:ascii="Verdana" w:hAnsi="Verdana" w:cstheme="minorBidi"/>
                <w:color w:val="auto"/>
                <w:sz w:val="20"/>
                <w:szCs w:val="22"/>
              </w:rPr>
            </w:pPr>
            <w:r>
              <w:rPr>
                <w:rFonts w:ascii="Verdana" w:hAnsi="Verdana" w:cstheme="minorBidi"/>
                <w:color w:val="auto"/>
                <w:sz w:val="20"/>
                <w:szCs w:val="22"/>
              </w:rPr>
              <w:t>Apparatene skal være e</w:t>
            </w:r>
            <w:r w:rsidR="005E6DF2" w:rsidRPr="00C948BF">
              <w:rPr>
                <w:rFonts w:ascii="Verdana" w:hAnsi="Verdana" w:cstheme="minorBidi"/>
                <w:color w:val="auto"/>
                <w:sz w:val="20"/>
                <w:szCs w:val="22"/>
              </w:rPr>
              <w:t xml:space="preserve">gnet for aktivitet som gir allsidig, fysisk (og mental) </w:t>
            </w:r>
            <w:proofErr w:type="gramStart"/>
            <w:r w:rsidR="005E6DF2" w:rsidRPr="00C948BF">
              <w:rPr>
                <w:rFonts w:ascii="Verdana" w:hAnsi="Verdana" w:cstheme="minorBidi"/>
                <w:color w:val="auto"/>
                <w:sz w:val="20"/>
                <w:szCs w:val="22"/>
              </w:rPr>
              <w:t>trening  -</w:t>
            </w:r>
            <w:proofErr w:type="gramEnd"/>
            <w:r w:rsidR="005E6DF2" w:rsidRPr="00C948BF">
              <w:rPr>
                <w:rFonts w:ascii="Verdana" w:hAnsi="Verdana" w:cstheme="minorBidi"/>
                <w:color w:val="auto"/>
                <w:sz w:val="20"/>
                <w:szCs w:val="22"/>
              </w:rPr>
              <w:t xml:space="preserve"> som f.eks. styrke, balanse, smidighet, koordinasjon. </w:t>
            </w:r>
          </w:p>
        </w:tc>
        <w:tc>
          <w:tcPr>
            <w:tcW w:w="4611" w:type="dxa"/>
          </w:tcPr>
          <w:p w:rsidR="005E6DF2" w:rsidRDefault="005E6DF2" w:rsidP="00036A5A">
            <w:pPr>
              <w:rPr>
                <w:rFonts w:ascii="Verdana" w:hAnsi="Verdana"/>
                <w:sz w:val="20"/>
              </w:rPr>
            </w:pPr>
          </w:p>
        </w:tc>
      </w:tr>
      <w:tr w:rsidR="005E6DF2" w:rsidTr="005E6DF2">
        <w:tc>
          <w:tcPr>
            <w:tcW w:w="846" w:type="dxa"/>
          </w:tcPr>
          <w:p w:rsidR="005E6DF2" w:rsidRPr="00C948BF" w:rsidRDefault="0001247B" w:rsidP="00036A5A">
            <w:pPr>
              <w:pStyle w:val="Default"/>
              <w:rPr>
                <w:rFonts w:ascii="Verdana" w:hAnsi="Verdana" w:cstheme="minorBidi"/>
                <w:color w:val="auto"/>
                <w:sz w:val="20"/>
                <w:szCs w:val="22"/>
              </w:rPr>
            </w:pPr>
            <w:r>
              <w:rPr>
                <w:rFonts w:ascii="Verdana" w:hAnsi="Verdana" w:cstheme="minorBidi"/>
                <w:color w:val="auto"/>
                <w:sz w:val="20"/>
                <w:szCs w:val="22"/>
              </w:rPr>
              <w:lastRenderedPageBreak/>
              <w:t>11</w:t>
            </w:r>
          </w:p>
        </w:tc>
        <w:tc>
          <w:tcPr>
            <w:tcW w:w="4319" w:type="dxa"/>
          </w:tcPr>
          <w:p w:rsidR="005E6DF2" w:rsidRPr="00C948BF" w:rsidRDefault="005E6DF2" w:rsidP="00946C8F">
            <w:pPr>
              <w:pStyle w:val="Default"/>
              <w:rPr>
                <w:rFonts w:ascii="Verdana" w:hAnsi="Verdana" w:cstheme="minorBidi"/>
                <w:color w:val="auto"/>
                <w:sz w:val="20"/>
                <w:szCs w:val="22"/>
              </w:rPr>
            </w:pPr>
            <w:r w:rsidRPr="00C948BF">
              <w:rPr>
                <w:rFonts w:ascii="Verdana" w:hAnsi="Verdana" w:cstheme="minorBidi"/>
                <w:color w:val="auto"/>
                <w:sz w:val="20"/>
                <w:szCs w:val="22"/>
              </w:rPr>
              <w:t xml:space="preserve">Apparater som </w:t>
            </w:r>
            <w:r w:rsidR="00946C8F">
              <w:rPr>
                <w:rFonts w:ascii="Verdana" w:hAnsi="Verdana" w:cstheme="minorBidi"/>
                <w:color w:val="auto"/>
                <w:sz w:val="20"/>
                <w:szCs w:val="22"/>
              </w:rPr>
              <w:t>har «tiltrekningskraft»</w:t>
            </w:r>
            <w:r w:rsidRPr="00C948BF">
              <w:rPr>
                <w:rFonts w:ascii="Verdana" w:hAnsi="Verdana" w:cstheme="minorBidi"/>
                <w:color w:val="auto"/>
                <w:sz w:val="20"/>
                <w:szCs w:val="22"/>
              </w:rPr>
              <w:t xml:space="preserve"> og inspirerer </w:t>
            </w:r>
            <w:r w:rsidR="00946C8F">
              <w:rPr>
                <w:rFonts w:ascii="Verdana" w:hAnsi="Verdana" w:cstheme="minorBidi"/>
                <w:color w:val="auto"/>
                <w:sz w:val="20"/>
                <w:szCs w:val="22"/>
              </w:rPr>
              <w:t xml:space="preserve">til å prøve, </w:t>
            </w:r>
            <w:r w:rsidRPr="00C948BF">
              <w:rPr>
                <w:rFonts w:ascii="Verdana" w:hAnsi="Verdana" w:cstheme="minorBidi"/>
                <w:color w:val="auto"/>
                <w:sz w:val="20"/>
                <w:szCs w:val="22"/>
              </w:rPr>
              <w:t xml:space="preserve">og gir motivasjon til å </w:t>
            </w:r>
            <w:r w:rsidR="00946C8F">
              <w:rPr>
                <w:rFonts w:ascii="Verdana" w:hAnsi="Verdana" w:cstheme="minorBidi"/>
                <w:color w:val="auto"/>
                <w:sz w:val="20"/>
                <w:szCs w:val="22"/>
              </w:rPr>
              <w:t xml:space="preserve">utføre </w:t>
            </w:r>
            <w:r w:rsidRPr="00C948BF">
              <w:rPr>
                <w:rFonts w:ascii="Verdana" w:hAnsi="Verdana" w:cstheme="minorBidi"/>
                <w:color w:val="auto"/>
                <w:sz w:val="20"/>
                <w:szCs w:val="22"/>
              </w:rPr>
              <w:t>aktivitet</w:t>
            </w:r>
            <w:r w:rsidR="00946C8F">
              <w:rPr>
                <w:rFonts w:ascii="Verdana" w:hAnsi="Verdana" w:cstheme="minorBidi"/>
                <w:color w:val="auto"/>
                <w:sz w:val="20"/>
                <w:szCs w:val="22"/>
              </w:rPr>
              <w:t xml:space="preserve"> og trening</w:t>
            </w:r>
          </w:p>
        </w:tc>
        <w:tc>
          <w:tcPr>
            <w:tcW w:w="4611" w:type="dxa"/>
          </w:tcPr>
          <w:p w:rsidR="005E6DF2" w:rsidRDefault="005E6DF2" w:rsidP="00036A5A">
            <w:pPr>
              <w:rPr>
                <w:rFonts w:ascii="Verdana" w:hAnsi="Verdana"/>
                <w:sz w:val="20"/>
              </w:rPr>
            </w:pPr>
          </w:p>
        </w:tc>
      </w:tr>
      <w:tr w:rsidR="005E6DF2" w:rsidTr="005E6DF2">
        <w:tc>
          <w:tcPr>
            <w:tcW w:w="846" w:type="dxa"/>
          </w:tcPr>
          <w:p w:rsidR="005E6DF2" w:rsidRPr="00C948BF" w:rsidRDefault="0001247B" w:rsidP="00036A5A">
            <w:pPr>
              <w:pStyle w:val="Default"/>
              <w:rPr>
                <w:rFonts w:ascii="Verdana" w:hAnsi="Verdana" w:cstheme="minorBidi"/>
                <w:color w:val="auto"/>
                <w:sz w:val="20"/>
                <w:szCs w:val="22"/>
              </w:rPr>
            </w:pPr>
            <w:r>
              <w:rPr>
                <w:rFonts w:ascii="Verdana" w:hAnsi="Verdana" w:cstheme="minorBidi"/>
                <w:color w:val="auto"/>
                <w:sz w:val="20"/>
                <w:szCs w:val="22"/>
              </w:rPr>
              <w:t>12</w:t>
            </w:r>
          </w:p>
        </w:tc>
        <w:tc>
          <w:tcPr>
            <w:tcW w:w="4319" w:type="dxa"/>
          </w:tcPr>
          <w:p w:rsidR="005E6DF2" w:rsidRPr="00C948BF" w:rsidRDefault="00946C8F" w:rsidP="00036A5A">
            <w:pPr>
              <w:pStyle w:val="Default"/>
              <w:rPr>
                <w:rFonts w:ascii="Verdana" w:hAnsi="Verdana" w:cstheme="minorBidi"/>
                <w:color w:val="auto"/>
                <w:sz w:val="20"/>
                <w:szCs w:val="22"/>
              </w:rPr>
            </w:pPr>
            <w:r>
              <w:rPr>
                <w:rFonts w:ascii="Verdana" w:hAnsi="Verdana" w:cstheme="minorBidi"/>
                <w:color w:val="auto"/>
                <w:sz w:val="20"/>
                <w:szCs w:val="22"/>
              </w:rPr>
              <w:t>Tilbyr u</w:t>
            </w:r>
            <w:r w:rsidR="005E6DF2" w:rsidRPr="00C948BF">
              <w:rPr>
                <w:rFonts w:ascii="Verdana" w:hAnsi="Verdana" w:cstheme="minorBidi"/>
                <w:color w:val="auto"/>
                <w:sz w:val="20"/>
                <w:szCs w:val="22"/>
              </w:rPr>
              <w:t>like vanskelighetsgrader ut fra ferdighetsnivå; både lett/lavterskel og mulighet for tyngre trening. Målgruppe 12-100 år.</w:t>
            </w:r>
          </w:p>
        </w:tc>
        <w:tc>
          <w:tcPr>
            <w:tcW w:w="4611" w:type="dxa"/>
          </w:tcPr>
          <w:p w:rsidR="005E6DF2" w:rsidRDefault="005E6DF2" w:rsidP="00036A5A">
            <w:pPr>
              <w:rPr>
                <w:rFonts w:ascii="Verdana" w:hAnsi="Verdana"/>
                <w:sz w:val="20"/>
              </w:rPr>
            </w:pPr>
          </w:p>
        </w:tc>
      </w:tr>
      <w:tr w:rsidR="005E6DF2" w:rsidTr="005E6DF2">
        <w:tc>
          <w:tcPr>
            <w:tcW w:w="846" w:type="dxa"/>
          </w:tcPr>
          <w:p w:rsidR="005E6DF2" w:rsidRDefault="0001247B" w:rsidP="00036A5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13</w:t>
            </w:r>
          </w:p>
        </w:tc>
        <w:tc>
          <w:tcPr>
            <w:tcW w:w="4319" w:type="dxa"/>
          </w:tcPr>
          <w:p w:rsidR="005E6DF2" w:rsidRDefault="005E6DF2" w:rsidP="00036A5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For å oppnå krav om variasjon </w:t>
            </w:r>
            <w:proofErr w:type="gramStart"/>
            <w:r>
              <w:rPr>
                <w:rFonts w:ascii="Verdana" w:hAnsi="Verdana"/>
                <w:sz w:val="20"/>
              </w:rPr>
              <w:t>i  vanskelighetsgrad</w:t>
            </w:r>
            <w:proofErr w:type="gramEnd"/>
            <w:r>
              <w:rPr>
                <w:rFonts w:ascii="Verdana" w:hAnsi="Verdana"/>
                <w:sz w:val="20"/>
              </w:rPr>
              <w:t>, motstand/tyngde og ønsker fra målgruppe (ungdom –voksne- eldre) er det ønskelig med en kombinasjon av ulike elementer:</w:t>
            </w:r>
          </w:p>
          <w:p w:rsidR="005E6DF2" w:rsidRPr="006A6A5A" w:rsidRDefault="005E6DF2" w:rsidP="00036A5A">
            <w:pPr>
              <w:rPr>
                <w:rFonts w:ascii="Verdana" w:hAnsi="Verdana"/>
                <w:sz w:val="20"/>
              </w:rPr>
            </w:pPr>
            <w:r w:rsidRPr="00C948BF">
              <w:rPr>
                <w:rFonts w:ascii="Verdana" w:hAnsi="Verdana"/>
                <w:sz w:val="20"/>
              </w:rPr>
              <w:t>1.Trening med egen kroppsvekt.</w:t>
            </w:r>
            <w:r w:rsidRPr="006A6A5A">
              <w:rPr>
                <w:rFonts w:ascii="Verdana" w:hAnsi="Verdana"/>
                <w:sz w:val="20"/>
              </w:rPr>
              <w:t xml:space="preserve"> Statiske apparater alla tuftepark der kroppsvekt benyttes. Egner seg for flere brukergrupper men spesielt de som ønsker stor motstand og «</w:t>
            </w:r>
            <w:proofErr w:type="spellStart"/>
            <w:r w:rsidRPr="006A6A5A">
              <w:rPr>
                <w:rFonts w:ascii="Verdana" w:hAnsi="Verdana"/>
                <w:sz w:val="20"/>
              </w:rPr>
              <w:t>hardtrening</w:t>
            </w:r>
            <w:proofErr w:type="spellEnd"/>
            <w:r w:rsidRPr="006A6A5A">
              <w:rPr>
                <w:rFonts w:ascii="Verdana" w:hAnsi="Verdana"/>
                <w:sz w:val="20"/>
              </w:rPr>
              <w:t>».</w:t>
            </w:r>
          </w:p>
          <w:p w:rsidR="005E6DF2" w:rsidRDefault="005E6DF2" w:rsidP="00036A5A">
            <w:pPr>
              <w:rPr>
                <w:rFonts w:ascii="Verdana" w:hAnsi="Verdana"/>
                <w:sz w:val="20"/>
              </w:rPr>
            </w:pPr>
          </w:p>
          <w:p w:rsidR="005E6DF2" w:rsidRDefault="005E6DF2" w:rsidP="00036A5A">
            <w:pPr>
              <w:rPr>
                <w:rFonts w:ascii="Verdana" w:hAnsi="Verdana"/>
                <w:sz w:val="20"/>
              </w:rPr>
            </w:pPr>
            <w:r w:rsidRPr="00C948BF">
              <w:rPr>
                <w:rFonts w:ascii="Verdana" w:hAnsi="Verdana"/>
                <w:sz w:val="20"/>
              </w:rPr>
              <w:t>2. Fleksible, «lavterskel» apparater.  A</w:t>
            </w:r>
            <w:r w:rsidRPr="006A6A5A">
              <w:rPr>
                <w:rFonts w:ascii="Verdana" w:hAnsi="Verdana"/>
                <w:sz w:val="20"/>
              </w:rPr>
              <w:t>pparater som kan gi lav motstand og egner seg for nybegynnere/eldre/personer med lav muskelstyrke. PS: erfaring fra noen</w:t>
            </w:r>
            <w:r>
              <w:rPr>
                <w:rFonts w:ascii="Verdana" w:hAnsi="Verdana"/>
                <w:sz w:val="20"/>
              </w:rPr>
              <w:t xml:space="preserve"> slike apparater er at de har bevegelige deler – og at det kan kreve mye drift og vedlikehold. Ved bruk av bevegelige deler må drift/vedlikeholdsbehov </w:t>
            </w:r>
            <w:r w:rsidRPr="006A6A5A">
              <w:rPr>
                <w:rFonts w:ascii="Verdana" w:hAnsi="Verdana"/>
                <w:sz w:val="20"/>
              </w:rPr>
              <w:t>«svares ut»</w:t>
            </w:r>
            <w:r>
              <w:rPr>
                <w:rFonts w:ascii="Verdana" w:hAnsi="Verdana"/>
                <w:sz w:val="20"/>
              </w:rPr>
              <w:t>.</w:t>
            </w:r>
          </w:p>
          <w:p w:rsidR="005E6DF2" w:rsidRDefault="005E6DF2" w:rsidP="00036A5A">
            <w:pPr>
              <w:rPr>
                <w:rFonts w:ascii="Verdana" w:hAnsi="Verdana"/>
                <w:sz w:val="20"/>
              </w:rPr>
            </w:pPr>
          </w:p>
          <w:p w:rsidR="005E6DF2" w:rsidRPr="006A6A5A" w:rsidRDefault="005E6DF2" w:rsidP="00036A5A">
            <w:pPr>
              <w:rPr>
                <w:rFonts w:ascii="Verdana" w:hAnsi="Verdana"/>
                <w:sz w:val="20"/>
              </w:rPr>
            </w:pPr>
            <w:r w:rsidRPr="00C948BF">
              <w:rPr>
                <w:rFonts w:ascii="Verdana" w:hAnsi="Verdana"/>
                <w:sz w:val="20"/>
              </w:rPr>
              <w:t xml:space="preserve">3. «Balanse, snurre, hoppe». </w:t>
            </w:r>
            <w:r w:rsidRPr="006A6A5A">
              <w:rPr>
                <w:rFonts w:ascii="Verdana" w:hAnsi="Verdana"/>
                <w:sz w:val="20"/>
              </w:rPr>
              <w:t xml:space="preserve">Apparater som inspirerer til allsidig aktivitet – spesielt blant unge. </w:t>
            </w:r>
          </w:p>
          <w:p w:rsidR="005E6DF2" w:rsidRPr="00E73AA6" w:rsidRDefault="005E6DF2" w:rsidP="00036A5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611" w:type="dxa"/>
          </w:tcPr>
          <w:p w:rsidR="005E6DF2" w:rsidRDefault="005E6DF2" w:rsidP="00036A5A">
            <w:pPr>
              <w:rPr>
                <w:rFonts w:ascii="Verdana" w:hAnsi="Verdana"/>
                <w:sz w:val="20"/>
              </w:rPr>
            </w:pPr>
          </w:p>
        </w:tc>
      </w:tr>
      <w:tr w:rsidR="005E6DF2" w:rsidTr="005E6DF2">
        <w:tc>
          <w:tcPr>
            <w:tcW w:w="846" w:type="dxa"/>
          </w:tcPr>
          <w:p w:rsidR="005E6DF2" w:rsidRPr="00E73AA6" w:rsidRDefault="0001247B" w:rsidP="00036A5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14</w:t>
            </w:r>
          </w:p>
        </w:tc>
        <w:tc>
          <w:tcPr>
            <w:tcW w:w="4319" w:type="dxa"/>
          </w:tcPr>
          <w:p w:rsidR="005E6DF2" w:rsidRPr="00C948BF" w:rsidRDefault="005E6DF2" w:rsidP="00036A5A">
            <w:pPr>
              <w:rPr>
                <w:rFonts w:ascii="Verdana" w:hAnsi="Verdana"/>
                <w:sz w:val="20"/>
              </w:rPr>
            </w:pPr>
            <w:r w:rsidRPr="00E73AA6">
              <w:rPr>
                <w:rFonts w:ascii="Verdana" w:hAnsi="Verdana"/>
                <w:sz w:val="20"/>
              </w:rPr>
              <w:t>God bruksanvisning på apparater, eller som egne skilt, som forklarer mulig bruk av apparater</w:t>
            </w:r>
          </w:p>
        </w:tc>
        <w:tc>
          <w:tcPr>
            <w:tcW w:w="4611" w:type="dxa"/>
          </w:tcPr>
          <w:p w:rsidR="005E6DF2" w:rsidRDefault="005E6DF2" w:rsidP="00036A5A">
            <w:pPr>
              <w:rPr>
                <w:rFonts w:ascii="Verdana" w:hAnsi="Verdana"/>
                <w:sz w:val="20"/>
              </w:rPr>
            </w:pPr>
          </w:p>
        </w:tc>
      </w:tr>
      <w:tr w:rsidR="005E6DF2" w:rsidTr="005E6DF2">
        <w:tc>
          <w:tcPr>
            <w:tcW w:w="846" w:type="dxa"/>
          </w:tcPr>
          <w:p w:rsidR="005E6DF2" w:rsidRPr="00DF0F38" w:rsidRDefault="0001247B" w:rsidP="00036A5A">
            <w:pPr>
              <w:pStyle w:val="Default"/>
              <w:rPr>
                <w:rFonts w:ascii="Verdana" w:hAnsi="Verdana" w:cstheme="minorBidi"/>
                <w:color w:val="auto"/>
                <w:sz w:val="20"/>
                <w:szCs w:val="22"/>
              </w:rPr>
            </w:pPr>
            <w:r>
              <w:rPr>
                <w:rFonts w:ascii="Verdana" w:hAnsi="Verdana" w:cstheme="minorBidi"/>
                <w:color w:val="auto"/>
                <w:sz w:val="20"/>
                <w:szCs w:val="22"/>
              </w:rPr>
              <w:t>15</w:t>
            </w:r>
          </w:p>
        </w:tc>
        <w:tc>
          <w:tcPr>
            <w:tcW w:w="4319" w:type="dxa"/>
          </w:tcPr>
          <w:p w:rsidR="005E6DF2" w:rsidRPr="00DF0F38" w:rsidRDefault="005E6DF2" w:rsidP="00036A5A">
            <w:pPr>
              <w:pStyle w:val="Default"/>
              <w:rPr>
                <w:rFonts w:ascii="Verdana" w:hAnsi="Verdana" w:cstheme="minorBidi"/>
                <w:color w:val="auto"/>
                <w:sz w:val="20"/>
                <w:szCs w:val="22"/>
              </w:rPr>
            </w:pPr>
            <w:r w:rsidRPr="00DF0F38">
              <w:rPr>
                <w:rFonts w:ascii="Verdana" w:hAnsi="Verdana" w:cstheme="minorBidi"/>
                <w:color w:val="auto"/>
                <w:sz w:val="20"/>
                <w:szCs w:val="22"/>
              </w:rPr>
              <w:t>Universell utforming. Trimparken skal i utgangspunktet kunne benyttes av alle. Det ønskes en beskrivelse av hvordan dette er løst.</w:t>
            </w:r>
            <w:r w:rsidR="008D267E">
              <w:rPr>
                <w:rFonts w:ascii="Verdana" w:hAnsi="Verdana" w:cstheme="minorBidi"/>
                <w:color w:val="auto"/>
                <w:sz w:val="20"/>
                <w:szCs w:val="22"/>
              </w:rPr>
              <w:br/>
            </w:r>
            <w:r w:rsidR="008D267E" w:rsidRPr="00DF0F38">
              <w:rPr>
                <w:rFonts w:ascii="Verdana" w:hAnsi="Verdana" w:cstheme="minorBidi"/>
                <w:color w:val="auto"/>
                <w:sz w:val="20"/>
                <w:szCs w:val="22"/>
              </w:rPr>
              <w:t>Tilbudt løsning gir god sikkerhet for brukerne, dvs. at det ikke er fare for skader pga. utformingen</w:t>
            </w:r>
            <w:r w:rsidR="008D267E">
              <w:rPr>
                <w:rFonts w:ascii="Verdana" w:hAnsi="Verdana" w:cstheme="minorBidi"/>
                <w:color w:val="auto"/>
                <w:sz w:val="20"/>
                <w:szCs w:val="22"/>
              </w:rPr>
              <w:t xml:space="preserve">. </w:t>
            </w:r>
            <w:r w:rsidR="008D267E" w:rsidRPr="00CF49AD">
              <w:rPr>
                <w:rFonts w:ascii="Verdana" w:hAnsi="Verdana" w:cstheme="minorBidi"/>
                <w:color w:val="auto"/>
                <w:sz w:val="20"/>
                <w:szCs w:val="22"/>
              </w:rPr>
              <w:t xml:space="preserve">Det er spesielt viktig å vurdere ev. sikkerhetsrisiko med tanke på fall </w:t>
            </w:r>
            <w:proofErr w:type="spellStart"/>
            <w:r w:rsidR="008D267E" w:rsidRPr="00CF49AD">
              <w:rPr>
                <w:rFonts w:ascii="Verdana" w:hAnsi="Verdana" w:cstheme="minorBidi"/>
                <w:color w:val="auto"/>
                <w:sz w:val="20"/>
                <w:szCs w:val="22"/>
              </w:rPr>
              <w:t>o.l</w:t>
            </w:r>
            <w:proofErr w:type="spellEnd"/>
            <w:r w:rsidR="008D267E" w:rsidRPr="00CF49AD">
              <w:rPr>
                <w:rFonts w:ascii="Verdana" w:hAnsi="Verdana" w:cstheme="minorBidi"/>
                <w:color w:val="auto"/>
                <w:sz w:val="20"/>
                <w:szCs w:val="22"/>
              </w:rPr>
              <w:t xml:space="preserve"> fra apparater.</w:t>
            </w:r>
          </w:p>
        </w:tc>
        <w:tc>
          <w:tcPr>
            <w:tcW w:w="4611" w:type="dxa"/>
          </w:tcPr>
          <w:p w:rsidR="005E6DF2" w:rsidRDefault="005E6DF2" w:rsidP="00036A5A">
            <w:pPr>
              <w:rPr>
                <w:rFonts w:ascii="Verdana" w:hAnsi="Verdana"/>
                <w:sz w:val="20"/>
              </w:rPr>
            </w:pPr>
          </w:p>
        </w:tc>
      </w:tr>
      <w:tr w:rsidR="005E6DF2" w:rsidTr="005E6DF2">
        <w:tc>
          <w:tcPr>
            <w:tcW w:w="846" w:type="dxa"/>
          </w:tcPr>
          <w:p w:rsidR="005E6DF2" w:rsidRDefault="008D267E" w:rsidP="00036A5A">
            <w:pPr>
              <w:pStyle w:val="Default"/>
              <w:rPr>
                <w:rFonts w:ascii="Verdana" w:hAnsi="Verdana" w:cstheme="minorBidi"/>
                <w:color w:val="auto"/>
                <w:sz w:val="20"/>
                <w:szCs w:val="22"/>
              </w:rPr>
            </w:pPr>
            <w:r>
              <w:rPr>
                <w:rFonts w:ascii="Verdana" w:hAnsi="Verdana" w:cstheme="minorBidi"/>
                <w:color w:val="auto"/>
                <w:sz w:val="20"/>
                <w:szCs w:val="22"/>
              </w:rPr>
              <w:t>16</w:t>
            </w:r>
          </w:p>
        </w:tc>
        <w:tc>
          <w:tcPr>
            <w:tcW w:w="4319" w:type="dxa"/>
          </w:tcPr>
          <w:p w:rsidR="005E6DF2" w:rsidRDefault="005E6DF2" w:rsidP="00036A5A">
            <w:pPr>
              <w:pStyle w:val="Default"/>
              <w:rPr>
                <w:rFonts w:ascii="Verdana" w:hAnsi="Verdana" w:cstheme="minorBidi"/>
                <w:color w:val="auto"/>
                <w:sz w:val="20"/>
                <w:szCs w:val="22"/>
              </w:rPr>
            </w:pPr>
            <w:r>
              <w:rPr>
                <w:rFonts w:ascii="Verdana" w:hAnsi="Verdana" w:cstheme="minorBidi"/>
                <w:color w:val="auto"/>
                <w:sz w:val="20"/>
                <w:szCs w:val="22"/>
              </w:rPr>
              <w:t xml:space="preserve">Tilbudt løsning skal være berettiget til å søke spillemidler som nærmiljøanlegg </w:t>
            </w:r>
            <w:proofErr w:type="spellStart"/>
            <w:r>
              <w:rPr>
                <w:rFonts w:ascii="Verdana" w:hAnsi="Verdana" w:cstheme="minorBidi"/>
                <w:color w:val="auto"/>
                <w:sz w:val="20"/>
                <w:szCs w:val="22"/>
              </w:rPr>
              <w:t>ihht</w:t>
            </w:r>
            <w:proofErr w:type="spellEnd"/>
            <w:r>
              <w:rPr>
                <w:rFonts w:ascii="Verdana" w:hAnsi="Verdana" w:cstheme="minorBidi"/>
                <w:color w:val="auto"/>
                <w:sz w:val="20"/>
                <w:szCs w:val="22"/>
              </w:rPr>
              <w:t>. bestemmelsene</w:t>
            </w:r>
            <w:r w:rsidRPr="00DF0F38">
              <w:rPr>
                <w:rFonts w:ascii="Verdana" w:hAnsi="Verdana" w:cstheme="minorBidi"/>
                <w:color w:val="auto"/>
                <w:sz w:val="20"/>
                <w:szCs w:val="22"/>
              </w:rPr>
              <w:t xml:space="preserve">* </w:t>
            </w:r>
            <w:r>
              <w:rPr>
                <w:rFonts w:ascii="Verdana" w:hAnsi="Verdana" w:cstheme="minorBidi"/>
                <w:color w:val="auto"/>
                <w:sz w:val="20"/>
                <w:szCs w:val="22"/>
              </w:rPr>
              <w:t>Tilbyder skal dokumentere sin erfaring med dette.</w:t>
            </w:r>
          </w:p>
          <w:p w:rsidR="005E6DF2" w:rsidRPr="00DF0F38" w:rsidRDefault="005E6DF2" w:rsidP="00036A5A">
            <w:pPr>
              <w:pStyle w:val="Default"/>
              <w:rPr>
                <w:rFonts w:ascii="Verdana" w:hAnsi="Verdana" w:cstheme="minorBidi"/>
                <w:color w:val="auto"/>
                <w:sz w:val="20"/>
                <w:szCs w:val="22"/>
              </w:rPr>
            </w:pPr>
          </w:p>
        </w:tc>
        <w:tc>
          <w:tcPr>
            <w:tcW w:w="4611" w:type="dxa"/>
          </w:tcPr>
          <w:p w:rsidR="005E6DF2" w:rsidRDefault="005E6DF2" w:rsidP="00036A5A">
            <w:pPr>
              <w:rPr>
                <w:rFonts w:ascii="Verdana" w:hAnsi="Verdana"/>
                <w:sz w:val="20"/>
              </w:rPr>
            </w:pPr>
          </w:p>
        </w:tc>
      </w:tr>
    </w:tbl>
    <w:p w:rsidR="006020E7" w:rsidRDefault="006020E7" w:rsidP="00EB0970">
      <w:pPr>
        <w:rPr>
          <w:rFonts w:ascii="Verdana" w:hAnsi="Verdana"/>
          <w:sz w:val="20"/>
        </w:rPr>
      </w:pPr>
    </w:p>
    <w:p w:rsidR="006020E7" w:rsidRDefault="00363A0D" w:rsidP="00EB0970">
      <w:r w:rsidRPr="00363A0D">
        <w:t xml:space="preserve">* </w:t>
      </w:r>
      <w:hyperlink r:id="rId10" w:history="1">
        <w:r w:rsidRPr="00363A0D">
          <w:t>Bestemmelser om tilskudd til anlegg for idrett og fysisk aktivitet - 2020</w:t>
        </w:r>
      </w:hyperlink>
    </w:p>
    <w:p w:rsidR="001D2778" w:rsidRDefault="001D2778" w:rsidP="00EB0970"/>
    <w:p w:rsidR="001D2778" w:rsidRDefault="001D2778" w:rsidP="00EB0970">
      <w:pPr>
        <w:rPr>
          <w:rFonts w:ascii="Verdana" w:hAnsi="Verdana"/>
          <w:sz w:val="20"/>
        </w:rPr>
      </w:pPr>
    </w:p>
    <w:tbl>
      <w:tblPr>
        <w:tblStyle w:val="Tabellrutenett"/>
        <w:tblW w:w="9776" w:type="dxa"/>
        <w:tblLook w:val="04A0" w:firstRow="1" w:lastRow="0" w:firstColumn="1" w:lastColumn="0" w:noHBand="0" w:noVBand="1"/>
      </w:tblPr>
      <w:tblGrid>
        <w:gridCol w:w="846"/>
        <w:gridCol w:w="4319"/>
        <w:gridCol w:w="4611"/>
      </w:tblGrid>
      <w:tr w:rsidR="001D2778" w:rsidTr="00A8603B">
        <w:tc>
          <w:tcPr>
            <w:tcW w:w="846" w:type="dxa"/>
          </w:tcPr>
          <w:p w:rsidR="001D2778" w:rsidRDefault="001D2778" w:rsidP="001D2778">
            <w:pPr>
              <w:pStyle w:val="Default"/>
              <w:rPr>
                <w:rFonts w:ascii="Verdana" w:hAnsi="Verdana" w:cstheme="minorBidi"/>
                <w:color w:val="auto"/>
                <w:sz w:val="20"/>
                <w:szCs w:val="22"/>
              </w:rPr>
            </w:pPr>
          </w:p>
        </w:tc>
        <w:tc>
          <w:tcPr>
            <w:tcW w:w="4319" w:type="dxa"/>
          </w:tcPr>
          <w:p w:rsidR="001D2778" w:rsidRPr="00EA6C09" w:rsidRDefault="001D2778" w:rsidP="001D2778">
            <w:pPr>
              <w:rPr>
                <w:rFonts w:ascii="Verdana" w:hAnsi="Verdana"/>
                <w:b/>
                <w:sz w:val="24"/>
              </w:rPr>
            </w:pPr>
            <w:r w:rsidRPr="00EA6C09">
              <w:rPr>
                <w:rFonts w:ascii="Verdana" w:hAnsi="Verdana"/>
                <w:b/>
                <w:sz w:val="24"/>
              </w:rPr>
              <w:t>Krav</w:t>
            </w:r>
          </w:p>
        </w:tc>
        <w:tc>
          <w:tcPr>
            <w:tcW w:w="4611" w:type="dxa"/>
          </w:tcPr>
          <w:p w:rsidR="001D2778" w:rsidRPr="00EA6C09" w:rsidRDefault="001D2778" w:rsidP="001D2778">
            <w:pPr>
              <w:rPr>
                <w:rFonts w:ascii="Verdana" w:hAnsi="Verdana"/>
                <w:b/>
                <w:sz w:val="24"/>
              </w:rPr>
            </w:pPr>
            <w:r w:rsidRPr="00EA6C09">
              <w:rPr>
                <w:rFonts w:ascii="Verdana" w:hAnsi="Verdana"/>
                <w:b/>
                <w:sz w:val="24"/>
              </w:rPr>
              <w:t>Beskrivelse</w:t>
            </w:r>
            <w:r>
              <w:rPr>
                <w:rFonts w:ascii="Verdana" w:hAnsi="Verdana"/>
                <w:b/>
                <w:sz w:val="24"/>
              </w:rPr>
              <w:t xml:space="preserve"> (ev. i vedlegg)</w:t>
            </w:r>
          </w:p>
        </w:tc>
      </w:tr>
      <w:tr w:rsidR="001D2778" w:rsidTr="00A8603B">
        <w:tc>
          <w:tcPr>
            <w:tcW w:w="846" w:type="dxa"/>
          </w:tcPr>
          <w:p w:rsidR="001D2778" w:rsidRDefault="001D2778" w:rsidP="001D2778">
            <w:pPr>
              <w:pStyle w:val="Default"/>
              <w:rPr>
                <w:rFonts w:ascii="Verdana" w:hAnsi="Verdana" w:cstheme="minorBidi"/>
                <w:color w:val="auto"/>
                <w:sz w:val="20"/>
                <w:szCs w:val="22"/>
              </w:rPr>
            </w:pPr>
          </w:p>
        </w:tc>
        <w:tc>
          <w:tcPr>
            <w:tcW w:w="4319" w:type="dxa"/>
          </w:tcPr>
          <w:p w:rsidR="001D2778" w:rsidRPr="001D2778" w:rsidRDefault="001D2778" w:rsidP="00C8690D">
            <w:pPr>
              <w:rPr>
                <w:rFonts w:ascii="Verdana" w:hAnsi="Verdana"/>
                <w:b/>
                <w:sz w:val="20"/>
              </w:rPr>
            </w:pPr>
            <w:r w:rsidRPr="001D2778">
              <w:rPr>
                <w:rFonts w:ascii="Verdana" w:hAnsi="Verdana"/>
                <w:b/>
                <w:sz w:val="20"/>
              </w:rPr>
              <w:t>Opsjon 1</w:t>
            </w:r>
            <w:r>
              <w:rPr>
                <w:rFonts w:ascii="Verdana" w:hAnsi="Verdana"/>
                <w:b/>
                <w:sz w:val="20"/>
              </w:rPr>
              <w:t xml:space="preserve"> –sittegruppe</w:t>
            </w:r>
            <w:r w:rsidR="00C8690D">
              <w:rPr>
                <w:rFonts w:ascii="Verdana" w:hAnsi="Verdana"/>
                <w:b/>
                <w:sz w:val="20"/>
              </w:rPr>
              <w:t xml:space="preserve"> med takoverbygg</w:t>
            </w:r>
          </w:p>
        </w:tc>
        <w:tc>
          <w:tcPr>
            <w:tcW w:w="4611" w:type="dxa"/>
          </w:tcPr>
          <w:p w:rsidR="001D2778" w:rsidRPr="00EA6C09" w:rsidRDefault="001D2778" w:rsidP="001D2778">
            <w:pPr>
              <w:rPr>
                <w:rFonts w:ascii="Verdana" w:hAnsi="Verdana"/>
                <w:b/>
                <w:sz w:val="24"/>
              </w:rPr>
            </w:pPr>
          </w:p>
        </w:tc>
      </w:tr>
      <w:tr w:rsidR="001D2778" w:rsidTr="00A8603B">
        <w:tc>
          <w:tcPr>
            <w:tcW w:w="846" w:type="dxa"/>
          </w:tcPr>
          <w:p w:rsidR="001D2778" w:rsidRDefault="001D2778" w:rsidP="001D2778">
            <w:pPr>
              <w:pStyle w:val="Default"/>
              <w:rPr>
                <w:rFonts w:ascii="Verdana" w:hAnsi="Verdana" w:cstheme="minorBidi"/>
                <w:color w:val="auto"/>
                <w:sz w:val="20"/>
                <w:szCs w:val="22"/>
              </w:rPr>
            </w:pPr>
          </w:p>
        </w:tc>
        <w:tc>
          <w:tcPr>
            <w:tcW w:w="4319" w:type="dxa"/>
          </w:tcPr>
          <w:p w:rsidR="00C8690D" w:rsidRDefault="001D2778" w:rsidP="001D2778">
            <w:pPr>
              <w:pStyle w:val="Default"/>
              <w:rPr>
                <w:rFonts w:ascii="Verdana" w:hAnsi="Verdana" w:cstheme="minorBidi"/>
                <w:color w:val="auto"/>
                <w:sz w:val="20"/>
                <w:szCs w:val="22"/>
              </w:rPr>
            </w:pPr>
            <w:r>
              <w:rPr>
                <w:rFonts w:ascii="Verdana" w:hAnsi="Verdana" w:cstheme="minorBidi"/>
                <w:color w:val="auto"/>
                <w:sz w:val="20"/>
                <w:szCs w:val="22"/>
              </w:rPr>
              <w:t xml:space="preserve">Tilbyderen </w:t>
            </w:r>
            <w:r w:rsidR="00C8690D" w:rsidRPr="00C8690D">
              <w:rPr>
                <w:rFonts w:ascii="Verdana" w:hAnsi="Verdana" w:cstheme="minorBidi"/>
                <w:color w:val="auto"/>
                <w:sz w:val="20"/>
                <w:szCs w:val="22"/>
                <w:u w:val="single"/>
              </w:rPr>
              <w:t>kan</w:t>
            </w:r>
            <w:r w:rsidR="00C8690D">
              <w:rPr>
                <w:rFonts w:ascii="Verdana" w:hAnsi="Verdana" w:cstheme="minorBidi"/>
                <w:color w:val="auto"/>
                <w:sz w:val="20"/>
                <w:szCs w:val="22"/>
              </w:rPr>
              <w:t xml:space="preserve"> </w:t>
            </w:r>
            <w:r>
              <w:rPr>
                <w:rFonts w:ascii="Verdana" w:hAnsi="Verdana" w:cstheme="minorBidi"/>
                <w:color w:val="auto"/>
                <w:sz w:val="20"/>
                <w:szCs w:val="22"/>
              </w:rPr>
              <w:t xml:space="preserve">velge å gi tilbud på leveranse av sittegruppe med takoverbygg, f.eks. pergola. </w:t>
            </w:r>
          </w:p>
          <w:p w:rsidR="001D2778" w:rsidRDefault="001D2778" w:rsidP="001D2778">
            <w:pPr>
              <w:pStyle w:val="Default"/>
              <w:rPr>
                <w:rFonts w:ascii="Verdana" w:hAnsi="Verdana" w:cstheme="minorBidi"/>
                <w:color w:val="auto"/>
                <w:sz w:val="20"/>
                <w:szCs w:val="22"/>
              </w:rPr>
            </w:pPr>
            <w:r>
              <w:rPr>
                <w:rFonts w:ascii="Verdana" w:hAnsi="Verdana" w:cstheme="minorBidi"/>
                <w:color w:val="auto"/>
                <w:sz w:val="20"/>
                <w:szCs w:val="22"/>
              </w:rPr>
              <w:t>Denne har som funksjon å være en møteplass, hvilested, oppheng av klær o.l. med primær brukergruppe de som benytter aktivitetsparken.</w:t>
            </w:r>
          </w:p>
          <w:p w:rsidR="001D2778" w:rsidRDefault="001D2778" w:rsidP="001D2778">
            <w:pPr>
              <w:pStyle w:val="Default"/>
              <w:rPr>
                <w:rFonts w:ascii="Verdana" w:hAnsi="Verdana" w:cstheme="minorBidi"/>
                <w:color w:val="auto"/>
                <w:sz w:val="20"/>
                <w:szCs w:val="22"/>
              </w:rPr>
            </w:pPr>
            <w:r w:rsidRPr="00C948BF">
              <w:rPr>
                <w:rFonts w:ascii="Verdana" w:hAnsi="Verdana" w:cstheme="minorBidi"/>
                <w:color w:val="auto"/>
                <w:sz w:val="20"/>
                <w:szCs w:val="22"/>
              </w:rPr>
              <w:t xml:space="preserve">Tilbyderen skal utarbeide en beskrivelse som entydig beskriver leveransen </w:t>
            </w:r>
            <w:r w:rsidR="000B42DF">
              <w:rPr>
                <w:rFonts w:ascii="Verdana" w:hAnsi="Verdana" w:cstheme="minorBidi"/>
                <w:color w:val="auto"/>
                <w:sz w:val="20"/>
                <w:szCs w:val="22"/>
              </w:rPr>
              <w:t>av en sittegruppe med takoverbygg</w:t>
            </w:r>
            <w:r w:rsidRPr="00C948BF">
              <w:rPr>
                <w:rFonts w:ascii="Verdana" w:hAnsi="Verdana" w:cstheme="minorBidi"/>
                <w:color w:val="auto"/>
                <w:sz w:val="20"/>
                <w:szCs w:val="22"/>
              </w:rPr>
              <w:t>, med tilhørende funksjonalitet, kvalitet, pris og leveringstid.</w:t>
            </w:r>
            <w:r>
              <w:rPr>
                <w:rFonts w:ascii="Verdana" w:hAnsi="Verdana" w:cstheme="minorBidi"/>
                <w:color w:val="auto"/>
                <w:sz w:val="20"/>
                <w:szCs w:val="22"/>
              </w:rPr>
              <w:t xml:space="preserve"> </w:t>
            </w:r>
          </w:p>
          <w:p w:rsidR="001D2778" w:rsidRDefault="001D2778" w:rsidP="001D2778">
            <w:pPr>
              <w:pStyle w:val="Default"/>
              <w:rPr>
                <w:rFonts w:ascii="Verdana" w:hAnsi="Verdana" w:cstheme="minorBidi"/>
                <w:color w:val="auto"/>
                <w:sz w:val="20"/>
                <w:szCs w:val="22"/>
              </w:rPr>
            </w:pPr>
          </w:p>
        </w:tc>
        <w:tc>
          <w:tcPr>
            <w:tcW w:w="4611" w:type="dxa"/>
          </w:tcPr>
          <w:p w:rsidR="001D2778" w:rsidRDefault="001D2778" w:rsidP="001D2778">
            <w:pPr>
              <w:rPr>
                <w:rFonts w:ascii="Verdana" w:hAnsi="Verdana"/>
                <w:sz w:val="20"/>
              </w:rPr>
            </w:pPr>
          </w:p>
        </w:tc>
      </w:tr>
      <w:tr w:rsidR="001D2778" w:rsidTr="001D2778">
        <w:tc>
          <w:tcPr>
            <w:tcW w:w="846" w:type="dxa"/>
          </w:tcPr>
          <w:p w:rsidR="001D2778" w:rsidRDefault="001D2778" w:rsidP="001D2778">
            <w:pPr>
              <w:pStyle w:val="Default"/>
              <w:rPr>
                <w:rFonts w:ascii="Verdana" w:hAnsi="Verdana" w:cstheme="minorBidi"/>
                <w:color w:val="auto"/>
                <w:sz w:val="20"/>
                <w:szCs w:val="22"/>
              </w:rPr>
            </w:pPr>
          </w:p>
        </w:tc>
        <w:tc>
          <w:tcPr>
            <w:tcW w:w="4319" w:type="dxa"/>
            <w:shd w:val="clear" w:color="auto" w:fill="E7E6E6" w:themeFill="background2"/>
          </w:tcPr>
          <w:p w:rsidR="001D2778" w:rsidRPr="001D2778" w:rsidRDefault="001D2778" w:rsidP="001D2778">
            <w:pPr>
              <w:pStyle w:val="Default"/>
              <w:rPr>
                <w:rFonts w:ascii="Verdana" w:hAnsi="Verdana" w:cstheme="minorBidi"/>
                <w:b/>
                <w:color w:val="auto"/>
                <w:sz w:val="20"/>
                <w:szCs w:val="22"/>
              </w:rPr>
            </w:pPr>
            <w:r w:rsidRPr="001D2778">
              <w:rPr>
                <w:rFonts w:ascii="Verdana" w:hAnsi="Verdana" w:cstheme="minorBidi"/>
                <w:b/>
                <w:color w:val="auto"/>
                <w:sz w:val="20"/>
                <w:szCs w:val="22"/>
              </w:rPr>
              <w:t>Kvalitet</w:t>
            </w:r>
          </w:p>
        </w:tc>
        <w:tc>
          <w:tcPr>
            <w:tcW w:w="4611" w:type="dxa"/>
          </w:tcPr>
          <w:p w:rsidR="001D2778" w:rsidRDefault="001D2778" w:rsidP="001D2778">
            <w:pPr>
              <w:rPr>
                <w:rFonts w:ascii="Verdana" w:hAnsi="Verdana"/>
                <w:sz w:val="20"/>
              </w:rPr>
            </w:pPr>
          </w:p>
        </w:tc>
      </w:tr>
      <w:tr w:rsidR="00C8690D" w:rsidTr="00A8603B">
        <w:tc>
          <w:tcPr>
            <w:tcW w:w="846" w:type="dxa"/>
          </w:tcPr>
          <w:p w:rsidR="00C8690D" w:rsidRPr="00C948BF" w:rsidRDefault="00C8690D" w:rsidP="00C8690D">
            <w:pPr>
              <w:pStyle w:val="Default"/>
              <w:rPr>
                <w:rFonts w:ascii="Verdana" w:hAnsi="Verdana" w:cstheme="minorBidi"/>
                <w:color w:val="auto"/>
                <w:sz w:val="20"/>
                <w:szCs w:val="22"/>
              </w:rPr>
            </w:pPr>
            <w:r>
              <w:rPr>
                <w:rFonts w:ascii="Verdana" w:hAnsi="Verdana" w:cstheme="minorBidi"/>
                <w:color w:val="auto"/>
                <w:sz w:val="20"/>
                <w:szCs w:val="22"/>
              </w:rPr>
              <w:t>1</w:t>
            </w:r>
          </w:p>
        </w:tc>
        <w:tc>
          <w:tcPr>
            <w:tcW w:w="4319" w:type="dxa"/>
          </w:tcPr>
          <w:p w:rsidR="00C8690D" w:rsidRPr="00C948BF" w:rsidRDefault="00C8690D" w:rsidP="000B42DF">
            <w:pPr>
              <w:pStyle w:val="Default"/>
              <w:rPr>
                <w:rFonts w:ascii="Verdana" w:hAnsi="Verdana" w:cstheme="minorBidi"/>
                <w:color w:val="auto"/>
                <w:sz w:val="20"/>
                <w:szCs w:val="22"/>
              </w:rPr>
            </w:pPr>
            <w:r w:rsidRPr="00C948BF">
              <w:rPr>
                <w:rFonts w:ascii="Verdana" w:hAnsi="Verdana" w:cstheme="minorBidi"/>
                <w:color w:val="auto"/>
                <w:sz w:val="20"/>
                <w:szCs w:val="22"/>
              </w:rPr>
              <w:t xml:space="preserve">Tilbyderen skal beskrive et forslag til hvordan </w:t>
            </w:r>
            <w:r w:rsidRPr="00C8690D">
              <w:rPr>
                <w:rFonts w:ascii="Verdana" w:hAnsi="Verdana" w:cstheme="minorBidi"/>
                <w:color w:val="auto"/>
                <w:sz w:val="20"/>
                <w:szCs w:val="22"/>
                <w:u w:val="single"/>
              </w:rPr>
              <w:t>sittegruppe med takoverbygg</w:t>
            </w:r>
            <w:r>
              <w:rPr>
                <w:rFonts w:ascii="Verdana" w:hAnsi="Verdana" w:cstheme="minorBidi"/>
                <w:color w:val="auto"/>
                <w:sz w:val="20"/>
                <w:szCs w:val="22"/>
              </w:rPr>
              <w:t xml:space="preserve"> </w:t>
            </w:r>
            <w:r w:rsidRPr="00C948BF">
              <w:rPr>
                <w:rFonts w:ascii="Verdana" w:hAnsi="Verdana" w:cstheme="minorBidi"/>
                <w:color w:val="auto"/>
                <w:sz w:val="20"/>
                <w:szCs w:val="22"/>
              </w:rPr>
              <w:t xml:space="preserve">plasseres i forhold til </w:t>
            </w:r>
            <w:r w:rsidR="000B42DF">
              <w:rPr>
                <w:rFonts w:ascii="Verdana" w:hAnsi="Verdana" w:cstheme="minorBidi"/>
                <w:color w:val="auto"/>
                <w:sz w:val="20"/>
                <w:szCs w:val="22"/>
              </w:rPr>
              <w:t xml:space="preserve">apparatene i aktivitetsparken, </w:t>
            </w:r>
            <w:r>
              <w:rPr>
                <w:rFonts w:ascii="Verdana" w:hAnsi="Verdana" w:cstheme="minorBidi"/>
                <w:color w:val="auto"/>
                <w:sz w:val="20"/>
                <w:szCs w:val="22"/>
              </w:rPr>
              <w:t>innenfor det avsatte området, for å lykkes med målsetningen oppgitt i denne funksjonsbeskrivelsen (resultatmål og effektmål).</w:t>
            </w:r>
            <w:r w:rsidRPr="00C948BF">
              <w:rPr>
                <w:rFonts w:ascii="Verdana" w:hAnsi="Verdana" w:cstheme="minorBidi"/>
                <w:color w:val="auto"/>
                <w:sz w:val="20"/>
                <w:szCs w:val="22"/>
              </w:rPr>
              <w:t xml:space="preserve"> </w:t>
            </w:r>
            <w:r w:rsidR="000B42DF" w:rsidRPr="00DF0F38">
              <w:rPr>
                <w:rFonts w:ascii="Verdana" w:hAnsi="Verdana" w:cstheme="minorBidi"/>
                <w:color w:val="auto"/>
                <w:sz w:val="20"/>
                <w:szCs w:val="22"/>
              </w:rPr>
              <w:t>Anlegget skal ha en god visuell utforming som passer inn i øvrig utforming av Midtsandtangen friluftsområde</w:t>
            </w:r>
            <w:r w:rsidR="000B42DF">
              <w:rPr>
                <w:rFonts w:ascii="Verdana" w:hAnsi="Verdana" w:cstheme="minorBidi"/>
                <w:color w:val="auto"/>
                <w:sz w:val="20"/>
                <w:szCs w:val="22"/>
              </w:rPr>
              <w:t>.</w:t>
            </w:r>
          </w:p>
        </w:tc>
        <w:tc>
          <w:tcPr>
            <w:tcW w:w="4611" w:type="dxa"/>
          </w:tcPr>
          <w:p w:rsidR="00C8690D" w:rsidRDefault="00C8690D" w:rsidP="00C8690D">
            <w:pPr>
              <w:rPr>
                <w:rFonts w:ascii="Verdana" w:hAnsi="Verdana"/>
                <w:sz w:val="20"/>
              </w:rPr>
            </w:pPr>
          </w:p>
        </w:tc>
      </w:tr>
      <w:tr w:rsidR="00C8690D" w:rsidTr="00A8603B">
        <w:tc>
          <w:tcPr>
            <w:tcW w:w="846" w:type="dxa"/>
          </w:tcPr>
          <w:p w:rsidR="00C8690D" w:rsidRPr="00DF0F38" w:rsidRDefault="00C8690D" w:rsidP="00C8690D">
            <w:pPr>
              <w:pStyle w:val="Default"/>
              <w:rPr>
                <w:rFonts w:ascii="Verdana" w:hAnsi="Verdana" w:cstheme="minorBidi"/>
                <w:color w:val="auto"/>
                <w:sz w:val="20"/>
                <w:szCs w:val="22"/>
              </w:rPr>
            </w:pPr>
            <w:r>
              <w:rPr>
                <w:rFonts w:ascii="Verdana" w:hAnsi="Verdana" w:cstheme="minorBidi"/>
                <w:color w:val="auto"/>
                <w:sz w:val="20"/>
                <w:szCs w:val="22"/>
              </w:rPr>
              <w:t>2</w:t>
            </w:r>
          </w:p>
        </w:tc>
        <w:tc>
          <w:tcPr>
            <w:tcW w:w="4319" w:type="dxa"/>
          </w:tcPr>
          <w:p w:rsidR="00C8690D" w:rsidRPr="00DF0F38" w:rsidRDefault="00C8690D" w:rsidP="00C8690D">
            <w:pPr>
              <w:pStyle w:val="Default"/>
              <w:rPr>
                <w:rFonts w:ascii="Verdana" w:hAnsi="Verdana" w:cstheme="minorBidi"/>
                <w:color w:val="auto"/>
                <w:sz w:val="20"/>
                <w:szCs w:val="22"/>
              </w:rPr>
            </w:pPr>
            <w:r w:rsidRPr="00DF0F38">
              <w:rPr>
                <w:rFonts w:ascii="Verdana" w:hAnsi="Verdana" w:cstheme="minorBidi"/>
                <w:color w:val="auto"/>
                <w:sz w:val="20"/>
                <w:szCs w:val="22"/>
              </w:rPr>
              <w:t>Aktivitetsparken skal kunne benyttes hele året uansett vær og temperatur</w:t>
            </w:r>
            <w:r>
              <w:rPr>
                <w:rFonts w:ascii="Verdana" w:hAnsi="Verdana" w:cstheme="minorBidi"/>
                <w:color w:val="auto"/>
                <w:sz w:val="20"/>
                <w:szCs w:val="22"/>
              </w:rPr>
              <w:t xml:space="preserve">. </w:t>
            </w:r>
            <w:r w:rsidRPr="00DF0F38">
              <w:rPr>
                <w:rFonts w:ascii="Verdana" w:hAnsi="Verdana" w:cstheme="minorBidi"/>
                <w:color w:val="auto"/>
                <w:sz w:val="20"/>
                <w:szCs w:val="22"/>
              </w:rPr>
              <w:t xml:space="preserve"> Bestandige, varige materialer som krever lite drift og vedlikehold.</w:t>
            </w:r>
          </w:p>
          <w:p w:rsidR="00C8690D" w:rsidRDefault="00C8690D" w:rsidP="00C8690D">
            <w:pPr>
              <w:pStyle w:val="Default"/>
              <w:rPr>
                <w:rFonts w:ascii="Verdana" w:hAnsi="Verdana" w:cstheme="minorBidi"/>
                <w:color w:val="auto"/>
                <w:sz w:val="20"/>
                <w:szCs w:val="22"/>
              </w:rPr>
            </w:pPr>
            <w:r>
              <w:rPr>
                <w:rFonts w:ascii="Verdana" w:hAnsi="Verdana" w:cstheme="minorBidi"/>
                <w:color w:val="auto"/>
                <w:sz w:val="20"/>
                <w:szCs w:val="22"/>
              </w:rPr>
              <w:t>Det bør</w:t>
            </w:r>
            <w:r w:rsidRPr="00DF0F38">
              <w:rPr>
                <w:rFonts w:ascii="Verdana" w:hAnsi="Verdana" w:cstheme="minorBidi"/>
                <w:color w:val="auto"/>
                <w:sz w:val="20"/>
                <w:szCs w:val="22"/>
              </w:rPr>
              <w:t xml:space="preserve"> ikke beregnes </w:t>
            </w:r>
            <w:r>
              <w:rPr>
                <w:rFonts w:ascii="Verdana" w:hAnsi="Verdana" w:cstheme="minorBidi"/>
                <w:color w:val="auto"/>
                <w:sz w:val="20"/>
                <w:szCs w:val="22"/>
              </w:rPr>
              <w:t xml:space="preserve">større </w:t>
            </w:r>
            <w:r w:rsidRPr="00DF0F38">
              <w:rPr>
                <w:rFonts w:ascii="Verdana" w:hAnsi="Verdana" w:cstheme="minorBidi"/>
                <w:color w:val="auto"/>
                <w:sz w:val="20"/>
                <w:szCs w:val="22"/>
              </w:rPr>
              <w:t>rehabiliteringsbehov før tidligst etter 10 år (ref. bestemmelser om spillemidler til nærmiljøanlegg)</w:t>
            </w:r>
            <w:r w:rsidR="000B42DF">
              <w:rPr>
                <w:rFonts w:ascii="Verdana" w:hAnsi="Verdana" w:cstheme="minorBidi"/>
                <w:color w:val="auto"/>
                <w:sz w:val="20"/>
                <w:szCs w:val="22"/>
              </w:rPr>
              <w:t>.</w:t>
            </w:r>
          </w:p>
          <w:p w:rsidR="000B42DF" w:rsidRPr="00C948BF" w:rsidRDefault="000B42DF" w:rsidP="000B42DF">
            <w:pPr>
              <w:pStyle w:val="Default"/>
              <w:rPr>
                <w:rFonts w:ascii="Verdana" w:hAnsi="Verdana" w:cstheme="minorBidi"/>
                <w:color w:val="auto"/>
                <w:sz w:val="20"/>
                <w:szCs w:val="22"/>
              </w:rPr>
            </w:pPr>
            <w:r w:rsidRPr="00C948BF">
              <w:rPr>
                <w:rFonts w:ascii="Verdana" w:hAnsi="Verdana" w:cstheme="minorBidi"/>
                <w:color w:val="auto"/>
                <w:sz w:val="20"/>
                <w:szCs w:val="22"/>
              </w:rPr>
              <w:t xml:space="preserve">Det ønskes garantier på tilbudte anlegg. </w:t>
            </w:r>
          </w:p>
          <w:p w:rsidR="000B42DF" w:rsidRPr="00DF0F38" w:rsidRDefault="000B42DF" w:rsidP="000B42DF">
            <w:pPr>
              <w:pStyle w:val="Default"/>
              <w:rPr>
                <w:rFonts w:ascii="Verdana" w:hAnsi="Verdana" w:cstheme="minorBidi"/>
                <w:color w:val="auto"/>
                <w:sz w:val="20"/>
                <w:szCs w:val="22"/>
              </w:rPr>
            </w:pPr>
            <w:r w:rsidRPr="00C948BF">
              <w:rPr>
                <w:rFonts w:ascii="Verdana" w:hAnsi="Verdana" w:cstheme="minorBidi"/>
                <w:color w:val="auto"/>
                <w:sz w:val="20"/>
                <w:szCs w:val="22"/>
              </w:rPr>
              <w:t>Tilbyder redegjør for de garantier som gis for anlegget.</w:t>
            </w:r>
          </w:p>
        </w:tc>
        <w:tc>
          <w:tcPr>
            <w:tcW w:w="4611" w:type="dxa"/>
          </w:tcPr>
          <w:p w:rsidR="00C8690D" w:rsidRDefault="00C8690D" w:rsidP="00C8690D">
            <w:pPr>
              <w:rPr>
                <w:rFonts w:ascii="Verdana" w:hAnsi="Verdana"/>
                <w:sz w:val="20"/>
              </w:rPr>
            </w:pPr>
          </w:p>
        </w:tc>
      </w:tr>
      <w:tr w:rsidR="00C8690D" w:rsidTr="00A8603B">
        <w:tc>
          <w:tcPr>
            <w:tcW w:w="846" w:type="dxa"/>
          </w:tcPr>
          <w:p w:rsidR="00C8690D" w:rsidRPr="00DF0F38" w:rsidRDefault="00C8690D" w:rsidP="00C8690D">
            <w:pPr>
              <w:pStyle w:val="Default"/>
              <w:rPr>
                <w:rFonts w:ascii="Verdana" w:hAnsi="Verdana" w:cstheme="minorBidi"/>
                <w:color w:val="auto"/>
                <w:sz w:val="20"/>
                <w:szCs w:val="22"/>
              </w:rPr>
            </w:pPr>
            <w:r>
              <w:rPr>
                <w:rFonts w:ascii="Verdana" w:hAnsi="Verdana" w:cstheme="minorBidi"/>
                <w:color w:val="auto"/>
                <w:sz w:val="20"/>
                <w:szCs w:val="22"/>
              </w:rPr>
              <w:lastRenderedPageBreak/>
              <w:t>3</w:t>
            </w:r>
          </w:p>
        </w:tc>
        <w:tc>
          <w:tcPr>
            <w:tcW w:w="4319" w:type="dxa"/>
          </w:tcPr>
          <w:p w:rsidR="00C8690D" w:rsidRPr="00DF0F38" w:rsidRDefault="00C8690D" w:rsidP="00C8690D">
            <w:pPr>
              <w:pStyle w:val="Default"/>
              <w:rPr>
                <w:rFonts w:ascii="Verdana" w:hAnsi="Verdana" w:cstheme="minorBidi"/>
                <w:color w:val="auto"/>
                <w:sz w:val="20"/>
                <w:szCs w:val="22"/>
              </w:rPr>
            </w:pPr>
            <w:r w:rsidRPr="00DF0F38">
              <w:rPr>
                <w:rFonts w:ascii="Verdana" w:hAnsi="Verdana" w:cstheme="minorBidi"/>
                <w:color w:val="auto"/>
                <w:sz w:val="20"/>
                <w:szCs w:val="22"/>
              </w:rPr>
              <w:t xml:space="preserve">Det skal leveres en god </w:t>
            </w:r>
            <w:r w:rsidR="000B42DF">
              <w:rPr>
                <w:rFonts w:ascii="Verdana" w:hAnsi="Verdana" w:cstheme="minorBidi"/>
                <w:color w:val="auto"/>
                <w:sz w:val="20"/>
                <w:szCs w:val="22"/>
              </w:rPr>
              <w:t xml:space="preserve">beskrivelse av anbefalt montering/fundamentering og en </w:t>
            </w:r>
            <w:proofErr w:type="spellStart"/>
            <w:r w:rsidRPr="00DF0F38">
              <w:rPr>
                <w:rFonts w:ascii="Verdana" w:hAnsi="Verdana" w:cstheme="minorBidi"/>
                <w:color w:val="auto"/>
                <w:sz w:val="20"/>
                <w:szCs w:val="22"/>
              </w:rPr>
              <w:t>vedlikeholdsinstruks</w:t>
            </w:r>
            <w:proofErr w:type="spellEnd"/>
            <w:r w:rsidRPr="00DF0F38">
              <w:rPr>
                <w:rFonts w:ascii="Verdana" w:hAnsi="Verdana" w:cstheme="minorBidi"/>
                <w:color w:val="auto"/>
                <w:sz w:val="20"/>
                <w:szCs w:val="22"/>
              </w:rPr>
              <w:t xml:space="preserve"> slik at </w:t>
            </w:r>
            <w:proofErr w:type="spellStart"/>
            <w:r w:rsidRPr="00DF0F38">
              <w:rPr>
                <w:rFonts w:ascii="Verdana" w:hAnsi="Verdana" w:cstheme="minorBidi"/>
                <w:color w:val="auto"/>
                <w:sz w:val="20"/>
                <w:szCs w:val="22"/>
              </w:rPr>
              <w:t>FDV</w:t>
            </w:r>
            <w:proofErr w:type="spellEnd"/>
            <w:r w:rsidRPr="00DF0F38">
              <w:rPr>
                <w:rFonts w:ascii="Verdana" w:hAnsi="Verdana" w:cstheme="minorBidi"/>
                <w:color w:val="auto"/>
                <w:sz w:val="20"/>
                <w:szCs w:val="22"/>
              </w:rPr>
              <w:t>/ Drift kan overta drift/vedlikehold</w:t>
            </w:r>
          </w:p>
        </w:tc>
        <w:tc>
          <w:tcPr>
            <w:tcW w:w="4611" w:type="dxa"/>
          </w:tcPr>
          <w:p w:rsidR="00C8690D" w:rsidRDefault="00C8690D" w:rsidP="00C8690D">
            <w:pPr>
              <w:rPr>
                <w:rFonts w:ascii="Verdana" w:hAnsi="Verdana"/>
                <w:sz w:val="20"/>
              </w:rPr>
            </w:pPr>
          </w:p>
        </w:tc>
      </w:tr>
      <w:tr w:rsidR="00C8690D" w:rsidTr="00A8603B">
        <w:tc>
          <w:tcPr>
            <w:tcW w:w="846" w:type="dxa"/>
          </w:tcPr>
          <w:p w:rsidR="00C8690D" w:rsidRDefault="000B42DF" w:rsidP="00C8690D">
            <w:pPr>
              <w:pStyle w:val="Default"/>
              <w:rPr>
                <w:rFonts w:ascii="Verdana" w:hAnsi="Verdana" w:cstheme="minorBidi"/>
                <w:color w:val="auto"/>
                <w:sz w:val="20"/>
                <w:szCs w:val="22"/>
              </w:rPr>
            </w:pPr>
            <w:r>
              <w:rPr>
                <w:rFonts w:ascii="Verdana" w:hAnsi="Verdana" w:cstheme="minorBidi"/>
                <w:color w:val="auto"/>
                <w:sz w:val="20"/>
                <w:szCs w:val="22"/>
              </w:rPr>
              <w:t>4</w:t>
            </w:r>
          </w:p>
        </w:tc>
        <w:tc>
          <w:tcPr>
            <w:tcW w:w="4319" w:type="dxa"/>
          </w:tcPr>
          <w:p w:rsidR="00C8690D" w:rsidRPr="00DF0F38" w:rsidRDefault="00C8690D" w:rsidP="00C8690D">
            <w:pPr>
              <w:pStyle w:val="Default"/>
              <w:rPr>
                <w:rFonts w:ascii="Verdana" w:hAnsi="Verdana" w:cstheme="minorBidi"/>
                <w:color w:val="auto"/>
                <w:sz w:val="20"/>
                <w:szCs w:val="22"/>
              </w:rPr>
            </w:pPr>
            <w:r w:rsidRPr="00DF0F38">
              <w:rPr>
                <w:rFonts w:ascii="Verdana" w:hAnsi="Verdana" w:cstheme="minorBidi"/>
                <w:color w:val="auto"/>
                <w:sz w:val="20"/>
                <w:szCs w:val="22"/>
              </w:rPr>
              <w:t xml:space="preserve">Miljøvennlige løsninger. Det ønskes en beskrivelse av hvordan dette er løst i materialets </w:t>
            </w:r>
            <w:proofErr w:type="spellStart"/>
            <w:r w:rsidRPr="00DF0F38">
              <w:rPr>
                <w:rFonts w:ascii="Verdana" w:hAnsi="Verdana" w:cstheme="minorBidi"/>
                <w:color w:val="auto"/>
                <w:sz w:val="20"/>
                <w:szCs w:val="22"/>
              </w:rPr>
              <w:t>livssløp</w:t>
            </w:r>
            <w:proofErr w:type="spellEnd"/>
            <w:r w:rsidRPr="00DF0F38">
              <w:rPr>
                <w:rFonts w:ascii="Verdana" w:hAnsi="Verdana" w:cstheme="minorBidi"/>
                <w:color w:val="auto"/>
                <w:sz w:val="20"/>
                <w:szCs w:val="22"/>
              </w:rPr>
              <w:t xml:space="preserve"> </w:t>
            </w:r>
            <w:r>
              <w:rPr>
                <w:rFonts w:ascii="Verdana" w:hAnsi="Verdana" w:cstheme="minorBidi"/>
                <w:color w:val="auto"/>
                <w:sz w:val="20"/>
                <w:szCs w:val="22"/>
              </w:rPr>
              <w:t xml:space="preserve">– fra tilvirkning til avhending/gjenbruk </w:t>
            </w:r>
          </w:p>
        </w:tc>
        <w:tc>
          <w:tcPr>
            <w:tcW w:w="4611" w:type="dxa"/>
          </w:tcPr>
          <w:p w:rsidR="00C8690D" w:rsidRDefault="00C8690D" w:rsidP="00C8690D">
            <w:pPr>
              <w:rPr>
                <w:rFonts w:ascii="Verdana" w:hAnsi="Verdana"/>
                <w:sz w:val="20"/>
              </w:rPr>
            </w:pPr>
          </w:p>
        </w:tc>
      </w:tr>
      <w:tr w:rsidR="00C8690D" w:rsidTr="00C8690D">
        <w:tc>
          <w:tcPr>
            <w:tcW w:w="846" w:type="dxa"/>
          </w:tcPr>
          <w:p w:rsidR="00C8690D" w:rsidRDefault="00C8690D" w:rsidP="00C8690D">
            <w:pPr>
              <w:pStyle w:val="Default"/>
              <w:rPr>
                <w:rFonts w:ascii="Verdana" w:hAnsi="Verdana" w:cstheme="minorBidi"/>
                <w:color w:val="auto"/>
                <w:sz w:val="20"/>
                <w:szCs w:val="22"/>
              </w:rPr>
            </w:pPr>
          </w:p>
        </w:tc>
        <w:tc>
          <w:tcPr>
            <w:tcW w:w="4319" w:type="dxa"/>
            <w:shd w:val="clear" w:color="auto" w:fill="E7E6E6" w:themeFill="background2"/>
          </w:tcPr>
          <w:p w:rsidR="00C8690D" w:rsidRPr="00C948BF" w:rsidRDefault="00C8690D" w:rsidP="00C8690D">
            <w:pPr>
              <w:pStyle w:val="Default"/>
              <w:rPr>
                <w:rFonts w:ascii="Verdana" w:hAnsi="Verdana" w:cstheme="minorBidi"/>
                <w:color w:val="auto"/>
                <w:sz w:val="20"/>
                <w:szCs w:val="22"/>
              </w:rPr>
            </w:pPr>
            <w:r w:rsidRPr="00C8690D">
              <w:rPr>
                <w:rFonts w:ascii="Verdana" w:hAnsi="Verdana" w:cstheme="minorBidi"/>
                <w:b/>
                <w:color w:val="auto"/>
                <w:sz w:val="20"/>
                <w:szCs w:val="22"/>
              </w:rPr>
              <w:t>Funksjonalitet</w:t>
            </w:r>
          </w:p>
        </w:tc>
        <w:tc>
          <w:tcPr>
            <w:tcW w:w="4611" w:type="dxa"/>
          </w:tcPr>
          <w:p w:rsidR="00C8690D" w:rsidRDefault="00C8690D" w:rsidP="00C8690D">
            <w:pPr>
              <w:rPr>
                <w:rFonts w:ascii="Verdana" w:hAnsi="Verdana"/>
                <w:sz w:val="20"/>
              </w:rPr>
            </w:pPr>
          </w:p>
        </w:tc>
      </w:tr>
      <w:tr w:rsidR="00C8690D" w:rsidTr="00A8603B">
        <w:tc>
          <w:tcPr>
            <w:tcW w:w="846" w:type="dxa"/>
          </w:tcPr>
          <w:p w:rsidR="00C8690D" w:rsidRPr="00DF0F38" w:rsidRDefault="000B42DF" w:rsidP="00C8690D">
            <w:pPr>
              <w:pStyle w:val="Default"/>
              <w:rPr>
                <w:rFonts w:ascii="Verdana" w:hAnsi="Verdana" w:cstheme="minorBidi"/>
                <w:color w:val="auto"/>
                <w:sz w:val="20"/>
                <w:szCs w:val="22"/>
              </w:rPr>
            </w:pPr>
            <w:r>
              <w:rPr>
                <w:rFonts w:ascii="Verdana" w:hAnsi="Verdana" w:cstheme="minorBidi"/>
                <w:color w:val="auto"/>
                <w:sz w:val="20"/>
                <w:szCs w:val="22"/>
              </w:rPr>
              <w:t>5</w:t>
            </w:r>
          </w:p>
        </w:tc>
        <w:tc>
          <w:tcPr>
            <w:tcW w:w="4319" w:type="dxa"/>
          </w:tcPr>
          <w:p w:rsidR="00C8690D" w:rsidRPr="00DF0F38" w:rsidRDefault="000B42DF" w:rsidP="000B42DF">
            <w:pPr>
              <w:pStyle w:val="Default"/>
              <w:rPr>
                <w:rFonts w:ascii="Verdana" w:hAnsi="Verdana" w:cstheme="minorBidi"/>
                <w:color w:val="auto"/>
                <w:sz w:val="20"/>
                <w:szCs w:val="22"/>
              </w:rPr>
            </w:pPr>
            <w:r>
              <w:rPr>
                <w:rFonts w:ascii="Verdana" w:hAnsi="Verdana" w:cstheme="minorBidi"/>
                <w:color w:val="auto"/>
                <w:sz w:val="20"/>
                <w:szCs w:val="22"/>
              </w:rPr>
              <w:t>Sittegruppe skal ha en funksjon i aktivitetsparken, som møteplass, hvilested, oppheng av klær o.l.  Det beskrives hvordan sittegruppen kan bli en naturlig del av aktivitetsparken</w:t>
            </w:r>
          </w:p>
        </w:tc>
        <w:tc>
          <w:tcPr>
            <w:tcW w:w="4611" w:type="dxa"/>
          </w:tcPr>
          <w:p w:rsidR="00C8690D" w:rsidRDefault="00C8690D" w:rsidP="00C8690D">
            <w:pPr>
              <w:rPr>
                <w:rFonts w:ascii="Verdana" w:hAnsi="Verdana"/>
                <w:sz w:val="20"/>
              </w:rPr>
            </w:pPr>
          </w:p>
        </w:tc>
      </w:tr>
      <w:tr w:rsidR="00C8690D" w:rsidTr="00A8603B">
        <w:tc>
          <w:tcPr>
            <w:tcW w:w="846" w:type="dxa"/>
          </w:tcPr>
          <w:p w:rsidR="00C8690D" w:rsidRPr="00DF0F38" w:rsidRDefault="000B42DF" w:rsidP="00C8690D">
            <w:pPr>
              <w:pStyle w:val="Default"/>
              <w:rPr>
                <w:rFonts w:ascii="Verdana" w:hAnsi="Verdana" w:cstheme="minorBidi"/>
                <w:color w:val="auto"/>
                <w:sz w:val="20"/>
                <w:szCs w:val="22"/>
              </w:rPr>
            </w:pPr>
            <w:r>
              <w:rPr>
                <w:rFonts w:ascii="Verdana" w:hAnsi="Verdana" w:cstheme="minorBidi"/>
                <w:color w:val="auto"/>
                <w:sz w:val="20"/>
                <w:szCs w:val="22"/>
              </w:rPr>
              <w:t>6</w:t>
            </w:r>
          </w:p>
        </w:tc>
        <w:tc>
          <w:tcPr>
            <w:tcW w:w="4319" w:type="dxa"/>
          </w:tcPr>
          <w:p w:rsidR="00C8690D" w:rsidRPr="00DF0F38" w:rsidRDefault="00C8690D" w:rsidP="000B42DF">
            <w:pPr>
              <w:pStyle w:val="Default"/>
              <w:rPr>
                <w:rFonts w:ascii="Verdana" w:hAnsi="Verdana" w:cstheme="minorBidi"/>
                <w:color w:val="auto"/>
                <w:sz w:val="20"/>
                <w:szCs w:val="22"/>
              </w:rPr>
            </w:pPr>
            <w:r w:rsidRPr="00DF0F38">
              <w:rPr>
                <w:rFonts w:ascii="Verdana" w:hAnsi="Verdana" w:cstheme="minorBidi"/>
                <w:color w:val="auto"/>
                <w:sz w:val="20"/>
                <w:szCs w:val="22"/>
              </w:rPr>
              <w:t>Universell utforming. Trimparken skal i utgangspunktet kunne benyttes av alle. Det ønskes en beskrivelse av hvordan dette er løst.</w:t>
            </w:r>
            <w:r>
              <w:rPr>
                <w:rFonts w:ascii="Verdana" w:hAnsi="Verdana" w:cstheme="minorBidi"/>
                <w:color w:val="auto"/>
                <w:sz w:val="20"/>
                <w:szCs w:val="22"/>
              </w:rPr>
              <w:br/>
            </w:r>
          </w:p>
        </w:tc>
        <w:tc>
          <w:tcPr>
            <w:tcW w:w="4611" w:type="dxa"/>
          </w:tcPr>
          <w:p w:rsidR="00C8690D" w:rsidRDefault="00C8690D" w:rsidP="00C8690D">
            <w:pPr>
              <w:rPr>
                <w:rFonts w:ascii="Verdana" w:hAnsi="Verdana"/>
                <w:sz w:val="20"/>
              </w:rPr>
            </w:pPr>
          </w:p>
        </w:tc>
      </w:tr>
      <w:tr w:rsidR="000B42DF" w:rsidTr="00A8603B">
        <w:tc>
          <w:tcPr>
            <w:tcW w:w="846" w:type="dxa"/>
          </w:tcPr>
          <w:p w:rsidR="000B42DF" w:rsidRDefault="000B42DF" w:rsidP="00C8690D">
            <w:pPr>
              <w:pStyle w:val="Default"/>
              <w:rPr>
                <w:rFonts w:ascii="Verdana" w:hAnsi="Verdana" w:cstheme="minorBidi"/>
                <w:color w:val="auto"/>
                <w:sz w:val="20"/>
                <w:szCs w:val="22"/>
              </w:rPr>
            </w:pPr>
            <w:r>
              <w:rPr>
                <w:rFonts w:ascii="Verdana" w:hAnsi="Verdana" w:cstheme="minorBidi"/>
                <w:color w:val="auto"/>
                <w:sz w:val="20"/>
                <w:szCs w:val="22"/>
              </w:rPr>
              <w:t>7</w:t>
            </w:r>
          </w:p>
        </w:tc>
        <w:tc>
          <w:tcPr>
            <w:tcW w:w="4319" w:type="dxa"/>
          </w:tcPr>
          <w:p w:rsidR="000B42DF" w:rsidRPr="00DF0F38" w:rsidRDefault="000B42DF" w:rsidP="000B42DF">
            <w:pPr>
              <w:pStyle w:val="Default"/>
              <w:rPr>
                <w:rFonts w:ascii="Verdana" w:hAnsi="Verdana" w:cstheme="minorBidi"/>
                <w:color w:val="auto"/>
                <w:sz w:val="20"/>
                <w:szCs w:val="22"/>
              </w:rPr>
            </w:pPr>
            <w:r w:rsidRPr="00DF0F38">
              <w:rPr>
                <w:rFonts w:ascii="Verdana" w:hAnsi="Verdana" w:cstheme="minorBidi"/>
                <w:color w:val="auto"/>
                <w:sz w:val="20"/>
                <w:szCs w:val="22"/>
              </w:rPr>
              <w:t>Tilbudt løsning gir god sikkerhet for brukerne, dvs. at det ikke er fare for skader pga. utformingen</w:t>
            </w:r>
            <w:r>
              <w:rPr>
                <w:rFonts w:ascii="Verdana" w:hAnsi="Verdana" w:cstheme="minorBidi"/>
                <w:color w:val="auto"/>
                <w:sz w:val="20"/>
                <w:szCs w:val="22"/>
              </w:rPr>
              <w:t xml:space="preserve">. </w:t>
            </w:r>
            <w:r w:rsidRPr="00CF49AD">
              <w:rPr>
                <w:rFonts w:ascii="Verdana" w:hAnsi="Verdana" w:cstheme="minorBidi"/>
                <w:color w:val="auto"/>
                <w:sz w:val="20"/>
                <w:szCs w:val="22"/>
              </w:rPr>
              <w:t xml:space="preserve">Det er spesielt viktig å vurdere ev. sikkerhetsrisiko med tanke på fall </w:t>
            </w:r>
            <w:proofErr w:type="spellStart"/>
            <w:r w:rsidRPr="00CF49AD">
              <w:rPr>
                <w:rFonts w:ascii="Verdana" w:hAnsi="Verdana" w:cstheme="minorBidi"/>
                <w:color w:val="auto"/>
                <w:sz w:val="20"/>
                <w:szCs w:val="22"/>
              </w:rPr>
              <w:t>o.l</w:t>
            </w:r>
            <w:proofErr w:type="spellEnd"/>
          </w:p>
        </w:tc>
        <w:tc>
          <w:tcPr>
            <w:tcW w:w="4611" w:type="dxa"/>
          </w:tcPr>
          <w:p w:rsidR="000B42DF" w:rsidRDefault="000B42DF" w:rsidP="00C8690D">
            <w:pPr>
              <w:rPr>
                <w:rFonts w:ascii="Verdana" w:hAnsi="Verdana"/>
                <w:sz w:val="20"/>
              </w:rPr>
            </w:pPr>
          </w:p>
        </w:tc>
      </w:tr>
      <w:tr w:rsidR="000B42DF" w:rsidTr="00A8603B">
        <w:tc>
          <w:tcPr>
            <w:tcW w:w="846" w:type="dxa"/>
          </w:tcPr>
          <w:p w:rsidR="000B42DF" w:rsidRDefault="000B42DF" w:rsidP="000B42DF">
            <w:pPr>
              <w:pStyle w:val="Default"/>
              <w:rPr>
                <w:rFonts w:ascii="Verdana" w:hAnsi="Verdana" w:cstheme="minorBidi"/>
                <w:color w:val="auto"/>
                <w:sz w:val="20"/>
                <w:szCs w:val="22"/>
              </w:rPr>
            </w:pPr>
            <w:r>
              <w:rPr>
                <w:rFonts w:ascii="Verdana" w:hAnsi="Verdana" w:cstheme="minorBidi"/>
                <w:color w:val="auto"/>
                <w:sz w:val="20"/>
                <w:szCs w:val="22"/>
              </w:rPr>
              <w:t>8</w:t>
            </w:r>
          </w:p>
        </w:tc>
        <w:tc>
          <w:tcPr>
            <w:tcW w:w="4319" w:type="dxa"/>
          </w:tcPr>
          <w:p w:rsidR="000B42DF" w:rsidRPr="00C948BF" w:rsidRDefault="000B42DF" w:rsidP="00EC3F9D">
            <w:pPr>
              <w:pStyle w:val="Default"/>
              <w:rPr>
                <w:rFonts w:ascii="Verdana" w:hAnsi="Verdana" w:cstheme="minorBidi"/>
                <w:color w:val="auto"/>
                <w:sz w:val="20"/>
                <w:szCs w:val="22"/>
              </w:rPr>
            </w:pPr>
            <w:r>
              <w:rPr>
                <w:rFonts w:ascii="Verdana" w:hAnsi="Verdana" w:cstheme="minorBidi"/>
                <w:color w:val="auto"/>
                <w:sz w:val="20"/>
                <w:szCs w:val="22"/>
              </w:rPr>
              <w:t xml:space="preserve">Sittegruppen skal ha en </w:t>
            </w:r>
            <w:r w:rsidR="00EC3F9D">
              <w:rPr>
                <w:rFonts w:ascii="Verdana" w:hAnsi="Verdana" w:cstheme="minorBidi"/>
                <w:color w:val="auto"/>
                <w:sz w:val="20"/>
                <w:szCs w:val="22"/>
              </w:rPr>
              <w:t>«</w:t>
            </w:r>
            <w:proofErr w:type="spellStart"/>
            <w:r w:rsidR="00EC3F9D">
              <w:rPr>
                <w:rFonts w:ascii="Verdana" w:hAnsi="Verdana" w:cstheme="minorBidi"/>
                <w:color w:val="auto"/>
                <w:sz w:val="20"/>
                <w:szCs w:val="22"/>
              </w:rPr>
              <w:t>X</w:t>
            </w:r>
            <w:proofErr w:type="spellEnd"/>
            <w:r w:rsidR="00EC3F9D">
              <w:rPr>
                <w:rFonts w:ascii="Verdana" w:hAnsi="Verdana" w:cstheme="minorBidi"/>
                <w:color w:val="auto"/>
                <w:sz w:val="20"/>
                <w:szCs w:val="22"/>
              </w:rPr>
              <w:t xml:space="preserve">-faktor» som gir en merverdi til aktivitetsparken og Midtsandtangen, og gir en ekstra tiltrekningskraft til </w:t>
            </w:r>
            <w:r w:rsidRPr="00C948BF">
              <w:rPr>
                <w:rFonts w:ascii="Verdana" w:hAnsi="Verdana" w:cstheme="minorBidi"/>
                <w:color w:val="auto"/>
                <w:sz w:val="20"/>
                <w:szCs w:val="22"/>
              </w:rPr>
              <w:t xml:space="preserve"> </w:t>
            </w:r>
            <w:r w:rsidR="00EC3F9D">
              <w:rPr>
                <w:rFonts w:ascii="Verdana" w:hAnsi="Verdana" w:cstheme="minorBidi"/>
                <w:color w:val="auto"/>
                <w:sz w:val="20"/>
                <w:szCs w:val="22"/>
              </w:rPr>
              <w:t>å møte opp for aktivitet og trening</w:t>
            </w:r>
          </w:p>
        </w:tc>
        <w:tc>
          <w:tcPr>
            <w:tcW w:w="4611" w:type="dxa"/>
          </w:tcPr>
          <w:p w:rsidR="000B42DF" w:rsidRDefault="000B42DF" w:rsidP="000B42DF">
            <w:pPr>
              <w:rPr>
                <w:rFonts w:ascii="Verdana" w:hAnsi="Verdana"/>
                <w:sz w:val="20"/>
              </w:rPr>
            </w:pPr>
          </w:p>
        </w:tc>
      </w:tr>
    </w:tbl>
    <w:p w:rsidR="006020E7" w:rsidRDefault="006020E7" w:rsidP="00EB0970">
      <w:pPr>
        <w:rPr>
          <w:rFonts w:ascii="Verdana" w:hAnsi="Verdana"/>
          <w:sz w:val="20"/>
        </w:rPr>
      </w:pPr>
    </w:p>
    <w:p w:rsidR="006020E7" w:rsidRPr="00990F0C" w:rsidRDefault="006020E7" w:rsidP="00EB0970">
      <w:pPr>
        <w:rPr>
          <w:rFonts w:ascii="Verdana" w:hAnsi="Verdana"/>
          <w:sz w:val="20"/>
        </w:rPr>
      </w:pPr>
    </w:p>
    <w:p w:rsidR="00EB0970" w:rsidRPr="00990F0C" w:rsidRDefault="00EB0970" w:rsidP="00EB0970">
      <w:pPr>
        <w:rPr>
          <w:rFonts w:ascii="Verdana" w:hAnsi="Verdana"/>
        </w:rPr>
      </w:pPr>
    </w:p>
    <w:p w:rsidR="00990F0C" w:rsidRPr="00CF49AD" w:rsidRDefault="00990F0C" w:rsidP="00CF49AD">
      <w:pPr>
        <w:pStyle w:val="Overskrift2"/>
        <w:rPr>
          <w:rFonts w:ascii="Verdana" w:hAnsi="Verdana"/>
          <w:b/>
          <w:color w:val="auto"/>
        </w:rPr>
      </w:pPr>
    </w:p>
    <w:sectPr w:rsidR="00990F0C" w:rsidRPr="00CF49AD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EE5" w:rsidRDefault="002A4EE5" w:rsidP="00906DE7">
      <w:pPr>
        <w:spacing w:after="0" w:line="240" w:lineRule="auto"/>
      </w:pPr>
      <w:r>
        <w:separator/>
      </w:r>
    </w:p>
  </w:endnote>
  <w:endnote w:type="continuationSeparator" w:id="0">
    <w:p w:rsidR="002A4EE5" w:rsidRDefault="002A4EE5" w:rsidP="00906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969" w:rsidRDefault="007A0969" w:rsidP="007A0969">
    <w:pPr>
      <w:pStyle w:val="Bunntekst"/>
      <w:jc w:val="center"/>
    </w:pPr>
    <w:r>
      <w:t>åpen – nyskapende - samhandlende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EE5" w:rsidRDefault="002A4EE5" w:rsidP="00906DE7">
      <w:pPr>
        <w:spacing w:after="0" w:line="240" w:lineRule="auto"/>
      </w:pPr>
      <w:r>
        <w:separator/>
      </w:r>
    </w:p>
  </w:footnote>
  <w:footnote w:type="continuationSeparator" w:id="0">
    <w:p w:rsidR="002A4EE5" w:rsidRDefault="002A4EE5" w:rsidP="00906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DE7" w:rsidRDefault="00906DE7" w:rsidP="00906DE7">
    <w:pPr>
      <w:pStyle w:val="Topptekst"/>
      <w:jc w:val="right"/>
    </w:pPr>
    <w:r>
      <w:rPr>
        <w:noProof/>
        <w:lang w:eastAsia="nb-NO"/>
      </w:rPr>
      <w:drawing>
        <wp:inline distT="0" distB="0" distL="0" distR="0" wp14:anchorId="023428CE" wp14:editId="260E28C6">
          <wp:extent cx="1440000" cy="565200"/>
          <wp:effectExtent l="0" t="0" r="8255" b="635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lvik_sign_hori_2_gul_sort_kontur_p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565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546F54D"/>
    <w:multiLevelType w:val="hybridMultilevel"/>
    <w:tmpl w:val="E7F2493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56CD9EF"/>
    <w:multiLevelType w:val="hybridMultilevel"/>
    <w:tmpl w:val="1A3580A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8B71CC0"/>
    <w:multiLevelType w:val="hybridMultilevel"/>
    <w:tmpl w:val="345BDC3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8D2D1D5"/>
    <w:multiLevelType w:val="hybridMultilevel"/>
    <w:tmpl w:val="95F2F15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B0116BE"/>
    <w:multiLevelType w:val="hybridMultilevel"/>
    <w:tmpl w:val="69E0DEA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32C3A69"/>
    <w:multiLevelType w:val="hybridMultilevel"/>
    <w:tmpl w:val="6319A3B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FFBF7681"/>
    <w:multiLevelType w:val="hybridMultilevel"/>
    <w:tmpl w:val="C73B8B1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FFE1FE52"/>
    <w:multiLevelType w:val="hybridMultilevel"/>
    <w:tmpl w:val="6AC756C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5397759"/>
    <w:multiLevelType w:val="hybridMultilevel"/>
    <w:tmpl w:val="32DC5EB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DB876C5"/>
    <w:multiLevelType w:val="hybridMultilevel"/>
    <w:tmpl w:val="4D5AE0A2"/>
    <w:lvl w:ilvl="0" w:tplc="273455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E2E1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5E0B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7C66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7C9F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1437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F626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E4AC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B4CE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3316AE8"/>
    <w:multiLevelType w:val="hybridMultilevel"/>
    <w:tmpl w:val="CF42B0FA"/>
    <w:lvl w:ilvl="0" w:tplc="236659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F288C8"/>
    <w:multiLevelType w:val="hybridMultilevel"/>
    <w:tmpl w:val="B536F4D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505B68AF"/>
    <w:multiLevelType w:val="hybridMultilevel"/>
    <w:tmpl w:val="9DDC8F82"/>
    <w:lvl w:ilvl="0" w:tplc="D4A09F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4228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0A34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4CE0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E835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5280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FCD8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D825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F28F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BCA1785"/>
    <w:multiLevelType w:val="hybridMultilevel"/>
    <w:tmpl w:val="122A2226"/>
    <w:lvl w:ilvl="0" w:tplc="6F9072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3A7E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AED8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4620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906F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6688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5485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66C8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8846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97B6319"/>
    <w:multiLevelType w:val="hybridMultilevel"/>
    <w:tmpl w:val="0644A002"/>
    <w:lvl w:ilvl="0" w:tplc="E9D2B388">
      <w:start w:val="2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78147B69"/>
    <w:multiLevelType w:val="hybridMultilevel"/>
    <w:tmpl w:val="E14237FC"/>
    <w:lvl w:ilvl="0" w:tplc="E9D2B38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13"/>
  </w:num>
  <w:num w:numId="5">
    <w:abstractNumId w:val="3"/>
  </w:num>
  <w:num w:numId="6">
    <w:abstractNumId w:val="1"/>
  </w:num>
  <w:num w:numId="7">
    <w:abstractNumId w:val="11"/>
  </w:num>
  <w:num w:numId="8">
    <w:abstractNumId w:val="15"/>
  </w:num>
  <w:num w:numId="9">
    <w:abstractNumId w:val="7"/>
  </w:num>
  <w:num w:numId="10">
    <w:abstractNumId w:val="5"/>
  </w:num>
  <w:num w:numId="11">
    <w:abstractNumId w:val="0"/>
  </w:num>
  <w:num w:numId="12">
    <w:abstractNumId w:val="14"/>
  </w:num>
  <w:num w:numId="13">
    <w:abstractNumId w:val="8"/>
  </w:num>
  <w:num w:numId="14">
    <w:abstractNumId w:val="2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EE5"/>
    <w:rsid w:val="0001247B"/>
    <w:rsid w:val="000170EC"/>
    <w:rsid w:val="00036A5A"/>
    <w:rsid w:val="00037AAE"/>
    <w:rsid w:val="00054C23"/>
    <w:rsid w:val="0005756E"/>
    <w:rsid w:val="000867D0"/>
    <w:rsid w:val="000B42DF"/>
    <w:rsid w:val="00194DED"/>
    <w:rsid w:val="001D217C"/>
    <w:rsid w:val="001D2778"/>
    <w:rsid w:val="001E0E1C"/>
    <w:rsid w:val="001E26DC"/>
    <w:rsid w:val="0022004C"/>
    <w:rsid w:val="00250843"/>
    <w:rsid w:val="002613D5"/>
    <w:rsid w:val="00262937"/>
    <w:rsid w:val="002A4EE5"/>
    <w:rsid w:val="00363A0D"/>
    <w:rsid w:val="00401FB6"/>
    <w:rsid w:val="00444214"/>
    <w:rsid w:val="004628D6"/>
    <w:rsid w:val="00467304"/>
    <w:rsid w:val="0047328D"/>
    <w:rsid w:val="0053680A"/>
    <w:rsid w:val="00537BF5"/>
    <w:rsid w:val="00545A5F"/>
    <w:rsid w:val="00563C1F"/>
    <w:rsid w:val="00586346"/>
    <w:rsid w:val="005C38E8"/>
    <w:rsid w:val="005D4D4F"/>
    <w:rsid w:val="005E6DF2"/>
    <w:rsid w:val="006020E7"/>
    <w:rsid w:val="006946C2"/>
    <w:rsid w:val="006A6A5A"/>
    <w:rsid w:val="006D7ED8"/>
    <w:rsid w:val="007003DF"/>
    <w:rsid w:val="00706723"/>
    <w:rsid w:val="00724126"/>
    <w:rsid w:val="00747CC9"/>
    <w:rsid w:val="00790059"/>
    <w:rsid w:val="007A0969"/>
    <w:rsid w:val="007B5FC7"/>
    <w:rsid w:val="008503C1"/>
    <w:rsid w:val="00870C72"/>
    <w:rsid w:val="00892699"/>
    <w:rsid w:val="008D267E"/>
    <w:rsid w:val="00906DE7"/>
    <w:rsid w:val="00946C8F"/>
    <w:rsid w:val="009625CD"/>
    <w:rsid w:val="00990F0C"/>
    <w:rsid w:val="00990F4B"/>
    <w:rsid w:val="00993DC5"/>
    <w:rsid w:val="009963EE"/>
    <w:rsid w:val="009A29BE"/>
    <w:rsid w:val="009B2C9F"/>
    <w:rsid w:val="00A64352"/>
    <w:rsid w:val="00A932F1"/>
    <w:rsid w:val="00AA165D"/>
    <w:rsid w:val="00AA6996"/>
    <w:rsid w:val="00AD74F0"/>
    <w:rsid w:val="00AF54F9"/>
    <w:rsid w:val="00AF7121"/>
    <w:rsid w:val="00B232D0"/>
    <w:rsid w:val="00C525A5"/>
    <w:rsid w:val="00C657F9"/>
    <w:rsid w:val="00C7478A"/>
    <w:rsid w:val="00C8690D"/>
    <w:rsid w:val="00C948BF"/>
    <w:rsid w:val="00CD4791"/>
    <w:rsid w:val="00CF49AD"/>
    <w:rsid w:val="00D14A61"/>
    <w:rsid w:val="00D608EB"/>
    <w:rsid w:val="00DF0F38"/>
    <w:rsid w:val="00E4041D"/>
    <w:rsid w:val="00E617F6"/>
    <w:rsid w:val="00E73AA6"/>
    <w:rsid w:val="00EA3018"/>
    <w:rsid w:val="00EA6C09"/>
    <w:rsid w:val="00EB0970"/>
    <w:rsid w:val="00EC3F9D"/>
    <w:rsid w:val="00EE7FA2"/>
    <w:rsid w:val="00F0779A"/>
    <w:rsid w:val="00F35322"/>
    <w:rsid w:val="00F87AD7"/>
    <w:rsid w:val="00F9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A627CB-2568-44D5-9CDB-995711B86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B09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B09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B097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06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06DE7"/>
  </w:style>
  <w:style w:type="paragraph" w:styleId="Bunntekst">
    <w:name w:val="footer"/>
    <w:basedOn w:val="Normal"/>
    <w:link w:val="BunntekstTegn"/>
    <w:uiPriority w:val="99"/>
    <w:unhideWhenUsed/>
    <w:rsid w:val="00906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06DE7"/>
  </w:style>
  <w:style w:type="paragraph" w:styleId="Ingenmellomrom">
    <w:name w:val="No Spacing"/>
    <w:link w:val="IngenmellomromTegn"/>
    <w:uiPriority w:val="1"/>
    <w:qFormat/>
    <w:rsid w:val="00EB0970"/>
    <w:pPr>
      <w:spacing w:after="0" w:line="240" w:lineRule="auto"/>
    </w:pPr>
    <w:rPr>
      <w:rFonts w:eastAsiaTheme="minorEastAsia"/>
      <w:sz w:val="21"/>
      <w:szCs w:val="21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EB0970"/>
    <w:rPr>
      <w:rFonts w:eastAsiaTheme="minorEastAsia"/>
      <w:sz w:val="21"/>
      <w:szCs w:val="21"/>
    </w:rPr>
  </w:style>
  <w:style w:type="character" w:styleId="Plassholdertekst">
    <w:name w:val="Placeholder Text"/>
    <w:basedOn w:val="Standardskriftforavsnitt"/>
    <w:uiPriority w:val="99"/>
    <w:semiHidden/>
    <w:rsid w:val="00EB0970"/>
    <w:rPr>
      <w:color w:val="80808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B09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EB0970"/>
    <w:pPr>
      <w:outlineLvl w:val="9"/>
    </w:pPr>
    <w:rPr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B09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B097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INNH1">
    <w:name w:val="toc 1"/>
    <w:basedOn w:val="Normal"/>
    <w:next w:val="Normal"/>
    <w:autoRedefine/>
    <w:uiPriority w:val="39"/>
    <w:unhideWhenUsed/>
    <w:rsid w:val="00EB0970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EB0970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unhideWhenUsed/>
    <w:rsid w:val="00EB0970"/>
    <w:pPr>
      <w:spacing w:after="100"/>
      <w:ind w:left="440"/>
    </w:pPr>
  </w:style>
  <w:style w:type="character" w:styleId="Hyperkobling">
    <w:name w:val="Hyperlink"/>
    <w:basedOn w:val="Standardskriftforavsnitt"/>
    <w:uiPriority w:val="99"/>
    <w:unhideWhenUsed/>
    <w:rsid w:val="00EB0970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24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2412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44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table" w:styleId="Tabellrutenett">
    <w:name w:val="Table Grid"/>
    <w:basedOn w:val="Vanligtabell"/>
    <w:uiPriority w:val="39"/>
    <w:rsid w:val="00602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363A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Default">
    <w:name w:val="Default"/>
    <w:rsid w:val="001E26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519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754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219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egjeringen.no/no/dokumenter/bestemmelser-om-tilskudd-til-anlegg-for-idrett-og-fysisk-aktivitet---2020-v-0732-b/id2706527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ren\Downloads\dokumentm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455248DC7544B14AF1DE967E1C5914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5ED6AEF-F253-4466-A4AC-07A32A5030E5}"/>
      </w:docPartPr>
      <w:docPartBody>
        <w:p w:rsidR="00DA1D1F" w:rsidRDefault="00DA1D1F">
          <w:pPr>
            <w:pStyle w:val="A455248DC7544B14AF1DE967E1C59149"/>
          </w:pPr>
          <w:r w:rsidRPr="00C33AB4">
            <w:rPr>
              <w:rStyle w:val="Plassholdertekst"/>
            </w:rPr>
            <w:t>[Emne]</w:t>
          </w:r>
        </w:p>
      </w:docPartBody>
    </w:docPart>
    <w:docPart>
      <w:docPartPr>
        <w:name w:val="234685DFE69540BE9252A0FB32B9D3E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EA3E640-4548-45A7-A5CB-AEAD8413E27B}"/>
      </w:docPartPr>
      <w:docPartBody>
        <w:p w:rsidR="00DA1D1F" w:rsidRDefault="00DA1D1F">
          <w:pPr>
            <w:pStyle w:val="234685DFE69540BE9252A0FB32B9D3E0"/>
          </w:pPr>
          <w:r w:rsidRPr="00C33AB4">
            <w:rPr>
              <w:rStyle w:val="Plassholdertekst"/>
            </w:rPr>
            <w:t>[Tittel]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D1F"/>
    <w:rsid w:val="00DA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customStyle="1" w:styleId="A455248DC7544B14AF1DE967E1C59149">
    <w:name w:val="A455248DC7544B14AF1DE967E1C59149"/>
  </w:style>
  <w:style w:type="paragraph" w:customStyle="1" w:styleId="234685DFE69540BE9252A0FB32B9D3E0">
    <w:name w:val="234685DFE69540BE9252A0FB32B9D3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F7EED-43A4-4AE5-B595-1609F5AA0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dokumentmal.dotx</Template>
  <TotalTime>1</TotalTime>
  <Pages>10</Pages>
  <Words>1696</Words>
  <Characters>8990</Characters>
  <Application>Microsoft Office Word</Application>
  <DocSecurity>4</DocSecurity>
  <Lines>74</Lines>
  <Paragraphs>21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Funksjonsbeskrivelse</vt:lpstr>
    </vt:vector>
  </TitlesOfParts>
  <Company>Malvik kommune</Company>
  <LinksUpToDate>false</LinksUpToDate>
  <CharactersWithSpaces>10665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Funksjonsbeskrivelse</dc:title>
  <dc:subject>Trimpark Midtsandtangen</dc:subject>
  <dc:creator>Renå Hans Jørgen</dc:creator>
  <cp:keywords/>
  <dc:description/>
  <cp:lastModifiedBy>Granmo Gunnhild</cp:lastModifiedBy>
  <cp:revision>2</cp:revision>
  <dcterms:created xsi:type="dcterms:W3CDTF">2020-10-08T07:11:00Z</dcterms:created>
  <dcterms:modified xsi:type="dcterms:W3CDTF">2020-10-08T07:11:00Z</dcterms:modified>
</cp:coreProperties>
</file>