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6E57" w14:textId="77777777" w:rsidR="003E7C75" w:rsidRPr="00127A06" w:rsidRDefault="00B35D5A" w:rsidP="0072097A">
      <w:pPr>
        <w:ind w:left="-1418"/>
        <w:rPr>
          <w:lang w:val="nb-NO"/>
        </w:rPr>
      </w:pPr>
      <w:bookmarkStart w:id="0" w:name="Logo"/>
      <w:r>
        <w:rPr>
          <w:rFonts w:ascii="Arial" w:hAnsi="Arial" w:cs="Arial"/>
          <w:noProof/>
          <w:sz w:val="22"/>
          <w:szCs w:val="22"/>
          <w:lang w:val="nb-NO" w:eastAsia="nb-NO"/>
        </w:rPr>
        <w:drawing>
          <wp:inline distT="0" distB="0" distL="0" distR="0" wp14:anchorId="2EF91B5F" wp14:editId="259BCBCD">
            <wp:extent cx="9553575" cy="9334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098"/>
                    <a:stretch>
                      <a:fillRect/>
                    </a:stretch>
                  </pic:blipFill>
                  <pic:spPr bwMode="auto">
                    <a:xfrm>
                      <a:off x="0" y="0"/>
                      <a:ext cx="9553575" cy="933450"/>
                    </a:xfrm>
                    <a:prstGeom prst="rect">
                      <a:avLst/>
                    </a:prstGeom>
                    <a:noFill/>
                    <a:ln>
                      <a:noFill/>
                    </a:ln>
                  </pic:spPr>
                </pic:pic>
              </a:graphicData>
            </a:graphic>
          </wp:inline>
        </w:drawing>
      </w:r>
      <w:bookmarkEnd w:id="0"/>
    </w:p>
    <w:p w14:paraId="57D2EB47" w14:textId="77777777" w:rsidR="003E7C75" w:rsidRPr="00127A06" w:rsidRDefault="003E7C75" w:rsidP="005D1DAB">
      <w:pPr>
        <w:rPr>
          <w:lang w:val="nb-NO"/>
        </w:rPr>
      </w:pPr>
    </w:p>
    <w:p w14:paraId="5198DD61" w14:textId="77777777" w:rsidR="003E7C75" w:rsidRDefault="003E7C75" w:rsidP="0072097A">
      <w:pPr>
        <w:jc w:val="center"/>
        <w:rPr>
          <w:rFonts w:ascii="Arial" w:hAnsi="Arial" w:cs="Arial"/>
          <w:lang w:val="en-GB"/>
        </w:rPr>
      </w:pPr>
    </w:p>
    <w:p w14:paraId="7071C33A" w14:textId="77777777" w:rsidR="00E9515B" w:rsidRDefault="00E9515B" w:rsidP="00E9515B">
      <w:pPr>
        <w:rPr>
          <w:b/>
          <w:sz w:val="52"/>
          <w:szCs w:val="52"/>
          <w:lang w:val="nb-NO"/>
        </w:rPr>
      </w:pPr>
    </w:p>
    <w:sdt>
      <w:sdtPr>
        <w:rPr>
          <w:b/>
          <w:sz w:val="52"/>
          <w:szCs w:val="52"/>
          <w:lang w:val="nb-NO"/>
        </w:rPr>
        <w:id w:val="1675766426"/>
        <w:placeholder>
          <w:docPart w:val="AC51A833EE5E4C30BEB10C165E2BDA61"/>
        </w:placeholder>
        <w:dropDownList>
          <w:listItem w:displayText="Rammeavtale varekjøp" w:value="Rammeavtale varekjøp"/>
          <w:listItem w:displayText="Enkel varekjøpskontrakt" w:value="Enkel varekjøpskontrakt"/>
        </w:dropDownList>
      </w:sdtPr>
      <w:sdtEndPr/>
      <w:sdtContent>
        <w:p w14:paraId="575B84FA" w14:textId="43998D49" w:rsidR="00DF6B28" w:rsidRDefault="00CE2A14" w:rsidP="005D1DAB">
          <w:pPr>
            <w:jc w:val="center"/>
            <w:rPr>
              <w:b/>
              <w:sz w:val="52"/>
              <w:szCs w:val="52"/>
              <w:lang w:val="nb-NO"/>
            </w:rPr>
          </w:pPr>
          <w:r>
            <w:rPr>
              <w:b/>
              <w:sz w:val="52"/>
              <w:szCs w:val="52"/>
              <w:lang w:val="nb-NO"/>
            </w:rPr>
            <w:t>Rammeavtale varekjøp</w:t>
          </w:r>
        </w:p>
      </w:sdtContent>
    </w:sdt>
    <w:p w14:paraId="6D093CDD" w14:textId="77777777" w:rsidR="003578C3" w:rsidRPr="001471CF" w:rsidRDefault="003578C3" w:rsidP="005D1DAB">
      <w:pPr>
        <w:jc w:val="center"/>
        <w:rPr>
          <w:b/>
          <w:sz w:val="44"/>
          <w:szCs w:val="44"/>
          <w:lang w:val="nb-NO"/>
        </w:rPr>
      </w:pPr>
    </w:p>
    <w:p w14:paraId="1670E685" w14:textId="77777777" w:rsidR="003E7C75" w:rsidRPr="001471CF" w:rsidRDefault="003578C3" w:rsidP="005D1DAB">
      <w:pPr>
        <w:jc w:val="center"/>
        <w:rPr>
          <w:b/>
          <w:sz w:val="44"/>
          <w:szCs w:val="44"/>
          <w:lang w:val="nb-NO"/>
        </w:rPr>
      </w:pPr>
      <w:r w:rsidRPr="001471CF">
        <w:rPr>
          <w:b/>
          <w:sz w:val="44"/>
          <w:szCs w:val="44"/>
          <w:lang w:val="nb-NO"/>
        </w:rPr>
        <w:t>mellom</w:t>
      </w:r>
    </w:p>
    <w:p w14:paraId="04483617" w14:textId="77777777" w:rsidR="003578C3" w:rsidRPr="001471CF" w:rsidRDefault="003578C3" w:rsidP="005D1DAB">
      <w:pPr>
        <w:jc w:val="center"/>
        <w:rPr>
          <w:b/>
          <w:sz w:val="44"/>
          <w:szCs w:val="44"/>
          <w:lang w:val="nb-NO"/>
        </w:rPr>
      </w:pPr>
    </w:p>
    <w:p w14:paraId="614FC58E" w14:textId="77777777" w:rsidR="003578C3" w:rsidRPr="001471CF" w:rsidRDefault="003578C3" w:rsidP="005D1DAB">
      <w:pPr>
        <w:jc w:val="center"/>
        <w:rPr>
          <w:b/>
          <w:sz w:val="44"/>
          <w:szCs w:val="44"/>
          <w:lang w:val="nb-NO"/>
        </w:rPr>
      </w:pPr>
      <w:r w:rsidRPr="001471CF">
        <w:rPr>
          <w:b/>
          <w:sz w:val="44"/>
          <w:szCs w:val="44"/>
          <w:lang w:val="nb-NO"/>
        </w:rPr>
        <w:t>Mattilsynet</w:t>
      </w:r>
    </w:p>
    <w:p w14:paraId="4C5AB113" w14:textId="77777777" w:rsidR="003578C3" w:rsidRPr="001471CF" w:rsidRDefault="003823FC" w:rsidP="005D1DAB">
      <w:pPr>
        <w:jc w:val="center"/>
        <w:rPr>
          <w:b/>
          <w:sz w:val="44"/>
          <w:szCs w:val="44"/>
          <w:lang w:val="nb-NO"/>
        </w:rPr>
      </w:pPr>
      <w:r w:rsidRPr="001471CF">
        <w:rPr>
          <w:b/>
          <w:sz w:val="44"/>
          <w:szCs w:val="44"/>
          <w:lang w:val="nb-NO"/>
        </w:rPr>
        <w:t>o</w:t>
      </w:r>
      <w:r w:rsidR="003578C3" w:rsidRPr="001471CF">
        <w:rPr>
          <w:b/>
          <w:sz w:val="44"/>
          <w:szCs w:val="44"/>
          <w:lang w:val="nb-NO"/>
        </w:rPr>
        <w:t>g</w:t>
      </w:r>
    </w:p>
    <w:sdt>
      <w:sdtPr>
        <w:rPr>
          <w:b/>
          <w:sz w:val="52"/>
          <w:szCs w:val="52"/>
          <w:lang w:val="nb-NO"/>
        </w:rPr>
        <w:id w:val="913053168"/>
        <w:placeholder>
          <w:docPart w:val="66EE5800B766453AAE5E3DA0E27AEE00"/>
        </w:placeholder>
        <w:showingPlcHdr/>
        <w:text/>
      </w:sdtPr>
      <w:sdtEndPr/>
      <w:sdtContent>
        <w:p w14:paraId="4E481399" w14:textId="77777777" w:rsidR="003578C3" w:rsidRPr="00127A06" w:rsidRDefault="003823FC" w:rsidP="005D1DAB">
          <w:pPr>
            <w:jc w:val="center"/>
            <w:rPr>
              <w:b/>
              <w:sz w:val="52"/>
              <w:szCs w:val="52"/>
              <w:lang w:val="nb-NO"/>
            </w:rPr>
          </w:pPr>
          <w:r w:rsidRPr="001471CF">
            <w:rPr>
              <w:rStyle w:val="Plassholdertekst"/>
              <w:b/>
              <w:color w:val="C00000"/>
              <w:sz w:val="44"/>
              <w:szCs w:val="44"/>
              <w:lang w:val="nb-NO"/>
            </w:rPr>
            <w:t>[Navn på leverandør]</w:t>
          </w:r>
        </w:p>
      </w:sdtContent>
    </w:sdt>
    <w:p w14:paraId="3E24AB6D" w14:textId="77777777" w:rsidR="003E7C75" w:rsidRPr="00127A06" w:rsidRDefault="003E7C75" w:rsidP="005D1DAB">
      <w:pPr>
        <w:rPr>
          <w:lang w:val="nb-NO"/>
        </w:rPr>
      </w:pPr>
    </w:p>
    <w:p w14:paraId="1FD13C15" w14:textId="77777777" w:rsidR="003E7C75" w:rsidRPr="00127A06" w:rsidRDefault="003E7C75" w:rsidP="005D1DAB">
      <w:pPr>
        <w:rPr>
          <w:lang w:val="nb-NO"/>
        </w:rPr>
      </w:pPr>
    </w:p>
    <w:p w14:paraId="38FAB00C" w14:textId="77777777" w:rsidR="003E7C75" w:rsidRPr="00127A06" w:rsidRDefault="003E7C75" w:rsidP="005D1DAB">
      <w:pPr>
        <w:rPr>
          <w:lang w:val="nb-NO"/>
        </w:rPr>
      </w:pPr>
    </w:p>
    <w:sdt>
      <w:sdtPr>
        <w:rPr>
          <w:sz w:val="32"/>
          <w:szCs w:val="32"/>
          <w:lang w:val="nb-NO"/>
        </w:rPr>
        <w:id w:val="-787049924"/>
        <w:placeholder>
          <w:docPart w:val="6514506F5EF7403D92B93C8026EFA062"/>
        </w:placeholder>
        <w:showingPlcHdr/>
        <w:text/>
      </w:sdtPr>
      <w:sdtEndPr/>
      <w:sdtContent>
        <w:p w14:paraId="04407B9A" w14:textId="77777777" w:rsidR="003E7C75" w:rsidRPr="003823FC" w:rsidRDefault="00097065" w:rsidP="003823FC">
          <w:pPr>
            <w:jc w:val="center"/>
            <w:rPr>
              <w:sz w:val="32"/>
              <w:szCs w:val="32"/>
              <w:lang w:val="nb-NO"/>
            </w:rPr>
          </w:pPr>
          <w:r>
            <w:rPr>
              <w:rStyle w:val="Plassholdertekst"/>
              <w:b/>
              <w:color w:val="C00000"/>
              <w:sz w:val="32"/>
              <w:szCs w:val="32"/>
              <w:lang w:val="nb-NO"/>
            </w:rPr>
            <w:t>[Sett inn varighet]</w:t>
          </w:r>
        </w:p>
      </w:sdtContent>
    </w:sdt>
    <w:p w14:paraId="38D2821C" w14:textId="77777777" w:rsidR="003E7C75" w:rsidRPr="00127A06" w:rsidRDefault="003E7C75" w:rsidP="005D1DAB">
      <w:pPr>
        <w:rPr>
          <w:lang w:val="nb-NO"/>
        </w:rPr>
      </w:pPr>
    </w:p>
    <w:p w14:paraId="7ED64ABA" w14:textId="77777777" w:rsidR="003E7C75" w:rsidRPr="00127A06" w:rsidRDefault="003E7C75" w:rsidP="005D1DAB">
      <w:pPr>
        <w:rPr>
          <w:lang w:val="nb-NO"/>
        </w:rPr>
      </w:pPr>
    </w:p>
    <w:p w14:paraId="7DFDCA9C" w14:textId="77777777" w:rsidR="003E7C75" w:rsidRDefault="003E7C75" w:rsidP="005D1DAB">
      <w:pPr>
        <w:rPr>
          <w:lang w:val="nb-NO"/>
        </w:rPr>
      </w:pPr>
    </w:p>
    <w:p w14:paraId="0C52CB6B" w14:textId="77777777" w:rsidR="00097065" w:rsidRDefault="00097065" w:rsidP="005D1DAB">
      <w:pPr>
        <w:rPr>
          <w:lang w:val="nb-NO"/>
        </w:rPr>
      </w:pPr>
    </w:p>
    <w:p w14:paraId="5F528E61" w14:textId="77777777" w:rsidR="00097065" w:rsidRDefault="00097065" w:rsidP="005D1DAB">
      <w:pPr>
        <w:rPr>
          <w:lang w:val="nb-NO"/>
        </w:rPr>
      </w:pPr>
    </w:p>
    <w:p w14:paraId="7D2CF627" w14:textId="77777777" w:rsidR="00097065" w:rsidRPr="00127A06" w:rsidRDefault="00097065" w:rsidP="005D1DAB">
      <w:pPr>
        <w:rPr>
          <w:lang w:val="nb-NO"/>
        </w:rPr>
      </w:pPr>
    </w:p>
    <w:p w14:paraId="40EC2AFB" w14:textId="77777777" w:rsidR="003E7C75" w:rsidRPr="00127A06" w:rsidRDefault="003E7C75" w:rsidP="005D1DAB">
      <w:pPr>
        <w:rPr>
          <w:lang w:val="nb-NO"/>
        </w:rPr>
      </w:pPr>
    </w:p>
    <w:p w14:paraId="3F39BFEB" w14:textId="77777777" w:rsidR="003E7C75" w:rsidRPr="00127A06" w:rsidRDefault="003E7C75" w:rsidP="005D1DAB">
      <w:pPr>
        <w:rPr>
          <w:lang w:val="nb-NO"/>
        </w:rPr>
      </w:pPr>
      <w:proofErr w:type="spellStart"/>
      <w:r w:rsidRPr="00127A06">
        <w:rPr>
          <w:b/>
          <w:lang w:val="nb-NO"/>
        </w:rPr>
        <w:t>Kontraktsreferanse</w:t>
      </w:r>
      <w:proofErr w:type="spellEnd"/>
      <w:r w:rsidRPr="00127A06">
        <w:rPr>
          <w:b/>
          <w:lang w:val="nb-NO"/>
        </w:rPr>
        <w:t>:</w:t>
      </w:r>
      <w:r w:rsidRPr="00127A06">
        <w:rPr>
          <w:lang w:val="nb-NO"/>
        </w:rPr>
        <w:tab/>
      </w:r>
      <w:bookmarkStart w:id="1" w:name="Tekst1"/>
      <w:proofErr w:type="spellStart"/>
      <w:r w:rsidR="00097065">
        <w:rPr>
          <w:lang w:val="nb-NO"/>
        </w:rPr>
        <w:t>Saksnr</w:t>
      </w:r>
      <w:proofErr w:type="spellEnd"/>
      <w:r w:rsidR="00097065">
        <w:rPr>
          <w:lang w:val="nb-NO"/>
        </w:rPr>
        <w:t xml:space="preserve"> i </w:t>
      </w:r>
      <w:proofErr w:type="spellStart"/>
      <w:r w:rsidR="00097065">
        <w:rPr>
          <w:lang w:val="nb-NO"/>
        </w:rPr>
        <w:t>ePhorte</w:t>
      </w:r>
      <w:proofErr w:type="spellEnd"/>
      <w:r w:rsidR="00097065">
        <w:rPr>
          <w:lang w:val="nb-NO"/>
        </w:rPr>
        <w:t xml:space="preserve">: </w:t>
      </w:r>
      <w:bookmarkEnd w:id="1"/>
      <w:sdt>
        <w:sdtPr>
          <w:rPr>
            <w:lang w:val="nb-NO"/>
          </w:rPr>
          <w:id w:val="616720323"/>
          <w:placeholder>
            <w:docPart w:val="F828657F13F3422FA4DDE350944675A8"/>
          </w:placeholder>
          <w:showingPlcHdr/>
          <w:text/>
        </w:sdtPr>
        <w:sdtEndPr/>
        <w:sdtContent>
          <w:r w:rsidR="00675F99">
            <w:rPr>
              <w:rStyle w:val="Plassholdertekst"/>
              <w:color w:val="C00000"/>
              <w:lang w:val="nb-NO"/>
            </w:rPr>
            <w:t>[Sett inn saksnr</w:t>
          </w:r>
          <w:r w:rsidR="00097065">
            <w:rPr>
              <w:rStyle w:val="Plassholdertekst"/>
              <w:color w:val="C00000"/>
              <w:lang w:val="nb-NO"/>
            </w:rPr>
            <w:t>]</w:t>
          </w:r>
        </w:sdtContent>
      </w:sdt>
    </w:p>
    <w:p w14:paraId="258460F5" w14:textId="77777777" w:rsidR="003E7C75" w:rsidRPr="00127A06" w:rsidRDefault="003E7C75" w:rsidP="005D1DAB">
      <w:pPr>
        <w:rPr>
          <w:lang w:val="nb-NO"/>
        </w:rPr>
      </w:pPr>
    </w:p>
    <w:p w14:paraId="62884E86" w14:textId="77777777" w:rsidR="003E7C75" w:rsidRPr="00127A06" w:rsidRDefault="003E7C75" w:rsidP="005D1DAB">
      <w:pPr>
        <w:rPr>
          <w:lang w:val="nb-NO"/>
        </w:rPr>
      </w:pPr>
      <w:r w:rsidRPr="00127A06">
        <w:rPr>
          <w:b/>
          <w:lang w:val="nb-NO"/>
        </w:rPr>
        <w:t>Kontraktsområde:</w:t>
      </w:r>
      <w:r w:rsidRPr="00127A06">
        <w:rPr>
          <w:lang w:val="nb-NO"/>
        </w:rPr>
        <w:tab/>
      </w:r>
      <w:r w:rsidRPr="00127A06">
        <w:rPr>
          <w:lang w:val="nb-NO"/>
        </w:rPr>
        <w:tab/>
      </w:r>
      <w:sdt>
        <w:sdtPr>
          <w:rPr>
            <w:lang w:val="nb-NO"/>
          </w:rPr>
          <w:id w:val="96228588"/>
          <w:placeholder>
            <w:docPart w:val="589AC321F184487BB78F8D5E3F972699"/>
          </w:placeholder>
          <w:showingPlcHdr/>
          <w:text/>
        </w:sdtPr>
        <w:sdtEndPr/>
        <w:sdtContent>
          <w:r w:rsidR="00097065">
            <w:rPr>
              <w:rStyle w:val="Plassholdertekst"/>
              <w:color w:val="C00000"/>
              <w:lang w:val="nb-NO"/>
            </w:rPr>
            <w:t>[Kort beskrivelse av kontraktsområde]</w:t>
          </w:r>
        </w:sdtContent>
      </w:sdt>
    </w:p>
    <w:p w14:paraId="22395B60" w14:textId="77777777" w:rsidR="003E7C75" w:rsidRPr="00127A06" w:rsidRDefault="003E7C75" w:rsidP="005D1DAB">
      <w:pPr>
        <w:jc w:val="center"/>
        <w:rPr>
          <w:lang w:val="nb-NO"/>
        </w:rPr>
      </w:pPr>
    </w:p>
    <w:p w14:paraId="0D732C8C" w14:textId="77777777" w:rsidR="003E7C75" w:rsidRPr="00127A06" w:rsidRDefault="003E7C75" w:rsidP="005D1DAB">
      <w:pPr>
        <w:jc w:val="center"/>
        <w:rPr>
          <w:lang w:val="nb-NO"/>
        </w:rPr>
      </w:pPr>
    </w:p>
    <w:p w14:paraId="1680B2F4" w14:textId="77777777" w:rsidR="003E7C75" w:rsidRPr="00127A06" w:rsidRDefault="003E7C75" w:rsidP="005D1DAB">
      <w:pPr>
        <w:jc w:val="center"/>
        <w:rPr>
          <w:lang w:val="nb-NO"/>
        </w:rPr>
      </w:pPr>
    </w:p>
    <w:p w14:paraId="625E080A" w14:textId="77777777" w:rsidR="003E7C75" w:rsidRPr="00127A06" w:rsidRDefault="003E7C75" w:rsidP="005D1DAB">
      <w:pPr>
        <w:jc w:val="center"/>
        <w:rPr>
          <w:lang w:val="nb-NO"/>
        </w:rPr>
      </w:pPr>
    </w:p>
    <w:p w14:paraId="4C6759D3" w14:textId="77777777" w:rsidR="003E7C75" w:rsidRPr="00127A06" w:rsidRDefault="003E7C75" w:rsidP="005D1DAB">
      <w:pPr>
        <w:jc w:val="center"/>
        <w:rPr>
          <w:lang w:val="nb-NO"/>
        </w:rPr>
      </w:pPr>
    </w:p>
    <w:p w14:paraId="33EDC699" w14:textId="77777777" w:rsidR="003E7C75" w:rsidRPr="00127A06" w:rsidRDefault="003E7C75" w:rsidP="005D1DAB">
      <w:pPr>
        <w:jc w:val="center"/>
        <w:rPr>
          <w:i/>
          <w:lang w:val="nb-NO"/>
        </w:rPr>
      </w:pPr>
    </w:p>
    <w:p w14:paraId="43E8B858" w14:textId="77777777" w:rsidR="003E7C75" w:rsidRPr="00127A06" w:rsidRDefault="003E7C75" w:rsidP="005D1DAB">
      <w:pPr>
        <w:rPr>
          <w:lang w:val="nb-NO"/>
        </w:rPr>
      </w:pPr>
    </w:p>
    <w:p w14:paraId="51F4DCDD" w14:textId="77777777" w:rsidR="003E7C75" w:rsidRPr="00127A06" w:rsidRDefault="003E7C75" w:rsidP="00B679FC">
      <w:pPr>
        <w:jc w:val="center"/>
        <w:rPr>
          <w:b/>
          <w:sz w:val="28"/>
          <w:szCs w:val="28"/>
          <w:lang w:val="nb-NO"/>
        </w:rPr>
      </w:pPr>
      <w:r w:rsidRPr="00127A06">
        <w:rPr>
          <w:b/>
          <w:sz w:val="28"/>
          <w:szCs w:val="28"/>
          <w:lang w:val="nb-NO"/>
        </w:rPr>
        <w:br w:type="page"/>
      </w:r>
      <w:r w:rsidRPr="00127A06">
        <w:rPr>
          <w:b/>
          <w:sz w:val="28"/>
          <w:szCs w:val="28"/>
          <w:lang w:val="nb-NO"/>
        </w:rPr>
        <w:lastRenderedPageBreak/>
        <w:t>Standardkontrakt for varekjøp</w:t>
      </w:r>
    </w:p>
    <w:p w14:paraId="39C9DC68" w14:textId="77777777" w:rsidR="003E7C75" w:rsidRPr="00127A06" w:rsidRDefault="003E7C75" w:rsidP="00B679FC">
      <w:pPr>
        <w:jc w:val="center"/>
        <w:rPr>
          <w:b/>
          <w:szCs w:val="20"/>
          <w:lang w:val="nb-NO"/>
        </w:rPr>
      </w:pPr>
    </w:p>
    <w:p w14:paraId="10195E9F" w14:textId="77777777" w:rsidR="003E7C75" w:rsidRPr="00127A06" w:rsidRDefault="003E7C75" w:rsidP="00B679FC">
      <w:pPr>
        <w:jc w:val="center"/>
        <w:rPr>
          <w:b/>
          <w:szCs w:val="20"/>
          <w:lang w:val="nb-NO"/>
        </w:rPr>
      </w:pPr>
    </w:p>
    <w:p w14:paraId="384FAF43" w14:textId="77777777" w:rsidR="003E7C75" w:rsidRPr="00127A06" w:rsidRDefault="003E7C75" w:rsidP="00B679FC">
      <w:pPr>
        <w:jc w:val="center"/>
        <w:rPr>
          <w:b/>
          <w:szCs w:val="20"/>
          <w:lang w:val="nb-NO"/>
        </w:rPr>
      </w:pPr>
      <w:r w:rsidRPr="00127A06">
        <w:rPr>
          <w:b/>
          <w:szCs w:val="20"/>
          <w:lang w:val="nb-NO"/>
        </w:rPr>
        <w:t>Kontrakt om partsforpliktelser mellom:</w:t>
      </w:r>
    </w:p>
    <w:p w14:paraId="64036B57" w14:textId="77777777" w:rsidR="003E7C75" w:rsidRPr="00127A06" w:rsidRDefault="003E7C75" w:rsidP="00B679FC">
      <w:pPr>
        <w:tabs>
          <w:tab w:val="left" w:pos="4536"/>
        </w:tabs>
        <w:suppressAutoHyphens/>
        <w:jc w:val="center"/>
        <w:rPr>
          <w:szCs w:val="20"/>
          <w:lang w:val="nb-NO"/>
        </w:rPr>
      </w:pPr>
    </w:p>
    <w:p w14:paraId="7239C5D0" w14:textId="77777777" w:rsidR="003E7C75" w:rsidRPr="00127A06" w:rsidRDefault="003E7C75" w:rsidP="00B679FC">
      <w:pPr>
        <w:tabs>
          <w:tab w:val="left" w:pos="4536"/>
        </w:tabs>
        <w:suppressAutoHyphens/>
        <w:jc w:val="center"/>
        <w:rPr>
          <w:szCs w:val="20"/>
          <w:lang w:val="nb-NO"/>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3E7C75" w:rsidRPr="000D3265" w14:paraId="619A10D2" w14:textId="77777777" w:rsidTr="00867076">
        <w:tc>
          <w:tcPr>
            <w:tcW w:w="8640" w:type="dxa"/>
            <w:tcBorders>
              <w:bottom w:val="single" w:sz="4" w:space="0" w:color="auto"/>
            </w:tcBorders>
          </w:tcPr>
          <w:p w14:paraId="2D66BB45" w14:textId="77777777" w:rsidR="003E7C75" w:rsidRPr="000D3265" w:rsidRDefault="000D3265" w:rsidP="00867076">
            <w:pPr>
              <w:tabs>
                <w:tab w:val="left" w:pos="4536"/>
              </w:tabs>
              <w:suppressAutoHyphens/>
              <w:jc w:val="center"/>
              <w:rPr>
                <w:b/>
                <w:szCs w:val="20"/>
                <w:lang w:val="nb-NO"/>
              </w:rPr>
            </w:pPr>
            <w:r w:rsidRPr="000D3265">
              <w:rPr>
                <w:b/>
                <w:szCs w:val="20"/>
                <w:lang w:val="nb-NO"/>
              </w:rPr>
              <w:t>Mattilsynet</w:t>
            </w:r>
            <w:r>
              <w:rPr>
                <w:b/>
                <w:szCs w:val="20"/>
                <w:lang w:val="nb-NO"/>
              </w:rPr>
              <w:t xml:space="preserve"> – </w:t>
            </w:r>
            <w:sdt>
              <w:sdtPr>
                <w:rPr>
                  <w:b/>
                  <w:szCs w:val="20"/>
                  <w:lang w:val="nb-NO"/>
                </w:rPr>
                <w:id w:val="-499123848"/>
                <w:placeholder>
                  <w:docPart w:val="3B8E24C4A80143BA96430B8489320E89"/>
                </w:placeholder>
                <w:showingPlcHdr/>
              </w:sdtPr>
              <w:sdtEndPr/>
              <w:sdtContent>
                <w:r w:rsidR="00DF6B28" w:rsidRPr="00DF6B28">
                  <w:rPr>
                    <w:rStyle w:val="Plassholdertekst"/>
                    <w:b/>
                    <w:color w:val="C00000"/>
                    <w:lang w:val="nb-NO"/>
                  </w:rPr>
                  <w:t>[evt navn på enhet]</w:t>
                </w:r>
              </w:sdtContent>
            </w:sdt>
          </w:p>
          <w:p w14:paraId="592AFF89" w14:textId="77777777" w:rsidR="000D3265" w:rsidRPr="00127A06" w:rsidRDefault="000D3265" w:rsidP="00867076">
            <w:pPr>
              <w:tabs>
                <w:tab w:val="left" w:pos="4536"/>
              </w:tabs>
              <w:suppressAutoHyphens/>
              <w:jc w:val="center"/>
              <w:rPr>
                <w:szCs w:val="20"/>
                <w:lang w:val="nb-NO"/>
              </w:rPr>
            </w:pPr>
            <w:r>
              <w:rPr>
                <w:szCs w:val="20"/>
                <w:lang w:val="nb-NO"/>
              </w:rPr>
              <w:t>Org.nr.: 985 399 077</w:t>
            </w:r>
          </w:p>
        </w:tc>
      </w:tr>
    </w:tbl>
    <w:p w14:paraId="6E843143" w14:textId="77777777" w:rsidR="003E7C75" w:rsidRPr="00127A06" w:rsidRDefault="003E7C75" w:rsidP="00B679FC">
      <w:pPr>
        <w:tabs>
          <w:tab w:val="left" w:pos="4536"/>
        </w:tabs>
        <w:suppressAutoHyphens/>
        <w:jc w:val="center"/>
        <w:rPr>
          <w:szCs w:val="20"/>
          <w:lang w:val="nb-NO"/>
        </w:rPr>
      </w:pPr>
      <w:r w:rsidRPr="00127A06">
        <w:rPr>
          <w:szCs w:val="20"/>
          <w:lang w:val="nb-NO"/>
        </w:rPr>
        <w:t>(heretter omtalt som Oppdragsgiver)</w:t>
      </w:r>
    </w:p>
    <w:p w14:paraId="6062C389" w14:textId="77777777" w:rsidR="003E7C75" w:rsidRPr="00127A06" w:rsidRDefault="003E7C75" w:rsidP="00B679FC">
      <w:pPr>
        <w:tabs>
          <w:tab w:val="left" w:pos="4536"/>
        </w:tabs>
        <w:suppressAutoHyphens/>
        <w:jc w:val="center"/>
        <w:rPr>
          <w:szCs w:val="20"/>
          <w:lang w:val="nb-NO"/>
        </w:rPr>
      </w:pPr>
    </w:p>
    <w:p w14:paraId="47F443B3" w14:textId="77777777" w:rsidR="003E7C75" w:rsidRPr="00127A06" w:rsidRDefault="003E7C75" w:rsidP="00B679FC">
      <w:pPr>
        <w:tabs>
          <w:tab w:val="left" w:pos="4536"/>
        </w:tabs>
        <w:suppressAutoHyphens/>
        <w:jc w:val="center"/>
        <w:rPr>
          <w:szCs w:val="20"/>
          <w:lang w:val="nb-NO"/>
        </w:rPr>
      </w:pPr>
      <w:r w:rsidRPr="00127A06">
        <w:rPr>
          <w:szCs w:val="20"/>
          <w:lang w:val="nb-NO"/>
        </w:rPr>
        <w:t>og</w:t>
      </w:r>
    </w:p>
    <w:p w14:paraId="00D5F735" w14:textId="77777777" w:rsidR="003E7C75" w:rsidRPr="00127A06" w:rsidRDefault="003E7C75" w:rsidP="00B679FC">
      <w:pPr>
        <w:tabs>
          <w:tab w:val="left" w:pos="4536"/>
        </w:tabs>
        <w:suppressAutoHyphens/>
        <w:jc w:val="center"/>
        <w:rPr>
          <w:szCs w:val="20"/>
          <w:lang w:val="nb-NO"/>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3E7C75" w:rsidRPr="00675F99" w14:paraId="77F9D82B" w14:textId="77777777" w:rsidTr="00867076">
        <w:tc>
          <w:tcPr>
            <w:tcW w:w="8640" w:type="dxa"/>
            <w:tcBorders>
              <w:bottom w:val="single" w:sz="4" w:space="0" w:color="auto"/>
            </w:tcBorders>
          </w:tcPr>
          <w:p w14:paraId="2B79632E" w14:textId="77777777" w:rsidR="003E7C75" w:rsidRDefault="00CE2A14" w:rsidP="00867076">
            <w:pPr>
              <w:tabs>
                <w:tab w:val="left" w:pos="4536"/>
              </w:tabs>
              <w:suppressAutoHyphens/>
              <w:jc w:val="center"/>
              <w:rPr>
                <w:szCs w:val="20"/>
                <w:lang w:val="nb-NO"/>
              </w:rPr>
            </w:pPr>
            <w:sdt>
              <w:sdtPr>
                <w:rPr>
                  <w:szCs w:val="20"/>
                  <w:lang w:val="nb-NO"/>
                </w:rPr>
                <w:id w:val="-995027197"/>
                <w:placeholder>
                  <w:docPart w:val="2DB1875D94D343BC8000F65F2830EAA6"/>
                </w:placeholder>
                <w:showingPlcHdr/>
                <w:text/>
              </w:sdtPr>
              <w:sdtEndPr/>
              <w:sdtContent>
                <w:r w:rsidR="00334D0A">
                  <w:rPr>
                    <w:rStyle w:val="Plassholdertekst"/>
                    <w:b/>
                    <w:color w:val="C00000"/>
                    <w:lang w:val="nb-NO"/>
                  </w:rPr>
                  <w:t>[Leverandørens navn]</w:t>
                </w:r>
              </w:sdtContent>
            </w:sdt>
          </w:p>
          <w:p w14:paraId="6ADE94A8" w14:textId="77777777" w:rsidR="000D3265" w:rsidRPr="00127A06" w:rsidRDefault="000D3265" w:rsidP="00334D0A">
            <w:pPr>
              <w:tabs>
                <w:tab w:val="left" w:pos="4536"/>
              </w:tabs>
              <w:suppressAutoHyphens/>
              <w:jc w:val="center"/>
              <w:rPr>
                <w:szCs w:val="20"/>
                <w:lang w:val="nb-NO"/>
              </w:rPr>
            </w:pPr>
            <w:r>
              <w:rPr>
                <w:szCs w:val="20"/>
                <w:lang w:val="nb-NO"/>
              </w:rPr>
              <w:t xml:space="preserve">Org.nr.: </w:t>
            </w:r>
            <w:sdt>
              <w:sdtPr>
                <w:rPr>
                  <w:szCs w:val="20"/>
                  <w:lang w:val="nb-NO"/>
                </w:rPr>
                <w:id w:val="870106723"/>
                <w:placeholder>
                  <w:docPart w:val="1EB62C8E616547BAA3E5711480E0D48B"/>
                </w:placeholder>
                <w:showingPlcHdr/>
                <w:text/>
              </w:sdtPr>
              <w:sdtEndPr/>
              <w:sdtContent>
                <w:r w:rsidR="00334D0A">
                  <w:rPr>
                    <w:rStyle w:val="Plassholdertekst"/>
                    <w:color w:val="C00000"/>
                    <w:lang w:val="nb-NO"/>
                  </w:rPr>
                  <w:t>[Leverandørens organisasjonsnr.]</w:t>
                </w:r>
              </w:sdtContent>
            </w:sdt>
          </w:p>
        </w:tc>
      </w:tr>
    </w:tbl>
    <w:p w14:paraId="46E6D7D7" w14:textId="77777777" w:rsidR="003E7C75" w:rsidRPr="00127A06" w:rsidRDefault="003E7C75" w:rsidP="00B679FC">
      <w:pPr>
        <w:tabs>
          <w:tab w:val="left" w:pos="4536"/>
        </w:tabs>
        <w:suppressAutoHyphens/>
        <w:jc w:val="center"/>
        <w:rPr>
          <w:szCs w:val="20"/>
          <w:lang w:val="nb-NO"/>
        </w:rPr>
      </w:pPr>
      <w:r w:rsidRPr="00127A06">
        <w:rPr>
          <w:szCs w:val="20"/>
          <w:lang w:val="nb-NO"/>
        </w:rPr>
        <w:t>(heretter omtalt som Leverandør)</w:t>
      </w:r>
    </w:p>
    <w:p w14:paraId="20F33471" w14:textId="77777777" w:rsidR="003E7C75" w:rsidRPr="00127A06" w:rsidRDefault="003E7C75" w:rsidP="00B679FC">
      <w:pPr>
        <w:tabs>
          <w:tab w:val="left" w:pos="4536"/>
        </w:tabs>
        <w:suppressAutoHyphens/>
        <w:jc w:val="center"/>
        <w:rPr>
          <w:szCs w:val="20"/>
          <w:lang w:val="nb-NO"/>
        </w:rPr>
      </w:pPr>
    </w:p>
    <w:p w14:paraId="2D2F84A8" w14:textId="77777777" w:rsidR="003E7C75" w:rsidRDefault="003E7C75" w:rsidP="00B679FC">
      <w:pPr>
        <w:tabs>
          <w:tab w:val="left" w:pos="4536"/>
        </w:tabs>
        <w:suppressAutoHyphens/>
        <w:jc w:val="center"/>
        <w:rPr>
          <w:szCs w:val="20"/>
          <w:lang w:val="nb-NO"/>
        </w:rPr>
      </w:pPr>
    </w:p>
    <w:p w14:paraId="1300DDF3" w14:textId="77777777" w:rsidR="000D3265" w:rsidRDefault="000D3265" w:rsidP="00B679FC">
      <w:pPr>
        <w:tabs>
          <w:tab w:val="left" w:pos="4536"/>
        </w:tabs>
        <w:suppressAutoHyphens/>
        <w:jc w:val="center"/>
        <w:rPr>
          <w:szCs w:val="20"/>
          <w:lang w:val="nb-NO"/>
        </w:rPr>
      </w:pPr>
    </w:p>
    <w:p w14:paraId="234F809B" w14:textId="77777777" w:rsidR="000D3265" w:rsidRDefault="000D3265" w:rsidP="00B679FC">
      <w:pPr>
        <w:tabs>
          <w:tab w:val="left" w:pos="4536"/>
        </w:tabs>
        <w:suppressAutoHyphens/>
        <w:jc w:val="center"/>
        <w:rPr>
          <w:szCs w:val="20"/>
          <w:lang w:val="nb-NO"/>
        </w:rPr>
      </w:pPr>
    </w:p>
    <w:p w14:paraId="3C057F2B" w14:textId="77777777" w:rsidR="000D3265" w:rsidRPr="00127A06" w:rsidRDefault="000D3265" w:rsidP="00B679FC">
      <w:pPr>
        <w:tabs>
          <w:tab w:val="left" w:pos="4536"/>
        </w:tabs>
        <w:suppressAutoHyphens/>
        <w:jc w:val="center"/>
        <w:rPr>
          <w:szCs w:val="20"/>
          <w:lang w:val="nb-NO"/>
        </w:rPr>
      </w:pPr>
    </w:p>
    <w:p w14:paraId="39EC6BB0" w14:textId="77777777" w:rsidR="003E7C75" w:rsidRPr="00127A06" w:rsidRDefault="003E7C75" w:rsidP="00B679FC">
      <w:pPr>
        <w:tabs>
          <w:tab w:val="left" w:pos="4536"/>
        </w:tabs>
        <w:suppressAutoHyphens/>
        <w:jc w:val="center"/>
        <w:rPr>
          <w:szCs w:val="20"/>
          <w:lang w:val="nb-NO"/>
        </w:rPr>
      </w:pPr>
    </w:p>
    <w:p w14:paraId="3DEC1B53" w14:textId="77777777" w:rsidR="003E7C75" w:rsidRPr="00127A06" w:rsidRDefault="003E7C75" w:rsidP="00B679FC">
      <w:pPr>
        <w:tabs>
          <w:tab w:val="left" w:pos="4536"/>
        </w:tabs>
        <w:suppressAutoHyphens/>
        <w:jc w:val="center"/>
        <w:rPr>
          <w:szCs w:val="20"/>
          <w:lang w:val="nb-NO"/>
        </w:rPr>
      </w:pPr>
      <w:r w:rsidRPr="00127A06">
        <w:rPr>
          <w:szCs w:val="20"/>
          <w:lang w:val="nb-NO"/>
        </w:rPr>
        <w:t>For Oppdragsgiver:</w:t>
      </w:r>
      <w:r w:rsidRPr="00127A06">
        <w:rPr>
          <w:szCs w:val="20"/>
          <w:lang w:val="nb-NO"/>
        </w:rPr>
        <w:tab/>
        <w:t>For Leverandør: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34"/>
        <w:gridCol w:w="4375"/>
      </w:tblGrid>
      <w:tr w:rsidR="003E7C75" w:rsidRPr="00F4219D" w14:paraId="37A1308E" w14:textId="77777777" w:rsidTr="00867076">
        <w:trPr>
          <w:jc w:val="center"/>
        </w:trPr>
        <w:tc>
          <w:tcPr>
            <w:tcW w:w="2398" w:type="pct"/>
          </w:tcPr>
          <w:sdt>
            <w:sdtPr>
              <w:rPr>
                <w:color w:val="000000"/>
                <w:szCs w:val="20"/>
                <w:lang w:val="nb-NO"/>
              </w:rPr>
              <w:id w:val="1106930177"/>
              <w:placeholder>
                <w:docPart w:val="6D3ED85109BE4ED18260FEF63A0B3FCD"/>
              </w:placeholder>
              <w:showingPlcHdr/>
              <w:text/>
            </w:sdtPr>
            <w:sdtEndPr/>
            <w:sdtContent>
              <w:p w14:paraId="25E11792" w14:textId="77777777" w:rsidR="003E7C75" w:rsidRDefault="00334D0A" w:rsidP="00867076">
                <w:pPr>
                  <w:tabs>
                    <w:tab w:val="left" w:pos="4536"/>
                  </w:tabs>
                  <w:suppressAutoHyphens/>
                  <w:jc w:val="center"/>
                  <w:rPr>
                    <w:color w:val="000000"/>
                    <w:szCs w:val="20"/>
                    <w:lang w:val="nb-NO"/>
                  </w:rPr>
                </w:pPr>
                <w:r>
                  <w:rPr>
                    <w:rStyle w:val="Plassholdertekst"/>
                    <w:color w:val="C00000"/>
                    <w:lang w:val="nb-NO"/>
                  </w:rPr>
                  <w:t>[Sted og dato]</w:t>
                </w:r>
              </w:p>
            </w:sdtContent>
          </w:sdt>
          <w:p w14:paraId="4751FC67" w14:textId="77777777" w:rsidR="00334D0A" w:rsidRDefault="00334D0A" w:rsidP="00867076">
            <w:pPr>
              <w:tabs>
                <w:tab w:val="left" w:pos="4536"/>
              </w:tabs>
              <w:suppressAutoHyphens/>
              <w:jc w:val="center"/>
              <w:rPr>
                <w:color w:val="000000"/>
                <w:szCs w:val="20"/>
                <w:lang w:val="nb-NO"/>
              </w:rPr>
            </w:pPr>
          </w:p>
          <w:p w14:paraId="2F4CD662" w14:textId="77777777" w:rsidR="00F4219D" w:rsidRPr="00127A06" w:rsidRDefault="00F4219D" w:rsidP="00867076">
            <w:pPr>
              <w:tabs>
                <w:tab w:val="left" w:pos="4536"/>
              </w:tabs>
              <w:suppressAutoHyphens/>
              <w:jc w:val="center"/>
              <w:rPr>
                <w:color w:val="000000"/>
                <w:szCs w:val="20"/>
                <w:lang w:val="nb-NO"/>
              </w:rPr>
            </w:pPr>
          </w:p>
          <w:p w14:paraId="31C934B6" w14:textId="77777777" w:rsidR="003E7C75" w:rsidRPr="00127A06" w:rsidRDefault="003E7C75" w:rsidP="00867076">
            <w:pPr>
              <w:tabs>
                <w:tab w:val="left" w:pos="4536"/>
              </w:tabs>
              <w:suppressAutoHyphens/>
              <w:jc w:val="center"/>
              <w:rPr>
                <w:color w:val="000000"/>
                <w:szCs w:val="20"/>
                <w:lang w:val="nb-NO"/>
              </w:rPr>
            </w:pPr>
            <w:r w:rsidRPr="00127A06">
              <w:rPr>
                <w:color w:val="000000"/>
                <w:szCs w:val="20"/>
                <w:lang w:val="nb-NO"/>
              </w:rPr>
              <w:t>______________________________</w:t>
            </w:r>
          </w:p>
          <w:p w14:paraId="0EF7EC0F" w14:textId="77777777" w:rsidR="003E7C75" w:rsidRPr="00127A06" w:rsidRDefault="003E7C75" w:rsidP="00867076">
            <w:pPr>
              <w:tabs>
                <w:tab w:val="left" w:pos="4536"/>
              </w:tabs>
              <w:suppressAutoHyphens/>
              <w:jc w:val="center"/>
              <w:rPr>
                <w:color w:val="000000"/>
                <w:szCs w:val="20"/>
                <w:lang w:val="nb-NO"/>
              </w:rPr>
            </w:pPr>
          </w:p>
          <w:sdt>
            <w:sdtPr>
              <w:rPr>
                <w:color w:val="000000"/>
                <w:szCs w:val="20"/>
                <w:highlight w:val="lightGray"/>
                <w:lang w:val="nb-NO"/>
              </w:rPr>
              <w:id w:val="-1412686538"/>
              <w:placeholder>
                <w:docPart w:val="6FA6BAFA5B4248ADA1516F76A68408E2"/>
              </w:placeholder>
              <w:showingPlcHdr/>
              <w:text/>
            </w:sdtPr>
            <w:sdtEndPr/>
            <w:sdtContent>
              <w:p w14:paraId="5827A8EE" w14:textId="77777777" w:rsidR="003E7C75" w:rsidRPr="00127A06" w:rsidRDefault="00334D0A" w:rsidP="00867076">
                <w:pPr>
                  <w:tabs>
                    <w:tab w:val="left" w:pos="4536"/>
                  </w:tabs>
                  <w:suppressAutoHyphens/>
                  <w:jc w:val="center"/>
                  <w:rPr>
                    <w:color w:val="000000"/>
                    <w:szCs w:val="20"/>
                    <w:highlight w:val="lightGray"/>
                    <w:lang w:val="nb-NO"/>
                  </w:rPr>
                </w:pPr>
                <w:r>
                  <w:rPr>
                    <w:rStyle w:val="Plassholdertekst"/>
                    <w:color w:val="C00000"/>
                    <w:lang w:val="nb-NO"/>
                  </w:rPr>
                  <w:t>[Navn på signatursetter]</w:t>
                </w:r>
              </w:p>
            </w:sdtContent>
          </w:sdt>
          <w:sdt>
            <w:sdtPr>
              <w:rPr>
                <w:color w:val="000000"/>
                <w:szCs w:val="20"/>
                <w:lang w:val="nb-NO"/>
              </w:rPr>
              <w:id w:val="-1930194252"/>
              <w:placeholder>
                <w:docPart w:val="F1A2BE20EE214D5885CD56BA098EB5BE"/>
              </w:placeholder>
              <w:showingPlcHdr/>
              <w:text/>
            </w:sdtPr>
            <w:sdtEndPr/>
            <w:sdtContent>
              <w:p w14:paraId="0488961F" w14:textId="77777777" w:rsidR="003E7C75" w:rsidRPr="00127A06" w:rsidRDefault="00334D0A" w:rsidP="00334D0A">
                <w:pPr>
                  <w:tabs>
                    <w:tab w:val="left" w:pos="4536"/>
                  </w:tabs>
                  <w:suppressAutoHyphens/>
                  <w:jc w:val="center"/>
                  <w:rPr>
                    <w:color w:val="000000"/>
                    <w:szCs w:val="20"/>
                    <w:lang w:val="nb-NO"/>
                  </w:rPr>
                </w:pPr>
                <w:r>
                  <w:rPr>
                    <w:rStyle w:val="Plassholdertekst"/>
                    <w:color w:val="C00000"/>
                    <w:lang w:val="nb-NO"/>
                  </w:rPr>
                  <w:t>[Tittel]</w:t>
                </w:r>
              </w:p>
            </w:sdtContent>
          </w:sdt>
        </w:tc>
        <w:tc>
          <w:tcPr>
            <w:tcW w:w="235" w:type="pct"/>
          </w:tcPr>
          <w:p w14:paraId="06F3C6B5" w14:textId="77777777" w:rsidR="003E7C75" w:rsidRPr="00127A06" w:rsidRDefault="003E7C75" w:rsidP="00867076">
            <w:pPr>
              <w:tabs>
                <w:tab w:val="left" w:pos="4536"/>
              </w:tabs>
              <w:suppressAutoHyphens/>
              <w:jc w:val="center"/>
              <w:rPr>
                <w:color w:val="000000"/>
                <w:szCs w:val="20"/>
                <w:lang w:val="nb-NO"/>
              </w:rPr>
            </w:pPr>
          </w:p>
        </w:tc>
        <w:tc>
          <w:tcPr>
            <w:tcW w:w="2367" w:type="pct"/>
          </w:tcPr>
          <w:sdt>
            <w:sdtPr>
              <w:rPr>
                <w:color w:val="000000"/>
                <w:szCs w:val="20"/>
                <w:lang w:val="nb-NO"/>
              </w:rPr>
              <w:id w:val="-1043600237"/>
              <w:placeholder>
                <w:docPart w:val="A7E399554BED41539CB5DC9A66B3C542"/>
              </w:placeholder>
              <w:showingPlcHdr/>
              <w:text/>
            </w:sdtPr>
            <w:sdtEndPr/>
            <w:sdtContent>
              <w:p w14:paraId="511ABE02" w14:textId="77777777" w:rsidR="003E7C75" w:rsidRDefault="00334D0A" w:rsidP="00867076">
                <w:pPr>
                  <w:tabs>
                    <w:tab w:val="left" w:pos="4536"/>
                  </w:tabs>
                  <w:suppressAutoHyphens/>
                  <w:jc w:val="center"/>
                  <w:rPr>
                    <w:color w:val="000000"/>
                    <w:szCs w:val="20"/>
                    <w:lang w:val="nb-NO"/>
                  </w:rPr>
                </w:pPr>
                <w:r>
                  <w:rPr>
                    <w:rStyle w:val="Plassholdertekst"/>
                    <w:color w:val="C00000"/>
                    <w:lang w:val="nb-NO"/>
                  </w:rPr>
                  <w:t>[Sted og dato]</w:t>
                </w:r>
              </w:p>
            </w:sdtContent>
          </w:sdt>
          <w:p w14:paraId="09F82BAC" w14:textId="77777777" w:rsidR="00334D0A" w:rsidRDefault="00334D0A" w:rsidP="00867076">
            <w:pPr>
              <w:tabs>
                <w:tab w:val="left" w:pos="4536"/>
              </w:tabs>
              <w:suppressAutoHyphens/>
              <w:jc w:val="center"/>
              <w:rPr>
                <w:color w:val="000000"/>
                <w:szCs w:val="20"/>
                <w:lang w:val="nb-NO"/>
              </w:rPr>
            </w:pPr>
          </w:p>
          <w:p w14:paraId="10B009E7" w14:textId="77777777" w:rsidR="00F4219D" w:rsidRPr="00127A06" w:rsidRDefault="00F4219D" w:rsidP="00867076">
            <w:pPr>
              <w:tabs>
                <w:tab w:val="left" w:pos="4536"/>
              </w:tabs>
              <w:suppressAutoHyphens/>
              <w:jc w:val="center"/>
              <w:rPr>
                <w:color w:val="000000"/>
                <w:szCs w:val="20"/>
                <w:lang w:val="nb-NO"/>
              </w:rPr>
            </w:pPr>
          </w:p>
          <w:p w14:paraId="4C78A108" w14:textId="77777777" w:rsidR="003E7C75" w:rsidRPr="00127A06" w:rsidRDefault="003E7C75" w:rsidP="00867076">
            <w:pPr>
              <w:tabs>
                <w:tab w:val="left" w:pos="4536"/>
              </w:tabs>
              <w:suppressAutoHyphens/>
              <w:jc w:val="center"/>
              <w:rPr>
                <w:color w:val="000000"/>
                <w:szCs w:val="20"/>
                <w:lang w:val="nb-NO"/>
              </w:rPr>
            </w:pPr>
            <w:r w:rsidRPr="00127A06">
              <w:rPr>
                <w:color w:val="000000"/>
                <w:szCs w:val="20"/>
                <w:lang w:val="nb-NO"/>
              </w:rPr>
              <w:t>______________________________</w:t>
            </w:r>
          </w:p>
          <w:p w14:paraId="4AC6A000" w14:textId="77777777" w:rsidR="003E7C75" w:rsidRPr="00127A06" w:rsidRDefault="003E7C75" w:rsidP="00867076">
            <w:pPr>
              <w:tabs>
                <w:tab w:val="left" w:pos="4536"/>
              </w:tabs>
              <w:suppressAutoHyphens/>
              <w:jc w:val="center"/>
              <w:rPr>
                <w:color w:val="000000"/>
                <w:szCs w:val="20"/>
                <w:lang w:val="nb-NO"/>
              </w:rPr>
            </w:pPr>
          </w:p>
          <w:sdt>
            <w:sdtPr>
              <w:rPr>
                <w:szCs w:val="20"/>
                <w:lang w:val="nb-NO"/>
              </w:rPr>
              <w:id w:val="-1858350243"/>
              <w:placeholder>
                <w:docPart w:val="7C468E07B3AA406AB3B5F782714C1C44"/>
              </w:placeholder>
              <w:showingPlcHdr/>
              <w:text/>
            </w:sdtPr>
            <w:sdtEndPr/>
            <w:sdtContent>
              <w:p w14:paraId="40F4EFA6" w14:textId="77777777" w:rsidR="00334D0A" w:rsidRPr="00334D0A" w:rsidRDefault="00334D0A" w:rsidP="00867076">
                <w:pPr>
                  <w:tabs>
                    <w:tab w:val="left" w:pos="4536"/>
                  </w:tabs>
                  <w:suppressAutoHyphens/>
                  <w:jc w:val="center"/>
                  <w:rPr>
                    <w:szCs w:val="20"/>
                    <w:lang w:val="nb-NO"/>
                  </w:rPr>
                </w:pPr>
                <w:r>
                  <w:rPr>
                    <w:rStyle w:val="Plassholdertekst"/>
                    <w:color w:val="C00000"/>
                    <w:lang w:val="nb-NO"/>
                  </w:rPr>
                  <w:t>[Navn på signatursetter]</w:t>
                </w:r>
              </w:p>
            </w:sdtContent>
          </w:sdt>
          <w:sdt>
            <w:sdtPr>
              <w:rPr>
                <w:color w:val="000000"/>
                <w:szCs w:val="20"/>
                <w:lang w:val="nb-NO"/>
              </w:rPr>
              <w:id w:val="677709936"/>
              <w:placeholder>
                <w:docPart w:val="FA9EAD4A6B804FFA9BD27BAD31D3516C"/>
              </w:placeholder>
              <w:showingPlcHdr/>
              <w:text/>
            </w:sdtPr>
            <w:sdtEndPr/>
            <w:sdtContent>
              <w:p w14:paraId="0F9A905E" w14:textId="77777777" w:rsidR="003E7C75" w:rsidRPr="00127A06" w:rsidRDefault="00F4219D" w:rsidP="00F4219D">
                <w:pPr>
                  <w:tabs>
                    <w:tab w:val="left" w:pos="4536"/>
                  </w:tabs>
                  <w:suppressAutoHyphens/>
                  <w:jc w:val="center"/>
                  <w:rPr>
                    <w:color w:val="000000"/>
                    <w:szCs w:val="20"/>
                    <w:lang w:val="nb-NO"/>
                  </w:rPr>
                </w:pPr>
                <w:r>
                  <w:rPr>
                    <w:rStyle w:val="Plassholdertekst"/>
                    <w:color w:val="C00000"/>
                    <w:lang w:val="nb-NO"/>
                  </w:rPr>
                  <w:t>[Tittel]</w:t>
                </w:r>
              </w:p>
            </w:sdtContent>
          </w:sdt>
        </w:tc>
      </w:tr>
    </w:tbl>
    <w:p w14:paraId="3DD07939" w14:textId="77777777" w:rsidR="003E7C75" w:rsidRPr="00127A06" w:rsidRDefault="003E7C75" w:rsidP="00B679FC">
      <w:pPr>
        <w:tabs>
          <w:tab w:val="left" w:pos="4536"/>
        </w:tabs>
        <w:suppressAutoHyphens/>
        <w:jc w:val="center"/>
        <w:rPr>
          <w:color w:val="000000"/>
          <w:szCs w:val="20"/>
          <w:lang w:val="nb-NO"/>
        </w:rPr>
      </w:pPr>
    </w:p>
    <w:p w14:paraId="01C75E0C" w14:textId="77777777" w:rsidR="003E7C75" w:rsidRPr="00127A06" w:rsidRDefault="003E7C75" w:rsidP="00B679FC">
      <w:pPr>
        <w:rPr>
          <w:color w:val="000000"/>
          <w:szCs w:val="20"/>
          <w:lang w:val="nb-NO"/>
        </w:rPr>
      </w:pPr>
    </w:p>
    <w:p w14:paraId="586F99C5" w14:textId="77777777" w:rsidR="003E7C75" w:rsidRPr="00127A06" w:rsidRDefault="003E7C75" w:rsidP="00B679FC">
      <w:pPr>
        <w:rPr>
          <w:szCs w:val="20"/>
          <w:lang w:val="nb-NO"/>
        </w:rPr>
      </w:pPr>
      <w:bookmarkStart w:id="2" w:name="OLE_LINK5"/>
      <w:bookmarkStart w:id="3" w:name="OLE_LINK6"/>
      <w:r w:rsidRPr="00127A06">
        <w:rPr>
          <w:szCs w:val="20"/>
          <w:lang w:val="nb-NO"/>
        </w:rPr>
        <w:t>Oppdragsgivers signatursetter bekrefter med sin signatur på dette dokument at han innehar de fullmakter som er nødvendige for å binde sin Kontraktspart under denne Kontrakt.</w:t>
      </w:r>
    </w:p>
    <w:p w14:paraId="4C6B093D" w14:textId="77777777" w:rsidR="003E7C75" w:rsidRPr="00127A06" w:rsidRDefault="003E7C75" w:rsidP="00B679FC">
      <w:pPr>
        <w:rPr>
          <w:szCs w:val="20"/>
          <w:lang w:val="nb-NO"/>
        </w:rPr>
      </w:pPr>
    </w:p>
    <w:p w14:paraId="414E3E81" w14:textId="77777777" w:rsidR="003E7C75" w:rsidRPr="00127A06" w:rsidRDefault="00CE2A14" w:rsidP="00B679FC">
      <w:pPr>
        <w:rPr>
          <w:szCs w:val="20"/>
          <w:lang w:val="nb-NO"/>
        </w:rPr>
      </w:pPr>
      <w:sdt>
        <w:sdtPr>
          <w:rPr>
            <w:szCs w:val="20"/>
            <w:lang w:val="nb-NO"/>
          </w:rPr>
          <w:id w:val="-1722739922"/>
          <w14:checkbox>
            <w14:checked w14:val="0"/>
            <w14:checkedState w14:val="2612" w14:font="MS Gothic"/>
            <w14:uncheckedState w14:val="2610" w14:font="MS Gothic"/>
          </w14:checkbox>
        </w:sdtPr>
        <w:sdtEndPr/>
        <w:sdtContent>
          <w:r w:rsidR="00F4219D">
            <w:rPr>
              <w:rFonts w:ascii="MS Gothic" w:eastAsia="MS Gothic" w:hAnsi="MS Gothic" w:hint="eastAsia"/>
              <w:szCs w:val="20"/>
              <w:lang w:val="nb-NO"/>
            </w:rPr>
            <w:t>☐</w:t>
          </w:r>
        </w:sdtContent>
      </w:sdt>
      <w:r w:rsidR="00F4219D">
        <w:rPr>
          <w:szCs w:val="20"/>
          <w:lang w:val="nb-NO"/>
        </w:rPr>
        <w:t xml:space="preserve"> </w:t>
      </w:r>
      <w:r w:rsidR="003E7C75" w:rsidRPr="00127A06">
        <w:rPr>
          <w:szCs w:val="20"/>
          <w:lang w:val="nb-NO"/>
        </w:rPr>
        <w:t>Fullmakt i henhold til stilling</w:t>
      </w:r>
    </w:p>
    <w:p w14:paraId="71C0B06E" w14:textId="77777777" w:rsidR="003E7C75" w:rsidRPr="00127A06" w:rsidRDefault="00CE2A14" w:rsidP="00B679FC">
      <w:pPr>
        <w:rPr>
          <w:szCs w:val="20"/>
          <w:lang w:val="nb-NO"/>
        </w:rPr>
      </w:pPr>
      <w:sdt>
        <w:sdtPr>
          <w:rPr>
            <w:szCs w:val="20"/>
            <w:lang w:val="nb-NO"/>
          </w:rPr>
          <w:id w:val="1644688316"/>
          <w14:checkbox>
            <w14:checked w14:val="0"/>
            <w14:checkedState w14:val="2612" w14:font="MS Gothic"/>
            <w14:uncheckedState w14:val="2610" w14:font="MS Gothic"/>
          </w14:checkbox>
        </w:sdtPr>
        <w:sdtEndPr/>
        <w:sdtContent>
          <w:r w:rsidR="00F4219D">
            <w:rPr>
              <w:rFonts w:ascii="MS Gothic" w:eastAsia="MS Gothic" w:hAnsi="MS Gothic" w:hint="eastAsia"/>
              <w:szCs w:val="20"/>
              <w:lang w:val="nb-NO"/>
            </w:rPr>
            <w:t>☐</w:t>
          </w:r>
        </w:sdtContent>
      </w:sdt>
      <w:r w:rsidR="00F4219D">
        <w:rPr>
          <w:szCs w:val="20"/>
          <w:lang w:val="nb-NO"/>
        </w:rPr>
        <w:t xml:space="preserve"> </w:t>
      </w:r>
      <w:r w:rsidR="003E7C75" w:rsidRPr="00127A06">
        <w:rPr>
          <w:szCs w:val="20"/>
          <w:lang w:val="nb-NO"/>
        </w:rPr>
        <w:t>Skriftlig fullmakt vedlagt</w:t>
      </w:r>
    </w:p>
    <w:bookmarkEnd w:id="2"/>
    <w:bookmarkEnd w:id="3"/>
    <w:p w14:paraId="083D5670" w14:textId="77777777" w:rsidR="003E7C75" w:rsidRPr="00127A06" w:rsidRDefault="003E7C75" w:rsidP="00B679FC">
      <w:pPr>
        <w:rPr>
          <w:szCs w:val="20"/>
          <w:lang w:val="nb-NO"/>
        </w:rPr>
      </w:pPr>
    </w:p>
    <w:p w14:paraId="3429BE83" w14:textId="77777777" w:rsidR="003E7C75" w:rsidRPr="00127A06" w:rsidRDefault="003E7C75" w:rsidP="00B679FC">
      <w:pPr>
        <w:rPr>
          <w:szCs w:val="20"/>
          <w:lang w:val="nb-NO"/>
        </w:rPr>
      </w:pPr>
      <w:r w:rsidRPr="00127A06">
        <w:rPr>
          <w:szCs w:val="20"/>
          <w:lang w:val="nb-NO"/>
        </w:rPr>
        <w:t>Leverandørs signatursetter bekrefter med sin signatur på dette dokument at han innehar de fullmakter som er nødvendige for å binde sin Kontraktspart under denne Kontrakt.</w:t>
      </w:r>
    </w:p>
    <w:p w14:paraId="407E676E" w14:textId="77777777" w:rsidR="003E7C75" w:rsidRPr="00127A06" w:rsidRDefault="003E7C75" w:rsidP="00B679FC">
      <w:pPr>
        <w:rPr>
          <w:szCs w:val="20"/>
          <w:lang w:val="nb-NO"/>
        </w:rPr>
      </w:pPr>
    </w:p>
    <w:p w14:paraId="4C52B782" w14:textId="77777777" w:rsidR="003E7C75" w:rsidRPr="00127A06" w:rsidRDefault="00CE2A14" w:rsidP="00B679FC">
      <w:pPr>
        <w:rPr>
          <w:szCs w:val="20"/>
          <w:lang w:val="nb-NO"/>
        </w:rPr>
      </w:pPr>
      <w:sdt>
        <w:sdtPr>
          <w:rPr>
            <w:szCs w:val="20"/>
            <w:lang w:val="nb-NO"/>
          </w:rPr>
          <w:id w:val="1071859568"/>
          <w14:checkbox>
            <w14:checked w14:val="0"/>
            <w14:checkedState w14:val="2612" w14:font="MS Gothic"/>
            <w14:uncheckedState w14:val="2610" w14:font="MS Gothic"/>
          </w14:checkbox>
        </w:sdtPr>
        <w:sdtEndPr/>
        <w:sdtContent>
          <w:r w:rsidR="00F4219D">
            <w:rPr>
              <w:rFonts w:ascii="MS Gothic" w:eastAsia="MS Gothic" w:hAnsi="MS Gothic" w:hint="eastAsia"/>
              <w:szCs w:val="20"/>
              <w:lang w:val="nb-NO"/>
            </w:rPr>
            <w:t>☐</w:t>
          </w:r>
        </w:sdtContent>
      </w:sdt>
      <w:r w:rsidR="00F4219D">
        <w:rPr>
          <w:szCs w:val="20"/>
          <w:lang w:val="nb-NO"/>
        </w:rPr>
        <w:t xml:space="preserve"> </w:t>
      </w:r>
      <w:r w:rsidR="003E7C75" w:rsidRPr="00127A06">
        <w:rPr>
          <w:szCs w:val="20"/>
          <w:lang w:val="nb-NO"/>
        </w:rPr>
        <w:t>Fullmakt i henhold til stilling</w:t>
      </w:r>
    </w:p>
    <w:p w14:paraId="1C56DA2F" w14:textId="77777777" w:rsidR="003E7C75" w:rsidRPr="00127A06" w:rsidRDefault="00CE2A14" w:rsidP="00B679FC">
      <w:pPr>
        <w:rPr>
          <w:szCs w:val="20"/>
          <w:lang w:val="nb-NO"/>
        </w:rPr>
      </w:pPr>
      <w:sdt>
        <w:sdtPr>
          <w:rPr>
            <w:szCs w:val="20"/>
            <w:lang w:val="nb-NO"/>
          </w:rPr>
          <w:id w:val="-16855976"/>
          <w14:checkbox>
            <w14:checked w14:val="0"/>
            <w14:checkedState w14:val="2612" w14:font="MS Gothic"/>
            <w14:uncheckedState w14:val="2610" w14:font="MS Gothic"/>
          </w14:checkbox>
        </w:sdtPr>
        <w:sdtEndPr/>
        <w:sdtContent>
          <w:r w:rsidR="00F4219D">
            <w:rPr>
              <w:rFonts w:ascii="MS Gothic" w:eastAsia="MS Gothic" w:hAnsi="MS Gothic" w:hint="eastAsia"/>
              <w:szCs w:val="20"/>
              <w:lang w:val="nb-NO"/>
            </w:rPr>
            <w:t>☐</w:t>
          </w:r>
        </w:sdtContent>
      </w:sdt>
      <w:r w:rsidR="00F4219D">
        <w:rPr>
          <w:szCs w:val="20"/>
          <w:lang w:val="nb-NO"/>
        </w:rPr>
        <w:t xml:space="preserve"> </w:t>
      </w:r>
      <w:r w:rsidR="003E7C75" w:rsidRPr="00127A06">
        <w:rPr>
          <w:szCs w:val="20"/>
          <w:lang w:val="nb-NO"/>
        </w:rPr>
        <w:t>Skriftlig fullmakt vedlagt</w:t>
      </w:r>
    </w:p>
    <w:p w14:paraId="4AFCFC63" w14:textId="77777777" w:rsidR="003E7C75" w:rsidRPr="00127A06" w:rsidRDefault="003E7C75" w:rsidP="00B679FC">
      <w:pPr>
        <w:rPr>
          <w:szCs w:val="20"/>
          <w:lang w:val="nb-NO"/>
        </w:rPr>
      </w:pPr>
    </w:p>
    <w:p w14:paraId="666B4E76" w14:textId="77777777" w:rsidR="003E7C75" w:rsidRPr="00127A06" w:rsidRDefault="003E7C75" w:rsidP="00B679FC">
      <w:pPr>
        <w:rPr>
          <w:szCs w:val="20"/>
          <w:lang w:val="nb-NO"/>
        </w:rPr>
      </w:pPr>
    </w:p>
    <w:p w14:paraId="3DADDF4E" w14:textId="77777777" w:rsidR="003E7C75" w:rsidRPr="00127A06" w:rsidRDefault="003E7C75" w:rsidP="00B679FC">
      <w:pPr>
        <w:rPr>
          <w:szCs w:val="20"/>
          <w:lang w:val="nb-NO"/>
        </w:rPr>
      </w:pPr>
      <w:bookmarkStart w:id="4" w:name="_Toc138475819"/>
      <w:bookmarkStart w:id="5" w:name="_Toc138476765"/>
      <w:bookmarkStart w:id="6" w:name="_Toc178975019"/>
      <w:bookmarkStart w:id="7" w:name="_Toc178976048"/>
      <w:bookmarkStart w:id="8" w:name="_Toc178976178"/>
      <w:bookmarkStart w:id="9" w:name="_Toc180918389"/>
      <w:bookmarkStart w:id="10" w:name="_Toc233477120"/>
      <w:bookmarkStart w:id="11" w:name="_Toc240056225"/>
      <w:r w:rsidRPr="00127A06">
        <w:rPr>
          <w:szCs w:val="20"/>
          <w:lang w:val="nb-NO"/>
        </w:rPr>
        <w:t xml:space="preserve">Denne Kontrakten er utstedt i </w:t>
      </w:r>
      <w:r w:rsidR="00F4219D">
        <w:rPr>
          <w:szCs w:val="20"/>
          <w:lang w:val="nb-NO"/>
        </w:rPr>
        <w:t>to</w:t>
      </w:r>
      <w:r w:rsidRPr="00127A06">
        <w:rPr>
          <w:szCs w:val="20"/>
          <w:lang w:val="nb-NO"/>
        </w:rPr>
        <w:t xml:space="preserve"> eksemplarer, hvorav </w:t>
      </w:r>
      <w:r w:rsidR="00F4219D">
        <w:rPr>
          <w:szCs w:val="20"/>
          <w:lang w:val="nb-NO"/>
        </w:rPr>
        <w:t>ett</w:t>
      </w:r>
      <w:r w:rsidRPr="00127A06">
        <w:rPr>
          <w:szCs w:val="20"/>
          <w:lang w:val="nb-NO"/>
        </w:rPr>
        <w:t xml:space="preserve"> beholdes av Oppdragsgiver og </w:t>
      </w:r>
      <w:r w:rsidR="00F4219D">
        <w:rPr>
          <w:szCs w:val="20"/>
          <w:lang w:val="nb-NO"/>
        </w:rPr>
        <w:t>ett</w:t>
      </w:r>
      <w:r w:rsidRPr="00127A06">
        <w:rPr>
          <w:szCs w:val="20"/>
          <w:lang w:val="nb-NO"/>
        </w:rPr>
        <w:t xml:space="preserve"> beholdes av Leverandør.</w:t>
      </w:r>
      <w:bookmarkStart w:id="12" w:name="_Toc178975020"/>
      <w:bookmarkStart w:id="13" w:name="_Toc178976049"/>
      <w:bookmarkStart w:id="14" w:name="_Toc178976179"/>
      <w:bookmarkStart w:id="15" w:name="_Toc180918390"/>
      <w:bookmarkStart w:id="16" w:name="_Toc233477121"/>
      <w:bookmarkStart w:id="17" w:name="_Toc240056226"/>
      <w:bookmarkEnd w:id="4"/>
      <w:bookmarkEnd w:id="5"/>
      <w:bookmarkEnd w:id="6"/>
      <w:bookmarkEnd w:id="7"/>
      <w:bookmarkEnd w:id="8"/>
      <w:bookmarkEnd w:id="9"/>
      <w:bookmarkEnd w:id="10"/>
      <w:bookmarkEnd w:id="11"/>
    </w:p>
    <w:p w14:paraId="525C9664" w14:textId="77777777" w:rsidR="003E7C75" w:rsidRPr="00127A06" w:rsidRDefault="003E7C75" w:rsidP="00B679FC">
      <w:pPr>
        <w:rPr>
          <w:szCs w:val="20"/>
          <w:lang w:val="nb-NO"/>
        </w:rPr>
      </w:pPr>
    </w:p>
    <w:p w14:paraId="4502591D" w14:textId="77777777" w:rsidR="003E7C75" w:rsidRPr="00127A06" w:rsidRDefault="003E7C75" w:rsidP="00B679FC">
      <w:pPr>
        <w:pStyle w:val="Undertittel"/>
        <w:rPr>
          <w:highlight w:val="red"/>
          <w:lang w:val="nb-NO"/>
        </w:rPr>
      </w:pPr>
    </w:p>
    <w:p w14:paraId="06217EC3" w14:textId="77777777" w:rsidR="003E7C75" w:rsidRPr="00127A06" w:rsidRDefault="003E7C75" w:rsidP="00B679FC">
      <w:pPr>
        <w:pStyle w:val="Undertittel"/>
        <w:rPr>
          <w:highlight w:val="red"/>
          <w:lang w:val="nb-NO"/>
        </w:rPr>
      </w:pPr>
    </w:p>
    <w:bookmarkEnd w:id="12"/>
    <w:bookmarkEnd w:id="13"/>
    <w:bookmarkEnd w:id="14"/>
    <w:bookmarkEnd w:id="15"/>
    <w:bookmarkEnd w:id="16"/>
    <w:bookmarkEnd w:id="17"/>
    <w:p w14:paraId="4E08AE6B" w14:textId="77777777" w:rsidR="003E7C75" w:rsidRPr="00127A06" w:rsidRDefault="003E7C75" w:rsidP="00B679FC">
      <w:pPr>
        <w:jc w:val="center"/>
        <w:rPr>
          <w:szCs w:val="20"/>
          <w:lang w:val="nb-NO"/>
        </w:rPr>
      </w:pPr>
    </w:p>
    <w:p w14:paraId="3E1825D3" w14:textId="77777777" w:rsidR="003E7C75" w:rsidRPr="00127A06" w:rsidRDefault="003E7C75" w:rsidP="00B679FC">
      <w:pPr>
        <w:jc w:val="center"/>
        <w:rPr>
          <w:szCs w:val="20"/>
          <w:lang w:val="nb-NO"/>
        </w:rPr>
      </w:pPr>
    </w:p>
    <w:p w14:paraId="3F6FD928" w14:textId="77777777" w:rsidR="003E7C75" w:rsidRPr="00127A06" w:rsidRDefault="003E7C75" w:rsidP="00B679FC">
      <w:pPr>
        <w:jc w:val="center"/>
        <w:rPr>
          <w:b/>
          <w:szCs w:val="20"/>
          <w:lang w:val="nb-NO"/>
        </w:rPr>
      </w:pPr>
      <w:bookmarkStart w:id="18" w:name="_Toc178975021"/>
      <w:bookmarkStart w:id="19" w:name="_Toc178976050"/>
      <w:bookmarkStart w:id="20" w:name="_Toc178976180"/>
      <w:bookmarkStart w:id="21" w:name="_Toc180918391"/>
      <w:bookmarkStart w:id="22" w:name="_Toc233477122"/>
      <w:bookmarkStart w:id="23" w:name="_Toc240056227"/>
      <w:r w:rsidRPr="00127A06">
        <w:rPr>
          <w:b/>
          <w:szCs w:val="20"/>
          <w:lang w:val="nb-NO"/>
        </w:rPr>
        <w:t>Skriftlige henvendelser i relasjon til Kontrakten</w:t>
      </w:r>
      <w:bookmarkEnd w:id="18"/>
      <w:bookmarkEnd w:id="19"/>
      <w:bookmarkEnd w:id="20"/>
      <w:bookmarkEnd w:id="21"/>
      <w:bookmarkEnd w:id="22"/>
      <w:bookmarkEnd w:id="23"/>
    </w:p>
    <w:p w14:paraId="40EAB4A3" w14:textId="77777777" w:rsidR="003E7C75" w:rsidRPr="00127A06" w:rsidRDefault="003E7C75" w:rsidP="00B679FC">
      <w:pPr>
        <w:tabs>
          <w:tab w:val="left" w:pos="4536"/>
        </w:tabs>
        <w:suppressAutoHyphens/>
        <w:jc w:val="center"/>
        <w:outlineLvl w:val="0"/>
        <w:rPr>
          <w:szCs w:val="20"/>
          <w:lang w:val="nb-NO"/>
        </w:rPr>
      </w:pPr>
    </w:p>
    <w:p w14:paraId="0720BAA5" w14:textId="77777777" w:rsidR="003E7C75" w:rsidRPr="00127A06" w:rsidRDefault="003E7C75" w:rsidP="00B679FC">
      <w:pPr>
        <w:tabs>
          <w:tab w:val="left" w:pos="4536"/>
        </w:tabs>
        <w:suppressAutoHyphens/>
        <w:jc w:val="center"/>
        <w:outlineLvl w:val="0"/>
        <w:rPr>
          <w:szCs w:val="20"/>
          <w:lang w:val="nb-NO"/>
        </w:rPr>
      </w:pPr>
    </w:p>
    <w:p w14:paraId="0DA4EEDD" w14:textId="77777777" w:rsidR="003E7C75" w:rsidRPr="00127A06" w:rsidRDefault="003E7C75" w:rsidP="00B679FC">
      <w:pPr>
        <w:tabs>
          <w:tab w:val="left" w:pos="4536"/>
        </w:tabs>
        <w:suppressAutoHyphens/>
        <w:jc w:val="center"/>
        <w:rPr>
          <w:szCs w:val="20"/>
          <w:lang w:val="nb-NO"/>
        </w:rPr>
      </w:pPr>
      <w:r w:rsidRPr="00127A06">
        <w:rPr>
          <w:szCs w:val="20"/>
          <w:lang w:val="nb-NO"/>
        </w:rPr>
        <w:t>Alle skriftlige henvendelser angående dette kontraktsforholdet skal sendes til følgende adresser:</w:t>
      </w:r>
    </w:p>
    <w:p w14:paraId="0B6C3A21" w14:textId="77777777" w:rsidR="003E7C75" w:rsidRPr="00127A06" w:rsidRDefault="003E7C75" w:rsidP="00B679FC">
      <w:pPr>
        <w:tabs>
          <w:tab w:val="left" w:pos="4536"/>
        </w:tabs>
        <w:suppressAutoHyphens/>
        <w:jc w:val="center"/>
        <w:rPr>
          <w:szCs w:val="20"/>
          <w:lang w:val="nb-NO"/>
        </w:rPr>
      </w:pPr>
    </w:p>
    <w:p w14:paraId="51FEAD0C" w14:textId="77777777" w:rsidR="003E7C75" w:rsidRPr="00127A06" w:rsidRDefault="003E7C75" w:rsidP="00B679FC">
      <w:pPr>
        <w:tabs>
          <w:tab w:val="left" w:pos="4536"/>
        </w:tabs>
        <w:suppressAutoHyphens/>
        <w:jc w:val="center"/>
        <w:rPr>
          <w:szCs w:val="20"/>
          <w:lang w:val="nb-NO"/>
        </w:rPr>
      </w:pPr>
    </w:p>
    <w:p w14:paraId="324193E1" w14:textId="77777777" w:rsidR="003E7C75" w:rsidRPr="00127A06" w:rsidRDefault="003E7C75" w:rsidP="00B679FC">
      <w:pPr>
        <w:jc w:val="center"/>
        <w:rPr>
          <w:i/>
          <w:szCs w:val="20"/>
          <w:lang w:val="nb-NO"/>
        </w:rPr>
      </w:pPr>
      <w:bookmarkStart w:id="24" w:name="_Toc138475822"/>
      <w:bookmarkStart w:id="25" w:name="_Toc138476768"/>
      <w:bookmarkStart w:id="26" w:name="_Toc178975022"/>
      <w:bookmarkStart w:id="27" w:name="_Toc178976051"/>
      <w:bookmarkStart w:id="28" w:name="_Toc178976181"/>
      <w:bookmarkStart w:id="29" w:name="_Toc180918392"/>
      <w:bookmarkStart w:id="30" w:name="_Toc233477123"/>
      <w:bookmarkStart w:id="31" w:name="_Toc240056228"/>
      <w:bookmarkStart w:id="32" w:name="_Toc240056330"/>
      <w:r w:rsidRPr="00127A06">
        <w:rPr>
          <w:i/>
          <w:szCs w:val="20"/>
          <w:lang w:val="nb-NO"/>
        </w:rPr>
        <w:t>Henvendelser til Oppdragsgiver:</w:t>
      </w:r>
      <w:r w:rsidRPr="00127A06">
        <w:rPr>
          <w:i/>
          <w:szCs w:val="20"/>
          <w:lang w:val="nb-NO"/>
        </w:rPr>
        <w:tab/>
      </w:r>
      <w:r w:rsidRPr="00127A06">
        <w:rPr>
          <w:i/>
          <w:szCs w:val="20"/>
          <w:lang w:val="nb-NO"/>
        </w:rPr>
        <w:tab/>
        <w:t>Henvendelser til Leverandør:</w:t>
      </w:r>
      <w:bookmarkEnd w:id="24"/>
      <w:bookmarkEnd w:id="25"/>
      <w:bookmarkEnd w:id="26"/>
      <w:bookmarkEnd w:id="27"/>
      <w:bookmarkEnd w:id="28"/>
      <w:bookmarkEnd w:id="29"/>
      <w:bookmarkEnd w:id="30"/>
      <w:bookmarkEnd w:id="31"/>
      <w:bookmarkEnd w:id="32"/>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3E7C75" w:rsidRPr="00EE5B5E" w14:paraId="746FD463" w14:textId="77777777" w:rsidTr="00867076">
        <w:trPr>
          <w:cantSplit/>
          <w:trHeight w:val="1301"/>
        </w:trPr>
        <w:tc>
          <w:tcPr>
            <w:tcW w:w="4140" w:type="dxa"/>
          </w:tcPr>
          <w:p w14:paraId="18D2F582" w14:textId="77777777" w:rsidR="006402C4" w:rsidRPr="006402C4" w:rsidRDefault="006402C4" w:rsidP="00867076">
            <w:pPr>
              <w:suppressAutoHyphens/>
              <w:jc w:val="center"/>
              <w:rPr>
                <w:szCs w:val="20"/>
                <w:lang w:val="nb-NO"/>
              </w:rPr>
            </w:pPr>
            <w:r>
              <w:rPr>
                <w:szCs w:val="20"/>
                <w:lang w:val="nb-NO"/>
              </w:rPr>
              <w:t>Mattilsynet</w:t>
            </w:r>
          </w:p>
          <w:sdt>
            <w:sdtPr>
              <w:rPr>
                <w:szCs w:val="20"/>
                <w:lang w:val="nb-NO"/>
              </w:rPr>
              <w:id w:val="155498563"/>
              <w:placeholder>
                <w:docPart w:val="16FFC2A730FD4AD6B11F7BC3B76FA22E"/>
              </w:placeholder>
              <w:showingPlcHdr/>
              <w:text/>
            </w:sdtPr>
            <w:sdtEndPr/>
            <w:sdtContent>
              <w:p w14:paraId="70213CBD" w14:textId="77777777" w:rsidR="003E7C75" w:rsidRPr="00127A06" w:rsidRDefault="006402C4" w:rsidP="00867076">
                <w:pPr>
                  <w:suppressAutoHyphens/>
                  <w:jc w:val="center"/>
                  <w:rPr>
                    <w:szCs w:val="20"/>
                    <w:lang w:val="nb-NO"/>
                  </w:rPr>
                </w:pPr>
                <w:r>
                  <w:rPr>
                    <w:rStyle w:val="Plassholdertekst"/>
                    <w:color w:val="C00000"/>
                    <w:lang w:val="nb-NO"/>
                  </w:rPr>
                  <w:t>[Navn på enhet]</w:t>
                </w:r>
              </w:p>
            </w:sdtContent>
          </w:sdt>
          <w:p w14:paraId="4624078F" w14:textId="77777777" w:rsidR="003E7C75" w:rsidRPr="006402C4" w:rsidRDefault="006402C4" w:rsidP="00867076">
            <w:pPr>
              <w:suppressAutoHyphens/>
              <w:jc w:val="center"/>
              <w:rPr>
                <w:szCs w:val="20"/>
                <w:lang w:val="nb-NO"/>
              </w:rPr>
            </w:pPr>
            <w:r>
              <w:rPr>
                <w:szCs w:val="20"/>
                <w:lang w:val="nb-NO"/>
              </w:rPr>
              <w:t>Felles postmottak, Postboks 383</w:t>
            </w:r>
          </w:p>
          <w:p w14:paraId="6F42DE2D" w14:textId="77777777" w:rsidR="003E7C75" w:rsidRPr="00127A06" w:rsidRDefault="006402C4" w:rsidP="00867076">
            <w:pPr>
              <w:suppressAutoHyphens/>
              <w:jc w:val="center"/>
              <w:rPr>
                <w:szCs w:val="20"/>
                <w:lang w:val="nb-NO"/>
              </w:rPr>
            </w:pPr>
            <w:r>
              <w:rPr>
                <w:szCs w:val="20"/>
                <w:lang w:val="nb-NO"/>
              </w:rPr>
              <w:t>2381 Brumunddal</w:t>
            </w:r>
          </w:p>
          <w:p w14:paraId="73524D65" w14:textId="77777777" w:rsidR="003E7C75" w:rsidRPr="00127A06" w:rsidRDefault="003E7C75" w:rsidP="00867076">
            <w:pPr>
              <w:suppressAutoHyphens/>
              <w:jc w:val="center"/>
              <w:rPr>
                <w:szCs w:val="20"/>
                <w:lang w:val="nb-NO"/>
              </w:rPr>
            </w:pPr>
          </w:p>
        </w:tc>
        <w:tc>
          <w:tcPr>
            <w:tcW w:w="180" w:type="dxa"/>
          </w:tcPr>
          <w:p w14:paraId="37700F02" w14:textId="77777777" w:rsidR="003E7C75" w:rsidRPr="00127A06" w:rsidRDefault="003E7C75" w:rsidP="00867076">
            <w:pPr>
              <w:suppressAutoHyphens/>
              <w:jc w:val="center"/>
              <w:rPr>
                <w:szCs w:val="20"/>
                <w:lang w:val="nb-NO"/>
              </w:rPr>
            </w:pPr>
          </w:p>
        </w:tc>
        <w:tc>
          <w:tcPr>
            <w:tcW w:w="4320" w:type="dxa"/>
          </w:tcPr>
          <w:sdt>
            <w:sdtPr>
              <w:rPr>
                <w:szCs w:val="20"/>
                <w:lang w:val="nb-NO"/>
              </w:rPr>
              <w:id w:val="-1054388865"/>
              <w:placeholder>
                <w:docPart w:val="9295E8FCE4BB48179AC7D9B4B8C05D73"/>
              </w:placeholder>
              <w:showingPlcHdr/>
              <w:text/>
            </w:sdtPr>
            <w:sdtEndPr/>
            <w:sdtContent>
              <w:p w14:paraId="60FC882E" w14:textId="77777777" w:rsidR="006402C4" w:rsidRDefault="006402C4" w:rsidP="00867076">
                <w:pPr>
                  <w:suppressAutoHyphens/>
                  <w:jc w:val="center"/>
                  <w:rPr>
                    <w:szCs w:val="20"/>
                    <w:lang w:val="nb-NO"/>
                  </w:rPr>
                </w:pPr>
                <w:r>
                  <w:rPr>
                    <w:rStyle w:val="Plassholdertekst"/>
                    <w:color w:val="C00000"/>
                    <w:lang w:val="nb-NO"/>
                  </w:rPr>
                  <w:t>[Navn på leverandør]</w:t>
                </w:r>
              </w:p>
            </w:sdtContent>
          </w:sdt>
          <w:sdt>
            <w:sdtPr>
              <w:rPr>
                <w:szCs w:val="20"/>
                <w:lang w:val="nb-NO"/>
              </w:rPr>
              <w:id w:val="1717465483"/>
              <w:placeholder>
                <w:docPart w:val="1136B3B5452848A0A54D1BA8A9C4811C"/>
              </w:placeholder>
              <w:showingPlcHdr/>
              <w:text/>
            </w:sdtPr>
            <w:sdtEndPr/>
            <w:sdtContent>
              <w:p w14:paraId="53013F5A" w14:textId="77777777" w:rsidR="006402C4" w:rsidRDefault="006402C4" w:rsidP="00867076">
                <w:pPr>
                  <w:suppressAutoHyphens/>
                  <w:jc w:val="center"/>
                  <w:rPr>
                    <w:szCs w:val="20"/>
                    <w:lang w:val="nb-NO"/>
                  </w:rPr>
                </w:pPr>
                <w:r>
                  <w:rPr>
                    <w:rStyle w:val="Plassholdertekst"/>
                    <w:color w:val="C00000"/>
                    <w:lang w:val="nb-NO"/>
                  </w:rPr>
                  <w:t>[Adresse]</w:t>
                </w:r>
              </w:p>
            </w:sdtContent>
          </w:sdt>
          <w:sdt>
            <w:sdtPr>
              <w:rPr>
                <w:szCs w:val="20"/>
                <w:lang w:val="nb-NO"/>
              </w:rPr>
              <w:id w:val="1360396437"/>
              <w:placeholder>
                <w:docPart w:val="578EB69342CB4BA8B79588138FA10E9E"/>
              </w:placeholder>
              <w:showingPlcHdr/>
              <w:text/>
            </w:sdtPr>
            <w:sdtEndPr/>
            <w:sdtContent>
              <w:p w14:paraId="71E83616" w14:textId="77777777" w:rsidR="003E7C75" w:rsidRPr="00127A06" w:rsidRDefault="006402C4" w:rsidP="006402C4">
                <w:pPr>
                  <w:suppressAutoHyphens/>
                  <w:jc w:val="center"/>
                  <w:rPr>
                    <w:szCs w:val="20"/>
                    <w:lang w:val="nb-NO"/>
                  </w:rPr>
                </w:pPr>
                <w:r>
                  <w:rPr>
                    <w:rStyle w:val="Plassholdertekst"/>
                    <w:color w:val="C00000"/>
                    <w:lang w:val="nb-NO"/>
                  </w:rPr>
                  <w:t>[Postnr og poststed]</w:t>
                </w:r>
              </w:p>
            </w:sdtContent>
          </w:sdt>
        </w:tc>
      </w:tr>
    </w:tbl>
    <w:p w14:paraId="0133D779" w14:textId="77777777" w:rsidR="003E7C75" w:rsidRPr="00127A06" w:rsidRDefault="003E7C75" w:rsidP="00B679FC">
      <w:pPr>
        <w:tabs>
          <w:tab w:val="left" w:pos="4536"/>
        </w:tabs>
        <w:suppressAutoHyphens/>
        <w:rPr>
          <w:szCs w:val="20"/>
          <w:lang w:val="nb-NO"/>
        </w:rPr>
      </w:pPr>
    </w:p>
    <w:p w14:paraId="3CDDFA06" w14:textId="77777777" w:rsidR="003E7C75" w:rsidRPr="00127A06" w:rsidRDefault="003E7C75" w:rsidP="00B679FC">
      <w:pPr>
        <w:tabs>
          <w:tab w:val="left" w:pos="4536"/>
        </w:tabs>
        <w:suppressAutoHyphens/>
        <w:jc w:val="center"/>
        <w:rPr>
          <w:szCs w:val="20"/>
          <w:lang w:val="nb-NO"/>
        </w:rPr>
      </w:pPr>
    </w:p>
    <w:p w14:paraId="2ACD9372" w14:textId="77777777" w:rsidR="003E7C75" w:rsidRPr="00127A06" w:rsidRDefault="003E7C75" w:rsidP="00B679FC">
      <w:pPr>
        <w:tabs>
          <w:tab w:val="left" w:pos="4536"/>
        </w:tabs>
        <w:suppressAutoHyphens/>
        <w:jc w:val="center"/>
        <w:rPr>
          <w:szCs w:val="20"/>
          <w:lang w:val="nb-NO"/>
        </w:rPr>
      </w:pPr>
    </w:p>
    <w:p w14:paraId="2B9E447F" w14:textId="77777777" w:rsidR="003E7C75" w:rsidRPr="00127A06" w:rsidRDefault="003E7C75" w:rsidP="00B679FC">
      <w:pPr>
        <w:pStyle w:val="Undertittel"/>
        <w:rPr>
          <w:lang w:val="nb-NO"/>
        </w:rPr>
      </w:pPr>
      <w:bookmarkStart w:id="33" w:name="_Toc178975023"/>
      <w:bookmarkStart w:id="34" w:name="_Toc178976052"/>
      <w:bookmarkStart w:id="35" w:name="_Toc178976182"/>
      <w:bookmarkStart w:id="36" w:name="_Toc180918393"/>
      <w:bookmarkStart w:id="37" w:name="_Toc233477124"/>
      <w:bookmarkStart w:id="38" w:name="_Toc240056229"/>
      <w:r w:rsidRPr="00127A06">
        <w:rPr>
          <w:lang w:val="nb-NO"/>
        </w:rPr>
        <w:t xml:space="preserve">Partenes oppnevnte kontaktpersoner (navn, stilling, </w:t>
      </w:r>
      <w:proofErr w:type="gramStart"/>
      <w:r w:rsidRPr="00127A06">
        <w:rPr>
          <w:lang w:val="nb-NO"/>
        </w:rPr>
        <w:t>telefon,</w:t>
      </w:r>
      <w:proofErr w:type="gramEnd"/>
      <w:r w:rsidRPr="00127A06">
        <w:rPr>
          <w:lang w:val="nb-NO"/>
        </w:rPr>
        <w:t xml:space="preserve"> e-post)</w:t>
      </w:r>
      <w:bookmarkEnd w:id="33"/>
      <w:bookmarkEnd w:id="34"/>
      <w:bookmarkEnd w:id="35"/>
      <w:bookmarkEnd w:id="36"/>
      <w:bookmarkEnd w:id="37"/>
      <w:bookmarkEnd w:id="38"/>
    </w:p>
    <w:p w14:paraId="71B68BEF" w14:textId="77777777" w:rsidR="003E7C75" w:rsidRPr="00127A06" w:rsidRDefault="003E7C75" w:rsidP="00B679FC">
      <w:pPr>
        <w:tabs>
          <w:tab w:val="left" w:pos="4536"/>
        </w:tabs>
        <w:suppressAutoHyphens/>
        <w:jc w:val="center"/>
        <w:rPr>
          <w:bCs/>
          <w:szCs w:val="20"/>
          <w:lang w:val="nb-NO"/>
        </w:rPr>
      </w:pPr>
    </w:p>
    <w:p w14:paraId="03233AD3" w14:textId="77777777" w:rsidR="003E7C75" w:rsidRPr="00127A06" w:rsidRDefault="003E7C75" w:rsidP="00B679FC">
      <w:pPr>
        <w:tabs>
          <w:tab w:val="left" w:pos="4536"/>
        </w:tabs>
        <w:suppressAutoHyphens/>
        <w:jc w:val="center"/>
        <w:rPr>
          <w:bCs/>
          <w:szCs w:val="20"/>
          <w:lang w:val="nb-NO"/>
        </w:rPr>
      </w:pPr>
    </w:p>
    <w:p w14:paraId="799472D0" w14:textId="77777777" w:rsidR="003E7C75" w:rsidRPr="00127A06" w:rsidRDefault="003E7C75" w:rsidP="00B679FC">
      <w:pPr>
        <w:tabs>
          <w:tab w:val="left" w:pos="4536"/>
        </w:tabs>
        <w:suppressAutoHyphens/>
        <w:spacing w:after="120"/>
        <w:jc w:val="center"/>
        <w:rPr>
          <w:i/>
          <w:szCs w:val="20"/>
          <w:lang w:val="nb-NO"/>
        </w:rPr>
      </w:pPr>
      <w:r w:rsidRPr="00127A06">
        <w:rPr>
          <w:i/>
          <w:szCs w:val="20"/>
          <w:lang w:val="nb-NO"/>
        </w:rPr>
        <w:t>For Oppdragsgiver:</w:t>
      </w:r>
      <w:r w:rsidRPr="00127A06">
        <w:rPr>
          <w:i/>
          <w:szCs w:val="20"/>
          <w:lang w:val="nb-NO"/>
        </w:rPr>
        <w:tab/>
        <w:t>For Leverandør:</w:t>
      </w:r>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3E7C75" w:rsidRPr="00EE5B5E" w14:paraId="67BC7C8E" w14:textId="77777777" w:rsidTr="00867076">
        <w:trPr>
          <w:cantSplit/>
          <w:trHeight w:val="1301"/>
        </w:trPr>
        <w:tc>
          <w:tcPr>
            <w:tcW w:w="4140" w:type="dxa"/>
          </w:tcPr>
          <w:sdt>
            <w:sdtPr>
              <w:rPr>
                <w:szCs w:val="20"/>
                <w:lang w:val="nb-NO"/>
              </w:rPr>
              <w:id w:val="-294534605"/>
              <w:placeholder>
                <w:docPart w:val="302BCBF9DEA948208B30768F1C9E5F20"/>
              </w:placeholder>
              <w:showingPlcHdr/>
              <w:text/>
            </w:sdtPr>
            <w:sdtEndPr/>
            <w:sdtContent>
              <w:p w14:paraId="4F057E50" w14:textId="77777777" w:rsidR="003E7C75" w:rsidRDefault="00C91712" w:rsidP="006402C4">
                <w:pPr>
                  <w:suppressAutoHyphens/>
                  <w:jc w:val="center"/>
                  <w:rPr>
                    <w:szCs w:val="20"/>
                    <w:lang w:val="nb-NO"/>
                  </w:rPr>
                </w:pPr>
                <w:r>
                  <w:rPr>
                    <w:rStyle w:val="Plassholdertekst"/>
                    <w:color w:val="C00000"/>
                    <w:lang w:val="nb-NO"/>
                  </w:rPr>
                  <w:t>[Navn]</w:t>
                </w:r>
              </w:p>
            </w:sdtContent>
          </w:sdt>
          <w:sdt>
            <w:sdtPr>
              <w:rPr>
                <w:szCs w:val="20"/>
                <w:lang w:val="nb-NO"/>
              </w:rPr>
              <w:id w:val="-802237971"/>
              <w:placeholder>
                <w:docPart w:val="1DF26E7A6AF94C9DB2E0BFA4AC41816A"/>
              </w:placeholder>
              <w:showingPlcHdr/>
              <w:text/>
            </w:sdtPr>
            <w:sdtEndPr/>
            <w:sdtContent>
              <w:p w14:paraId="20CBB16F" w14:textId="77777777" w:rsidR="00C91712" w:rsidRDefault="00C91712" w:rsidP="006402C4">
                <w:pPr>
                  <w:suppressAutoHyphens/>
                  <w:jc w:val="center"/>
                  <w:rPr>
                    <w:szCs w:val="20"/>
                    <w:lang w:val="nb-NO"/>
                  </w:rPr>
                </w:pPr>
                <w:r>
                  <w:rPr>
                    <w:rStyle w:val="Plassholdertekst"/>
                    <w:color w:val="C00000"/>
                    <w:lang w:val="nb-NO"/>
                  </w:rPr>
                  <w:t>[Stilling]</w:t>
                </w:r>
              </w:p>
            </w:sdtContent>
          </w:sdt>
          <w:sdt>
            <w:sdtPr>
              <w:rPr>
                <w:color w:val="C00000"/>
                <w:szCs w:val="20"/>
                <w:lang w:val="nb-NO"/>
              </w:rPr>
              <w:id w:val="-1389945385"/>
              <w:placeholder>
                <w:docPart w:val="CF7AE51995C440B8A3540BEE04020A3B"/>
              </w:placeholder>
              <w:showingPlcHdr/>
              <w:text/>
            </w:sdtPr>
            <w:sdtEndPr>
              <w:rPr>
                <w:color w:val="auto"/>
              </w:rPr>
            </w:sdtEndPr>
            <w:sdtContent>
              <w:p w14:paraId="4162B828" w14:textId="77777777" w:rsidR="00C91712" w:rsidRDefault="00C91712" w:rsidP="006402C4">
                <w:pPr>
                  <w:suppressAutoHyphens/>
                  <w:jc w:val="center"/>
                  <w:rPr>
                    <w:szCs w:val="20"/>
                    <w:lang w:val="nb-NO"/>
                  </w:rPr>
                </w:pPr>
                <w:r>
                  <w:rPr>
                    <w:rStyle w:val="Plassholdertekst"/>
                    <w:color w:val="C00000"/>
                    <w:lang w:val="nb-NO"/>
                  </w:rPr>
                  <w:t>[Telefon]</w:t>
                </w:r>
              </w:p>
            </w:sdtContent>
          </w:sdt>
          <w:sdt>
            <w:sdtPr>
              <w:rPr>
                <w:szCs w:val="20"/>
                <w:lang w:val="nb-NO"/>
              </w:rPr>
              <w:id w:val="1470639762"/>
              <w:placeholder>
                <w:docPart w:val="0852DC3574A34B8B9CA389B30BFB74F5"/>
              </w:placeholder>
              <w:showingPlcHdr/>
              <w:text/>
            </w:sdtPr>
            <w:sdtEndPr/>
            <w:sdtContent>
              <w:p w14:paraId="033F9F4A" w14:textId="77777777" w:rsidR="00C91712" w:rsidRPr="00127A06" w:rsidRDefault="00C91712" w:rsidP="00C91712">
                <w:pPr>
                  <w:suppressAutoHyphens/>
                  <w:jc w:val="center"/>
                  <w:rPr>
                    <w:szCs w:val="20"/>
                    <w:lang w:val="nb-NO"/>
                  </w:rPr>
                </w:pPr>
                <w:r>
                  <w:rPr>
                    <w:rStyle w:val="Plassholdertekst"/>
                    <w:color w:val="C00000"/>
                    <w:lang w:val="nb-NO"/>
                  </w:rPr>
                  <w:t>[E-postadresse]</w:t>
                </w:r>
              </w:p>
            </w:sdtContent>
          </w:sdt>
        </w:tc>
        <w:tc>
          <w:tcPr>
            <w:tcW w:w="180" w:type="dxa"/>
          </w:tcPr>
          <w:p w14:paraId="3ACE9BAC" w14:textId="77777777" w:rsidR="003E7C75" w:rsidRPr="00127A06" w:rsidRDefault="003E7C75" w:rsidP="00867076">
            <w:pPr>
              <w:suppressAutoHyphens/>
              <w:jc w:val="center"/>
              <w:rPr>
                <w:szCs w:val="20"/>
                <w:lang w:val="nb-NO"/>
              </w:rPr>
            </w:pPr>
          </w:p>
        </w:tc>
        <w:tc>
          <w:tcPr>
            <w:tcW w:w="4320" w:type="dxa"/>
          </w:tcPr>
          <w:sdt>
            <w:sdtPr>
              <w:rPr>
                <w:szCs w:val="20"/>
                <w:lang w:val="nb-NO"/>
              </w:rPr>
              <w:id w:val="-1106956551"/>
              <w:placeholder>
                <w:docPart w:val="367DA98096DE4DFCBC2635067FBC61B7"/>
              </w:placeholder>
              <w:showingPlcHdr/>
              <w:text/>
            </w:sdtPr>
            <w:sdtEndPr/>
            <w:sdtContent>
              <w:p w14:paraId="2336DB66" w14:textId="77777777" w:rsidR="003E7C75" w:rsidRDefault="00C91712" w:rsidP="00867076">
                <w:pPr>
                  <w:suppressAutoHyphens/>
                  <w:jc w:val="center"/>
                  <w:rPr>
                    <w:szCs w:val="20"/>
                    <w:lang w:val="nb-NO"/>
                  </w:rPr>
                </w:pPr>
                <w:r>
                  <w:rPr>
                    <w:rStyle w:val="Plassholdertekst"/>
                    <w:color w:val="C00000"/>
                    <w:lang w:val="nb-NO"/>
                  </w:rPr>
                  <w:t>[Navn]</w:t>
                </w:r>
              </w:p>
            </w:sdtContent>
          </w:sdt>
          <w:sdt>
            <w:sdtPr>
              <w:rPr>
                <w:szCs w:val="20"/>
                <w:lang w:val="nb-NO"/>
              </w:rPr>
              <w:id w:val="-1243641721"/>
              <w:showingPlcHdr/>
              <w:text/>
            </w:sdtPr>
            <w:sdtEndPr/>
            <w:sdtContent>
              <w:p w14:paraId="0A8B8E3B" w14:textId="77777777" w:rsidR="00C91712" w:rsidRDefault="00C91712" w:rsidP="00867076">
                <w:pPr>
                  <w:suppressAutoHyphens/>
                  <w:jc w:val="center"/>
                  <w:rPr>
                    <w:szCs w:val="20"/>
                    <w:lang w:val="nb-NO"/>
                  </w:rPr>
                </w:pPr>
                <w:r>
                  <w:rPr>
                    <w:rStyle w:val="Plassholdertekst"/>
                    <w:color w:val="C00000"/>
                    <w:lang w:val="nb-NO"/>
                  </w:rPr>
                  <w:t>[Stilling]</w:t>
                </w:r>
              </w:p>
            </w:sdtContent>
          </w:sdt>
          <w:sdt>
            <w:sdtPr>
              <w:rPr>
                <w:szCs w:val="20"/>
                <w:lang w:val="nb-NO"/>
              </w:rPr>
              <w:id w:val="1684479820"/>
              <w:showingPlcHdr/>
              <w:text/>
            </w:sdtPr>
            <w:sdtEndPr/>
            <w:sdtContent>
              <w:p w14:paraId="26DC2D6D" w14:textId="77777777" w:rsidR="00C91712" w:rsidRDefault="00C91712" w:rsidP="00867076">
                <w:pPr>
                  <w:suppressAutoHyphens/>
                  <w:jc w:val="center"/>
                  <w:rPr>
                    <w:szCs w:val="20"/>
                    <w:lang w:val="nb-NO"/>
                  </w:rPr>
                </w:pPr>
                <w:r>
                  <w:rPr>
                    <w:rStyle w:val="Plassholdertekst"/>
                    <w:color w:val="C00000"/>
                    <w:lang w:val="nb-NO"/>
                  </w:rPr>
                  <w:t>[Telefon]</w:t>
                </w:r>
              </w:p>
            </w:sdtContent>
          </w:sdt>
          <w:sdt>
            <w:sdtPr>
              <w:rPr>
                <w:szCs w:val="20"/>
                <w:lang w:val="nb-NO"/>
              </w:rPr>
              <w:id w:val="-1424566414"/>
              <w:showingPlcHdr/>
              <w:text/>
            </w:sdtPr>
            <w:sdtEndPr/>
            <w:sdtContent>
              <w:p w14:paraId="67C766B8" w14:textId="77777777" w:rsidR="00C91712" w:rsidRPr="00127A06" w:rsidRDefault="00C91712" w:rsidP="00C91712">
                <w:pPr>
                  <w:suppressAutoHyphens/>
                  <w:jc w:val="center"/>
                  <w:rPr>
                    <w:szCs w:val="20"/>
                    <w:lang w:val="nb-NO"/>
                  </w:rPr>
                </w:pPr>
                <w:r>
                  <w:rPr>
                    <w:rStyle w:val="Plassholdertekst"/>
                    <w:color w:val="C00000"/>
                    <w:lang w:val="nb-NO"/>
                  </w:rPr>
                  <w:t>[E-postadresse]</w:t>
                </w:r>
              </w:p>
            </w:sdtContent>
          </w:sdt>
        </w:tc>
      </w:tr>
    </w:tbl>
    <w:p w14:paraId="45033A03" w14:textId="77777777" w:rsidR="003E7C75" w:rsidRPr="00127A06" w:rsidRDefault="003E7C75" w:rsidP="00B679FC">
      <w:pPr>
        <w:tabs>
          <w:tab w:val="left" w:pos="4536"/>
        </w:tabs>
        <w:rPr>
          <w:szCs w:val="20"/>
          <w:lang w:val="nb-NO"/>
        </w:rPr>
      </w:pPr>
    </w:p>
    <w:p w14:paraId="27D56A8B" w14:textId="77777777" w:rsidR="003E7C75" w:rsidRPr="00127A06" w:rsidRDefault="003E7C75" w:rsidP="00B679FC">
      <w:pPr>
        <w:rPr>
          <w:b/>
          <w:sz w:val="28"/>
          <w:szCs w:val="28"/>
          <w:lang w:val="nb-NO"/>
        </w:rPr>
      </w:pPr>
      <w:r w:rsidRPr="00127A06">
        <w:rPr>
          <w:lang w:val="nb-NO"/>
        </w:rPr>
        <w:br w:type="page"/>
      </w:r>
      <w:bookmarkStart w:id="39" w:name="_Toc180918394"/>
      <w:bookmarkStart w:id="40" w:name="_Toc233477125"/>
      <w:r w:rsidRPr="00127A06">
        <w:rPr>
          <w:b/>
          <w:sz w:val="28"/>
          <w:szCs w:val="28"/>
          <w:lang w:val="nb-NO"/>
        </w:rPr>
        <w:t>INNHOLDSFORTEGNELSE</w:t>
      </w:r>
      <w:bookmarkEnd w:id="39"/>
      <w:bookmarkEnd w:id="40"/>
    </w:p>
    <w:p w14:paraId="41652E16" w14:textId="77777777" w:rsidR="003E7C75" w:rsidRPr="00127A06" w:rsidRDefault="003E7C75" w:rsidP="00B679FC">
      <w:pPr>
        <w:pStyle w:val="INNH2"/>
        <w:tabs>
          <w:tab w:val="left" w:pos="720"/>
          <w:tab w:val="right" w:leader="dot" w:pos="8636"/>
        </w:tabs>
        <w:ind w:left="0"/>
        <w:rPr>
          <w:lang w:val="nb-NO"/>
        </w:rPr>
      </w:pPr>
    </w:p>
    <w:p w14:paraId="61A5E8CB" w14:textId="77777777" w:rsidR="003E7C75" w:rsidRDefault="003E7C75" w:rsidP="00B679FC">
      <w:pPr>
        <w:pStyle w:val="INNH1"/>
        <w:tabs>
          <w:tab w:val="left" w:pos="480"/>
          <w:tab w:val="right" w:leader="dot" w:pos="9015"/>
        </w:tabs>
        <w:rPr>
          <w:rFonts w:ascii="Calibri" w:hAnsi="Calibri"/>
          <w:b w:val="0"/>
          <w:bCs w:val="0"/>
          <w:caps w:val="0"/>
          <w:noProof/>
          <w:sz w:val="22"/>
          <w:szCs w:val="22"/>
          <w:lang w:val="nn-NO" w:eastAsia="nn-NO"/>
        </w:rPr>
      </w:pPr>
      <w:r w:rsidRPr="00127A06">
        <w:rPr>
          <w:b w:val="0"/>
          <w:bCs w:val="0"/>
          <w:caps w:val="0"/>
          <w:lang w:val="nb-NO"/>
        </w:rPr>
        <w:fldChar w:fldCharType="begin"/>
      </w:r>
      <w:r w:rsidRPr="00127A06">
        <w:rPr>
          <w:b w:val="0"/>
          <w:bCs w:val="0"/>
          <w:caps w:val="0"/>
          <w:lang w:val="nb-NO"/>
        </w:rPr>
        <w:instrText xml:space="preserve"> TOC \h \z \t "Heading 1;1;Heading 2;2;Heading 3;3;Title;1" </w:instrText>
      </w:r>
      <w:r w:rsidRPr="00127A06">
        <w:rPr>
          <w:b w:val="0"/>
          <w:bCs w:val="0"/>
          <w:caps w:val="0"/>
          <w:lang w:val="nb-NO"/>
        </w:rPr>
        <w:fldChar w:fldCharType="separate"/>
      </w:r>
      <w:hyperlink w:anchor="_Toc252419082" w:history="1">
        <w:r w:rsidRPr="00FE27E3">
          <w:rPr>
            <w:rStyle w:val="Hyperkobling"/>
            <w:noProof/>
            <w:lang w:val="nb-NO"/>
          </w:rPr>
          <w:t>1</w:t>
        </w:r>
        <w:r>
          <w:rPr>
            <w:rFonts w:ascii="Calibri" w:hAnsi="Calibri"/>
            <w:b w:val="0"/>
            <w:bCs w:val="0"/>
            <w:caps w:val="0"/>
            <w:noProof/>
            <w:sz w:val="22"/>
            <w:szCs w:val="22"/>
            <w:lang w:val="nn-NO" w:eastAsia="nn-NO"/>
          </w:rPr>
          <w:tab/>
        </w:r>
        <w:r w:rsidRPr="00FE27E3">
          <w:rPr>
            <w:rStyle w:val="Hyperkobling"/>
            <w:noProof/>
            <w:lang w:val="nb-NO"/>
          </w:rPr>
          <w:t>KONTRAKTSTYPE OG KONTRAKTENS FORMÅL</w:t>
        </w:r>
        <w:r>
          <w:rPr>
            <w:noProof/>
            <w:webHidden/>
          </w:rPr>
          <w:tab/>
        </w:r>
        <w:r>
          <w:rPr>
            <w:noProof/>
            <w:webHidden/>
          </w:rPr>
          <w:fldChar w:fldCharType="begin"/>
        </w:r>
        <w:r>
          <w:rPr>
            <w:noProof/>
            <w:webHidden/>
          </w:rPr>
          <w:instrText xml:space="preserve"> PAGEREF _Toc252419082 \h </w:instrText>
        </w:r>
        <w:r>
          <w:rPr>
            <w:noProof/>
            <w:webHidden/>
          </w:rPr>
        </w:r>
        <w:r>
          <w:rPr>
            <w:noProof/>
            <w:webHidden/>
          </w:rPr>
          <w:fldChar w:fldCharType="separate"/>
        </w:r>
        <w:r w:rsidR="00675F99">
          <w:rPr>
            <w:noProof/>
            <w:webHidden/>
          </w:rPr>
          <w:t>7</w:t>
        </w:r>
        <w:r>
          <w:rPr>
            <w:noProof/>
            <w:webHidden/>
          </w:rPr>
          <w:fldChar w:fldCharType="end"/>
        </w:r>
      </w:hyperlink>
    </w:p>
    <w:p w14:paraId="34E095AE"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83" w:history="1">
        <w:r w:rsidR="003E7C75" w:rsidRPr="00FE27E3">
          <w:rPr>
            <w:rStyle w:val="Hyperkobling"/>
            <w:noProof/>
            <w:lang w:val="nb-NO"/>
          </w:rPr>
          <w:t>1.1</w:t>
        </w:r>
        <w:r w:rsidR="003E7C75">
          <w:rPr>
            <w:rFonts w:ascii="Calibri" w:hAnsi="Calibri"/>
            <w:smallCaps w:val="0"/>
            <w:noProof/>
            <w:sz w:val="22"/>
            <w:szCs w:val="22"/>
            <w:lang w:val="nn-NO" w:eastAsia="nn-NO"/>
          </w:rPr>
          <w:tab/>
        </w:r>
        <w:r w:rsidR="003E7C75" w:rsidRPr="00FE27E3">
          <w:rPr>
            <w:rStyle w:val="Hyperkobling"/>
            <w:noProof/>
            <w:lang w:val="nb-NO"/>
          </w:rPr>
          <w:t>Kontraktstype</w:t>
        </w:r>
        <w:r w:rsidR="003E7C75">
          <w:rPr>
            <w:noProof/>
            <w:webHidden/>
          </w:rPr>
          <w:tab/>
        </w:r>
        <w:r w:rsidR="003E7C75">
          <w:rPr>
            <w:noProof/>
            <w:webHidden/>
          </w:rPr>
          <w:fldChar w:fldCharType="begin"/>
        </w:r>
        <w:r w:rsidR="003E7C75">
          <w:rPr>
            <w:noProof/>
            <w:webHidden/>
          </w:rPr>
          <w:instrText xml:space="preserve"> PAGEREF _Toc252419083 \h </w:instrText>
        </w:r>
        <w:r w:rsidR="003E7C75">
          <w:rPr>
            <w:noProof/>
            <w:webHidden/>
          </w:rPr>
        </w:r>
        <w:r w:rsidR="003E7C75">
          <w:rPr>
            <w:noProof/>
            <w:webHidden/>
          </w:rPr>
          <w:fldChar w:fldCharType="separate"/>
        </w:r>
        <w:r w:rsidR="00675F99">
          <w:rPr>
            <w:noProof/>
            <w:webHidden/>
          </w:rPr>
          <w:t>7</w:t>
        </w:r>
        <w:r w:rsidR="003E7C75">
          <w:rPr>
            <w:noProof/>
            <w:webHidden/>
          </w:rPr>
          <w:fldChar w:fldCharType="end"/>
        </w:r>
      </w:hyperlink>
    </w:p>
    <w:p w14:paraId="26DAF733"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84" w:history="1">
        <w:r w:rsidR="003E7C75" w:rsidRPr="00FE27E3">
          <w:rPr>
            <w:rStyle w:val="Hyperkobling"/>
            <w:noProof/>
            <w:lang w:val="nb-NO"/>
          </w:rPr>
          <w:t>1.2</w:t>
        </w:r>
        <w:r w:rsidR="003E7C75">
          <w:rPr>
            <w:rFonts w:ascii="Calibri" w:hAnsi="Calibri"/>
            <w:smallCaps w:val="0"/>
            <w:noProof/>
            <w:sz w:val="22"/>
            <w:szCs w:val="22"/>
            <w:lang w:val="nn-NO" w:eastAsia="nn-NO"/>
          </w:rPr>
          <w:tab/>
        </w:r>
        <w:r w:rsidR="003E7C75" w:rsidRPr="00FE27E3">
          <w:rPr>
            <w:rStyle w:val="Hyperkobling"/>
            <w:noProof/>
            <w:lang w:val="nb-NO"/>
          </w:rPr>
          <w:t>Kontraktens formål</w:t>
        </w:r>
        <w:r w:rsidR="003E7C75">
          <w:rPr>
            <w:noProof/>
            <w:webHidden/>
          </w:rPr>
          <w:tab/>
        </w:r>
        <w:r w:rsidR="003E7C75">
          <w:rPr>
            <w:noProof/>
            <w:webHidden/>
          </w:rPr>
          <w:fldChar w:fldCharType="begin"/>
        </w:r>
        <w:r w:rsidR="003E7C75">
          <w:rPr>
            <w:noProof/>
            <w:webHidden/>
          </w:rPr>
          <w:instrText xml:space="preserve"> PAGEREF _Toc252419084 \h </w:instrText>
        </w:r>
        <w:r w:rsidR="003E7C75">
          <w:rPr>
            <w:noProof/>
            <w:webHidden/>
          </w:rPr>
        </w:r>
        <w:r w:rsidR="003E7C75">
          <w:rPr>
            <w:noProof/>
            <w:webHidden/>
          </w:rPr>
          <w:fldChar w:fldCharType="separate"/>
        </w:r>
        <w:r w:rsidR="00675F99">
          <w:rPr>
            <w:noProof/>
            <w:webHidden/>
          </w:rPr>
          <w:t>7</w:t>
        </w:r>
        <w:r w:rsidR="003E7C75">
          <w:rPr>
            <w:noProof/>
            <w:webHidden/>
          </w:rPr>
          <w:fldChar w:fldCharType="end"/>
        </w:r>
      </w:hyperlink>
    </w:p>
    <w:p w14:paraId="394A21D7"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085" w:history="1">
        <w:r w:rsidR="003E7C75" w:rsidRPr="00FE27E3">
          <w:rPr>
            <w:rStyle w:val="Hyperkobling"/>
            <w:noProof/>
            <w:lang w:val="nb-NO"/>
          </w:rPr>
          <w:t>2</w:t>
        </w:r>
        <w:r w:rsidR="003E7C75">
          <w:rPr>
            <w:rFonts w:ascii="Calibri" w:hAnsi="Calibri"/>
            <w:b w:val="0"/>
            <w:bCs w:val="0"/>
            <w:caps w:val="0"/>
            <w:noProof/>
            <w:sz w:val="22"/>
            <w:szCs w:val="22"/>
            <w:lang w:val="nn-NO" w:eastAsia="nn-NO"/>
          </w:rPr>
          <w:tab/>
        </w:r>
        <w:r w:rsidR="003E7C75" w:rsidRPr="00FE27E3">
          <w:rPr>
            <w:rStyle w:val="Hyperkobling"/>
            <w:noProof/>
            <w:lang w:val="nb-NO"/>
          </w:rPr>
          <w:t>KONTRAKTENS DOKUMENTER OG RANGORDNING</w:t>
        </w:r>
        <w:r w:rsidR="003E7C75">
          <w:rPr>
            <w:noProof/>
            <w:webHidden/>
          </w:rPr>
          <w:tab/>
        </w:r>
        <w:r w:rsidR="003E7C75">
          <w:rPr>
            <w:noProof/>
            <w:webHidden/>
          </w:rPr>
          <w:fldChar w:fldCharType="begin"/>
        </w:r>
        <w:r w:rsidR="003E7C75">
          <w:rPr>
            <w:noProof/>
            <w:webHidden/>
          </w:rPr>
          <w:instrText xml:space="preserve"> PAGEREF _Toc252419085 \h </w:instrText>
        </w:r>
        <w:r w:rsidR="003E7C75">
          <w:rPr>
            <w:noProof/>
            <w:webHidden/>
          </w:rPr>
        </w:r>
        <w:r w:rsidR="003E7C75">
          <w:rPr>
            <w:noProof/>
            <w:webHidden/>
          </w:rPr>
          <w:fldChar w:fldCharType="separate"/>
        </w:r>
        <w:r w:rsidR="00675F99">
          <w:rPr>
            <w:noProof/>
            <w:webHidden/>
          </w:rPr>
          <w:t>7</w:t>
        </w:r>
        <w:r w:rsidR="003E7C75">
          <w:rPr>
            <w:noProof/>
            <w:webHidden/>
          </w:rPr>
          <w:fldChar w:fldCharType="end"/>
        </w:r>
      </w:hyperlink>
    </w:p>
    <w:p w14:paraId="6C01056D"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86" w:history="1">
        <w:r w:rsidR="003E7C75" w:rsidRPr="00FE27E3">
          <w:rPr>
            <w:rStyle w:val="Hyperkobling"/>
            <w:noProof/>
            <w:lang w:val="nb-NO"/>
          </w:rPr>
          <w:t>2.1</w:t>
        </w:r>
        <w:r w:rsidR="003E7C75">
          <w:rPr>
            <w:rFonts w:ascii="Calibri" w:hAnsi="Calibri"/>
            <w:smallCaps w:val="0"/>
            <w:noProof/>
            <w:sz w:val="22"/>
            <w:szCs w:val="22"/>
            <w:lang w:val="nn-NO" w:eastAsia="nn-NO"/>
          </w:rPr>
          <w:tab/>
        </w:r>
        <w:r w:rsidR="003E7C75" w:rsidRPr="00FE27E3">
          <w:rPr>
            <w:rStyle w:val="Hyperkobling"/>
            <w:noProof/>
            <w:lang w:val="nb-NO"/>
          </w:rPr>
          <w:t>Kontraktens dokumenter</w:t>
        </w:r>
        <w:r w:rsidR="003E7C75">
          <w:rPr>
            <w:noProof/>
            <w:webHidden/>
          </w:rPr>
          <w:tab/>
        </w:r>
        <w:r w:rsidR="003E7C75">
          <w:rPr>
            <w:noProof/>
            <w:webHidden/>
          </w:rPr>
          <w:fldChar w:fldCharType="begin"/>
        </w:r>
        <w:r w:rsidR="003E7C75">
          <w:rPr>
            <w:noProof/>
            <w:webHidden/>
          </w:rPr>
          <w:instrText xml:space="preserve"> PAGEREF _Toc252419086 \h </w:instrText>
        </w:r>
        <w:r w:rsidR="003E7C75">
          <w:rPr>
            <w:noProof/>
            <w:webHidden/>
          </w:rPr>
        </w:r>
        <w:r w:rsidR="003E7C75">
          <w:rPr>
            <w:noProof/>
            <w:webHidden/>
          </w:rPr>
          <w:fldChar w:fldCharType="separate"/>
        </w:r>
        <w:r w:rsidR="00675F99">
          <w:rPr>
            <w:noProof/>
            <w:webHidden/>
          </w:rPr>
          <w:t>7</w:t>
        </w:r>
        <w:r w:rsidR="003E7C75">
          <w:rPr>
            <w:noProof/>
            <w:webHidden/>
          </w:rPr>
          <w:fldChar w:fldCharType="end"/>
        </w:r>
      </w:hyperlink>
    </w:p>
    <w:p w14:paraId="7E3A1C02"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87" w:history="1">
        <w:r w:rsidR="003E7C75" w:rsidRPr="00FE27E3">
          <w:rPr>
            <w:rStyle w:val="Hyperkobling"/>
            <w:noProof/>
            <w:lang w:val="nb-NO"/>
          </w:rPr>
          <w:t>2.2</w:t>
        </w:r>
        <w:r w:rsidR="003E7C75">
          <w:rPr>
            <w:rFonts w:ascii="Calibri" w:hAnsi="Calibri"/>
            <w:smallCaps w:val="0"/>
            <w:noProof/>
            <w:sz w:val="22"/>
            <w:szCs w:val="22"/>
            <w:lang w:val="nn-NO" w:eastAsia="nn-NO"/>
          </w:rPr>
          <w:tab/>
        </w:r>
        <w:r w:rsidR="003E7C75" w:rsidRPr="00FE27E3">
          <w:rPr>
            <w:rStyle w:val="Hyperkobling"/>
            <w:noProof/>
            <w:lang w:val="nb-NO"/>
          </w:rPr>
          <w:t>Rangordning</w:t>
        </w:r>
        <w:r w:rsidR="003E7C75">
          <w:rPr>
            <w:noProof/>
            <w:webHidden/>
          </w:rPr>
          <w:tab/>
        </w:r>
        <w:r w:rsidR="003E7C75">
          <w:rPr>
            <w:noProof/>
            <w:webHidden/>
          </w:rPr>
          <w:fldChar w:fldCharType="begin"/>
        </w:r>
        <w:r w:rsidR="003E7C75">
          <w:rPr>
            <w:noProof/>
            <w:webHidden/>
          </w:rPr>
          <w:instrText xml:space="preserve"> PAGEREF _Toc252419087 \h </w:instrText>
        </w:r>
        <w:r w:rsidR="003E7C75">
          <w:rPr>
            <w:noProof/>
            <w:webHidden/>
          </w:rPr>
        </w:r>
        <w:r w:rsidR="003E7C75">
          <w:rPr>
            <w:noProof/>
            <w:webHidden/>
          </w:rPr>
          <w:fldChar w:fldCharType="separate"/>
        </w:r>
        <w:r w:rsidR="00675F99">
          <w:rPr>
            <w:noProof/>
            <w:webHidden/>
          </w:rPr>
          <w:t>7</w:t>
        </w:r>
        <w:r w:rsidR="003E7C75">
          <w:rPr>
            <w:noProof/>
            <w:webHidden/>
          </w:rPr>
          <w:fldChar w:fldCharType="end"/>
        </w:r>
      </w:hyperlink>
    </w:p>
    <w:p w14:paraId="16516AD8"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088" w:history="1">
        <w:r w:rsidR="003E7C75" w:rsidRPr="00FE27E3">
          <w:rPr>
            <w:rStyle w:val="Hyperkobling"/>
            <w:noProof/>
            <w:lang w:val="nb-NO"/>
          </w:rPr>
          <w:t>3</w:t>
        </w:r>
        <w:r w:rsidR="003E7C75">
          <w:rPr>
            <w:rFonts w:ascii="Calibri" w:hAnsi="Calibri"/>
            <w:b w:val="0"/>
            <w:bCs w:val="0"/>
            <w:caps w:val="0"/>
            <w:noProof/>
            <w:sz w:val="22"/>
            <w:szCs w:val="22"/>
            <w:lang w:val="nn-NO" w:eastAsia="nn-NO"/>
          </w:rPr>
          <w:tab/>
        </w:r>
        <w:r w:rsidR="003E7C75" w:rsidRPr="00FE27E3">
          <w:rPr>
            <w:rStyle w:val="Hyperkobling"/>
            <w:noProof/>
            <w:lang w:val="nb-NO"/>
          </w:rPr>
          <w:t>OMFANG OG VARIGHET (KONTRAKTSOBJEKTET)</w:t>
        </w:r>
        <w:r w:rsidR="003E7C75">
          <w:rPr>
            <w:noProof/>
            <w:webHidden/>
          </w:rPr>
          <w:tab/>
        </w:r>
        <w:r w:rsidR="003E7C75">
          <w:rPr>
            <w:noProof/>
            <w:webHidden/>
          </w:rPr>
          <w:fldChar w:fldCharType="begin"/>
        </w:r>
        <w:r w:rsidR="003E7C75">
          <w:rPr>
            <w:noProof/>
            <w:webHidden/>
          </w:rPr>
          <w:instrText xml:space="preserve"> PAGEREF _Toc252419088 \h </w:instrText>
        </w:r>
        <w:r w:rsidR="003E7C75">
          <w:rPr>
            <w:noProof/>
            <w:webHidden/>
          </w:rPr>
        </w:r>
        <w:r w:rsidR="003E7C75">
          <w:rPr>
            <w:noProof/>
            <w:webHidden/>
          </w:rPr>
          <w:fldChar w:fldCharType="separate"/>
        </w:r>
        <w:r w:rsidR="00675F99">
          <w:rPr>
            <w:noProof/>
            <w:webHidden/>
          </w:rPr>
          <w:t>8</w:t>
        </w:r>
        <w:r w:rsidR="003E7C75">
          <w:rPr>
            <w:noProof/>
            <w:webHidden/>
          </w:rPr>
          <w:fldChar w:fldCharType="end"/>
        </w:r>
      </w:hyperlink>
    </w:p>
    <w:p w14:paraId="4C7CAC85"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89" w:history="1">
        <w:r w:rsidR="003E7C75" w:rsidRPr="00FE27E3">
          <w:rPr>
            <w:rStyle w:val="Hyperkobling"/>
            <w:noProof/>
            <w:lang w:val="nb-NO"/>
          </w:rPr>
          <w:t>3.1</w:t>
        </w:r>
        <w:r w:rsidR="003E7C75">
          <w:rPr>
            <w:rFonts w:ascii="Calibri" w:hAnsi="Calibri"/>
            <w:smallCaps w:val="0"/>
            <w:noProof/>
            <w:sz w:val="22"/>
            <w:szCs w:val="22"/>
            <w:lang w:val="nn-NO" w:eastAsia="nn-NO"/>
          </w:rPr>
          <w:tab/>
        </w:r>
        <w:r w:rsidR="003E7C75" w:rsidRPr="00FE27E3">
          <w:rPr>
            <w:rStyle w:val="Hyperkobling"/>
            <w:noProof/>
            <w:lang w:val="nb-NO"/>
          </w:rPr>
          <w:t>Kontraktens omfang</w:t>
        </w:r>
        <w:r w:rsidR="003E7C75">
          <w:rPr>
            <w:noProof/>
            <w:webHidden/>
          </w:rPr>
          <w:tab/>
        </w:r>
        <w:r w:rsidR="003E7C75">
          <w:rPr>
            <w:noProof/>
            <w:webHidden/>
          </w:rPr>
          <w:fldChar w:fldCharType="begin"/>
        </w:r>
        <w:r w:rsidR="003E7C75">
          <w:rPr>
            <w:noProof/>
            <w:webHidden/>
          </w:rPr>
          <w:instrText xml:space="preserve"> PAGEREF _Toc252419089 \h </w:instrText>
        </w:r>
        <w:r w:rsidR="003E7C75">
          <w:rPr>
            <w:noProof/>
            <w:webHidden/>
          </w:rPr>
        </w:r>
        <w:r w:rsidR="003E7C75">
          <w:rPr>
            <w:noProof/>
            <w:webHidden/>
          </w:rPr>
          <w:fldChar w:fldCharType="separate"/>
        </w:r>
        <w:r w:rsidR="00675F99">
          <w:rPr>
            <w:noProof/>
            <w:webHidden/>
          </w:rPr>
          <w:t>8</w:t>
        </w:r>
        <w:r w:rsidR="003E7C75">
          <w:rPr>
            <w:noProof/>
            <w:webHidden/>
          </w:rPr>
          <w:fldChar w:fldCharType="end"/>
        </w:r>
      </w:hyperlink>
    </w:p>
    <w:p w14:paraId="65F3522A"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90" w:history="1">
        <w:r w:rsidR="003E7C75" w:rsidRPr="00FE27E3">
          <w:rPr>
            <w:rStyle w:val="Hyperkobling"/>
            <w:noProof/>
            <w:lang w:val="nb-NO"/>
          </w:rPr>
          <w:t>3.2</w:t>
        </w:r>
        <w:r w:rsidR="003E7C75">
          <w:rPr>
            <w:rFonts w:ascii="Calibri" w:hAnsi="Calibri"/>
            <w:smallCaps w:val="0"/>
            <w:noProof/>
            <w:sz w:val="22"/>
            <w:szCs w:val="22"/>
            <w:lang w:val="nn-NO" w:eastAsia="nn-NO"/>
          </w:rPr>
          <w:tab/>
        </w:r>
        <w:r w:rsidR="003E7C75" w:rsidRPr="00FE27E3">
          <w:rPr>
            <w:rStyle w:val="Hyperkobling"/>
            <w:noProof/>
            <w:lang w:val="nb-NO"/>
          </w:rPr>
          <w:t>Kontraktens varighet</w:t>
        </w:r>
        <w:r w:rsidR="003E7C75">
          <w:rPr>
            <w:noProof/>
            <w:webHidden/>
          </w:rPr>
          <w:tab/>
        </w:r>
        <w:r w:rsidR="003E7C75">
          <w:rPr>
            <w:noProof/>
            <w:webHidden/>
          </w:rPr>
          <w:fldChar w:fldCharType="begin"/>
        </w:r>
        <w:r w:rsidR="003E7C75">
          <w:rPr>
            <w:noProof/>
            <w:webHidden/>
          </w:rPr>
          <w:instrText xml:space="preserve"> PAGEREF _Toc252419090 \h </w:instrText>
        </w:r>
        <w:r w:rsidR="003E7C75">
          <w:rPr>
            <w:noProof/>
            <w:webHidden/>
          </w:rPr>
        </w:r>
        <w:r w:rsidR="003E7C75">
          <w:rPr>
            <w:noProof/>
            <w:webHidden/>
          </w:rPr>
          <w:fldChar w:fldCharType="separate"/>
        </w:r>
        <w:r w:rsidR="00675F99">
          <w:rPr>
            <w:noProof/>
            <w:webHidden/>
          </w:rPr>
          <w:t>8</w:t>
        </w:r>
        <w:r w:rsidR="003E7C75">
          <w:rPr>
            <w:noProof/>
            <w:webHidden/>
          </w:rPr>
          <w:fldChar w:fldCharType="end"/>
        </w:r>
      </w:hyperlink>
    </w:p>
    <w:p w14:paraId="42A40C05"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091" w:history="1">
        <w:r w:rsidR="003E7C75" w:rsidRPr="00FE27E3">
          <w:rPr>
            <w:rStyle w:val="Hyperkobling"/>
            <w:noProof/>
            <w:lang w:val="nb-NO"/>
          </w:rPr>
          <w:t>3.2.1</w:t>
        </w:r>
        <w:r w:rsidR="003E7C75">
          <w:rPr>
            <w:rFonts w:ascii="Calibri" w:hAnsi="Calibri"/>
            <w:i w:val="0"/>
            <w:iCs w:val="0"/>
            <w:noProof/>
            <w:sz w:val="22"/>
            <w:szCs w:val="22"/>
            <w:lang w:val="nn-NO" w:eastAsia="nn-NO"/>
          </w:rPr>
          <w:tab/>
        </w:r>
        <w:r w:rsidR="003E7C75" w:rsidRPr="00FE27E3">
          <w:rPr>
            <w:rStyle w:val="Hyperkobling"/>
            <w:noProof/>
            <w:lang w:val="nb-NO"/>
          </w:rPr>
          <w:t>Rammeavtale varekjøp</w:t>
        </w:r>
        <w:r w:rsidR="003E7C75">
          <w:rPr>
            <w:noProof/>
            <w:webHidden/>
          </w:rPr>
          <w:tab/>
        </w:r>
        <w:r w:rsidR="003E7C75">
          <w:rPr>
            <w:noProof/>
            <w:webHidden/>
          </w:rPr>
          <w:fldChar w:fldCharType="begin"/>
        </w:r>
        <w:r w:rsidR="003E7C75">
          <w:rPr>
            <w:noProof/>
            <w:webHidden/>
          </w:rPr>
          <w:instrText xml:space="preserve"> PAGEREF _Toc252419091 \h </w:instrText>
        </w:r>
        <w:r w:rsidR="003E7C75">
          <w:rPr>
            <w:noProof/>
            <w:webHidden/>
          </w:rPr>
        </w:r>
        <w:r w:rsidR="003E7C75">
          <w:rPr>
            <w:noProof/>
            <w:webHidden/>
          </w:rPr>
          <w:fldChar w:fldCharType="separate"/>
        </w:r>
        <w:r w:rsidR="00675F99">
          <w:rPr>
            <w:noProof/>
            <w:webHidden/>
          </w:rPr>
          <w:t>8</w:t>
        </w:r>
        <w:r w:rsidR="003E7C75">
          <w:rPr>
            <w:noProof/>
            <w:webHidden/>
          </w:rPr>
          <w:fldChar w:fldCharType="end"/>
        </w:r>
      </w:hyperlink>
    </w:p>
    <w:p w14:paraId="2A6DF1D6"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092" w:history="1">
        <w:r w:rsidR="003E7C75" w:rsidRPr="00FE27E3">
          <w:rPr>
            <w:rStyle w:val="Hyperkobling"/>
            <w:noProof/>
            <w:lang w:val="nb-NO"/>
          </w:rPr>
          <w:t>3.2.2</w:t>
        </w:r>
        <w:r w:rsidR="003E7C75">
          <w:rPr>
            <w:rFonts w:ascii="Calibri" w:hAnsi="Calibri"/>
            <w:i w:val="0"/>
            <w:iCs w:val="0"/>
            <w:noProof/>
            <w:sz w:val="22"/>
            <w:szCs w:val="22"/>
            <w:lang w:val="nn-NO" w:eastAsia="nn-NO"/>
          </w:rPr>
          <w:tab/>
        </w:r>
        <w:r w:rsidR="003E7C75" w:rsidRPr="00FE27E3">
          <w:rPr>
            <w:rStyle w:val="Hyperkobling"/>
            <w:noProof/>
            <w:lang w:val="nb-NO"/>
          </w:rPr>
          <w:t>Enkel varekjøpsavtale</w:t>
        </w:r>
        <w:r w:rsidR="003E7C75">
          <w:rPr>
            <w:noProof/>
            <w:webHidden/>
          </w:rPr>
          <w:tab/>
        </w:r>
        <w:r w:rsidR="003E7C75">
          <w:rPr>
            <w:noProof/>
            <w:webHidden/>
          </w:rPr>
          <w:fldChar w:fldCharType="begin"/>
        </w:r>
        <w:r w:rsidR="003E7C75">
          <w:rPr>
            <w:noProof/>
            <w:webHidden/>
          </w:rPr>
          <w:instrText xml:space="preserve"> PAGEREF _Toc252419092 \h </w:instrText>
        </w:r>
        <w:r w:rsidR="003E7C75">
          <w:rPr>
            <w:noProof/>
            <w:webHidden/>
          </w:rPr>
        </w:r>
        <w:r w:rsidR="003E7C75">
          <w:rPr>
            <w:noProof/>
            <w:webHidden/>
          </w:rPr>
          <w:fldChar w:fldCharType="separate"/>
        </w:r>
        <w:r w:rsidR="00675F99">
          <w:rPr>
            <w:noProof/>
            <w:webHidden/>
          </w:rPr>
          <w:t>8</w:t>
        </w:r>
        <w:r w:rsidR="003E7C75">
          <w:rPr>
            <w:noProof/>
            <w:webHidden/>
          </w:rPr>
          <w:fldChar w:fldCharType="end"/>
        </w:r>
      </w:hyperlink>
    </w:p>
    <w:p w14:paraId="56E3664C"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093" w:history="1">
        <w:r w:rsidR="003E7C75" w:rsidRPr="00FE27E3">
          <w:rPr>
            <w:rStyle w:val="Hyperkobling"/>
            <w:noProof/>
            <w:lang w:val="nb-NO"/>
          </w:rPr>
          <w:t>4</w:t>
        </w:r>
        <w:r w:rsidR="003E7C75">
          <w:rPr>
            <w:rFonts w:ascii="Calibri" w:hAnsi="Calibri"/>
            <w:b w:val="0"/>
            <w:bCs w:val="0"/>
            <w:caps w:val="0"/>
            <w:noProof/>
            <w:sz w:val="22"/>
            <w:szCs w:val="22"/>
            <w:lang w:val="nn-NO" w:eastAsia="nn-NO"/>
          </w:rPr>
          <w:tab/>
        </w:r>
        <w:r w:rsidR="003E7C75" w:rsidRPr="00FE27E3">
          <w:rPr>
            <w:rStyle w:val="Hyperkobling"/>
            <w:noProof/>
            <w:lang w:val="nb-NO"/>
          </w:rPr>
          <w:t>DEFINISJONER</w:t>
        </w:r>
        <w:r w:rsidR="003E7C75">
          <w:rPr>
            <w:noProof/>
            <w:webHidden/>
          </w:rPr>
          <w:tab/>
        </w:r>
        <w:r w:rsidR="003E7C75">
          <w:rPr>
            <w:noProof/>
            <w:webHidden/>
          </w:rPr>
          <w:fldChar w:fldCharType="begin"/>
        </w:r>
        <w:r w:rsidR="003E7C75">
          <w:rPr>
            <w:noProof/>
            <w:webHidden/>
          </w:rPr>
          <w:instrText xml:space="preserve"> PAGEREF _Toc252419093 \h </w:instrText>
        </w:r>
        <w:r w:rsidR="003E7C75">
          <w:rPr>
            <w:noProof/>
            <w:webHidden/>
          </w:rPr>
        </w:r>
        <w:r w:rsidR="003E7C75">
          <w:rPr>
            <w:noProof/>
            <w:webHidden/>
          </w:rPr>
          <w:fldChar w:fldCharType="separate"/>
        </w:r>
        <w:r w:rsidR="00675F99">
          <w:rPr>
            <w:noProof/>
            <w:webHidden/>
          </w:rPr>
          <w:t>8</w:t>
        </w:r>
        <w:r w:rsidR="003E7C75">
          <w:rPr>
            <w:noProof/>
            <w:webHidden/>
          </w:rPr>
          <w:fldChar w:fldCharType="end"/>
        </w:r>
      </w:hyperlink>
    </w:p>
    <w:p w14:paraId="6CD85D5B"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094" w:history="1">
        <w:r w:rsidR="003E7C75" w:rsidRPr="00FE27E3">
          <w:rPr>
            <w:rStyle w:val="Hyperkobling"/>
            <w:noProof/>
            <w:lang w:val="nb-NO"/>
          </w:rPr>
          <w:t>5</w:t>
        </w:r>
        <w:r w:rsidR="003E7C75">
          <w:rPr>
            <w:rFonts w:ascii="Calibri" w:hAnsi="Calibri"/>
            <w:b w:val="0"/>
            <w:bCs w:val="0"/>
            <w:caps w:val="0"/>
            <w:noProof/>
            <w:sz w:val="22"/>
            <w:szCs w:val="22"/>
            <w:lang w:val="nn-NO" w:eastAsia="nn-NO"/>
          </w:rPr>
          <w:tab/>
        </w:r>
        <w:r w:rsidR="003E7C75" w:rsidRPr="00FE27E3">
          <w:rPr>
            <w:rStyle w:val="Hyperkobling"/>
            <w:noProof/>
            <w:lang w:val="nb-NO"/>
          </w:rPr>
          <w:t>PRIS OG BETALINGSBETINGELSER</w:t>
        </w:r>
        <w:r w:rsidR="003E7C75">
          <w:rPr>
            <w:noProof/>
            <w:webHidden/>
          </w:rPr>
          <w:tab/>
        </w:r>
        <w:r w:rsidR="003E7C75">
          <w:rPr>
            <w:noProof/>
            <w:webHidden/>
          </w:rPr>
          <w:fldChar w:fldCharType="begin"/>
        </w:r>
        <w:r w:rsidR="003E7C75">
          <w:rPr>
            <w:noProof/>
            <w:webHidden/>
          </w:rPr>
          <w:instrText xml:space="preserve"> PAGEREF _Toc252419094 \h </w:instrText>
        </w:r>
        <w:r w:rsidR="003E7C75">
          <w:rPr>
            <w:noProof/>
            <w:webHidden/>
          </w:rPr>
        </w:r>
        <w:r w:rsidR="003E7C75">
          <w:rPr>
            <w:noProof/>
            <w:webHidden/>
          </w:rPr>
          <w:fldChar w:fldCharType="separate"/>
        </w:r>
        <w:r w:rsidR="00675F99">
          <w:rPr>
            <w:noProof/>
            <w:webHidden/>
          </w:rPr>
          <w:t>9</w:t>
        </w:r>
        <w:r w:rsidR="003E7C75">
          <w:rPr>
            <w:noProof/>
            <w:webHidden/>
          </w:rPr>
          <w:fldChar w:fldCharType="end"/>
        </w:r>
      </w:hyperlink>
    </w:p>
    <w:p w14:paraId="43824D8A"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95" w:history="1">
        <w:r w:rsidR="003E7C75" w:rsidRPr="00FE27E3">
          <w:rPr>
            <w:rStyle w:val="Hyperkobling"/>
            <w:noProof/>
            <w:lang w:val="nb-NO"/>
          </w:rPr>
          <w:t>5.1</w:t>
        </w:r>
        <w:r w:rsidR="003E7C75">
          <w:rPr>
            <w:rFonts w:ascii="Calibri" w:hAnsi="Calibri"/>
            <w:smallCaps w:val="0"/>
            <w:noProof/>
            <w:sz w:val="22"/>
            <w:szCs w:val="22"/>
            <w:lang w:val="nn-NO" w:eastAsia="nn-NO"/>
          </w:rPr>
          <w:tab/>
        </w:r>
        <w:r w:rsidR="003E7C75" w:rsidRPr="00FE27E3">
          <w:rPr>
            <w:rStyle w:val="Hyperkobling"/>
            <w:noProof/>
            <w:lang w:val="nb-NO"/>
          </w:rPr>
          <w:t>Pris</w:t>
        </w:r>
        <w:r w:rsidR="003E7C75">
          <w:rPr>
            <w:noProof/>
            <w:webHidden/>
          </w:rPr>
          <w:tab/>
        </w:r>
        <w:r w:rsidR="003E7C75">
          <w:rPr>
            <w:noProof/>
            <w:webHidden/>
          </w:rPr>
          <w:fldChar w:fldCharType="begin"/>
        </w:r>
        <w:r w:rsidR="003E7C75">
          <w:rPr>
            <w:noProof/>
            <w:webHidden/>
          </w:rPr>
          <w:instrText xml:space="preserve"> PAGEREF _Toc252419095 \h </w:instrText>
        </w:r>
        <w:r w:rsidR="003E7C75">
          <w:rPr>
            <w:noProof/>
            <w:webHidden/>
          </w:rPr>
        </w:r>
        <w:r w:rsidR="003E7C75">
          <w:rPr>
            <w:noProof/>
            <w:webHidden/>
          </w:rPr>
          <w:fldChar w:fldCharType="separate"/>
        </w:r>
        <w:r w:rsidR="00675F99">
          <w:rPr>
            <w:noProof/>
            <w:webHidden/>
          </w:rPr>
          <w:t>9</w:t>
        </w:r>
        <w:r w:rsidR="003E7C75">
          <w:rPr>
            <w:noProof/>
            <w:webHidden/>
          </w:rPr>
          <w:fldChar w:fldCharType="end"/>
        </w:r>
      </w:hyperlink>
    </w:p>
    <w:p w14:paraId="78E58D1B"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96" w:history="1">
        <w:r w:rsidR="003E7C75" w:rsidRPr="00FE27E3">
          <w:rPr>
            <w:rStyle w:val="Hyperkobling"/>
            <w:noProof/>
            <w:lang w:val="nb-NO"/>
          </w:rPr>
          <w:t>5.2</w:t>
        </w:r>
        <w:r w:rsidR="003E7C75">
          <w:rPr>
            <w:rFonts w:ascii="Calibri" w:hAnsi="Calibri"/>
            <w:smallCaps w:val="0"/>
            <w:noProof/>
            <w:sz w:val="22"/>
            <w:szCs w:val="22"/>
            <w:lang w:val="nn-NO" w:eastAsia="nn-NO"/>
          </w:rPr>
          <w:tab/>
        </w:r>
        <w:r w:rsidR="003E7C75" w:rsidRPr="00FE27E3">
          <w:rPr>
            <w:rStyle w:val="Hyperkobling"/>
            <w:noProof/>
            <w:lang w:val="nb-NO"/>
          </w:rPr>
          <w:t>Timebasert vederlag</w:t>
        </w:r>
        <w:r w:rsidR="003E7C75">
          <w:rPr>
            <w:noProof/>
            <w:webHidden/>
          </w:rPr>
          <w:tab/>
        </w:r>
        <w:r w:rsidR="003E7C75">
          <w:rPr>
            <w:noProof/>
            <w:webHidden/>
          </w:rPr>
          <w:fldChar w:fldCharType="begin"/>
        </w:r>
        <w:r w:rsidR="003E7C75">
          <w:rPr>
            <w:noProof/>
            <w:webHidden/>
          </w:rPr>
          <w:instrText xml:space="preserve"> PAGEREF _Toc252419096 \h </w:instrText>
        </w:r>
        <w:r w:rsidR="003E7C75">
          <w:rPr>
            <w:noProof/>
            <w:webHidden/>
          </w:rPr>
        </w:r>
        <w:r w:rsidR="003E7C75">
          <w:rPr>
            <w:noProof/>
            <w:webHidden/>
          </w:rPr>
          <w:fldChar w:fldCharType="separate"/>
        </w:r>
        <w:r w:rsidR="00675F99">
          <w:rPr>
            <w:noProof/>
            <w:webHidden/>
          </w:rPr>
          <w:t>9</w:t>
        </w:r>
        <w:r w:rsidR="003E7C75">
          <w:rPr>
            <w:noProof/>
            <w:webHidden/>
          </w:rPr>
          <w:fldChar w:fldCharType="end"/>
        </w:r>
      </w:hyperlink>
    </w:p>
    <w:p w14:paraId="19634D2E"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97" w:history="1">
        <w:r w:rsidR="003E7C75" w:rsidRPr="00FE27E3">
          <w:rPr>
            <w:rStyle w:val="Hyperkobling"/>
            <w:noProof/>
            <w:lang w:val="nb-NO"/>
          </w:rPr>
          <w:t>5.3</w:t>
        </w:r>
        <w:r w:rsidR="003E7C75">
          <w:rPr>
            <w:rFonts w:ascii="Calibri" w:hAnsi="Calibri"/>
            <w:smallCaps w:val="0"/>
            <w:noProof/>
            <w:sz w:val="22"/>
            <w:szCs w:val="22"/>
            <w:lang w:val="nn-NO" w:eastAsia="nn-NO"/>
          </w:rPr>
          <w:tab/>
        </w:r>
        <w:r w:rsidR="003E7C75" w:rsidRPr="00FE27E3">
          <w:rPr>
            <w:rStyle w:val="Hyperkobling"/>
            <w:noProof/>
            <w:lang w:val="nb-NO"/>
          </w:rPr>
          <w:t>Utlegg og reiser</w:t>
        </w:r>
        <w:r w:rsidR="003E7C75">
          <w:rPr>
            <w:noProof/>
            <w:webHidden/>
          </w:rPr>
          <w:tab/>
        </w:r>
        <w:r w:rsidR="003E7C75">
          <w:rPr>
            <w:noProof/>
            <w:webHidden/>
          </w:rPr>
          <w:fldChar w:fldCharType="begin"/>
        </w:r>
        <w:r w:rsidR="003E7C75">
          <w:rPr>
            <w:noProof/>
            <w:webHidden/>
          </w:rPr>
          <w:instrText xml:space="preserve"> PAGEREF _Toc252419097 \h </w:instrText>
        </w:r>
        <w:r w:rsidR="003E7C75">
          <w:rPr>
            <w:noProof/>
            <w:webHidden/>
          </w:rPr>
        </w:r>
        <w:r w:rsidR="003E7C75">
          <w:rPr>
            <w:noProof/>
            <w:webHidden/>
          </w:rPr>
          <w:fldChar w:fldCharType="separate"/>
        </w:r>
        <w:r w:rsidR="00675F99">
          <w:rPr>
            <w:noProof/>
            <w:webHidden/>
          </w:rPr>
          <w:t>9</w:t>
        </w:r>
        <w:r w:rsidR="003E7C75">
          <w:rPr>
            <w:noProof/>
            <w:webHidden/>
          </w:rPr>
          <w:fldChar w:fldCharType="end"/>
        </w:r>
      </w:hyperlink>
    </w:p>
    <w:p w14:paraId="1194A7AB"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98" w:history="1">
        <w:r w:rsidR="003E7C75" w:rsidRPr="00FE27E3">
          <w:rPr>
            <w:rStyle w:val="Hyperkobling"/>
            <w:noProof/>
            <w:lang w:val="nb-NO"/>
          </w:rPr>
          <w:t>5.4</w:t>
        </w:r>
        <w:r w:rsidR="003E7C75">
          <w:rPr>
            <w:rFonts w:ascii="Calibri" w:hAnsi="Calibri"/>
            <w:smallCaps w:val="0"/>
            <w:noProof/>
            <w:sz w:val="22"/>
            <w:szCs w:val="22"/>
            <w:lang w:val="nn-NO" w:eastAsia="nn-NO"/>
          </w:rPr>
          <w:tab/>
        </w:r>
        <w:r w:rsidR="003E7C75" w:rsidRPr="00FE27E3">
          <w:rPr>
            <w:rStyle w:val="Hyperkobling"/>
            <w:noProof/>
            <w:lang w:val="nb-NO"/>
          </w:rPr>
          <w:t>Prisendring</w:t>
        </w:r>
        <w:r w:rsidR="003E7C75">
          <w:rPr>
            <w:noProof/>
            <w:webHidden/>
          </w:rPr>
          <w:tab/>
        </w:r>
        <w:r w:rsidR="003E7C75">
          <w:rPr>
            <w:noProof/>
            <w:webHidden/>
          </w:rPr>
          <w:fldChar w:fldCharType="begin"/>
        </w:r>
        <w:r w:rsidR="003E7C75">
          <w:rPr>
            <w:noProof/>
            <w:webHidden/>
          </w:rPr>
          <w:instrText xml:space="preserve"> PAGEREF _Toc252419098 \h </w:instrText>
        </w:r>
        <w:r w:rsidR="003E7C75">
          <w:rPr>
            <w:noProof/>
            <w:webHidden/>
          </w:rPr>
        </w:r>
        <w:r w:rsidR="003E7C75">
          <w:rPr>
            <w:noProof/>
            <w:webHidden/>
          </w:rPr>
          <w:fldChar w:fldCharType="separate"/>
        </w:r>
        <w:r w:rsidR="00675F99">
          <w:rPr>
            <w:noProof/>
            <w:webHidden/>
          </w:rPr>
          <w:t>9</w:t>
        </w:r>
        <w:r w:rsidR="003E7C75">
          <w:rPr>
            <w:noProof/>
            <w:webHidden/>
          </w:rPr>
          <w:fldChar w:fldCharType="end"/>
        </w:r>
      </w:hyperlink>
    </w:p>
    <w:p w14:paraId="0EF10951"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099" w:history="1">
        <w:r w:rsidR="003E7C75" w:rsidRPr="00FE27E3">
          <w:rPr>
            <w:rStyle w:val="Hyperkobling"/>
            <w:noProof/>
            <w:lang w:val="nb-NO"/>
          </w:rPr>
          <w:t>5.5</w:t>
        </w:r>
        <w:r w:rsidR="003E7C75">
          <w:rPr>
            <w:rFonts w:ascii="Calibri" w:hAnsi="Calibri"/>
            <w:smallCaps w:val="0"/>
            <w:noProof/>
            <w:sz w:val="22"/>
            <w:szCs w:val="22"/>
            <w:lang w:val="nn-NO" w:eastAsia="nn-NO"/>
          </w:rPr>
          <w:tab/>
        </w:r>
        <w:r w:rsidR="003E7C75" w:rsidRPr="00FE27E3">
          <w:rPr>
            <w:rStyle w:val="Hyperkobling"/>
            <w:noProof/>
            <w:lang w:val="nb-NO"/>
          </w:rPr>
          <w:t>Forskuddsbetaling</w:t>
        </w:r>
        <w:r w:rsidR="003E7C75">
          <w:rPr>
            <w:noProof/>
            <w:webHidden/>
          </w:rPr>
          <w:tab/>
        </w:r>
        <w:r w:rsidR="003E7C75">
          <w:rPr>
            <w:noProof/>
            <w:webHidden/>
          </w:rPr>
          <w:fldChar w:fldCharType="begin"/>
        </w:r>
        <w:r w:rsidR="003E7C75">
          <w:rPr>
            <w:noProof/>
            <w:webHidden/>
          </w:rPr>
          <w:instrText xml:space="preserve"> PAGEREF _Toc252419099 \h </w:instrText>
        </w:r>
        <w:r w:rsidR="003E7C75">
          <w:rPr>
            <w:noProof/>
            <w:webHidden/>
          </w:rPr>
        </w:r>
        <w:r w:rsidR="003E7C75">
          <w:rPr>
            <w:noProof/>
            <w:webHidden/>
          </w:rPr>
          <w:fldChar w:fldCharType="separate"/>
        </w:r>
        <w:r w:rsidR="00675F99">
          <w:rPr>
            <w:noProof/>
            <w:webHidden/>
          </w:rPr>
          <w:t>9</w:t>
        </w:r>
        <w:r w:rsidR="003E7C75">
          <w:rPr>
            <w:noProof/>
            <w:webHidden/>
          </w:rPr>
          <w:fldChar w:fldCharType="end"/>
        </w:r>
      </w:hyperlink>
    </w:p>
    <w:p w14:paraId="4FFF12C2"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00" w:history="1">
        <w:r w:rsidR="003E7C75" w:rsidRPr="00FE27E3">
          <w:rPr>
            <w:rStyle w:val="Hyperkobling"/>
            <w:noProof/>
            <w:lang w:val="nb-NO"/>
          </w:rPr>
          <w:t>5.6</w:t>
        </w:r>
        <w:r w:rsidR="003E7C75">
          <w:rPr>
            <w:rFonts w:ascii="Calibri" w:hAnsi="Calibri"/>
            <w:smallCaps w:val="0"/>
            <w:noProof/>
            <w:sz w:val="22"/>
            <w:szCs w:val="22"/>
            <w:lang w:val="nn-NO" w:eastAsia="nn-NO"/>
          </w:rPr>
          <w:tab/>
        </w:r>
        <w:r w:rsidR="003E7C75" w:rsidRPr="00FE27E3">
          <w:rPr>
            <w:rStyle w:val="Hyperkobling"/>
            <w:noProof/>
            <w:lang w:val="nb-NO"/>
          </w:rPr>
          <w:t>Fakturering</w:t>
        </w:r>
        <w:r w:rsidR="003E7C75">
          <w:rPr>
            <w:noProof/>
            <w:webHidden/>
          </w:rPr>
          <w:tab/>
        </w:r>
        <w:r w:rsidR="003E7C75">
          <w:rPr>
            <w:noProof/>
            <w:webHidden/>
          </w:rPr>
          <w:fldChar w:fldCharType="begin"/>
        </w:r>
        <w:r w:rsidR="003E7C75">
          <w:rPr>
            <w:noProof/>
            <w:webHidden/>
          </w:rPr>
          <w:instrText xml:space="preserve"> PAGEREF _Toc252419100 \h </w:instrText>
        </w:r>
        <w:r w:rsidR="003E7C75">
          <w:rPr>
            <w:noProof/>
            <w:webHidden/>
          </w:rPr>
        </w:r>
        <w:r w:rsidR="003E7C75">
          <w:rPr>
            <w:noProof/>
            <w:webHidden/>
          </w:rPr>
          <w:fldChar w:fldCharType="separate"/>
        </w:r>
        <w:r w:rsidR="00675F99">
          <w:rPr>
            <w:noProof/>
            <w:webHidden/>
          </w:rPr>
          <w:t>10</w:t>
        </w:r>
        <w:r w:rsidR="003E7C75">
          <w:rPr>
            <w:noProof/>
            <w:webHidden/>
          </w:rPr>
          <w:fldChar w:fldCharType="end"/>
        </w:r>
      </w:hyperlink>
    </w:p>
    <w:p w14:paraId="077F8E5F"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01" w:history="1">
        <w:r w:rsidR="003E7C75" w:rsidRPr="00FE27E3">
          <w:rPr>
            <w:rStyle w:val="Hyperkobling"/>
            <w:noProof/>
            <w:lang w:val="nb-NO" w:eastAsia="zh-CN"/>
          </w:rPr>
          <w:t>5.6.1</w:t>
        </w:r>
        <w:r w:rsidR="003E7C75">
          <w:rPr>
            <w:rFonts w:ascii="Calibri" w:hAnsi="Calibri"/>
            <w:i w:val="0"/>
            <w:iCs w:val="0"/>
            <w:noProof/>
            <w:sz w:val="22"/>
            <w:szCs w:val="22"/>
            <w:lang w:val="nn-NO" w:eastAsia="nn-NO"/>
          </w:rPr>
          <w:tab/>
        </w:r>
        <w:r w:rsidR="003E7C75" w:rsidRPr="00FE27E3">
          <w:rPr>
            <w:rStyle w:val="Hyperkobling"/>
            <w:noProof/>
            <w:lang w:val="nb-NO" w:eastAsia="zh-CN"/>
          </w:rPr>
          <w:t>Faktureringsrutiner</w:t>
        </w:r>
        <w:r w:rsidR="003E7C75">
          <w:rPr>
            <w:noProof/>
            <w:webHidden/>
          </w:rPr>
          <w:tab/>
        </w:r>
        <w:r w:rsidR="003E7C75">
          <w:rPr>
            <w:noProof/>
            <w:webHidden/>
          </w:rPr>
          <w:fldChar w:fldCharType="begin"/>
        </w:r>
        <w:r w:rsidR="003E7C75">
          <w:rPr>
            <w:noProof/>
            <w:webHidden/>
          </w:rPr>
          <w:instrText xml:space="preserve"> PAGEREF _Toc252419101 \h </w:instrText>
        </w:r>
        <w:r w:rsidR="003E7C75">
          <w:rPr>
            <w:noProof/>
            <w:webHidden/>
          </w:rPr>
        </w:r>
        <w:r w:rsidR="003E7C75">
          <w:rPr>
            <w:noProof/>
            <w:webHidden/>
          </w:rPr>
          <w:fldChar w:fldCharType="separate"/>
        </w:r>
        <w:r w:rsidR="00675F99">
          <w:rPr>
            <w:noProof/>
            <w:webHidden/>
          </w:rPr>
          <w:t>10</w:t>
        </w:r>
        <w:r w:rsidR="003E7C75">
          <w:rPr>
            <w:noProof/>
            <w:webHidden/>
          </w:rPr>
          <w:fldChar w:fldCharType="end"/>
        </w:r>
      </w:hyperlink>
    </w:p>
    <w:p w14:paraId="43858996"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02" w:history="1">
        <w:r w:rsidR="003E7C75" w:rsidRPr="00FE27E3">
          <w:rPr>
            <w:rStyle w:val="Hyperkobling"/>
            <w:noProof/>
            <w:lang w:val="nb-NO" w:eastAsia="zh-CN"/>
          </w:rPr>
          <w:t>5.6.2</w:t>
        </w:r>
        <w:r w:rsidR="003E7C75">
          <w:rPr>
            <w:rFonts w:ascii="Calibri" w:hAnsi="Calibri"/>
            <w:i w:val="0"/>
            <w:iCs w:val="0"/>
            <w:noProof/>
            <w:sz w:val="22"/>
            <w:szCs w:val="22"/>
            <w:lang w:val="nn-NO" w:eastAsia="nn-NO"/>
          </w:rPr>
          <w:tab/>
        </w:r>
        <w:r w:rsidR="003E7C75" w:rsidRPr="00FE27E3">
          <w:rPr>
            <w:rStyle w:val="Hyperkobling"/>
            <w:noProof/>
            <w:lang w:val="nb-NO" w:eastAsia="zh-CN"/>
          </w:rPr>
          <w:t>Overdraging av fakturaer</w:t>
        </w:r>
        <w:r w:rsidR="003E7C75">
          <w:rPr>
            <w:noProof/>
            <w:webHidden/>
          </w:rPr>
          <w:tab/>
        </w:r>
        <w:r w:rsidR="003E7C75">
          <w:rPr>
            <w:noProof/>
            <w:webHidden/>
          </w:rPr>
          <w:fldChar w:fldCharType="begin"/>
        </w:r>
        <w:r w:rsidR="003E7C75">
          <w:rPr>
            <w:noProof/>
            <w:webHidden/>
          </w:rPr>
          <w:instrText xml:space="preserve"> PAGEREF _Toc252419102 \h </w:instrText>
        </w:r>
        <w:r w:rsidR="003E7C75">
          <w:rPr>
            <w:noProof/>
            <w:webHidden/>
          </w:rPr>
        </w:r>
        <w:r w:rsidR="003E7C75">
          <w:rPr>
            <w:noProof/>
            <w:webHidden/>
          </w:rPr>
          <w:fldChar w:fldCharType="separate"/>
        </w:r>
        <w:r w:rsidR="00675F99">
          <w:rPr>
            <w:noProof/>
            <w:webHidden/>
          </w:rPr>
          <w:t>10</w:t>
        </w:r>
        <w:r w:rsidR="003E7C75">
          <w:rPr>
            <w:noProof/>
            <w:webHidden/>
          </w:rPr>
          <w:fldChar w:fldCharType="end"/>
        </w:r>
      </w:hyperlink>
    </w:p>
    <w:p w14:paraId="74FC065F"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103" w:history="1">
        <w:r w:rsidR="003E7C75" w:rsidRPr="00FE27E3">
          <w:rPr>
            <w:rStyle w:val="Hyperkobling"/>
            <w:noProof/>
            <w:lang w:val="nb-NO"/>
          </w:rPr>
          <w:t>6</w:t>
        </w:r>
        <w:r w:rsidR="003E7C75">
          <w:rPr>
            <w:rFonts w:ascii="Calibri" w:hAnsi="Calibri"/>
            <w:b w:val="0"/>
            <w:bCs w:val="0"/>
            <w:caps w:val="0"/>
            <w:noProof/>
            <w:sz w:val="22"/>
            <w:szCs w:val="22"/>
            <w:lang w:val="nn-NO" w:eastAsia="nn-NO"/>
          </w:rPr>
          <w:tab/>
        </w:r>
        <w:r w:rsidR="003E7C75" w:rsidRPr="00FE27E3">
          <w:rPr>
            <w:rStyle w:val="Hyperkobling"/>
            <w:noProof/>
            <w:lang w:val="nb-NO"/>
          </w:rPr>
          <w:t>LEVERING – TID, STED OG MÅTE</w:t>
        </w:r>
        <w:r w:rsidR="003E7C75">
          <w:rPr>
            <w:noProof/>
            <w:webHidden/>
          </w:rPr>
          <w:tab/>
        </w:r>
        <w:r w:rsidR="003E7C75">
          <w:rPr>
            <w:noProof/>
            <w:webHidden/>
          </w:rPr>
          <w:fldChar w:fldCharType="begin"/>
        </w:r>
        <w:r w:rsidR="003E7C75">
          <w:rPr>
            <w:noProof/>
            <w:webHidden/>
          </w:rPr>
          <w:instrText xml:space="preserve"> PAGEREF _Toc252419103 \h </w:instrText>
        </w:r>
        <w:r w:rsidR="003E7C75">
          <w:rPr>
            <w:noProof/>
            <w:webHidden/>
          </w:rPr>
        </w:r>
        <w:r w:rsidR="003E7C75">
          <w:rPr>
            <w:noProof/>
            <w:webHidden/>
          </w:rPr>
          <w:fldChar w:fldCharType="separate"/>
        </w:r>
        <w:r w:rsidR="00675F99">
          <w:rPr>
            <w:noProof/>
            <w:webHidden/>
          </w:rPr>
          <w:t>10</w:t>
        </w:r>
        <w:r w:rsidR="003E7C75">
          <w:rPr>
            <w:noProof/>
            <w:webHidden/>
          </w:rPr>
          <w:fldChar w:fldCharType="end"/>
        </w:r>
      </w:hyperlink>
    </w:p>
    <w:p w14:paraId="038D6446"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104" w:history="1">
        <w:r w:rsidR="003E7C75" w:rsidRPr="00FE27E3">
          <w:rPr>
            <w:rStyle w:val="Hyperkobling"/>
            <w:noProof/>
            <w:lang w:val="nb-NO"/>
          </w:rPr>
          <w:t>7</w:t>
        </w:r>
        <w:r w:rsidR="003E7C75">
          <w:rPr>
            <w:rFonts w:ascii="Calibri" w:hAnsi="Calibri"/>
            <w:b w:val="0"/>
            <w:bCs w:val="0"/>
            <w:caps w:val="0"/>
            <w:noProof/>
            <w:sz w:val="22"/>
            <w:szCs w:val="22"/>
            <w:lang w:val="nn-NO" w:eastAsia="nn-NO"/>
          </w:rPr>
          <w:tab/>
        </w:r>
        <w:r w:rsidR="003E7C75" w:rsidRPr="00FE27E3">
          <w:rPr>
            <w:rStyle w:val="Hyperkobling"/>
            <w:noProof/>
            <w:lang w:val="nb-NO"/>
          </w:rPr>
          <w:t>RAMMEAVTALETYPE</w:t>
        </w:r>
        <w:r w:rsidR="003E7C75">
          <w:rPr>
            <w:noProof/>
            <w:webHidden/>
          </w:rPr>
          <w:tab/>
        </w:r>
        <w:r w:rsidR="003E7C75">
          <w:rPr>
            <w:noProof/>
            <w:webHidden/>
          </w:rPr>
          <w:fldChar w:fldCharType="begin"/>
        </w:r>
        <w:r w:rsidR="003E7C75">
          <w:rPr>
            <w:noProof/>
            <w:webHidden/>
          </w:rPr>
          <w:instrText xml:space="preserve"> PAGEREF _Toc252419104 \h </w:instrText>
        </w:r>
        <w:r w:rsidR="003E7C75">
          <w:rPr>
            <w:noProof/>
            <w:webHidden/>
          </w:rPr>
        </w:r>
        <w:r w:rsidR="003E7C75">
          <w:rPr>
            <w:noProof/>
            <w:webHidden/>
          </w:rPr>
          <w:fldChar w:fldCharType="separate"/>
        </w:r>
        <w:r w:rsidR="00675F99">
          <w:rPr>
            <w:noProof/>
            <w:webHidden/>
          </w:rPr>
          <w:t>10</w:t>
        </w:r>
        <w:r w:rsidR="003E7C75">
          <w:rPr>
            <w:noProof/>
            <w:webHidden/>
          </w:rPr>
          <w:fldChar w:fldCharType="end"/>
        </w:r>
      </w:hyperlink>
    </w:p>
    <w:p w14:paraId="624C8B59"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105" w:history="1">
        <w:r w:rsidR="003E7C75" w:rsidRPr="00FE27E3">
          <w:rPr>
            <w:rStyle w:val="Hyperkobling"/>
            <w:noProof/>
            <w:lang w:val="nb-NO"/>
          </w:rPr>
          <w:t>8</w:t>
        </w:r>
        <w:r w:rsidR="003E7C75">
          <w:rPr>
            <w:rFonts w:ascii="Calibri" w:hAnsi="Calibri"/>
            <w:b w:val="0"/>
            <w:bCs w:val="0"/>
            <w:caps w:val="0"/>
            <w:noProof/>
            <w:sz w:val="22"/>
            <w:szCs w:val="22"/>
            <w:lang w:val="nn-NO" w:eastAsia="nn-NO"/>
          </w:rPr>
          <w:tab/>
        </w:r>
        <w:r w:rsidR="003E7C75" w:rsidRPr="00FE27E3">
          <w:rPr>
            <w:rStyle w:val="Hyperkobling"/>
            <w:noProof/>
            <w:lang w:val="nb-NO"/>
          </w:rPr>
          <w:t>HVEM SOM KAN GJØRE AVROP</w:t>
        </w:r>
        <w:r w:rsidR="003E7C75">
          <w:rPr>
            <w:noProof/>
            <w:webHidden/>
          </w:rPr>
          <w:tab/>
        </w:r>
        <w:r w:rsidR="003E7C75">
          <w:rPr>
            <w:noProof/>
            <w:webHidden/>
          </w:rPr>
          <w:fldChar w:fldCharType="begin"/>
        </w:r>
        <w:r w:rsidR="003E7C75">
          <w:rPr>
            <w:noProof/>
            <w:webHidden/>
          </w:rPr>
          <w:instrText xml:space="preserve"> PAGEREF _Toc252419105 \h </w:instrText>
        </w:r>
        <w:r w:rsidR="003E7C75">
          <w:rPr>
            <w:noProof/>
            <w:webHidden/>
          </w:rPr>
        </w:r>
        <w:r w:rsidR="003E7C75">
          <w:rPr>
            <w:noProof/>
            <w:webHidden/>
          </w:rPr>
          <w:fldChar w:fldCharType="separate"/>
        </w:r>
        <w:r w:rsidR="00675F99">
          <w:rPr>
            <w:noProof/>
            <w:webHidden/>
          </w:rPr>
          <w:t>11</w:t>
        </w:r>
        <w:r w:rsidR="003E7C75">
          <w:rPr>
            <w:noProof/>
            <w:webHidden/>
          </w:rPr>
          <w:fldChar w:fldCharType="end"/>
        </w:r>
      </w:hyperlink>
    </w:p>
    <w:p w14:paraId="2D8ABED5" w14:textId="77777777" w:rsidR="003E7C75" w:rsidRDefault="00CE2A14" w:rsidP="00B679FC">
      <w:pPr>
        <w:pStyle w:val="INNH1"/>
        <w:tabs>
          <w:tab w:val="left" w:pos="480"/>
          <w:tab w:val="right" w:leader="dot" w:pos="9015"/>
        </w:tabs>
        <w:rPr>
          <w:rFonts w:ascii="Calibri" w:hAnsi="Calibri"/>
          <w:b w:val="0"/>
          <w:bCs w:val="0"/>
          <w:caps w:val="0"/>
          <w:noProof/>
          <w:sz w:val="22"/>
          <w:szCs w:val="22"/>
          <w:lang w:val="nn-NO" w:eastAsia="nn-NO"/>
        </w:rPr>
      </w:pPr>
      <w:hyperlink w:anchor="_Toc252419106" w:history="1">
        <w:r w:rsidR="003E7C75" w:rsidRPr="00FE27E3">
          <w:rPr>
            <w:rStyle w:val="Hyperkobling"/>
            <w:noProof/>
            <w:lang w:val="nb-NO"/>
          </w:rPr>
          <w:t>9</w:t>
        </w:r>
        <w:r w:rsidR="003E7C75">
          <w:rPr>
            <w:rFonts w:ascii="Calibri" w:hAnsi="Calibri"/>
            <w:b w:val="0"/>
            <w:bCs w:val="0"/>
            <w:caps w:val="0"/>
            <w:noProof/>
            <w:sz w:val="22"/>
            <w:szCs w:val="22"/>
            <w:lang w:val="nn-NO" w:eastAsia="nn-NO"/>
          </w:rPr>
          <w:tab/>
        </w:r>
        <w:r w:rsidR="003E7C75" w:rsidRPr="00FE27E3">
          <w:rPr>
            <w:rStyle w:val="Hyperkobling"/>
            <w:noProof/>
            <w:lang w:val="nb-NO"/>
          </w:rPr>
          <w:t>AVROP PÅ RAMMEAVTALEN</w:t>
        </w:r>
        <w:r w:rsidR="003E7C75">
          <w:rPr>
            <w:noProof/>
            <w:webHidden/>
          </w:rPr>
          <w:tab/>
        </w:r>
        <w:r w:rsidR="003E7C75">
          <w:rPr>
            <w:noProof/>
            <w:webHidden/>
          </w:rPr>
          <w:fldChar w:fldCharType="begin"/>
        </w:r>
        <w:r w:rsidR="003E7C75">
          <w:rPr>
            <w:noProof/>
            <w:webHidden/>
          </w:rPr>
          <w:instrText xml:space="preserve"> PAGEREF _Toc252419106 \h </w:instrText>
        </w:r>
        <w:r w:rsidR="003E7C75">
          <w:rPr>
            <w:noProof/>
            <w:webHidden/>
          </w:rPr>
        </w:r>
        <w:r w:rsidR="003E7C75">
          <w:rPr>
            <w:noProof/>
            <w:webHidden/>
          </w:rPr>
          <w:fldChar w:fldCharType="separate"/>
        </w:r>
        <w:r w:rsidR="00675F99">
          <w:rPr>
            <w:noProof/>
            <w:webHidden/>
          </w:rPr>
          <w:t>11</w:t>
        </w:r>
        <w:r w:rsidR="003E7C75">
          <w:rPr>
            <w:noProof/>
            <w:webHidden/>
          </w:rPr>
          <w:fldChar w:fldCharType="end"/>
        </w:r>
      </w:hyperlink>
    </w:p>
    <w:p w14:paraId="3EC7C1A1"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07" w:history="1">
        <w:r w:rsidR="003E7C75" w:rsidRPr="00FE27E3">
          <w:rPr>
            <w:rStyle w:val="Hyperkobling"/>
            <w:noProof/>
            <w:lang w:val="nb-NO"/>
          </w:rPr>
          <w:t>9.1</w:t>
        </w:r>
        <w:r w:rsidR="003E7C75">
          <w:rPr>
            <w:rFonts w:ascii="Calibri" w:hAnsi="Calibri"/>
            <w:smallCaps w:val="0"/>
            <w:noProof/>
            <w:sz w:val="22"/>
            <w:szCs w:val="22"/>
            <w:lang w:val="nn-NO" w:eastAsia="nn-NO"/>
          </w:rPr>
          <w:tab/>
        </w:r>
        <w:r w:rsidR="003E7C75" w:rsidRPr="00FE27E3">
          <w:rPr>
            <w:rStyle w:val="Hyperkobling"/>
            <w:noProof/>
            <w:lang w:val="nb-NO"/>
          </w:rPr>
          <w:t>Generelt om avrop</w:t>
        </w:r>
        <w:r w:rsidR="003E7C75">
          <w:rPr>
            <w:noProof/>
            <w:webHidden/>
          </w:rPr>
          <w:tab/>
        </w:r>
        <w:r w:rsidR="003E7C75">
          <w:rPr>
            <w:noProof/>
            <w:webHidden/>
          </w:rPr>
          <w:fldChar w:fldCharType="begin"/>
        </w:r>
        <w:r w:rsidR="003E7C75">
          <w:rPr>
            <w:noProof/>
            <w:webHidden/>
          </w:rPr>
          <w:instrText xml:space="preserve"> PAGEREF _Toc252419107 \h </w:instrText>
        </w:r>
        <w:r w:rsidR="003E7C75">
          <w:rPr>
            <w:noProof/>
            <w:webHidden/>
          </w:rPr>
        </w:r>
        <w:r w:rsidR="003E7C75">
          <w:rPr>
            <w:noProof/>
            <w:webHidden/>
          </w:rPr>
          <w:fldChar w:fldCharType="separate"/>
        </w:r>
        <w:r w:rsidR="00675F99">
          <w:rPr>
            <w:noProof/>
            <w:webHidden/>
          </w:rPr>
          <w:t>11</w:t>
        </w:r>
        <w:r w:rsidR="003E7C75">
          <w:rPr>
            <w:noProof/>
            <w:webHidden/>
          </w:rPr>
          <w:fldChar w:fldCharType="end"/>
        </w:r>
      </w:hyperlink>
    </w:p>
    <w:p w14:paraId="105C0593"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08" w:history="1">
        <w:r w:rsidR="003E7C75" w:rsidRPr="00FE27E3">
          <w:rPr>
            <w:rStyle w:val="Hyperkobling"/>
            <w:noProof/>
            <w:lang w:val="nb-NO"/>
          </w:rPr>
          <w:t>9.2</w:t>
        </w:r>
        <w:r w:rsidR="003E7C75">
          <w:rPr>
            <w:rFonts w:ascii="Calibri" w:hAnsi="Calibri"/>
            <w:smallCaps w:val="0"/>
            <w:noProof/>
            <w:sz w:val="22"/>
            <w:szCs w:val="22"/>
            <w:lang w:val="nn-NO" w:eastAsia="nn-NO"/>
          </w:rPr>
          <w:tab/>
        </w:r>
        <w:r w:rsidR="003E7C75" w:rsidRPr="00FE27E3">
          <w:rPr>
            <w:rStyle w:val="Hyperkobling"/>
            <w:noProof/>
            <w:lang w:val="nb-NO"/>
          </w:rPr>
          <w:t>Avrop på rammeavtale med én leverandør der alle vilkår er fastsatt i rammeavtalen</w:t>
        </w:r>
        <w:r w:rsidR="003E7C75">
          <w:rPr>
            <w:noProof/>
            <w:webHidden/>
          </w:rPr>
          <w:tab/>
        </w:r>
        <w:r w:rsidR="003E7C75">
          <w:rPr>
            <w:noProof/>
            <w:webHidden/>
          </w:rPr>
          <w:fldChar w:fldCharType="begin"/>
        </w:r>
        <w:r w:rsidR="003E7C75">
          <w:rPr>
            <w:noProof/>
            <w:webHidden/>
          </w:rPr>
          <w:instrText xml:space="preserve"> PAGEREF _Toc252419108 \h </w:instrText>
        </w:r>
        <w:r w:rsidR="003E7C75">
          <w:rPr>
            <w:noProof/>
            <w:webHidden/>
          </w:rPr>
        </w:r>
        <w:r w:rsidR="003E7C75">
          <w:rPr>
            <w:noProof/>
            <w:webHidden/>
          </w:rPr>
          <w:fldChar w:fldCharType="separate"/>
        </w:r>
        <w:r w:rsidR="00675F99">
          <w:rPr>
            <w:noProof/>
            <w:webHidden/>
          </w:rPr>
          <w:t>11</w:t>
        </w:r>
        <w:r w:rsidR="003E7C75">
          <w:rPr>
            <w:noProof/>
            <w:webHidden/>
          </w:rPr>
          <w:fldChar w:fldCharType="end"/>
        </w:r>
      </w:hyperlink>
    </w:p>
    <w:p w14:paraId="354E81D7"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09" w:history="1">
        <w:r w:rsidR="003E7C75" w:rsidRPr="00FE27E3">
          <w:rPr>
            <w:rStyle w:val="Hyperkobling"/>
            <w:noProof/>
            <w:lang w:val="nb-NO"/>
          </w:rPr>
          <w:t>9.3</w:t>
        </w:r>
        <w:r w:rsidR="003E7C75">
          <w:rPr>
            <w:rFonts w:ascii="Calibri" w:hAnsi="Calibri"/>
            <w:smallCaps w:val="0"/>
            <w:noProof/>
            <w:sz w:val="22"/>
            <w:szCs w:val="22"/>
            <w:lang w:val="nn-NO" w:eastAsia="nn-NO"/>
          </w:rPr>
          <w:tab/>
        </w:r>
        <w:r w:rsidR="003E7C75" w:rsidRPr="00FE27E3">
          <w:rPr>
            <w:rStyle w:val="Hyperkobling"/>
            <w:noProof/>
            <w:lang w:val="nb-NO"/>
          </w:rPr>
          <w:t>Avrop på rammeavtale med én leverandør der ikke alle vilkår er fastsatt i rammeavtalen</w:t>
        </w:r>
        <w:r w:rsidR="003E7C75">
          <w:rPr>
            <w:noProof/>
            <w:webHidden/>
          </w:rPr>
          <w:tab/>
        </w:r>
        <w:r w:rsidR="003E7C75">
          <w:rPr>
            <w:noProof/>
            <w:webHidden/>
          </w:rPr>
          <w:fldChar w:fldCharType="begin"/>
        </w:r>
        <w:r w:rsidR="003E7C75">
          <w:rPr>
            <w:noProof/>
            <w:webHidden/>
          </w:rPr>
          <w:instrText xml:space="preserve"> PAGEREF _Toc252419109 \h </w:instrText>
        </w:r>
        <w:r w:rsidR="003E7C75">
          <w:rPr>
            <w:noProof/>
            <w:webHidden/>
          </w:rPr>
        </w:r>
        <w:r w:rsidR="003E7C75">
          <w:rPr>
            <w:noProof/>
            <w:webHidden/>
          </w:rPr>
          <w:fldChar w:fldCharType="separate"/>
        </w:r>
        <w:r w:rsidR="00675F99">
          <w:rPr>
            <w:noProof/>
            <w:webHidden/>
          </w:rPr>
          <w:t>11</w:t>
        </w:r>
        <w:r w:rsidR="003E7C75">
          <w:rPr>
            <w:noProof/>
            <w:webHidden/>
          </w:rPr>
          <w:fldChar w:fldCharType="end"/>
        </w:r>
      </w:hyperlink>
    </w:p>
    <w:p w14:paraId="1FD7D9BE"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10" w:history="1">
        <w:r w:rsidR="003E7C75" w:rsidRPr="00FE27E3">
          <w:rPr>
            <w:rStyle w:val="Hyperkobling"/>
            <w:noProof/>
            <w:lang w:val="nb-NO"/>
          </w:rPr>
          <w:t>9.4</w:t>
        </w:r>
        <w:r w:rsidR="003E7C75">
          <w:rPr>
            <w:rFonts w:ascii="Calibri" w:hAnsi="Calibri"/>
            <w:smallCaps w:val="0"/>
            <w:noProof/>
            <w:sz w:val="22"/>
            <w:szCs w:val="22"/>
            <w:lang w:val="nn-NO" w:eastAsia="nn-NO"/>
          </w:rPr>
          <w:tab/>
        </w:r>
        <w:r w:rsidR="003E7C75" w:rsidRPr="00FE27E3">
          <w:rPr>
            <w:rStyle w:val="Hyperkobling"/>
            <w:noProof/>
            <w:lang w:val="nb-NO"/>
          </w:rPr>
          <w:t>Avrop på rammeavtale med flere leverandører der alle vilkår er fastsatt i rammeavtalen</w:t>
        </w:r>
        <w:r w:rsidR="003E7C75">
          <w:rPr>
            <w:noProof/>
            <w:webHidden/>
          </w:rPr>
          <w:tab/>
        </w:r>
        <w:r w:rsidR="003E7C75">
          <w:rPr>
            <w:noProof/>
            <w:webHidden/>
          </w:rPr>
          <w:fldChar w:fldCharType="begin"/>
        </w:r>
        <w:r w:rsidR="003E7C75">
          <w:rPr>
            <w:noProof/>
            <w:webHidden/>
          </w:rPr>
          <w:instrText xml:space="preserve"> PAGEREF _Toc252419110 \h </w:instrText>
        </w:r>
        <w:r w:rsidR="003E7C75">
          <w:rPr>
            <w:noProof/>
            <w:webHidden/>
          </w:rPr>
        </w:r>
        <w:r w:rsidR="003E7C75">
          <w:rPr>
            <w:noProof/>
            <w:webHidden/>
          </w:rPr>
          <w:fldChar w:fldCharType="separate"/>
        </w:r>
        <w:r w:rsidR="00675F99">
          <w:rPr>
            <w:noProof/>
            <w:webHidden/>
          </w:rPr>
          <w:t>11</w:t>
        </w:r>
        <w:r w:rsidR="003E7C75">
          <w:rPr>
            <w:noProof/>
            <w:webHidden/>
          </w:rPr>
          <w:fldChar w:fldCharType="end"/>
        </w:r>
      </w:hyperlink>
    </w:p>
    <w:p w14:paraId="36C91030"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11" w:history="1">
        <w:r w:rsidR="003E7C75" w:rsidRPr="00FE27E3">
          <w:rPr>
            <w:rStyle w:val="Hyperkobling"/>
            <w:noProof/>
            <w:lang w:val="nb-NO"/>
          </w:rPr>
          <w:t>9.5</w:t>
        </w:r>
        <w:r w:rsidR="003E7C75">
          <w:rPr>
            <w:rFonts w:ascii="Calibri" w:hAnsi="Calibri"/>
            <w:smallCaps w:val="0"/>
            <w:noProof/>
            <w:sz w:val="22"/>
            <w:szCs w:val="22"/>
            <w:lang w:val="nn-NO" w:eastAsia="nn-NO"/>
          </w:rPr>
          <w:tab/>
        </w:r>
        <w:r w:rsidR="003E7C75" w:rsidRPr="00FE27E3">
          <w:rPr>
            <w:rStyle w:val="Hyperkobling"/>
            <w:noProof/>
            <w:lang w:val="nb-NO"/>
          </w:rPr>
          <w:t>Avrop på rammeavtale med flere leverandører der ikke alle vilkår er fastsatt i rammeavtalen (minikonkurranse)</w:t>
        </w:r>
        <w:r w:rsidR="003E7C75">
          <w:rPr>
            <w:noProof/>
            <w:webHidden/>
          </w:rPr>
          <w:tab/>
        </w:r>
        <w:r w:rsidR="003E7C75">
          <w:rPr>
            <w:noProof/>
            <w:webHidden/>
          </w:rPr>
          <w:fldChar w:fldCharType="begin"/>
        </w:r>
        <w:r w:rsidR="003E7C75">
          <w:rPr>
            <w:noProof/>
            <w:webHidden/>
          </w:rPr>
          <w:instrText xml:space="preserve"> PAGEREF _Toc252419111 \h </w:instrText>
        </w:r>
        <w:r w:rsidR="003E7C75">
          <w:rPr>
            <w:noProof/>
            <w:webHidden/>
          </w:rPr>
        </w:r>
        <w:r w:rsidR="003E7C75">
          <w:rPr>
            <w:noProof/>
            <w:webHidden/>
          </w:rPr>
          <w:fldChar w:fldCharType="separate"/>
        </w:r>
        <w:r w:rsidR="00675F99">
          <w:rPr>
            <w:noProof/>
            <w:webHidden/>
          </w:rPr>
          <w:t>12</w:t>
        </w:r>
        <w:r w:rsidR="003E7C75">
          <w:rPr>
            <w:noProof/>
            <w:webHidden/>
          </w:rPr>
          <w:fldChar w:fldCharType="end"/>
        </w:r>
      </w:hyperlink>
    </w:p>
    <w:p w14:paraId="5A7EC3D3"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12" w:history="1">
        <w:r w:rsidR="003E7C75" w:rsidRPr="00FE27E3">
          <w:rPr>
            <w:rStyle w:val="Hyperkobling"/>
            <w:noProof/>
            <w:lang w:val="nb-NO"/>
          </w:rPr>
          <w:t>9.5.1</w:t>
        </w:r>
        <w:r w:rsidR="003E7C75">
          <w:rPr>
            <w:rFonts w:ascii="Calibri" w:hAnsi="Calibri"/>
            <w:i w:val="0"/>
            <w:iCs w:val="0"/>
            <w:noProof/>
            <w:sz w:val="22"/>
            <w:szCs w:val="22"/>
            <w:lang w:val="nn-NO" w:eastAsia="nn-NO"/>
          </w:rPr>
          <w:tab/>
        </w:r>
        <w:r w:rsidR="003E7C75" w:rsidRPr="00FE27E3">
          <w:rPr>
            <w:rStyle w:val="Hyperkobling"/>
            <w:noProof/>
            <w:lang w:val="nb-NO"/>
          </w:rPr>
          <w:t>Konkurranseform</w:t>
        </w:r>
        <w:r w:rsidR="003E7C75">
          <w:rPr>
            <w:noProof/>
            <w:webHidden/>
          </w:rPr>
          <w:tab/>
        </w:r>
        <w:r w:rsidR="003E7C75">
          <w:rPr>
            <w:noProof/>
            <w:webHidden/>
          </w:rPr>
          <w:fldChar w:fldCharType="begin"/>
        </w:r>
        <w:r w:rsidR="003E7C75">
          <w:rPr>
            <w:noProof/>
            <w:webHidden/>
          </w:rPr>
          <w:instrText xml:space="preserve"> PAGEREF _Toc252419112 \h </w:instrText>
        </w:r>
        <w:r w:rsidR="003E7C75">
          <w:rPr>
            <w:noProof/>
            <w:webHidden/>
          </w:rPr>
        </w:r>
        <w:r w:rsidR="003E7C75">
          <w:rPr>
            <w:noProof/>
            <w:webHidden/>
          </w:rPr>
          <w:fldChar w:fldCharType="separate"/>
        </w:r>
        <w:r w:rsidR="00675F99">
          <w:rPr>
            <w:noProof/>
            <w:webHidden/>
          </w:rPr>
          <w:t>12</w:t>
        </w:r>
        <w:r w:rsidR="003E7C75">
          <w:rPr>
            <w:noProof/>
            <w:webHidden/>
          </w:rPr>
          <w:fldChar w:fldCharType="end"/>
        </w:r>
      </w:hyperlink>
    </w:p>
    <w:p w14:paraId="4C2B4CF2"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13" w:history="1">
        <w:r w:rsidR="003E7C75" w:rsidRPr="00FE27E3">
          <w:rPr>
            <w:rStyle w:val="Hyperkobling"/>
            <w:noProof/>
            <w:lang w:val="nb-NO"/>
          </w:rPr>
          <w:t>9.5.2</w:t>
        </w:r>
        <w:r w:rsidR="003E7C75">
          <w:rPr>
            <w:rFonts w:ascii="Calibri" w:hAnsi="Calibri"/>
            <w:i w:val="0"/>
            <w:iCs w:val="0"/>
            <w:noProof/>
            <w:sz w:val="22"/>
            <w:szCs w:val="22"/>
            <w:lang w:val="nn-NO" w:eastAsia="nn-NO"/>
          </w:rPr>
          <w:tab/>
        </w:r>
        <w:r w:rsidR="003E7C75" w:rsidRPr="00FE27E3">
          <w:rPr>
            <w:rStyle w:val="Hyperkobling"/>
            <w:noProof/>
            <w:lang w:val="nb-NO"/>
          </w:rPr>
          <w:t>Overordnet om gjennomføring av minikonkurranser</w:t>
        </w:r>
        <w:r w:rsidR="003E7C75">
          <w:rPr>
            <w:noProof/>
            <w:webHidden/>
          </w:rPr>
          <w:tab/>
        </w:r>
        <w:r w:rsidR="003E7C75">
          <w:rPr>
            <w:noProof/>
            <w:webHidden/>
          </w:rPr>
          <w:fldChar w:fldCharType="begin"/>
        </w:r>
        <w:r w:rsidR="003E7C75">
          <w:rPr>
            <w:noProof/>
            <w:webHidden/>
          </w:rPr>
          <w:instrText xml:space="preserve"> PAGEREF _Toc252419113 \h </w:instrText>
        </w:r>
        <w:r w:rsidR="003E7C75">
          <w:rPr>
            <w:noProof/>
            <w:webHidden/>
          </w:rPr>
        </w:r>
        <w:r w:rsidR="003E7C75">
          <w:rPr>
            <w:noProof/>
            <w:webHidden/>
          </w:rPr>
          <w:fldChar w:fldCharType="separate"/>
        </w:r>
        <w:r w:rsidR="00675F99">
          <w:rPr>
            <w:noProof/>
            <w:webHidden/>
          </w:rPr>
          <w:t>12</w:t>
        </w:r>
        <w:r w:rsidR="003E7C75">
          <w:rPr>
            <w:noProof/>
            <w:webHidden/>
          </w:rPr>
          <w:fldChar w:fldCharType="end"/>
        </w:r>
      </w:hyperlink>
    </w:p>
    <w:p w14:paraId="3433AAD8"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14" w:history="1">
        <w:r w:rsidR="003E7C75" w:rsidRPr="00FE27E3">
          <w:rPr>
            <w:rStyle w:val="Hyperkobling"/>
            <w:noProof/>
            <w:lang w:val="nb-NO"/>
          </w:rPr>
          <w:t>9.5.3</w:t>
        </w:r>
        <w:r w:rsidR="003E7C75">
          <w:rPr>
            <w:rFonts w:ascii="Calibri" w:hAnsi="Calibri"/>
            <w:i w:val="0"/>
            <w:iCs w:val="0"/>
            <w:noProof/>
            <w:sz w:val="22"/>
            <w:szCs w:val="22"/>
            <w:lang w:val="nn-NO" w:eastAsia="nn-NO"/>
          </w:rPr>
          <w:tab/>
        </w:r>
        <w:r w:rsidR="003E7C75" w:rsidRPr="00FE27E3">
          <w:rPr>
            <w:rStyle w:val="Hyperkobling"/>
            <w:noProof/>
            <w:lang w:val="nb-NO"/>
          </w:rPr>
          <w:t>Resultatet av minikonkurransen</w:t>
        </w:r>
        <w:r w:rsidR="003E7C75">
          <w:rPr>
            <w:noProof/>
            <w:webHidden/>
          </w:rPr>
          <w:tab/>
        </w:r>
        <w:r w:rsidR="003E7C75">
          <w:rPr>
            <w:noProof/>
            <w:webHidden/>
          </w:rPr>
          <w:fldChar w:fldCharType="begin"/>
        </w:r>
        <w:r w:rsidR="003E7C75">
          <w:rPr>
            <w:noProof/>
            <w:webHidden/>
          </w:rPr>
          <w:instrText xml:space="preserve"> PAGEREF _Toc252419114 \h </w:instrText>
        </w:r>
        <w:r w:rsidR="003E7C75">
          <w:rPr>
            <w:noProof/>
            <w:webHidden/>
          </w:rPr>
        </w:r>
        <w:r w:rsidR="003E7C75">
          <w:rPr>
            <w:noProof/>
            <w:webHidden/>
          </w:rPr>
          <w:fldChar w:fldCharType="separate"/>
        </w:r>
        <w:r w:rsidR="00675F99">
          <w:rPr>
            <w:noProof/>
            <w:webHidden/>
          </w:rPr>
          <w:t>13</w:t>
        </w:r>
        <w:r w:rsidR="003E7C75">
          <w:rPr>
            <w:noProof/>
            <w:webHidden/>
          </w:rPr>
          <w:fldChar w:fldCharType="end"/>
        </w:r>
      </w:hyperlink>
    </w:p>
    <w:p w14:paraId="3D2DEC85"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15" w:history="1">
        <w:r w:rsidR="003E7C75" w:rsidRPr="00FE27E3">
          <w:rPr>
            <w:rStyle w:val="Hyperkobling"/>
            <w:noProof/>
            <w:lang w:val="nb-NO"/>
          </w:rPr>
          <w:t>10</w:t>
        </w:r>
        <w:r w:rsidR="003E7C75">
          <w:rPr>
            <w:rFonts w:ascii="Calibri" w:hAnsi="Calibri"/>
            <w:b w:val="0"/>
            <w:bCs w:val="0"/>
            <w:caps w:val="0"/>
            <w:noProof/>
            <w:sz w:val="22"/>
            <w:szCs w:val="22"/>
            <w:lang w:val="nn-NO" w:eastAsia="nn-NO"/>
          </w:rPr>
          <w:tab/>
        </w:r>
        <w:r w:rsidR="003E7C75" w:rsidRPr="00FE27E3">
          <w:rPr>
            <w:rStyle w:val="Hyperkobling"/>
            <w:noProof/>
            <w:lang w:val="nb-NO"/>
          </w:rPr>
          <w:t>LEVERANDØRENS KONTRAKTSFORPLIKTELSER</w:t>
        </w:r>
        <w:r w:rsidR="003E7C75">
          <w:rPr>
            <w:noProof/>
            <w:webHidden/>
          </w:rPr>
          <w:tab/>
        </w:r>
        <w:r w:rsidR="003E7C75">
          <w:rPr>
            <w:noProof/>
            <w:webHidden/>
          </w:rPr>
          <w:fldChar w:fldCharType="begin"/>
        </w:r>
        <w:r w:rsidR="003E7C75">
          <w:rPr>
            <w:noProof/>
            <w:webHidden/>
          </w:rPr>
          <w:instrText xml:space="preserve"> PAGEREF _Toc252419115 \h </w:instrText>
        </w:r>
        <w:r w:rsidR="003E7C75">
          <w:rPr>
            <w:noProof/>
            <w:webHidden/>
          </w:rPr>
        </w:r>
        <w:r w:rsidR="003E7C75">
          <w:rPr>
            <w:noProof/>
            <w:webHidden/>
          </w:rPr>
          <w:fldChar w:fldCharType="separate"/>
        </w:r>
        <w:r w:rsidR="00675F99">
          <w:rPr>
            <w:noProof/>
            <w:webHidden/>
          </w:rPr>
          <w:t>13</w:t>
        </w:r>
        <w:r w:rsidR="003E7C75">
          <w:rPr>
            <w:noProof/>
            <w:webHidden/>
          </w:rPr>
          <w:fldChar w:fldCharType="end"/>
        </w:r>
      </w:hyperlink>
    </w:p>
    <w:p w14:paraId="25D7922B"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16" w:history="1">
        <w:r w:rsidR="003E7C75" w:rsidRPr="00FE27E3">
          <w:rPr>
            <w:rStyle w:val="Hyperkobling"/>
            <w:noProof/>
            <w:lang w:val="nb-NO"/>
          </w:rPr>
          <w:t>10.1</w:t>
        </w:r>
        <w:r w:rsidR="003E7C75">
          <w:rPr>
            <w:rFonts w:ascii="Calibri" w:hAnsi="Calibri"/>
            <w:smallCaps w:val="0"/>
            <w:noProof/>
            <w:sz w:val="22"/>
            <w:szCs w:val="22"/>
            <w:lang w:val="nn-NO" w:eastAsia="nn-NO"/>
          </w:rPr>
          <w:tab/>
        </w:r>
        <w:r w:rsidR="003E7C75" w:rsidRPr="00FE27E3">
          <w:rPr>
            <w:rStyle w:val="Hyperkobling"/>
            <w:noProof/>
            <w:lang w:val="nb-NO"/>
          </w:rPr>
          <w:t>Alminnelige forpliktelser</w:t>
        </w:r>
        <w:r w:rsidR="003E7C75">
          <w:rPr>
            <w:noProof/>
            <w:webHidden/>
          </w:rPr>
          <w:tab/>
        </w:r>
        <w:r w:rsidR="003E7C75">
          <w:rPr>
            <w:noProof/>
            <w:webHidden/>
          </w:rPr>
          <w:fldChar w:fldCharType="begin"/>
        </w:r>
        <w:r w:rsidR="003E7C75">
          <w:rPr>
            <w:noProof/>
            <w:webHidden/>
          </w:rPr>
          <w:instrText xml:space="preserve"> PAGEREF _Toc252419116 \h </w:instrText>
        </w:r>
        <w:r w:rsidR="003E7C75">
          <w:rPr>
            <w:noProof/>
            <w:webHidden/>
          </w:rPr>
        </w:r>
        <w:r w:rsidR="003E7C75">
          <w:rPr>
            <w:noProof/>
            <w:webHidden/>
          </w:rPr>
          <w:fldChar w:fldCharType="separate"/>
        </w:r>
        <w:r w:rsidR="00675F99">
          <w:rPr>
            <w:noProof/>
            <w:webHidden/>
          </w:rPr>
          <w:t>13</w:t>
        </w:r>
        <w:r w:rsidR="003E7C75">
          <w:rPr>
            <w:noProof/>
            <w:webHidden/>
          </w:rPr>
          <w:fldChar w:fldCharType="end"/>
        </w:r>
      </w:hyperlink>
    </w:p>
    <w:p w14:paraId="5A0F4C05"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17" w:history="1">
        <w:r w:rsidR="003E7C75" w:rsidRPr="00FE27E3">
          <w:rPr>
            <w:rStyle w:val="Hyperkobling"/>
            <w:noProof/>
            <w:lang w:val="nb-NO"/>
          </w:rPr>
          <w:t>10.2</w:t>
        </w:r>
        <w:r w:rsidR="003E7C75">
          <w:rPr>
            <w:rFonts w:ascii="Calibri" w:hAnsi="Calibri"/>
            <w:smallCaps w:val="0"/>
            <w:noProof/>
            <w:sz w:val="22"/>
            <w:szCs w:val="22"/>
            <w:lang w:val="nn-NO" w:eastAsia="nn-NO"/>
          </w:rPr>
          <w:tab/>
        </w:r>
        <w:r w:rsidR="003E7C75" w:rsidRPr="00FE27E3">
          <w:rPr>
            <w:rStyle w:val="Hyperkobling"/>
            <w:noProof/>
            <w:lang w:val="nb-NO"/>
          </w:rPr>
          <w:t>Levering</w:t>
        </w:r>
        <w:r w:rsidR="003E7C75">
          <w:rPr>
            <w:noProof/>
            <w:webHidden/>
          </w:rPr>
          <w:tab/>
        </w:r>
        <w:r w:rsidR="003E7C75">
          <w:rPr>
            <w:noProof/>
            <w:webHidden/>
          </w:rPr>
          <w:fldChar w:fldCharType="begin"/>
        </w:r>
        <w:r w:rsidR="003E7C75">
          <w:rPr>
            <w:noProof/>
            <w:webHidden/>
          </w:rPr>
          <w:instrText xml:space="preserve"> PAGEREF _Toc252419117 \h </w:instrText>
        </w:r>
        <w:r w:rsidR="003E7C75">
          <w:rPr>
            <w:noProof/>
            <w:webHidden/>
          </w:rPr>
        </w:r>
        <w:r w:rsidR="003E7C75">
          <w:rPr>
            <w:noProof/>
            <w:webHidden/>
          </w:rPr>
          <w:fldChar w:fldCharType="separate"/>
        </w:r>
        <w:r w:rsidR="00675F99">
          <w:rPr>
            <w:noProof/>
            <w:webHidden/>
          </w:rPr>
          <w:t>13</w:t>
        </w:r>
        <w:r w:rsidR="003E7C75">
          <w:rPr>
            <w:noProof/>
            <w:webHidden/>
          </w:rPr>
          <w:fldChar w:fldCharType="end"/>
        </w:r>
      </w:hyperlink>
    </w:p>
    <w:p w14:paraId="17E431D6"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18" w:history="1">
        <w:r w:rsidR="003E7C75" w:rsidRPr="00FE27E3">
          <w:rPr>
            <w:rStyle w:val="Hyperkobling"/>
            <w:noProof/>
            <w:lang w:val="nb-NO"/>
          </w:rPr>
          <w:t>10.3</w:t>
        </w:r>
        <w:r w:rsidR="003E7C75">
          <w:rPr>
            <w:rFonts w:ascii="Calibri" w:hAnsi="Calibri"/>
            <w:smallCaps w:val="0"/>
            <w:noProof/>
            <w:sz w:val="22"/>
            <w:szCs w:val="22"/>
            <w:lang w:val="nn-NO" w:eastAsia="nn-NO"/>
          </w:rPr>
          <w:tab/>
        </w:r>
        <w:r w:rsidR="003E7C75" w:rsidRPr="00FE27E3">
          <w:rPr>
            <w:rStyle w:val="Hyperkobling"/>
            <w:noProof/>
            <w:lang w:val="nb-NO"/>
          </w:rPr>
          <w:t>Kontraktsobjektets egenskaper</w:t>
        </w:r>
        <w:r w:rsidR="003E7C75">
          <w:rPr>
            <w:noProof/>
            <w:webHidden/>
          </w:rPr>
          <w:tab/>
        </w:r>
        <w:r w:rsidR="003E7C75">
          <w:rPr>
            <w:noProof/>
            <w:webHidden/>
          </w:rPr>
          <w:fldChar w:fldCharType="begin"/>
        </w:r>
        <w:r w:rsidR="003E7C75">
          <w:rPr>
            <w:noProof/>
            <w:webHidden/>
          </w:rPr>
          <w:instrText xml:space="preserve"> PAGEREF _Toc252419118 \h </w:instrText>
        </w:r>
        <w:r w:rsidR="003E7C75">
          <w:rPr>
            <w:noProof/>
            <w:webHidden/>
          </w:rPr>
        </w:r>
        <w:r w:rsidR="003E7C75">
          <w:rPr>
            <w:noProof/>
            <w:webHidden/>
          </w:rPr>
          <w:fldChar w:fldCharType="separate"/>
        </w:r>
        <w:r w:rsidR="00675F99">
          <w:rPr>
            <w:noProof/>
            <w:webHidden/>
          </w:rPr>
          <w:t>13</w:t>
        </w:r>
        <w:r w:rsidR="003E7C75">
          <w:rPr>
            <w:noProof/>
            <w:webHidden/>
          </w:rPr>
          <w:fldChar w:fldCharType="end"/>
        </w:r>
      </w:hyperlink>
    </w:p>
    <w:p w14:paraId="2858A64D"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19" w:history="1">
        <w:r w:rsidR="003E7C75" w:rsidRPr="00FE27E3">
          <w:rPr>
            <w:rStyle w:val="Hyperkobling"/>
            <w:noProof/>
            <w:lang w:val="nb-NO"/>
          </w:rPr>
          <w:t>10.4</w:t>
        </w:r>
        <w:r w:rsidR="003E7C75">
          <w:rPr>
            <w:rFonts w:ascii="Calibri" w:hAnsi="Calibri"/>
            <w:smallCaps w:val="0"/>
            <w:noProof/>
            <w:sz w:val="22"/>
            <w:szCs w:val="22"/>
            <w:lang w:val="nn-NO" w:eastAsia="nn-NO"/>
          </w:rPr>
          <w:tab/>
        </w:r>
        <w:r w:rsidR="003E7C75" w:rsidRPr="00FE27E3">
          <w:rPr>
            <w:rStyle w:val="Hyperkobling"/>
            <w:noProof/>
            <w:lang w:val="nb-NO"/>
          </w:rPr>
          <w:t>Overføring av eiendomsrett</w:t>
        </w:r>
        <w:r w:rsidR="003E7C75">
          <w:rPr>
            <w:noProof/>
            <w:webHidden/>
          </w:rPr>
          <w:tab/>
        </w:r>
        <w:r w:rsidR="003E7C75">
          <w:rPr>
            <w:noProof/>
            <w:webHidden/>
          </w:rPr>
          <w:fldChar w:fldCharType="begin"/>
        </w:r>
        <w:r w:rsidR="003E7C75">
          <w:rPr>
            <w:noProof/>
            <w:webHidden/>
          </w:rPr>
          <w:instrText xml:space="preserve"> PAGEREF _Toc252419119 \h </w:instrText>
        </w:r>
        <w:r w:rsidR="003E7C75">
          <w:rPr>
            <w:noProof/>
            <w:webHidden/>
          </w:rPr>
        </w:r>
        <w:r w:rsidR="003E7C75">
          <w:rPr>
            <w:noProof/>
            <w:webHidden/>
          </w:rPr>
          <w:fldChar w:fldCharType="separate"/>
        </w:r>
        <w:r w:rsidR="00675F99">
          <w:rPr>
            <w:noProof/>
            <w:webHidden/>
          </w:rPr>
          <w:t>14</w:t>
        </w:r>
        <w:r w:rsidR="003E7C75">
          <w:rPr>
            <w:noProof/>
            <w:webHidden/>
          </w:rPr>
          <w:fldChar w:fldCharType="end"/>
        </w:r>
      </w:hyperlink>
    </w:p>
    <w:p w14:paraId="6BF09D5B"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20" w:history="1">
        <w:r w:rsidR="003E7C75" w:rsidRPr="00FE27E3">
          <w:rPr>
            <w:rStyle w:val="Hyperkobling"/>
            <w:noProof/>
            <w:lang w:val="nb-NO"/>
          </w:rPr>
          <w:t>10.4.1</w:t>
        </w:r>
        <w:r w:rsidR="003E7C75">
          <w:rPr>
            <w:rFonts w:ascii="Calibri" w:hAnsi="Calibri"/>
            <w:i w:val="0"/>
            <w:iCs w:val="0"/>
            <w:noProof/>
            <w:sz w:val="22"/>
            <w:szCs w:val="22"/>
            <w:lang w:val="nn-NO" w:eastAsia="nn-NO"/>
          </w:rPr>
          <w:tab/>
        </w:r>
        <w:r w:rsidR="003E7C75" w:rsidRPr="00FE27E3">
          <w:rPr>
            <w:rStyle w:val="Hyperkobling"/>
            <w:noProof/>
            <w:lang w:val="nb-NO"/>
          </w:rPr>
          <w:t>Eiendomsrett</w:t>
        </w:r>
        <w:r w:rsidR="003E7C75">
          <w:rPr>
            <w:noProof/>
            <w:webHidden/>
          </w:rPr>
          <w:tab/>
        </w:r>
        <w:r w:rsidR="003E7C75">
          <w:rPr>
            <w:noProof/>
            <w:webHidden/>
          </w:rPr>
          <w:fldChar w:fldCharType="begin"/>
        </w:r>
        <w:r w:rsidR="003E7C75">
          <w:rPr>
            <w:noProof/>
            <w:webHidden/>
          </w:rPr>
          <w:instrText xml:space="preserve"> PAGEREF _Toc252419120 \h </w:instrText>
        </w:r>
        <w:r w:rsidR="003E7C75">
          <w:rPr>
            <w:noProof/>
            <w:webHidden/>
          </w:rPr>
        </w:r>
        <w:r w:rsidR="003E7C75">
          <w:rPr>
            <w:noProof/>
            <w:webHidden/>
          </w:rPr>
          <w:fldChar w:fldCharType="separate"/>
        </w:r>
        <w:r w:rsidR="00675F99">
          <w:rPr>
            <w:noProof/>
            <w:webHidden/>
          </w:rPr>
          <w:t>14</w:t>
        </w:r>
        <w:r w:rsidR="003E7C75">
          <w:rPr>
            <w:noProof/>
            <w:webHidden/>
          </w:rPr>
          <w:fldChar w:fldCharType="end"/>
        </w:r>
      </w:hyperlink>
    </w:p>
    <w:p w14:paraId="08D18D8B"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21" w:history="1">
        <w:r w:rsidR="003E7C75" w:rsidRPr="00FE27E3">
          <w:rPr>
            <w:rStyle w:val="Hyperkobling"/>
            <w:noProof/>
            <w:lang w:val="nb-NO"/>
          </w:rPr>
          <w:t>10.4.2</w:t>
        </w:r>
        <w:r w:rsidR="003E7C75">
          <w:rPr>
            <w:rFonts w:ascii="Calibri" w:hAnsi="Calibri"/>
            <w:i w:val="0"/>
            <w:iCs w:val="0"/>
            <w:noProof/>
            <w:sz w:val="22"/>
            <w:szCs w:val="22"/>
            <w:lang w:val="nn-NO" w:eastAsia="nn-NO"/>
          </w:rPr>
          <w:tab/>
        </w:r>
        <w:r w:rsidR="003E7C75" w:rsidRPr="00FE27E3">
          <w:rPr>
            <w:rStyle w:val="Hyperkobling"/>
            <w:noProof/>
            <w:lang w:val="nb-NO"/>
          </w:rPr>
          <w:t>Rettsmangler</w:t>
        </w:r>
        <w:r w:rsidR="003E7C75">
          <w:rPr>
            <w:noProof/>
            <w:webHidden/>
          </w:rPr>
          <w:tab/>
        </w:r>
        <w:r w:rsidR="003E7C75">
          <w:rPr>
            <w:noProof/>
            <w:webHidden/>
          </w:rPr>
          <w:fldChar w:fldCharType="begin"/>
        </w:r>
        <w:r w:rsidR="003E7C75">
          <w:rPr>
            <w:noProof/>
            <w:webHidden/>
          </w:rPr>
          <w:instrText xml:space="preserve"> PAGEREF _Toc252419121 \h </w:instrText>
        </w:r>
        <w:r w:rsidR="003E7C75">
          <w:rPr>
            <w:noProof/>
            <w:webHidden/>
          </w:rPr>
        </w:r>
        <w:r w:rsidR="003E7C75">
          <w:rPr>
            <w:noProof/>
            <w:webHidden/>
          </w:rPr>
          <w:fldChar w:fldCharType="separate"/>
        </w:r>
        <w:r w:rsidR="00675F99">
          <w:rPr>
            <w:noProof/>
            <w:webHidden/>
          </w:rPr>
          <w:t>14</w:t>
        </w:r>
        <w:r w:rsidR="003E7C75">
          <w:rPr>
            <w:noProof/>
            <w:webHidden/>
          </w:rPr>
          <w:fldChar w:fldCharType="end"/>
        </w:r>
      </w:hyperlink>
    </w:p>
    <w:p w14:paraId="6A2FCD1C"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22" w:history="1">
        <w:r w:rsidR="003E7C75" w:rsidRPr="00FE27E3">
          <w:rPr>
            <w:rStyle w:val="Hyperkobling"/>
            <w:noProof/>
            <w:lang w:val="nb-NO"/>
          </w:rPr>
          <w:t>10.5</w:t>
        </w:r>
        <w:r w:rsidR="003E7C75">
          <w:rPr>
            <w:rFonts w:ascii="Calibri" w:hAnsi="Calibri"/>
            <w:smallCaps w:val="0"/>
            <w:noProof/>
            <w:sz w:val="22"/>
            <w:szCs w:val="22"/>
            <w:lang w:val="nn-NO" w:eastAsia="nn-NO"/>
          </w:rPr>
          <w:tab/>
        </w:r>
        <w:r w:rsidR="003E7C75" w:rsidRPr="00FE27E3">
          <w:rPr>
            <w:rStyle w:val="Hyperkobling"/>
            <w:noProof/>
            <w:lang w:val="nb-NO"/>
          </w:rPr>
          <w:t>Overføring av dokumenter og annen dokumentasjon</w:t>
        </w:r>
        <w:r w:rsidR="003E7C75">
          <w:rPr>
            <w:noProof/>
            <w:webHidden/>
          </w:rPr>
          <w:tab/>
        </w:r>
        <w:r w:rsidR="003E7C75">
          <w:rPr>
            <w:noProof/>
            <w:webHidden/>
          </w:rPr>
          <w:fldChar w:fldCharType="begin"/>
        </w:r>
        <w:r w:rsidR="003E7C75">
          <w:rPr>
            <w:noProof/>
            <w:webHidden/>
          </w:rPr>
          <w:instrText xml:space="preserve"> PAGEREF _Toc252419122 \h </w:instrText>
        </w:r>
        <w:r w:rsidR="003E7C75">
          <w:rPr>
            <w:noProof/>
            <w:webHidden/>
          </w:rPr>
        </w:r>
        <w:r w:rsidR="003E7C75">
          <w:rPr>
            <w:noProof/>
            <w:webHidden/>
          </w:rPr>
          <w:fldChar w:fldCharType="separate"/>
        </w:r>
        <w:r w:rsidR="00675F99">
          <w:rPr>
            <w:noProof/>
            <w:webHidden/>
          </w:rPr>
          <w:t>14</w:t>
        </w:r>
        <w:r w:rsidR="003E7C75">
          <w:rPr>
            <w:noProof/>
            <w:webHidden/>
          </w:rPr>
          <w:fldChar w:fldCharType="end"/>
        </w:r>
      </w:hyperlink>
    </w:p>
    <w:p w14:paraId="46DC8D2E"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23" w:history="1">
        <w:r w:rsidR="003E7C75" w:rsidRPr="00FE27E3">
          <w:rPr>
            <w:rStyle w:val="Hyperkobling"/>
            <w:noProof/>
            <w:lang w:val="nb-NO"/>
          </w:rPr>
          <w:t>10.5.1</w:t>
        </w:r>
        <w:r w:rsidR="003E7C75">
          <w:rPr>
            <w:rFonts w:ascii="Calibri" w:hAnsi="Calibri"/>
            <w:i w:val="0"/>
            <w:iCs w:val="0"/>
            <w:noProof/>
            <w:sz w:val="22"/>
            <w:szCs w:val="22"/>
            <w:lang w:val="nn-NO" w:eastAsia="nn-NO"/>
          </w:rPr>
          <w:tab/>
        </w:r>
        <w:r w:rsidR="003E7C75" w:rsidRPr="00FE27E3">
          <w:rPr>
            <w:rStyle w:val="Hyperkobling"/>
            <w:noProof/>
            <w:lang w:val="nb-NO"/>
          </w:rPr>
          <w:t>Overføring av dokumenter som representerer Kontraktsobjektet</w:t>
        </w:r>
        <w:r w:rsidR="003E7C75">
          <w:rPr>
            <w:noProof/>
            <w:webHidden/>
          </w:rPr>
          <w:tab/>
        </w:r>
        <w:r w:rsidR="003E7C75">
          <w:rPr>
            <w:noProof/>
            <w:webHidden/>
          </w:rPr>
          <w:fldChar w:fldCharType="begin"/>
        </w:r>
        <w:r w:rsidR="003E7C75">
          <w:rPr>
            <w:noProof/>
            <w:webHidden/>
          </w:rPr>
          <w:instrText xml:space="preserve"> PAGEREF _Toc252419123 \h </w:instrText>
        </w:r>
        <w:r w:rsidR="003E7C75">
          <w:rPr>
            <w:noProof/>
            <w:webHidden/>
          </w:rPr>
        </w:r>
        <w:r w:rsidR="003E7C75">
          <w:rPr>
            <w:noProof/>
            <w:webHidden/>
          </w:rPr>
          <w:fldChar w:fldCharType="separate"/>
        </w:r>
        <w:r w:rsidR="00675F99">
          <w:rPr>
            <w:noProof/>
            <w:webHidden/>
          </w:rPr>
          <w:t>14</w:t>
        </w:r>
        <w:r w:rsidR="003E7C75">
          <w:rPr>
            <w:noProof/>
            <w:webHidden/>
          </w:rPr>
          <w:fldChar w:fldCharType="end"/>
        </w:r>
      </w:hyperlink>
    </w:p>
    <w:p w14:paraId="1620E7AB"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24" w:history="1">
        <w:r w:rsidR="003E7C75" w:rsidRPr="00FE27E3">
          <w:rPr>
            <w:rStyle w:val="Hyperkobling"/>
            <w:noProof/>
            <w:lang w:val="nb-NO"/>
          </w:rPr>
          <w:t>10.5.2</w:t>
        </w:r>
        <w:r w:rsidR="003E7C75">
          <w:rPr>
            <w:rFonts w:ascii="Calibri" w:hAnsi="Calibri"/>
            <w:i w:val="0"/>
            <w:iCs w:val="0"/>
            <w:noProof/>
            <w:sz w:val="22"/>
            <w:szCs w:val="22"/>
            <w:lang w:val="nn-NO" w:eastAsia="nn-NO"/>
          </w:rPr>
          <w:tab/>
        </w:r>
        <w:r w:rsidR="003E7C75" w:rsidRPr="00FE27E3">
          <w:rPr>
            <w:rStyle w:val="Hyperkobling"/>
            <w:noProof/>
            <w:lang w:val="nb-NO"/>
          </w:rPr>
          <w:t>Overføring av dokumenter som er av betydning for bruken av Kontraktsobjektet</w:t>
        </w:r>
        <w:r w:rsidR="003E7C75">
          <w:rPr>
            <w:noProof/>
            <w:webHidden/>
          </w:rPr>
          <w:tab/>
        </w:r>
        <w:r w:rsidR="003E7C75">
          <w:rPr>
            <w:noProof/>
            <w:webHidden/>
          </w:rPr>
          <w:fldChar w:fldCharType="begin"/>
        </w:r>
        <w:r w:rsidR="003E7C75">
          <w:rPr>
            <w:noProof/>
            <w:webHidden/>
          </w:rPr>
          <w:instrText xml:space="preserve"> PAGEREF _Toc252419124 \h </w:instrText>
        </w:r>
        <w:r w:rsidR="003E7C75">
          <w:rPr>
            <w:noProof/>
            <w:webHidden/>
          </w:rPr>
        </w:r>
        <w:r w:rsidR="003E7C75">
          <w:rPr>
            <w:noProof/>
            <w:webHidden/>
          </w:rPr>
          <w:fldChar w:fldCharType="separate"/>
        </w:r>
        <w:r w:rsidR="00675F99">
          <w:rPr>
            <w:noProof/>
            <w:webHidden/>
          </w:rPr>
          <w:t>15</w:t>
        </w:r>
        <w:r w:rsidR="003E7C75">
          <w:rPr>
            <w:noProof/>
            <w:webHidden/>
          </w:rPr>
          <w:fldChar w:fldCharType="end"/>
        </w:r>
      </w:hyperlink>
    </w:p>
    <w:p w14:paraId="07644951"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25" w:history="1">
        <w:r w:rsidR="003E7C75" w:rsidRPr="00FE27E3">
          <w:rPr>
            <w:rStyle w:val="Hyperkobling"/>
            <w:noProof/>
            <w:lang w:val="nb-NO"/>
          </w:rPr>
          <w:t>10.5.3</w:t>
        </w:r>
        <w:r w:rsidR="003E7C75">
          <w:rPr>
            <w:rFonts w:ascii="Calibri" w:hAnsi="Calibri"/>
            <w:i w:val="0"/>
            <w:iCs w:val="0"/>
            <w:noProof/>
            <w:sz w:val="22"/>
            <w:szCs w:val="22"/>
            <w:lang w:val="nn-NO" w:eastAsia="nn-NO"/>
          </w:rPr>
          <w:tab/>
        </w:r>
        <w:r w:rsidR="003E7C75" w:rsidRPr="00FE27E3">
          <w:rPr>
            <w:rStyle w:val="Hyperkobling"/>
            <w:noProof/>
            <w:lang w:val="nb-NO"/>
          </w:rPr>
          <w:t>Overføring av leveringsstatistikk m.v.</w:t>
        </w:r>
        <w:r w:rsidR="003E7C75">
          <w:rPr>
            <w:noProof/>
            <w:webHidden/>
          </w:rPr>
          <w:tab/>
        </w:r>
        <w:r w:rsidR="003E7C75">
          <w:rPr>
            <w:noProof/>
            <w:webHidden/>
          </w:rPr>
          <w:fldChar w:fldCharType="begin"/>
        </w:r>
        <w:r w:rsidR="003E7C75">
          <w:rPr>
            <w:noProof/>
            <w:webHidden/>
          </w:rPr>
          <w:instrText xml:space="preserve"> PAGEREF _Toc252419125 \h </w:instrText>
        </w:r>
        <w:r w:rsidR="003E7C75">
          <w:rPr>
            <w:noProof/>
            <w:webHidden/>
          </w:rPr>
        </w:r>
        <w:r w:rsidR="003E7C75">
          <w:rPr>
            <w:noProof/>
            <w:webHidden/>
          </w:rPr>
          <w:fldChar w:fldCharType="separate"/>
        </w:r>
        <w:r w:rsidR="00675F99">
          <w:rPr>
            <w:noProof/>
            <w:webHidden/>
          </w:rPr>
          <w:t>15</w:t>
        </w:r>
        <w:r w:rsidR="003E7C75">
          <w:rPr>
            <w:noProof/>
            <w:webHidden/>
          </w:rPr>
          <w:fldChar w:fldCharType="end"/>
        </w:r>
      </w:hyperlink>
    </w:p>
    <w:p w14:paraId="2D5D52C3"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26" w:history="1">
        <w:r w:rsidR="003E7C75" w:rsidRPr="00FE27E3">
          <w:rPr>
            <w:rStyle w:val="Hyperkobling"/>
            <w:noProof/>
            <w:lang w:val="nb-NO"/>
          </w:rPr>
          <w:t>10.6</w:t>
        </w:r>
        <w:r w:rsidR="003E7C75">
          <w:rPr>
            <w:rFonts w:ascii="Calibri" w:hAnsi="Calibri"/>
            <w:smallCaps w:val="0"/>
            <w:noProof/>
            <w:sz w:val="22"/>
            <w:szCs w:val="22"/>
            <w:lang w:val="nn-NO" w:eastAsia="nn-NO"/>
          </w:rPr>
          <w:tab/>
        </w:r>
        <w:r w:rsidR="003E7C75" w:rsidRPr="00FE27E3">
          <w:rPr>
            <w:rStyle w:val="Hyperkobling"/>
            <w:noProof/>
            <w:lang w:val="nb-NO"/>
          </w:rPr>
          <w:t>Bruk av underleverandører</w:t>
        </w:r>
        <w:r w:rsidR="003E7C75">
          <w:rPr>
            <w:noProof/>
            <w:webHidden/>
          </w:rPr>
          <w:tab/>
        </w:r>
        <w:r w:rsidR="003E7C75">
          <w:rPr>
            <w:noProof/>
            <w:webHidden/>
          </w:rPr>
          <w:fldChar w:fldCharType="begin"/>
        </w:r>
        <w:r w:rsidR="003E7C75">
          <w:rPr>
            <w:noProof/>
            <w:webHidden/>
          </w:rPr>
          <w:instrText xml:space="preserve"> PAGEREF _Toc252419126 \h </w:instrText>
        </w:r>
        <w:r w:rsidR="003E7C75">
          <w:rPr>
            <w:noProof/>
            <w:webHidden/>
          </w:rPr>
        </w:r>
        <w:r w:rsidR="003E7C75">
          <w:rPr>
            <w:noProof/>
            <w:webHidden/>
          </w:rPr>
          <w:fldChar w:fldCharType="separate"/>
        </w:r>
        <w:r w:rsidR="00675F99">
          <w:rPr>
            <w:noProof/>
            <w:webHidden/>
          </w:rPr>
          <w:t>15</w:t>
        </w:r>
        <w:r w:rsidR="003E7C75">
          <w:rPr>
            <w:noProof/>
            <w:webHidden/>
          </w:rPr>
          <w:fldChar w:fldCharType="end"/>
        </w:r>
      </w:hyperlink>
    </w:p>
    <w:p w14:paraId="703CCE5D"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27" w:history="1">
        <w:r w:rsidR="003E7C75" w:rsidRPr="00FE27E3">
          <w:rPr>
            <w:rStyle w:val="Hyperkobling"/>
            <w:noProof/>
            <w:lang w:val="nb-NO"/>
          </w:rPr>
          <w:t>10.7</w:t>
        </w:r>
        <w:r w:rsidR="003E7C75">
          <w:rPr>
            <w:rFonts w:ascii="Calibri" w:hAnsi="Calibri"/>
            <w:smallCaps w:val="0"/>
            <w:noProof/>
            <w:sz w:val="22"/>
            <w:szCs w:val="22"/>
            <w:lang w:val="nn-NO" w:eastAsia="nn-NO"/>
          </w:rPr>
          <w:tab/>
        </w:r>
        <w:r w:rsidR="003E7C75" w:rsidRPr="00FE27E3">
          <w:rPr>
            <w:rStyle w:val="Hyperkobling"/>
            <w:noProof/>
            <w:lang w:val="nb-NO"/>
          </w:rPr>
          <w:t>Forsikringer</w:t>
        </w:r>
        <w:r w:rsidR="003E7C75">
          <w:rPr>
            <w:noProof/>
            <w:webHidden/>
          </w:rPr>
          <w:tab/>
        </w:r>
        <w:r w:rsidR="003E7C75">
          <w:rPr>
            <w:noProof/>
            <w:webHidden/>
          </w:rPr>
          <w:fldChar w:fldCharType="begin"/>
        </w:r>
        <w:r w:rsidR="003E7C75">
          <w:rPr>
            <w:noProof/>
            <w:webHidden/>
          </w:rPr>
          <w:instrText xml:space="preserve"> PAGEREF _Toc252419127 \h </w:instrText>
        </w:r>
        <w:r w:rsidR="003E7C75">
          <w:rPr>
            <w:noProof/>
            <w:webHidden/>
          </w:rPr>
        </w:r>
        <w:r w:rsidR="003E7C75">
          <w:rPr>
            <w:noProof/>
            <w:webHidden/>
          </w:rPr>
          <w:fldChar w:fldCharType="separate"/>
        </w:r>
        <w:r w:rsidR="00675F99">
          <w:rPr>
            <w:noProof/>
            <w:webHidden/>
          </w:rPr>
          <w:t>15</w:t>
        </w:r>
        <w:r w:rsidR="003E7C75">
          <w:rPr>
            <w:noProof/>
            <w:webHidden/>
          </w:rPr>
          <w:fldChar w:fldCharType="end"/>
        </w:r>
      </w:hyperlink>
    </w:p>
    <w:p w14:paraId="67C5C995"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28" w:history="1">
        <w:r w:rsidR="003E7C75" w:rsidRPr="00FE27E3">
          <w:rPr>
            <w:rStyle w:val="Hyperkobling"/>
            <w:noProof/>
            <w:lang w:val="nb-NO"/>
          </w:rPr>
          <w:t>10.8</w:t>
        </w:r>
        <w:r w:rsidR="003E7C75">
          <w:rPr>
            <w:rFonts w:ascii="Calibri" w:hAnsi="Calibri"/>
            <w:smallCaps w:val="0"/>
            <w:noProof/>
            <w:sz w:val="22"/>
            <w:szCs w:val="22"/>
            <w:lang w:val="nn-NO" w:eastAsia="nn-NO"/>
          </w:rPr>
          <w:tab/>
        </w:r>
        <w:r w:rsidR="003E7C75" w:rsidRPr="00FE27E3">
          <w:rPr>
            <w:rStyle w:val="Hyperkobling"/>
            <w:noProof/>
            <w:lang w:val="nb-NO"/>
          </w:rPr>
          <w:t>Varslingsplikt</w:t>
        </w:r>
        <w:r w:rsidR="003E7C75">
          <w:rPr>
            <w:noProof/>
            <w:webHidden/>
          </w:rPr>
          <w:tab/>
        </w:r>
        <w:r w:rsidR="003E7C75">
          <w:rPr>
            <w:noProof/>
            <w:webHidden/>
          </w:rPr>
          <w:fldChar w:fldCharType="begin"/>
        </w:r>
        <w:r w:rsidR="003E7C75">
          <w:rPr>
            <w:noProof/>
            <w:webHidden/>
          </w:rPr>
          <w:instrText xml:space="preserve"> PAGEREF _Toc252419128 \h </w:instrText>
        </w:r>
        <w:r w:rsidR="003E7C75">
          <w:rPr>
            <w:noProof/>
            <w:webHidden/>
          </w:rPr>
        </w:r>
        <w:r w:rsidR="003E7C75">
          <w:rPr>
            <w:noProof/>
            <w:webHidden/>
          </w:rPr>
          <w:fldChar w:fldCharType="separate"/>
        </w:r>
        <w:r w:rsidR="00675F99">
          <w:rPr>
            <w:noProof/>
            <w:webHidden/>
          </w:rPr>
          <w:t>15</w:t>
        </w:r>
        <w:r w:rsidR="003E7C75">
          <w:rPr>
            <w:noProof/>
            <w:webHidden/>
          </w:rPr>
          <w:fldChar w:fldCharType="end"/>
        </w:r>
      </w:hyperlink>
    </w:p>
    <w:p w14:paraId="29D34673"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29" w:history="1">
        <w:r w:rsidR="003E7C75" w:rsidRPr="00FE27E3">
          <w:rPr>
            <w:rStyle w:val="Hyperkobling"/>
            <w:noProof/>
            <w:lang w:val="nb-NO"/>
          </w:rPr>
          <w:t>10.9</w:t>
        </w:r>
        <w:r w:rsidR="003E7C75">
          <w:rPr>
            <w:rFonts w:ascii="Calibri" w:hAnsi="Calibri"/>
            <w:smallCaps w:val="0"/>
            <w:noProof/>
            <w:sz w:val="22"/>
            <w:szCs w:val="22"/>
            <w:lang w:val="nn-NO" w:eastAsia="nn-NO"/>
          </w:rPr>
          <w:tab/>
        </w:r>
        <w:r w:rsidR="003E7C75" w:rsidRPr="00FE27E3">
          <w:rPr>
            <w:rStyle w:val="Hyperkobling"/>
            <w:noProof/>
            <w:lang w:val="nb-NO"/>
          </w:rPr>
          <w:t>Taushetsplikt</w:t>
        </w:r>
        <w:r w:rsidR="003E7C75">
          <w:rPr>
            <w:noProof/>
            <w:webHidden/>
          </w:rPr>
          <w:tab/>
        </w:r>
        <w:r w:rsidR="003E7C75">
          <w:rPr>
            <w:noProof/>
            <w:webHidden/>
          </w:rPr>
          <w:fldChar w:fldCharType="begin"/>
        </w:r>
        <w:r w:rsidR="003E7C75">
          <w:rPr>
            <w:noProof/>
            <w:webHidden/>
          </w:rPr>
          <w:instrText xml:space="preserve"> PAGEREF _Toc252419129 \h </w:instrText>
        </w:r>
        <w:r w:rsidR="003E7C75">
          <w:rPr>
            <w:noProof/>
            <w:webHidden/>
          </w:rPr>
        </w:r>
        <w:r w:rsidR="003E7C75">
          <w:rPr>
            <w:noProof/>
            <w:webHidden/>
          </w:rPr>
          <w:fldChar w:fldCharType="separate"/>
        </w:r>
        <w:r w:rsidR="00675F99">
          <w:rPr>
            <w:noProof/>
            <w:webHidden/>
          </w:rPr>
          <w:t>15</w:t>
        </w:r>
        <w:r w:rsidR="003E7C75">
          <w:rPr>
            <w:noProof/>
            <w:webHidden/>
          </w:rPr>
          <w:fldChar w:fldCharType="end"/>
        </w:r>
      </w:hyperlink>
    </w:p>
    <w:p w14:paraId="29428424" w14:textId="77777777" w:rsidR="003E7C75" w:rsidRDefault="00CE2A14" w:rsidP="00B679FC">
      <w:pPr>
        <w:pStyle w:val="INNH2"/>
        <w:tabs>
          <w:tab w:val="left" w:pos="1200"/>
          <w:tab w:val="right" w:leader="dot" w:pos="9015"/>
        </w:tabs>
        <w:rPr>
          <w:rFonts w:ascii="Calibri" w:hAnsi="Calibri"/>
          <w:smallCaps w:val="0"/>
          <w:noProof/>
          <w:sz w:val="22"/>
          <w:szCs w:val="22"/>
          <w:lang w:val="nn-NO" w:eastAsia="nn-NO"/>
        </w:rPr>
      </w:pPr>
      <w:hyperlink w:anchor="_Toc252419130" w:history="1">
        <w:r w:rsidR="003E7C75" w:rsidRPr="00FE27E3">
          <w:rPr>
            <w:rStyle w:val="Hyperkobling"/>
            <w:noProof/>
            <w:lang w:val="nb-NO"/>
          </w:rPr>
          <w:t>10.10</w:t>
        </w:r>
        <w:r w:rsidR="003E7C75">
          <w:rPr>
            <w:rFonts w:ascii="Calibri" w:hAnsi="Calibri"/>
            <w:smallCaps w:val="0"/>
            <w:noProof/>
            <w:sz w:val="22"/>
            <w:szCs w:val="22"/>
            <w:lang w:val="nn-NO" w:eastAsia="nn-NO"/>
          </w:rPr>
          <w:tab/>
        </w:r>
        <w:r w:rsidR="003E7C75" w:rsidRPr="00FE27E3">
          <w:rPr>
            <w:rStyle w:val="Hyperkobling"/>
            <w:noProof/>
            <w:lang w:val="nb-NO"/>
          </w:rPr>
          <w:t>Reklame, kundepleie m.v.</w:t>
        </w:r>
        <w:r w:rsidR="003E7C75">
          <w:rPr>
            <w:noProof/>
            <w:webHidden/>
          </w:rPr>
          <w:tab/>
        </w:r>
        <w:r w:rsidR="003E7C75">
          <w:rPr>
            <w:noProof/>
            <w:webHidden/>
          </w:rPr>
          <w:fldChar w:fldCharType="begin"/>
        </w:r>
        <w:r w:rsidR="003E7C75">
          <w:rPr>
            <w:noProof/>
            <w:webHidden/>
          </w:rPr>
          <w:instrText xml:space="preserve"> PAGEREF _Toc252419130 \h </w:instrText>
        </w:r>
        <w:r w:rsidR="003E7C75">
          <w:rPr>
            <w:noProof/>
            <w:webHidden/>
          </w:rPr>
        </w:r>
        <w:r w:rsidR="003E7C75">
          <w:rPr>
            <w:noProof/>
            <w:webHidden/>
          </w:rPr>
          <w:fldChar w:fldCharType="separate"/>
        </w:r>
        <w:r w:rsidR="00675F99">
          <w:rPr>
            <w:noProof/>
            <w:webHidden/>
          </w:rPr>
          <w:t>16</w:t>
        </w:r>
        <w:r w:rsidR="003E7C75">
          <w:rPr>
            <w:noProof/>
            <w:webHidden/>
          </w:rPr>
          <w:fldChar w:fldCharType="end"/>
        </w:r>
      </w:hyperlink>
    </w:p>
    <w:p w14:paraId="77D43529" w14:textId="77777777" w:rsidR="003E7C75" w:rsidRDefault="00CE2A14" w:rsidP="00B679FC">
      <w:pPr>
        <w:pStyle w:val="INNH2"/>
        <w:tabs>
          <w:tab w:val="left" w:pos="1200"/>
          <w:tab w:val="right" w:leader="dot" w:pos="9015"/>
        </w:tabs>
        <w:rPr>
          <w:rFonts w:ascii="Calibri" w:hAnsi="Calibri"/>
          <w:smallCaps w:val="0"/>
          <w:noProof/>
          <w:sz w:val="22"/>
          <w:szCs w:val="22"/>
          <w:lang w:val="nn-NO" w:eastAsia="nn-NO"/>
        </w:rPr>
      </w:pPr>
      <w:hyperlink w:anchor="_Toc252419131" w:history="1">
        <w:r w:rsidR="003E7C75" w:rsidRPr="00FE27E3">
          <w:rPr>
            <w:rStyle w:val="Hyperkobling"/>
            <w:noProof/>
            <w:lang w:val="nb-NO"/>
          </w:rPr>
          <w:t>10.11</w:t>
        </w:r>
        <w:r w:rsidR="003E7C75">
          <w:rPr>
            <w:rFonts w:ascii="Calibri" w:hAnsi="Calibri"/>
            <w:smallCaps w:val="0"/>
            <w:noProof/>
            <w:sz w:val="22"/>
            <w:szCs w:val="22"/>
            <w:lang w:val="nn-NO" w:eastAsia="nn-NO"/>
          </w:rPr>
          <w:tab/>
        </w:r>
        <w:r w:rsidR="003E7C75" w:rsidRPr="00FE27E3">
          <w:rPr>
            <w:rStyle w:val="Hyperkobling"/>
            <w:noProof/>
            <w:lang w:val="nb-NO"/>
          </w:rPr>
          <w:t>Emballasje</w:t>
        </w:r>
        <w:r w:rsidR="003E7C75">
          <w:rPr>
            <w:noProof/>
            <w:webHidden/>
          </w:rPr>
          <w:tab/>
        </w:r>
        <w:r w:rsidR="003E7C75">
          <w:rPr>
            <w:noProof/>
            <w:webHidden/>
          </w:rPr>
          <w:fldChar w:fldCharType="begin"/>
        </w:r>
        <w:r w:rsidR="003E7C75">
          <w:rPr>
            <w:noProof/>
            <w:webHidden/>
          </w:rPr>
          <w:instrText xml:space="preserve"> PAGEREF _Toc252419131 \h </w:instrText>
        </w:r>
        <w:r w:rsidR="003E7C75">
          <w:rPr>
            <w:noProof/>
            <w:webHidden/>
          </w:rPr>
        </w:r>
        <w:r w:rsidR="003E7C75">
          <w:rPr>
            <w:noProof/>
            <w:webHidden/>
          </w:rPr>
          <w:fldChar w:fldCharType="separate"/>
        </w:r>
        <w:r w:rsidR="00675F99">
          <w:rPr>
            <w:noProof/>
            <w:webHidden/>
          </w:rPr>
          <w:t>16</w:t>
        </w:r>
        <w:r w:rsidR="003E7C75">
          <w:rPr>
            <w:noProof/>
            <w:webHidden/>
          </w:rPr>
          <w:fldChar w:fldCharType="end"/>
        </w:r>
      </w:hyperlink>
    </w:p>
    <w:p w14:paraId="23086F2A"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32" w:history="1">
        <w:r w:rsidR="003E7C75" w:rsidRPr="00FE27E3">
          <w:rPr>
            <w:rStyle w:val="Hyperkobling"/>
            <w:noProof/>
            <w:lang w:val="nb-NO"/>
          </w:rPr>
          <w:t>11</w:t>
        </w:r>
        <w:r w:rsidR="003E7C75">
          <w:rPr>
            <w:rFonts w:ascii="Calibri" w:hAnsi="Calibri"/>
            <w:b w:val="0"/>
            <w:bCs w:val="0"/>
            <w:caps w:val="0"/>
            <w:noProof/>
            <w:sz w:val="22"/>
            <w:szCs w:val="22"/>
            <w:lang w:val="nn-NO" w:eastAsia="nn-NO"/>
          </w:rPr>
          <w:tab/>
        </w:r>
        <w:r w:rsidR="003E7C75" w:rsidRPr="00FE27E3">
          <w:rPr>
            <w:rStyle w:val="Hyperkobling"/>
            <w:noProof/>
            <w:lang w:val="nb-NO"/>
          </w:rPr>
          <w:t>OPPDRAGSGIVERS MISLIGHOLDSBEFØYELSER</w:t>
        </w:r>
        <w:r w:rsidR="003E7C75">
          <w:rPr>
            <w:noProof/>
            <w:webHidden/>
          </w:rPr>
          <w:tab/>
        </w:r>
        <w:r w:rsidR="003E7C75">
          <w:rPr>
            <w:noProof/>
            <w:webHidden/>
          </w:rPr>
          <w:fldChar w:fldCharType="begin"/>
        </w:r>
        <w:r w:rsidR="003E7C75">
          <w:rPr>
            <w:noProof/>
            <w:webHidden/>
          </w:rPr>
          <w:instrText xml:space="preserve"> PAGEREF _Toc252419132 \h </w:instrText>
        </w:r>
        <w:r w:rsidR="003E7C75">
          <w:rPr>
            <w:noProof/>
            <w:webHidden/>
          </w:rPr>
        </w:r>
        <w:r w:rsidR="003E7C75">
          <w:rPr>
            <w:noProof/>
            <w:webHidden/>
          </w:rPr>
          <w:fldChar w:fldCharType="separate"/>
        </w:r>
        <w:r w:rsidR="00675F99">
          <w:rPr>
            <w:noProof/>
            <w:webHidden/>
          </w:rPr>
          <w:t>17</w:t>
        </w:r>
        <w:r w:rsidR="003E7C75">
          <w:rPr>
            <w:noProof/>
            <w:webHidden/>
          </w:rPr>
          <w:fldChar w:fldCharType="end"/>
        </w:r>
      </w:hyperlink>
    </w:p>
    <w:p w14:paraId="159D6F1C"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33" w:history="1">
        <w:r w:rsidR="003E7C75" w:rsidRPr="00FE27E3">
          <w:rPr>
            <w:rStyle w:val="Hyperkobling"/>
            <w:noProof/>
            <w:lang w:val="nb-NO"/>
          </w:rPr>
          <w:t>11.1</w:t>
        </w:r>
        <w:r w:rsidR="003E7C75">
          <w:rPr>
            <w:rFonts w:ascii="Calibri" w:hAnsi="Calibri"/>
            <w:smallCaps w:val="0"/>
            <w:noProof/>
            <w:sz w:val="22"/>
            <w:szCs w:val="22"/>
            <w:lang w:val="nn-NO" w:eastAsia="nn-NO"/>
          </w:rPr>
          <w:tab/>
        </w:r>
        <w:r w:rsidR="003E7C75" w:rsidRPr="00FE27E3">
          <w:rPr>
            <w:rStyle w:val="Hyperkobling"/>
            <w:noProof/>
            <w:lang w:val="nb-NO"/>
          </w:rPr>
          <w:t>Reklamasjonsperiode</w:t>
        </w:r>
        <w:r w:rsidR="003E7C75">
          <w:rPr>
            <w:noProof/>
            <w:webHidden/>
          </w:rPr>
          <w:tab/>
        </w:r>
        <w:r w:rsidR="003E7C75">
          <w:rPr>
            <w:noProof/>
            <w:webHidden/>
          </w:rPr>
          <w:fldChar w:fldCharType="begin"/>
        </w:r>
        <w:r w:rsidR="003E7C75">
          <w:rPr>
            <w:noProof/>
            <w:webHidden/>
          </w:rPr>
          <w:instrText xml:space="preserve"> PAGEREF _Toc252419133 \h </w:instrText>
        </w:r>
        <w:r w:rsidR="003E7C75">
          <w:rPr>
            <w:noProof/>
            <w:webHidden/>
          </w:rPr>
        </w:r>
        <w:r w:rsidR="003E7C75">
          <w:rPr>
            <w:noProof/>
            <w:webHidden/>
          </w:rPr>
          <w:fldChar w:fldCharType="separate"/>
        </w:r>
        <w:r w:rsidR="00675F99">
          <w:rPr>
            <w:noProof/>
            <w:webHidden/>
          </w:rPr>
          <w:t>17</w:t>
        </w:r>
        <w:r w:rsidR="003E7C75">
          <w:rPr>
            <w:noProof/>
            <w:webHidden/>
          </w:rPr>
          <w:fldChar w:fldCharType="end"/>
        </w:r>
      </w:hyperlink>
    </w:p>
    <w:p w14:paraId="53BC3846"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34" w:history="1">
        <w:r w:rsidR="003E7C75" w:rsidRPr="00FE27E3">
          <w:rPr>
            <w:rStyle w:val="Hyperkobling"/>
            <w:noProof/>
            <w:lang w:val="nb-NO"/>
          </w:rPr>
          <w:t>11.2</w:t>
        </w:r>
        <w:r w:rsidR="003E7C75">
          <w:rPr>
            <w:rFonts w:ascii="Calibri" w:hAnsi="Calibri"/>
            <w:smallCaps w:val="0"/>
            <w:noProof/>
            <w:sz w:val="22"/>
            <w:szCs w:val="22"/>
            <w:lang w:val="nn-NO" w:eastAsia="nn-NO"/>
          </w:rPr>
          <w:tab/>
        </w:r>
        <w:r w:rsidR="003E7C75" w:rsidRPr="00FE27E3">
          <w:rPr>
            <w:rStyle w:val="Hyperkobling"/>
            <w:noProof/>
            <w:lang w:val="nb-NO"/>
          </w:rPr>
          <w:t>Brudd på varslingsplikt</w:t>
        </w:r>
        <w:r w:rsidR="003E7C75">
          <w:rPr>
            <w:noProof/>
            <w:webHidden/>
          </w:rPr>
          <w:tab/>
        </w:r>
        <w:r w:rsidR="003E7C75">
          <w:rPr>
            <w:noProof/>
            <w:webHidden/>
          </w:rPr>
          <w:fldChar w:fldCharType="begin"/>
        </w:r>
        <w:r w:rsidR="003E7C75">
          <w:rPr>
            <w:noProof/>
            <w:webHidden/>
          </w:rPr>
          <w:instrText xml:space="preserve"> PAGEREF _Toc252419134 \h </w:instrText>
        </w:r>
        <w:r w:rsidR="003E7C75">
          <w:rPr>
            <w:noProof/>
            <w:webHidden/>
          </w:rPr>
        </w:r>
        <w:r w:rsidR="003E7C75">
          <w:rPr>
            <w:noProof/>
            <w:webHidden/>
          </w:rPr>
          <w:fldChar w:fldCharType="separate"/>
        </w:r>
        <w:r w:rsidR="00675F99">
          <w:rPr>
            <w:noProof/>
            <w:webHidden/>
          </w:rPr>
          <w:t>17</w:t>
        </w:r>
        <w:r w:rsidR="003E7C75">
          <w:rPr>
            <w:noProof/>
            <w:webHidden/>
          </w:rPr>
          <w:fldChar w:fldCharType="end"/>
        </w:r>
      </w:hyperlink>
    </w:p>
    <w:p w14:paraId="76C7AA9F"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35" w:history="1">
        <w:r w:rsidR="003E7C75" w:rsidRPr="00FE27E3">
          <w:rPr>
            <w:rStyle w:val="Hyperkobling"/>
            <w:noProof/>
            <w:lang w:val="nb-NO"/>
          </w:rPr>
          <w:t>11.3</w:t>
        </w:r>
        <w:r w:rsidR="003E7C75">
          <w:rPr>
            <w:rFonts w:ascii="Calibri" w:hAnsi="Calibri"/>
            <w:smallCaps w:val="0"/>
            <w:noProof/>
            <w:sz w:val="22"/>
            <w:szCs w:val="22"/>
            <w:lang w:val="nn-NO" w:eastAsia="nn-NO"/>
          </w:rPr>
          <w:tab/>
        </w:r>
        <w:r w:rsidR="003E7C75" w:rsidRPr="00FE27E3">
          <w:rPr>
            <w:rStyle w:val="Hyperkobling"/>
            <w:noProof/>
            <w:lang w:val="nb-NO"/>
          </w:rPr>
          <w:t>Tilleggsfrist</w:t>
        </w:r>
        <w:r w:rsidR="003E7C75">
          <w:rPr>
            <w:noProof/>
            <w:webHidden/>
          </w:rPr>
          <w:tab/>
        </w:r>
        <w:r w:rsidR="003E7C75">
          <w:rPr>
            <w:noProof/>
            <w:webHidden/>
          </w:rPr>
          <w:fldChar w:fldCharType="begin"/>
        </w:r>
        <w:r w:rsidR="003E7C75">
          <w:rPr>
            <w:noProof/>
            <w:webHidden/>
          </w:rPr>
          <w:instrText xml:space="preserve"> PAGEREF _Toc252419135 \h </w:instrText>
        </w:r>
        <w:r w:rsidR="003E7C75">
          <w:rPr>
            <w:noProof/>
            <w:webHidden/>
          </w:rPr>
        </w:r>
        <w:r w:rsidR="003E7C75">
          <w:rPr>
            <w:noProof/>
            <w:webHidden/>
          </w:rPr>
          <w:fldChar w:fldCharType="separate"/>
        </w:r>
        <w:r w:rsidR="00675F99">
          <w:rPr>
            <w:noProof/>
            <w:webHidden/>
          </w:rPr>
          <w:t>17</w:t>
        </w:r>
        <w:r w:rsidR="003E7C75">
          <w:rPr>
            <w:noProof/>
            <w:webHidden/>
          </w:rPr>
          <w:fldChar w:fldCharType="end"/>
        </w:r>
      </w:hyperlink>
    </w:p>
    <w:p w14:paraId="64E983C1"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36" w:history="1">
        <w:r w:rsidR="003E7C75" w:rsidRPr="00FE27E3">
          <w:rPr>
            <w:rStyle w:val="Hyperkobling"/>
            <w:noProof/>
            <w:lang w:val="nb-NO"/>
          </w:rPr>
          <w:t>11.4</w:t>
        </w:r>
        <w:r w:rsidR="003E7C75">
          <w:rPr>
            <w:rFonts w:ascii="Calibri" w:hAnsi="Calibri"/>
            <w:smallCaps w:val="0"/>
            <w:noProof/>
            <w:sz w:val="22"/>
            <w:szCs w:val="22"/>
            <w:lang w:val="nn-NO" w:eastAsia="nn-NO"/>
          </w:rPr>
          <w:tab/>
        </w:r>
        <w:r w:rsidR="003E7C75" w:rsidRPr="00FE27E3">
          <w:rPr>
            <w:rStyle w:val="Hyperkobling"/>
            <w:noProof/>
            <w:lang w:val="nb-NO"/>
          </w:rPr>
          <w:t>Oppdragsgiverens krav på avhjelp</w:t>
        </w:r>
        <w:r w:rsidR="003E7C75">
          <w:rPr>
            <w:noProof/>
            <w:webHidden/>
          </w:rPr>
          <w:tab/>
        </w:r>
        <w:r w:rsidR="003E7C75">
          <w:rPr>
            <w:noProof/>
            <w:webHidden/>
          </w:rPr>
          <w:fldChar w:fldCharType="begin"/>
        </w:r>
        <w:r w:rsidR="003E7C75">
          <w:rPr>
            <w:noProof/>
            <w:webHidden/>
          </w:rPr>
          <w:instrText xml:space="preserve"> PAGEREF _Toc252419136 \h </w:instrText>
        </w:r>
        <w:r w:rsidR="003E7C75">
          <w:rPr>
            <w:noProof/>
            <w:webHidden/>
          </w:rPr>
        </w:r>
        <w:r w:rsidR="003E7C75">
          <w:rPr>
            <w:noProof/>
            <w:webHidden/>
          </w:rPr>
          <w:fldChar w:fldCharType="separate"/>
        </w:r>
        <w:r w:rsidR="00675F99">
          <w:rPr>
            <w:noProof/>
            <w:webHidden/>
          </w:rPr>
          <w:t>17</w:t>
        </w:r>
        <w:r w:rsidR="003E7C75">
          <w:rPr>
            <w:noProof/>
            <w:webHidden/>
          </w:rPr>
          <w:fldChar w:fldCharType="end"/>
        </w:r>
      </w:hyperlink>
    </w:p>
    <w:p w14:paraId="6D7075D3"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37" w:history="1">
        <w:r w:rsidR="003E7C75" w:rsidRPr="00FE27E3">
          <w:rPr>
            <w:rStyle w:val="Hyperkobling"/>
            <w:noProof/>
            <w:lang w:val="nb-NO"/>
          </w:rPr>
          <w:t>11.5</w:t>
        </w:r>
        <w:r w:rsidR="003E7C75">
          <w:rPr>
            <w:rFonts w:ascii="Calibri" w:hAnsi="Calibri"/>
            <w:smallCaps w:val="0"/>
            <w:noProof/>
            <w:sz w:val="22"/>
            <w:szCs w:val="22"/>
            <w:lang w:val="nn-NO" w:eastAsia="nn-NO"/>
          </w:rPr>
          <w:tab/>
        </w:r>
        <w:r w:rsidR="003E7C75" w:rsidRPr="00FE27E3">
          <w:rPr>
            <w:rStyle w:val="Hyperkobling"/>
            <w:noProof/>
            <w:lang w:val="nb-NO"/>
          </w:rPr>
          <w:t>Leverandørens rett til omlevering eller retting</w:t>
        </w:r>
        <w:r w:rsidR="003E7C75">
          <w:rPr>
            <w:noProof/>
            <w:webHidden/>
          </w:rPr>
          <w:tab/>
        </w:r>
        <w:r w:rsidR="003E7C75">
          <w:rPr>
            <w:noProof/>
            <w:webHidden/>
          </w:rPr>
          <w:fldChar w:fldCharType="begin"/>
        </w:r>
        <w:r w:rsidR="003E7C75">
          <w:rPr>
            <w:noProof/>
            <w:webHidden/>
          </w:rPr>
          <w:instrText xml:space="preserve"> PAGEREF _Toc252419137 \h </w:instrText>
        </w:r>
        <w:r w:rsidR="003E7C75">
          <w:rPr>
            <w:noProof/>
            <w:webHidden/>
          </w:rPr>
        </w:r>
        <w:r w:rsidR="003E7C75">
          <w:rPr>
            <w:noProof/>
            <w:webHidden/>
          </w:rPr>
          <w:fldChar w:fldCharType="separate"/>
        </w:r>
        <w:r w:rsidR="00675F99">
          <w:rPr>
            <w:noProof/>
            <w:webHidden/>
          </w:rPr>
          <w:t>18</w:t>
        </w:r>
        <w:r w:rsidR="003E7C75">
          <w:rPr>
            <w:noProof/>
            <w:webHidden/>
          </w:rPr>
          <w:fldChar w:fldCharType="end"/>
        </w:r>
      </w:hyperlink>
    </w:p>
    <w:p w14:paraId="0E652361"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38" w:history="1">
        <w:r w:rsidR="003E7C75" w:rsidRPr="00FE27E3">
          <w:rPr>
            <w:rStyle w:val="Hyperkobling"/>
            <w:noProof/>
            <w:lang w:val="nb-NO"/>
          </w:rPr>
          <w:t>11.6</w:t>
        </w:r>
        <w:r w:rsidR="003E7C75">
          <w:rPr>
            <w:rFonts w:ascii="Calibri" w:hAnsi="Calibri"/>
            <w:smallCaps w:val="0"/>
            <w:noProof/>
            <w:sz w:val="22"/>
            <w:szCs w:val="22"/>
            <w:lang w:val="nn-NO" w:eastAsia="nn-NO"/>
          </w:rPr>
          <w:tab/>
        </w:r>
        <w:r w:rsidR="003E7C75" w:rsidRPr="00FE27E3">
          <w:rPr>
            <w:rStyle w:val="Hyperkobling"/>
            <w:noProof/>
            <w:lang w:val="nb-NO"/>
          </w:rPr>
          <w:t>Utbedring mot vederlag</w:t>
        </w:r>
        <w:r w:rsidR="003E7C75">
          <w:rPr>
            <w:noProof/>
            <w:webHidden/>
          </w:rPr>
          <w:tab/>
        </w:r>
        <w:r w:rsidR="003E7C75">
          <w:rPr>
            <w:noProof/>
            <w:webHidden/>
          </w:rPr>
          <w:fldChar w:fldCharType="begin"/>
        </w:r>
        <w:r w:rsidR="003E7C75">
          <w:rPr>
            <w:noProof/>
            <w:webHidden/>
          </w:rPr>
          <w:instrText xml:space="preserve"> PAGEREF _Toc252419138 \h </w:instrText>
        </w:r>
        <w:r w:rsidR="003E7C75">
          <w:rPr>
            <w:noProof/>
            <w:webHidden/>
          </w:rPr>
        </w:r>
        <w:r w:rsidR="003E7C75">
          <w:rPr>
            <w:noProof/>
            <w:webHidden/>
          </w:rPr>
          <w:fldChar w:fldCharType="separate"/>
        </w:r>
        <w:r w:rsidR="00675F99">
          <w:rPr>
            <w:noProof/>
            <w:webHidden/>
          </w:rPr>
          <w:t>18</w:t>
        </w:r>
        <w:r w:rsidR="003E7C75">
          <w:rPr>
            <w:noProof/>
            <w:webHidden/>
          </w:rPr>
          <w:fldChar w:fldCharType="end"/>
        </w:r>
      </w:hyperlink>
    </w:p>
    <w:p w14:paraId="590B004D"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39" w:history="1">
        <w:r w:rsidR="003E7C75" w:rsidRPr="00FE27E3">
          <w:rPr>
            <w:rStyle w:val="Hyperkobling"/>
            <w:noProof/>
            <w:lang w:val="nb-NO"/>
          </w:rPr>
          <w:t>11.7</w:t>
        </w:r>
        <w:r w:rsidR="003E7C75">
          <w:rPr>
            <w:rFonts w:ascii="Calibri" w:hAnsi="Calibri"/>
            <w:smallCaps w:val="0"/>
            <w:noProof/>
            <w:sz w:val="22"/>
            <w:szCs w:val="22"/>
            <w:lang w:val="nn-NO" w:eastAsia="nn-NO"/>
          </w:rPr>
          <w:tab/>
        </w:r>
        <w:r w:rsidR="003E7C75" w:rsidRPr="00FE27E3">
          <w:rPr>
            <w:rStyle w:val="Hyperkobling"/>
            <w:noProof/>
            <w:lang w:val="nb-NO"/>
          </w:rPr>
          <w:t>Tilbakehold av betaling</w:t>
        </w:r>
        <w:r w:rsidR="003E7C75">
          <w:rPr>
            <w:noProof/>
            <w:webHidden/>
          </w:rPr>
          <w:tab/>
        </w:r>
        <w:r w:rsidR="003E7C75">
          <w:rPr>
            <w:noProof/>
            <w:webHidden/>
          </w:rPr>
          <w:fldChar w:fldCharType="begin"/>
        </w:r>
        <w:r w:rsidR="003E7C75">
          <w:rPr>
            <w:noProof/>
            <w:webHidden/>
          </w:rPr>
          <w:instrText xml:space="preserve"> PAGEREF _Toc252419139 \h </w:instrText>
        </w:r>
        <w:r w:rsidR="003E7C75">
          <w:rPr>
            <w:noProof/>
            <w:webHidden/>
          </w:rPr>
        </w:r>
        <w:r w:rsidR="003E7C75">
          <w:rPr>
            <w:noProof/>
            <w:webHidden/>
          </w:rPr>
          <w:fldChar w:fldCharType="separate"/>
        </w:r>
        <w:r w:rsidR="00675F99">
          <w:rPr>
            <w:noProof/>
            <w:webHidden/>
          </w:rPr>
          <w:t>18</w:t>
        </w:r>
        <w:r w:rsidR="003E7C75">
          <w:rPr>
            <w:noProof/>
            <w:webHidden/>
          </w:rPr>
          <w:fldChar w:fldCharType="end"/>
        </w:r>
      </w:hyperlink>
    </w:p>
    <w:p w14:paraId="16176F6E"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40" w:history="1">
        <w:r w:rsidR="003E7C75" w:rsidRPr="00FE27E3">
          <w:rPr>
            <w:rStyle w:val="Hyperkobling"/>
            <w:noProof/>
            <w:lang w:val="nb-NO"/>
          </w:rPr>
          <w:t>11.8</w:t>
        </w:r>
        <w:r w:rsidR="003E7C75">
          <w:rPr>
            <w:rFonts w:ascii="Calibri" w:hAnsi="Calibri"/>
            <w:smallCaps w:val="0"/>
            <w:noProof/>
            <w:sz w:val="22"/>
            <w:szCs w:val="22"/>
            <w:lang w:val="nn-NO" w:eastAsia="nn-NO"/>
          </w:rPr>
          <w:tab/>
        </w:r>
        <w:r w:rsidR="003E7C75" w:rsidRPr="00FE27E3">
          <w:rPr>
            <w:rStyle w:val="Hyperkobling"/>
            <w:noProof/>
            <w:lang w:val="nb-NO"/>
          </w:rPr>
          <w:t>Dagbot ved forsinkelse</w:t>
        </w:r>
        <w:r w:rsidR="003E7C75">
          <w:rPr>
            <w:noProof/>
            <w:webHidden/>
          </w:rPr>
          <w:tab/>
        </w:r>
        <w:r w:rsidR="003E7C75">
          <w:rPr>
            <w:noProof/>
            <w:webHidden/>
          </w:rPr>
          <w:fldChar w:fldCharType="begin"/>
        </w:r>
        <w:r w:rsidR="003E7C75">
          <w:rPr>
            <w:noProof/>
            <w:webHidden/>
          </w:rPr>
          <w:instrText xml:space="preserve"> PAGEREF _Toc252419140 \h </w:instrText>
        </w:r>
        <w:r w:rsidR="003E7C75">
          <w:rPr>
            <w:noProof/>
            <w:webHidden/>
          </w:rPr>
        </w:r>
        <w:r w:rsidR="003E7C75">
          <w:rPr>
            <w:noProof/>
            <w:webHidden/>
          </w:rPr>
          <w:fldChar w:fldCharType="separate"/>
        </w:r>
        <w:r w:rsidR="00675F99">
          <w:rPr>
            <w:noProof/>
            <w:webHidden/>
          </w:rPr>
          <w:t>18</w:t>
        </w:r>
        <w:r w:rsidR="003E7C75">
          <w:rPr>
            <w:noProof/>
            <w:webHidden/>
          </w:rPr>
          <w:fldChar w:fldCharType="end"/>
        </w:r>
      </w:hyperlink>
    </w:p>
    <w:p w14:paraId="1C1A8031"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41" w:history="1">
        <w:r w:rsidR="003E7C75" w:rsidRPr="00FE27E3">
          <w:rPr>
            <w:rStyle w:val="Hyperkobling"/>
            <w:noProof/>
            <w:lang w:val="nb-NO"/>
          </w:rPr>
          <w:t>11.9</w:t>
        </w:r>
        <w:r w:rsidR="003E7C75">
          <w:rPr>
            <w:rFonts w:ascii="Calibri" w:hAnsi="Calibri"/>
            <w:smallCaps w:val="0"/>
            <w:noProof/>
            <w:sz w:val="22"/>
            <w:szCs w:val="22"/>
            <w:lang w:val="nn-NO" w:eastAsia="nn-NO"/>
          </w:rPr>
          <w:tab/>
        </w:r>
        <w:r w:rsidR="003E7C75" w:rsidRPr="00FE27E3">
          <w:rPr>
            <w:rStyle w:val="Hyperkobling"/>
            <w:noProof/>
            <w:lang w:val="nb-NO"/>
          </w:rPr>
          <w:t>Prisavslag</w:t>
        </w:r>
        <w:r w:rsidR="003E7C75">
          <w:rPr>
            <w:noProof/>
            <w:webHidden/>
          </w:rPr>
          <w:tab/>
        </w:r>
        <w:r w:rsidR="003E7C75">
          <w:rPr>
            <w:noProof/>
            <w:webHidden/>
          </w:rPr>
          <w:fldChar w:fldCharType="begin"/>
        </w:r>
        <w:r w:rsidR="003E7C75">
          <w:rPr>
            <w:noProof/>
            <w:webHidden/>
          </w:rPr>
          <w:instrText xml:space="preserve"> PAGEREF _Toc252419141 \h </w:instrText>
        </w:r>
        <w:r w:rsidR="003E7C75">
          <w:rPr>
            <w:noProof/>
            <w:webHidden/>
          </w:rPr>
        </w:r>
        <w:r w:rsidR="003E7C75">
          <w:rPr>
            <w:noProof/>
            <w:webHidden/>
          </w:rPr>
          <w:fldChar w:fldCharType="separate"/>
        </w:r>
        <w:r w:rsidR="00675F99">
          <w:rPr>
            <w:noProof/>
            <w:webHidden/>
          </w:rPr>
          <w:t>19</w:t>
        </w:r>
        <w:r w:rsidR="003E7C75">
          <w:rPr>
            <w:noProof/>
            <w:webHidden/>
          </w:rPr>
          <w:fldChar w:fldCharType="end"/>
        </w:r>
      </w:hyperlink>
    </w:p>
    <w:p w14:paraId="3FB4983D" w14:textId="77777777" w:rsidR="003E7C75" w:rsidRDefault="00CE2A14" w:rsidP="00B679FC">
      <w:pPr>
        <w:pStyle w:val="INNH2"/>
        <w:tabs>
          <w:tab w:val="left" w:pos="1200"/>
          <w:tab w:val="right" w:leader="dot" w:pos="9015"/>
        </w:tabs>
        <w:rPr>
          <w:rFonts w:ascii="Calibri" w:hAnsi="Calibri"/>
          <w:smallCaps w:val="0"/>
          <w:noProof/>
          <w:sz w:val="22"/>
          <w:szCs w:val="22"/>
          <w:lang w:val="nn-NO" w:eastAsia="nn-NO"/>
        </w:rPr>
      </w:pPr>
      <w:hyperlink w:anchor="_Toc252419142" w:history="1">
        <w:r w:rsidR="003E7C75" w:rsidRPr="00FE27E3">
          <w:rPr>
            <w:rStyle w:val="Hyperkobling"/>
            <w:noProof/>
            <w:lang w:val="nb-NO"/>
          </w:rPr>
          <w:t>11.10</w:t>
        </w:r>
        <w:r w:rsidR="003E7C75">
          <w:rPr>
            <w:rFonts w:ascii="Calibri" w:hAnsi="Calibri"/>
            <w:smallCaps w:val="0"/>
            <w:noProof/>
            <w:sz w:val="22"/>
            <w:szCs w:val="22"/>
            <w:lang w:val="nn-NO" w:eastAsia="nn-NO"/>
          </w:rPr>
          <w:tab/>
        </w:r>
        <w:r w:rsidR="003E7C75" w:rsidRPr="00FE27E3">
          <w:rPr>
            <w:rStyle w:val="Hyperkobling"/>
            <w:noProof/>
            <w:lang w:val="nb-NO"/>
          </w:rPr>
          <w:t>Heving</w:t>
        </w:r>
        <w:r w:rsidR="003E7C75">
          <w:rPr>
            <w:noProof/>
            <w:webHidden/>
          </w:rPr>
          <w:tab/>
        </w:r>
        <w:r w:rsidR="003E7C75">
          <w:rPr>
            <w:noProof/>
            <w:webHidden/>
          </w:rPr>
          <w:fldChar w:fldCharType="begin"/>
        </w:r>
        <w:r w:rsidR="003E7C75">
          <w:rPr>
            <w:noProof/>
            <w:webHidden/>
          </w:rPr>
          <w:instrText xml:space="preserve"> PAGEREF _Toc252419142 \h </w:instrText>
        </w:r>
        <w:r w:rsidR="003E7C75">
          <w:rPr>
            <w:noProof/>
            <w:webHidden/>
          </w:rPr>
        </w:r>
        <w:r w:rsidR="003E7C75">
          <w:rPr>
            <w:noProof/>
            <w:webHidden/>
          </w:rPr>
          <w:fldChar w:fldCharType="separate"/>
        </w:r>
        <w:r w:rsidR="00675F99">
          <w:rPr>
            <w:noProof/>
            <w:webHidden/>
          </w:rPr>
          <w:t>19</w:t>
        </w:r>
        <w:r w:rsidR="003E7C75">
          <w:rPr>
            <w:noProof/>
            <w:webHidden/>
          </w:rPr>
          <w:fldChar w:fldCharType="end"/>
        </w:r>
      </w:hyperlink>
    </w:p>
    <w:p w14:paraId="0E413E18"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43" w:history="1">
        <w:r w:rsidR="003E7C75" w:rsidRPr="00FE27E3">
          <w:rPr>
            <w:rStyle w:val="Hyperkobling"/>
            <w:noProof/>
            <w:lang w:val="nb-NO"/>
          </w:rPr>
          <w:t>11.10.1</w:t>
        </w:r>
        <w:r w:rsidR="003E7C75">
          <w:rPr>
            <w:rFonts w:ascii="Calibri" w:hAnsi="Calibri"/>
            <w:i w:val="0"/>
            <w:iCs w:val="0"/>
            <w:noProof/>
            <w:sz w:val="22"/>
            <w:szCs w:val="22"/>
            <w:lang w:val="nn-NO" w:eastAsia="nn-NO"/>
          </w:rPr>
          <w:tab/>
        </w:r>
        <w:r w:rsidR="003E7C75" w:rsidRPr="00FE27E3">
          <w:rPr>
            <w:rStyle w:val="Hyperkobling"/>
            <w:noProof/>
            <w:lang w:val="nb-NO"/>
          </w:rPr>
          <w:t>Heving ved forsinkelse</w:t>
        </w:r>
        <w:r w:rsidR="003E7C75">
          <w:rPr>
            <w:noProof/>
            <w:webHidden/>
          </w:rPr>
          <w:tab/>
        </w:r>
        <w:r w:rsidR="003E7C75">
          <w:rPr>
            <w:noProof/>
            <w:webHidden/>
          </w:rPr>
          <w:fldChar w:fldCharType="begin"/>
        </w:r>
        <w:r w:rsidR="003E7C75">
          <w:rPr>
            <w:noProof/>
            <w:webHidden/>
          </w:rPr>
          <w:instrText xml:space="preserve"> PAGEREF _Toc252419143 \h </w:instrText>
        </w:r>
        <w:r w:rsidR="003E7C75">
          <w:rPr>
            <w:noProof/>
            <w:webHidden/>
          </w:rPr>
        </w:r>
        <w:r w:rsidR="003E7C75">
          <w:rPr>
            <w:noProof/>
            <w:webHidden/>
          </w:rPr>
          <w:fldChar w:fldCharType="separate"/>
        </w:r>
        <w:r w:rsidR="00675F99">
          <w:rPr>
            <w:noProof/>
            <w:webHidden/>
          </w:rPr>
          <w:t>19</w:t>
        </w:r>
        <w:r w:rsidR="003E7C75">
          <w:rPr>
            <w:noProof/>
            <w:webHidden/>
          </w:rPr>
          <w:fldChar w:fldCharType="end"/>
        </w:r>
      </w:hyperlink>
    </w:p>
    <w:p w14:paraId="77F7E1B4"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44" w:history="1">
        <w:r w:rsidR="003E7C75" w:rsidRPr="00FE27E3">
          <w:rPr>
            <w:rStyle w:val="Hyperkobling"/>
            <w:noProof/>
            <w:lang w:val="nb-NO"/>
          </w:rPr>
          <w:t>11.10.2</w:t>
        </w:r>
        <w:r w:rsidR="003E7C75">
          <w:rPr>
            <w:rFonts w:ascii="Calibri" w:hAnsi="Calibri"/>
            <w:i w:val="0"/>
            <w:iCs w:val="0"/>
            <w:noProof/>
            <w:sz w:val="22"/>
            <w:szCs w:val="22"/>
            <w:lang w:val="nn-NO" w:eastAsia="nn-NO"/>
          </w:rPr>
          <w:tab/>
        </w:r>
        <w:r w:rsidR="003E7C75" w:rsidRPr="00FE27E3">
          <w:rPr>
            <w:rStyle w:val="Hyperkobling"/>
            <w:noProof/>
            <w:lang w:val="nb-NO"/>
          </w:rPr>
          <w:t>Heving ved funksjonsmangler</w:t>
        </w:r>
        <w:r w:rsidR="003E7C75">
          <w:rPr>
            <w:noProof/>
            <w:webHidden/>
          </w:rPr>
          <w:tab/>
        </w:r>
        <w:r w:rsidR="003E7C75">
          <w:rPr>
            <w:noProof/>
            <w:webHidden/>
          </w:rPr>
          <w:fldChar w:fldCharType="begin"/>
        </w:r>
        <w:r w:rsidR="003E7C75">
          <w:rPr>
            <w:noProof/>
            <w:webHidden/>
          </w:rPr>
          <w:instrText xml:space="preserve"> PAGEREF _Toc252419144 \h </w:instrText>
        </w:r>
        <w:r w:rsidR="003E7C75">
          <w:rPr>
            <w:noProof/>
            <w:webHidden/>
          </w:rPr>
        </w:r>
        <w:r w:rsidR="003E7C75">
          <w:rPr>
            <w:noProof/>
            <w:webHidden/>
          </w:rPr>
          <w:fldChar w:fldCharType="separate"/>
        </w:r>
        <w:r w:rsidR="00675F99">
          <w:rPr>
            <w:noProof/>
            <w:webHidden/>
          </w:rPr>
          <w:t>19</w:t>
        </w:r>
        <w:r w:rsidR="003E7C75">
          <w:rPr>
            <w:noProof/>
            <w:webHidden/>
          </w:rPr>
          <w:fldChar w:fldCharType="end"/>
        </w:r>
      </w:hyperlink>
    </w:p>
    <w:p w14:paraId="7B9A9F10"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45" w:history="1">
        <w:r w:rsidR="003E7C75" w:rsidRPr="00FE27E3">
          <w:rPr>
            <w:rStyle w:val="Hyperkobling"/>
            <w:noProof/>
            <w:lang w:val="nb-NO"/>
          </w:rPr>
          <w:t>11.10.3</w:t>
        </w:r>
        <w:r w:rsidR="003E7C75">
          <w:rPr>
            <w:rFonts w:ascii="Calibri" w:hAnsi="Calibri"/>
            <w:i w:val="0"/>
            <w:iCs w:val="0"/>
            <w:noProof/>
            <w:sz w:val="22"/>
            <w:szCs w:val="22"/>
            <w:lang w:val="nn-NO" w:eastAsia="nn-NO"/>
          </w:rPr>
          <w:tab/>
        </w:r>
        <w:r w:rsidR="003E7C75" w:rsidRPr="00FE27E3">
          <w:rPr>
            <w:rStyle w:val="Hyperkobling"/>
            <w:noProof/>
            <w:lang w:val="nb-NO"/>
          </w:rPr>
          <w:t>Heving ved rettsmangler</w:t>
        </w:r>
        <w:r w:rsidR="003E7C75">
          <w:rPr>
            <w:noProof/>
            <w:webHidden/>
          </w:rPr>
          <w:tab/>
        </w:r>
        <w:r w:rsidR="003E7C75">
          <w:rPr>
            <w:noProof/>
            <w:webHidden/>
          </w:rPr>
          <w:fldChar w:fldCharType="begin"/>
        </w:r>
        <w:r w:rsidR="003E7C75">
          <w:rPr>
            <w:noProof/>
            <w:webHidden/>
          </w:rPr>
          <w:instrText xml:space="preserve"> PAGEREF _Toc252419145 \h </w:instrText>
        </w:r>
        <w:r w:rsidR="003E7C75">
          <w:rPr>
            <w:noProof/>
            <w:webHidden/>
          </w:rPr>
        </w:r>
        <w:r w:rsidR="003E7C75">
          <w:rPr>
            <w:noProof/>
            <w:webHidden/>
          </w:rPr>
          <w:fldChar w:fldCharType="separate"/>
        </w:r>
        <w:r w:rsidR="00675F99">
          <w:rPr>
            <w:noProof/>
            <w:webHidden/>
          </w:rPr>
          <w:t>19</w:t>
        </w:r>
        <w:r w:rsidR="003E7C75">
          <w:rPr>
            <w:noProof/>
            <w:webHidden/>
          </w:rPr>
          <w:fldChar w:fldCharType="end"/>
        </w:r>
      </w:hyperlink>
    </w:p>
    <w:p w14:paraId="75D51F92"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46" w:history="1">
        <w:r w:rsidR="003E7C75" w:rsidRPr="00FE27E3">
          <w:rPr>
            <w:rStyle w:val="Hyperkobling"/>
            <w:noProof/>
            <w:lang w:val="nb-NO"/>
          </w:rPr>
          <w:t>11.10.4</w:t>
        </w:r>
        <w:r w:rsidR="003E7C75">
          <w:rPr>
            <w:rFonts w:ascii="Calibri" w:hAnsi="Calibri"/>
            <w:i w:val="0"/>
            <w:iCs w:val="0"/>
            <w:noProof/>
            <w:sz w:val="22"/>
            <w:szCs w:val="22"/>
            <w:lang w:val="nn-NO" w:eastAsia="nn-NO"/>
          </w:rPr>
          <w:tab/>
        </w:r>
        <w:r w:rsidR="003E7C75" w:rsidRPr="00FE27E3">
          <w:rPr>
            <w:rStyle w:val="Hyperkobling"/>
            <w:noProof/>
            <w:lang w:val="nb-NO"/>
          </w:rPr>
          <w:t>Heving ved rettskraftig dom</w:t>
        </w:r>
        <w:r w:rsidR="003E7C75">
          <w:rPr>
            <w:noProof/>
            <w:webHidden/>
          </w:rPr>
          <w:tab/>
        </w:r>
        <w:r w:rsidR="003E7C75">
          <w:rPr>
            <w:noProof/>
            <w:webHidden/>
          </w:rPr>
          <w:fldChar w:fldCharType="begin"/>
        </w:r>
        <w:r w:rsidR="003E7C75">
          <w:rPr>
            <w:noProof/>
            <w:webHidden/>
          </w:rPr>
          <w:instrText xml:space="preserve"> PAGEREF _Toc252419146 \h </w:instrText>
        </w:r>
        <w:r w:rsidR="003E7C75">
          <w:rPr>
            <w:noProof/>
            <w:webHidden/>
          </w:rPr>
        </w:r>
        <w:r w:rsidR="003E7C75">
          <w:rPr>
            <w:noProof/>
            <w:webHidden/>
          </w:rPr>
          <w:fldChar w:fldCharType="separate"/>
        </w:r>
        <w:r w:rsidR="00675F99">
          <w:rPr>
            <w:noProof/>
            <w:webHidden/>
          </w:rPr>
          <w:t>19</w:t>
        </w:r>
        <w:r w:rsidR="003E7C75">
          <w:rPr>
            <w:noProof/>
            <w:webHidden/>
          </w:rPr>
          <w:fldChar w:fldCharType="end"/>
        </w:r>
      </w:hyperlink>
    </w:p>
    <w:p w14:paraId="0C292080"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47" w:history="1">
        <w:r w:rsidR="003E7C75" w:rsidRPr="00FE27E3">
          <w:rPr>
            <w:rStyle w:val="Hyperkobling"/>
            <w:noProof/>
            <w:lang w:val="nb-NO"/>
          </w:rPr>
          <w:t>11.10.5</w:t>
        </w:r>
        <w:r w:rsidR="003E7C75">
          <w:rPr>
            <w:rFonts w:ascii="Calibri" w:hAnsi="Calibri"/>
            <w:i w:val="0"/>
            <w:iCs w:val="0"/>
            <w:noProof/>
            <w:sz w:val="22"/>
            <w:szCs w:val="22"/>
            <w:lang w:val="nn-NO" w:eastAsia="nn-NO"/>
          </w:rPr>
          <w:tab/>
        </w:r>
        <w:r w:rsidR="003E7C75" w:rsidRPr="00FE27E3">
          <w:rPr>
            <w:rStyle w:val="Hyperkobling"/>
            <w:noProof/>
            <w:lang w:val="nb-NO"/>
          </w:rPr>
          <w:t>Heving ved konkurs, akkord e.l.</w:t>
        </w:r>
        <w:r w:rsidR="003E7C75">
          <w:rPr>
            <w:noProof/>
            <w:webHidden/>
          </w:rPr>
          <w:tab/>
        </w:r>
        <w:r w:rsidR="003E7C75">
          <w:rPr>
            <w:noProof/>
            <w:webHidden/>
          </w:rPr>
          <w:fldChar w:fldCharType="begin"/>
        </w:r>
        <w:r w:rsidR="003E7C75">
          <w:rPr>
            <w:noProof/>
            <w:webHidden/>
          </w:rPr>
          <w:instrText xml:space="preserve"> PAGEREF _Toc252419147 \h </w:instrText>
        </w:r>
        <w:r w:rsidR="003E7C75">
          <w:rPr>
            <w:noProof/>
            <w:webHidden/>
          </w:rPr>
        </w:r>
        <w:r w:rsidR="003E7C75">
          <w:rPr>
            <w:noProof/>
            <w:webHidden/>
          </w:rPr>
          <w:fldChar w:fldCharType="separate"/>
        </w:r>
        <w:r w:rsidR="00675F99">
          <w:rPr>
            <w:noProof/>
            <w:webHidden/>
          </w:rPr>
          <w:t>19</w:t>
        </w:r>
        <w:r w:rsidR="003E7C75">
          <w:rPr>
            <w:noProof/>
            <w:webHidden/>
          </w:rPr>
          <w:fldChar w:fldCharType="end"/>
        </w:r>
      </w:hyperlink>
    </w:p>
    <w:p w14:paraId="20D076BD"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48" w:history="1">
        <w:r w:rsidR="003E7C75" w:rsidRPr="00FE27E3">
          <w:rPr>
            <w:rStyle w:val="Hyperkobling"/>
            <w:noProof/>
            <w:lang w:val="nb-NO"/>
          </w:rPr>
          <w:t>11.10.6</w:t>
        </w:r>
        <w:r w:rsidR="003E7C75">
          <w:rPr>
            <w:rFonts w:ascii="Calibri" w:hAnsi="Calibri"/>
            <w:i w:val="0"/>
            <w:iCs w:val="0"/>
            <w:noProof/>
            <w:sz w:val="22"/>
            <w:szCs w:val="22"/>
            <w:lang w:val="nn-NO" w:eastAsia="nn-NO"/>
          </w:rPr>
          <w:tab/>
        </w:r>
        <w:r w:rsidR="003E7C75" w:rsidRPr="00FE27E3">
          <w:rPr>
            <w:rStyle w:val="Hyperkobling"/>
            <w:noProof/>
            <w:lang w:val="nb-NO"/>
          </w:rPr>
          <w:t>Hevingsoppgjør</w:t>
        </w:r>
        <w:r w:rsidR="003E7C75">
          <w:rPr>
            <w:noProof/>
            <w:webHidden/>
          </w:rPr>
          <w:tab/>
        </w:r>
        <w:r w:rsidR="003E7C75">
          <w:rPr>
            <w:noProof/>
            <w:webHidden/>
          </w:rPr>
          <w:fldChar w:fldCharType="begin"/>
        </w:r>
        <w:r w:rsidR="003E7C75">
          <w:rPr>
            <w:noProof/>
            <w:webHidden/>
          </w:rPr>
          <w:instrText xml:space="preserve"> PAGEREF _Toc252419148 \h </w:instrText>
        </w:r>
        <w:r w:rsidR="003E7C75">
          <w:rPr>
            <w:noProof/>
            <w:webHidden/>
          </w:rPr>
        </w:r>
        <w:r w:rsidR="003E7C75">
          <w:rPr>
            <w:noProof/>
            <w:webHidden/>
          </w:rPr>
          <w:fldChar w:fldCharType="separate"/>
        </w:r>
        <w:r w:rsidR="00675F99">
          <w:rPr>
            <w:noProof/>
            <w:webHidden/>
          </w:rPr>
          <w:t>20</w:t>
        </w:r>
        <w:r w:rsidR="003E7C75">
          <w:rPr>
            <w:noProof/>
            <w:webHidden/>
          </w:rPr>
          <w:fldChar w:fldCharType="end"/>
        </w:r>
      </w:hyperlink>
    </w:p>
    <w:p w14:paraId="7867F8E3" w14:textId="77777777" w:rsidR="003E7C75" w:rsidRDefault="00CE2A14" w:rsidP="00B679FC">
      <w:pPr>
        <w:pStyle w:val="INNH2"/>
        <w:tabs>
          <w:tab w:val="left" w:pos="1200"/>
          <w:tab w:val="right" w:leader="dot" w:pos="9015"/>
        </w:tabs>
        <w:rPr>
          <w:rFonts w:ascii="Calibri" w:hAnsi="Calibri"/>
          <w:smallCaps w:val="0"/>
          <w:noProof/>
          <w:sz w:val="22"/>
          <w:szCs w:val="22"/>
          <w:lang w:val="nn-NO" w:eastAsia="nn-NO"/>
        </w:rPr>
      </w:pPr>
      <w:hyperlink w:anchor="_Toc252419149" w:history="1">
        <w:r w:rsidR="003E7C75" w:rsidRPr="00FE27E3">
          <w:rPr>
            <w:rStyle w:val="Hyperkobling"/>
            <w:noProof/>
            <w:lang w:val="nb-NO"/>
          </w:rPr>
          <w:t>11.11</w:t>
        </w:r>
        <w:r w:rsidR="003E7C75">
          <w:rPr>
            <w:rFonts w:ascii="Calibri" w:hAnsi="Calibri"/>
            <w:smallCaps w:val="0"/>
            <w:noProof/>
            <w:sz w:val="22"/>
            <w:szCs w:val="22"/>
            <w:lang w:val="nn-NO" w:eastAsia="nn-NO"/>
          </w:rPr>
          <w:tab/>
        </w:r>
        <w:r w:rsidR="003E7C75" w:rsidRPr="00FE27E3">
          <w:rPr>
            <w:rStyle w:val="Hyperkobling"/>
            <w:noProof/>
            <w:lang w:val="nb-NO"/>
          </w:rPr>
          <w:t>Dekningskjøp ved heving</w:t>
        </w:r>
        <w:r w:rsidR="003E7C75">
          <w:rPr>
            <w:noProof/>
            <w:webHidden/>
          </w:rPr>
          <w:tab/>
        </w:r>
        <w:r w:rsidR="003E7C75">
          <w:rPr>
            <w:noProof/>
            <w:webHidden/>
          </w:rPr>
          <w:fldChar w:fldCharType="begin"/>
        </w:r>
        <w:r w:rsidR="003E7C75">
          <w:rPr>
            <w:noProof/>
            <w:webHidden/>
          </w:rPr>
          <w:instrText xml:space="preserve"> PAGEREF _Toc252419149 \h </w:instrText>
        </w:r>
        <w:r w:rsidR="003E7C75">
          <w:rPr>
            <w:noProof/>
            <w:webHidden/>
          </w:rPr>
        </w:r>
        <w:r w:rsidR="003E7C75">
          <w:rPr>
            <w:noProof/>
            <w:webHidden/>
          </w:rPr>
          <w:fldChar w:fldCharType="separate"/>
        </w:r>
        <w:r w:rsidR="00675F99">
          <w:rPr>
            <w:noProof/>
            <w:webHidden/>
          </w:rPr>
          <w:t>20</w:t>
        </w:r>
        <w:r w:rsidR="003E7C75">
          <w:rPr>
            <w:noProof/>
            <w:webHidden/>
          </w:rPr>
          <w:fldChar w:fldCharType="end"/>
        </w:r>
      </w:hyperlink>
    </w:p>
    <w:p w14:paraId="47C42090" w14:textId="77777777" w:rsidR="003E7C75" w:rsidRDefault="00CE2A14" w:rsidP="00B679FC">
      <w:pPr>
        <w:pStyle w:val="INNH2"/>
        <w:tabs>
          <w:tab w:val="left" w:pos="1200"/>
          <w:tab w:val="right" w:leader="dot" w:pos="9015"/>
        </w:tabs>
        <w:rPr>
          <w:rFonts w:ascii="Calibri" w:hAnsi="Calibri"/>
          <w:smallCaps w:val="0"/>
          <w:noProof/>
          <w:sz w:val="22"/>
          <w:szCs w:val="22"/>
          <w:lang w:val="nn-NO" w:eastAsia="nn-NO"/>
        </w:rPr>
      </w:pPr>
      <w:hyperlink w:anchor="_Toc252419150" w:history="1">
        <w:r w:rsidR="003E7C75" w:rsidRPr="00FE27E3">
          <w:rPr>
            <w:rStyle w:val="Hyperkobling"/>
            <w:noProof/>
            <w:lang w:val="nb-NO"/>
          </w:rPr>
          <w:t>11.12</w:t>
        </w:r>
        <w:r w:rsidR="003E7C75">
          <w:rPr>
            <w:rFonts w:ascii="Calibri" w:hAnsi="Calibri"/>
            <w:smallCaps w:val="0"/>
            <w:noProof/>
            <w:sz w:val="22"/>
            <w:szCs w:val="22"/>
            <w:lang w:val="nn-NO" w:eastAsia="nn-NO"/>
          </w:rPr>
          <w:tab/>
        </w:r>
        <w:r w:rsidR="003E7C75" w:rsidRPr="00FE27E3">
          <w:rPr>
            <w:rStyle w:val="Hyperkobling"/>
            <w:noProof/>
            <w:lang w:val="nb-NO"/>
          </w:rPr>
          <w:t>Erstatning/erstatningsbegrensning</w:t>
        </w:r>
        <w:r w:rsidR="003E7C75">
          <w:rPr>
            <w:noProof/>
            <w:webHidden/>
          </w:rPr>
          <w:tab/>
        </w:r>
        <w:r w:rsidR="003E7C75">
          <w:rPr>
            <w:noProof/>
            <w:webHidden/>
          </w:rPr>
          <w:fldChar w:fldCharType="begin"/>
        </w:r>
        <w:r w:rsidR="003E7C75">
          <w:rPr>
            <w:noProof/>
            <w:webHidden/>
          </w:rPr>
          <w:instrText xml:space="preserve"> PAGEREF _Toc252419150 \h </w:instrText>
        </w:r>
        <w:r w:rsidR="003E7C75">
          <w:rPr>
            <w:noProof/>
            <w:webHidden/>
          </w:rPr>
        </w:r>
        <w:r w:rsidR="003E7C75">
          <w:rPr>
            <w:noProof/>
            <w:webHidden/>
          </w:rPr>
          <w:fldChar w:fldCharType="separate"/>
        </w:r>
        <w:r w:rsidR="00675F99">
          <w:rPr>
            <w:noProof/>
            <w:webHidden/>
          </w:rPr>
          <w:t>20</w:t>
        </w:r>
        <w:r w:rsidR="003E7C75">
          <w:rPr>
            <w:noProof/>
            <w:webHidden/>
          </w:rPr>
          <w:fldChar w:fldCharType="end"/>
        </w:r>
      </w:hyperlink>
    </w:p>
    <w:p w14:paraId="4A221725" w14:textId="77777777" w:rsidR="003E7C75" w:rsidRDefault="00CE2A14" w:rsidP="00B679FC">
      <w:pPr>
        <w:pStyle w:val="INNH2"/>
        <w:tabs>
          <w:tab w:val="left" w:pos="1200"/>
          <w:tab w:val="right" w:leader="dot" w:pos="9015"/>
        </w:tabs>
        <w:rPr>
          <w:rFonts w:ascii="Calibri" w:hAnsi="Calibri"/>
          <w:smallCaps w:val="0"/>
          <w:noProof/>
          <w:sz w:val="22"/>
          <w:szCs w:val="22"/>
          <w:lang w:val="nn-NO" w:eastAsia="nn-NO"/>
        </w:rPr>
      </w:pPr>
      <w:hyperlink w:anchor="_Toc252419151" w:history="1">
        <w:r w:rsidR="003E7C75" w:rsidRPr="00FE27E3">
          <w:rPr>
            <w:rStyle w:val="Hyperkobling"/>
            <w:noProof/>
            <w:lang w:val="nb-NO"/>
          </w:rPr>
          <w:t>11.13</w:t>
        </w:r>
        <w:r w:rsidR="003E7C75">
          <w:rPr>
            <w:rFonts w:ascii="Calibri" w:hAnsi="Calibri"/>
            <w:smallCaps w:val="0"/>
            <w:noProof/>
            <w:sz w:val="22"/>
            <w:szCs w:val="22"/>
            <w:lang w:val="nn-NO" w:eastAsia="nn-NO"/>
          </w:rPr>
          <w:tab/>
        </w:r>
        <w:r w:rsidR="003E7C75" w:rsidRPr="00FE27E3">
          <w:rPr>
            <w:rStyle w:val="Hyperkobling"/>
            <w:noProof/>
            <w:lang w:val="nb-NO"/>
          </w:rPr>
          <w:t>Forventet mislighold</w:t>
        </w:r>
        <w:r w:rsidR="003E7C75">
          <w:rPr>
            <w:noProof/>
            <w:webHidden/>
          </w:rPr>
          <w:tab/>
        </w:r>
        <w:r w:rsidR="003E7C75">
          <w:rPr>
            <w:noProof/>
            <w:webHidden/>
          </w:rPr>
          <w:fldChar w:fldCharType="begin"/>
        </w:r>
        <w:r w:rsidR="003E7C75">
          <w:rPr>
            <w:noProof/>
            <w:webHidden/>
          </w:rPr>
          <w:instrText xml:space="preserve"> PAGEREF _Toc252419151 \h </w:instrText>
        </w:r>
        <w:r w:rsidR="003E7C75">
          <w:rPr>
            <w:noProof/>
            <w:webHidden/>
          </w:rPr>
        </w:r>
        <w:r w:rsidR="003E7C75">
          <w:rPr>
            <w:noProof/>
            <w:webHidden/>
          </w:rPr>
          <w:fldChar w:fldCharType="separate"/>
        </w:r>
        <w:r w:rsidR="00675F99">
          <w:rPr>
            <w:noProof/>
            <w:webHidden/>
          </w:rPr>
          <w:t>20</w:t>
        </w:r>
        <w:r w:rsidR="003E7C75">
          <w:rPr>
            <w:noProof/>
            <w:webHidden/>
          </w:rPr>
          <w:fldChar w:fldCharType="end"/>
        </w:r>
      </w:hyperlink>
    </w:p>
    <w:p w14:paraId="18DEB053"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52" w:history="1">
        <w:r w:rsidR="003E7C75" w:rsidRPr="00FE27E3">
          <w:rPr>
            <w:rStyle w:val="Hyperkobling"/>
            <w:noProof/>
            <w:lang w:val="nb-NO"/>
          </w:rPr>
          <w:t>11.13.1</w:t>
        </w:r>
        <w:r w:rsidR="003E7C75">
          <w:rPr>
            <w:rFonts w:ascii="Calibri" w:hAnsi="Calibri"/>
            <w:i w:val="0"/>
            <w:iCs w:val="0"/>
            <w:noProof/>
            <w:sz w:val="22"/>
            <w:szCs w:val="22"/>
            <w:lang w:val="nn-NO" w:eastAsia="nn-NO"/>
          </w:rPr>
          <w:tab/>
        </w:r>
        <w:r w:rsidR="003E7C75" w:rsidRPr="00FE27E3">
          <w:rPr>
            <w:rStyle w:val="Hyperkobling"/>
            <w:noProof/>
            <w:lang w:val="nb-NO"/>
          </w:rPr>
          <w:t>Forventet mislighold</w:t>
        </w:r>
        <w:r w:rsidR="003E7C75">
          <w:rPr>
            <w:noProof/>
            <w:webHidden/>
          </w:rPr>
          <w:tab/>
        </w:r>
        <w:r w:rsidR="003E7C75">
          <w:rPr>
            <w:noProof/>
            <w:webHidden/>
          </w:rPr>
          <w:fldChar w:fldCharType="begin"/>
        </w:r>
        <w:r w:rsidR="003E7C75">
          <w:rPr>
            <w:noProof/>
            <w:webHidden/>
          </w:rPr>
          <w:instrText xml:space="preserve"> PAGEREF _Toc252419152 \h </w:instrText>
        </w:r>
        <w:r w:rsidR="003E7C75">
          <w:rPr>
            <w:noProof/>
            <w:webHidden/>
          </w:rPr>
        </w:r>
        <w:r w:rsidR="003E7C75">
          <w:rPr>
            <w:noProof/>
            <w:webHidden/>
          </w:rPr>
          <w:fldChar w:fldCharType="separate"/>
        </w:r>
        <w:r w:rsidR="00675F99">
          <w:rPr>
            <w:noProof/>
            <w:webHidden/>
          </w:rPr>
          <w:t>20</w:t>
        </w:r>
        <w:r w:rsidR="003E7C75">
          <w:rPr>
            <w:noProof/>
            <w:webHidden/>
          </w:rPr>
          <w:fldChar w:fldCharType="end"/>
        </w:r>
      </w:hyperlink>
    </w:p>
    <w:p w14:paraId="321F1760"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53" w:history="1">
        <w:r w:rsidR="003E7C75" w:rsidRPr="00FE27E3">
          <w:rPr>
            <w:rStyle w:val="Hyperkobling"/>
            <w:noProof/>
            <w:lang w:val="nb-NO"/>
          </w:rPr>
          <w:t>11.13.2</w:t>
        </w:r>
        <w:r w:rsidR="003E7C75">
          <w:rPr>
            <w:rFonts w:ascii="Calibri" w:hAnsi="Calibri"/>
            <w:i w:val="0"/>
            <w:iCs w:val="0"/>
            <w:noProof/>
            <w:sz w:val="22"/>
            <w:szCs w:val="22"/>
            <w:lang w:val="nn-NO" w:eastAsia="nn-NO"/>
          </w:rPr>
          <w:tab/>
        </w:r>
        <w:r w:rsidR="003E7C75" w:rsidRPr="00FE27E3">
          <w:rPr>
            <w:rStyle w:val="Hyperkobling"/>
            <w:noProof/>
            <w:lang w:val="nb-NO"/>
          </w:rPr>
          <w:t>Tilbakeholdsrett</w:t>
        </w:r>
        <w:r w:rsidR="003E7C75">
          <w:rPr>
            <w:noProof/>
            <w:webHidden/>
          </w:rPr>
          <w:tab/>
        </w:r>
        <w:r w:rsidR="003E7C75">
          <w:rPr>
            <w:noProof/>
            <w:webHidden/>
          </w:rPr>
          <w:fldChar w:fldCharType="begin"/>
        </w:r>
        <w:r w:rsidR="003E7C75">
          <w:rPr>
            <w:noProof/>
            <w:webHidden/>
          </w:rPr>
          <w:instrText xml:space="preserve"> PAGEREF _Toc252419153 \h </w:instrText>
        </w:r>
        <w:r w:rsidR="003E7C75">
          <w:rPr>
            <w:noProof/>
            <w:webHidden/>
          </w:rPr>
        </w:r>
        <w:r w:rsidR="003E7C75">
          <w:rPr>
            <w:noProof/>
            <w:webHidden/>
          </w:rPr>
          <w:fldChar w:fldCharType="separate"/>
        </w:r>
        <w:r w:rsidR="00675F99">
          <w:rPr>
            <w:noProof/>
            <w:webHidden/>
          </w:rPr>
          <w:t>21</w:t>
        </w:r>
        <w:r w:rsidR="003E7C75">
          <w:rPr>
            <w:noProof/>
            <w:webHidden/>
          </w:rPr>
          <w:fldChar w:fldCharType="end"/>
        </w:r>
      </w:hyperlink>
    </w:p>
    <w:p w14:paraId="6DD092B1" w14:textId="77777777" w:rsidR="003E7C75" w:rsidRDefault="00CE2A14" w:rsidP="00B679FC">
      <w:pPr>
        <w:pStyle w:val="INNH3"/>
        <w:tabs>
          <w:tab w:val="left" w:pos="1680"/>
          <w:tab w:val="right" w:leader="dot" w:pos="9015"/>
        </w:tabs>
        <w:rPr>
          <w:rFonts w:ascii="Calibri" w:hAnsi="Calibri"/>
          <w:i w:val="0"/>
          <w:iCs w:val="0"/>
          <w:noProof/>
          <w:sz w:val="22"/>
          <w:szCs w:val="22"/>
          <w:lang w:val="nn-NO" w:eastAsia="nn-NO"/>
        </w:rPr>
      </w:pPr>
      <w:hyperlink w:anchor="_Toc252419154" w:history="1">
        <w:r w:rsidR="003E7C75" w:rsidRPr="00FE27E3">
          <w:rPr>
            <w:rStyle w:val="Hyperkobling"/>
            <w:noProof/>
            <w:lang w:val="nb-NO"/>
          </w:rPr>
          <w:t>11.13.3</w:t>
        </w:r>
        <w:r w:rsidR="003E7C75">
          <w:rPr>
            <w:rFonts w:ascii="Calibri" w:hAnsi="Calibri"/>
            <w:i w:val="0"/>
            <w:iCs w:val="0"/>
            <w:noProof/>
            <w:sz w:val="22"/>
            <w:szCs w:val="22"/>
            <w:lang w:val="nn-NO" w:eastAsia="nn-NO"/>
          </w:rPr>
          <w:tab/>
        </w:r>
        <w:r w:rsidR="003E7C75" w:rsidRPr="00FE27E3">
          <w:rPr>
            <w:rStyle w:val="Hyperkobling"/>
            <w:noProof/>
            <w:lang w:val="nb-NO"/>
          </w:rPr>
          <w:t>Heving ved forventet mislighold</w:t>
        </w:r>
        <w:r w:rsidR="003E7C75">
          <w:rPr>
            <w:noProof/>
            <w:webHidden/>
          </w:rPr>
          <w:tab/>
        </w:r>
        <w:r w:rsidR="003E7C75">
          <w:rPr>
            <w:noProof/>
            <w:webHidden/>
          </w:rPr>
          <w:fldChar w:fldCharType="begin"/>
        </w:r>
        <w:r w:rsidR="003E7C75">
          <w:rPr>
            <w:noProof/>
            <w:webHidden/>
          </w:rPr>
          <w:instrText xml:space="preserve"> PAGEREF _Toc252419154 \h </w:instrText>
        </w:r>
        <w:r w:rsidR="003E7C75">
          <w:rPr>
            <w:noProof/>
            <w:webHidden/>
          </w:rPr>
        </w:r>
        <w:r w:rsidR="003E7C75">
          <w:rPr>
            <w:noProof/>
            <w:webHidden/>
          </w:rPr>
          <w:fldChar w:fldCharType="separate"/>
        </w:r>
        <w:r w:rsidR="00675F99">
          <w:rPr>
            <w:noProof/>
            <w:webHidden/>
          </w:rPr>
          <w:t>21</w:t>
        </w:r>
        <w:r w:rsidR="003E7C75">
          <w:rPr>
            <w:noProof/>
            <w:webHidden/>
          </w:rPr>
          <w:fldChar w:fldCharType="end"/>
        </w:r>
      </w:hyperlink>
    </w:p>
    <w:p w14:paraId="759881D0" w14:textId="77777777" w:rsidR="003E7C75" w:rsidRDefault="00CE2A14" w:rsidP="00B679FC">
      <w:pPr>
        <w:pStyle w:val="INNH2"/>
        <w:tabs>
          <w:tab w:val="left" w:pos="1200"/>
          <w:tab w:val="right" w:leader="dot" w:pos="9015"/>
        </w:tabs>
        <w:rPr>
          <w:rFonts w:ascii="Calibri" w:hAnsi="Calibri"/>
          <w:smallCaps w:val="0"/>
          <w:noProof/>
          <w:sz w:val="22"/>
          <w:szCs w:val="22"/>
          <w:lang w:val="nn-NO" w:eastAsia="nn-NO"/>
        </w:rPr>
      </w:pPr>
      <w:hyperlink w:anchor="_Toc252419155" w:history="1">
        <w:r w:rsidR="003E7C75" w:rsidRPr="00FE27E3">
          <w:rPr>
            <w:rStyle w:val="Hyperkobling"/>
            <w:noProof/>
            <w:lang w:val="nb-NO"/>
          </w:rPr>
          <w:t>11.14</w:t>
        </w:r>
        <w:r w:rsidR="003E7C75">
          <w:rPr>
            <w:rFonts w:ascii="Calibri" w:hAnsi="Calibri"/>
            <w:smallCaps w:val="0"/>
            <w:noProof/>
            <w:sz w:val="22"/>
            <w:szCs w:val="22"/>
            <w:lang w:val="nn-NO" w:eastAsia="nn-NO"/>
          </w:rPr>
          <w:tab/>
        </w:r>
        <w:r w:rsidR="003E7C75" w:rsidRPr="00FE27E3">
          <w:rPr>
            <w:rStyle w:val="Hyperkobling"/>
            <w:noProof/>
            <w:lang w:val="nb-NO"/>
          </w:rPr>
          <w:t>Brudd på regler om reklame, kundepleie m.v.</w:t>
        </w:r>
        <w:r w:rsidR="003E7C75">
          <w:rPr>
            <w:noProof/>
            <w:webHidden/>
          </w:rPr>
          <w:tab/>
        </w:r>
        <w:r w:rsidR="003E7C75">
          <w:rPr>
            <w:noProof/>
            <w:webHidden/>
          </w:rPr>
          <w:fldChar w:fldCharType="begin"/>
        </w:r>
        <w:r w:rsidR="003E7C75">
          <w:rPr>
            <w:noProof/>
            <w:webHidden/>
          </w:rPr>
          <w:instrText xml:space="preserve"> PAGEREF _Toc252419155 \h </w:instrText>
        </w:r>
        <w:r w:rsidR="003E7C75">
          <w:rPr>
            <w:noProof/>
            <w:webHidden/>
          </w:rPr>
        </w:r>
        <w:r w:rsidR="003E7C75">
          <w:rPr>
            <w:noProof/>
            <w:webHidden/>
          </w:rPr>
          <w:fldChar w:fldCharType="separate"/>
        </w:r>
        <w:r w:rsidR="00675F99">
          <w:rPr>
            <w:noProof/>
            <w:webHidden/>
          </w:rPr>
          <w:t>21</w:t>
        </w:r>
        <w:r w:rsidR="003E7C75">
          <w:rPr>
            <w:noProof/>
            <w:webHidden/>
          </w:rPr>
          <w:fldChar w:fldCharType="end"/>
        </w:r>
      </w:hyperlink>
    </w:p>
    <w:p w14:paraId="76B90FF4"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56" w:history="1">
        <w:r w:rsidR="003E7C75" w:rsidRPr="00FE27E3">
          <w:rPr>
            <w:rStyle w:val="Hyperkobling"/>
            <w:noProof/>
            <w:lang w:val="nb-NO"/>
          </w:rPr>
          <w:t>12</w:t>
        </w:r>
        <w:r w:rsidR="003E7C75">
          <w:rPr>
            <w:rFonts w:ascii="Calibri" w:hAnsi="Calibri"/>
            <w:b w:val="0"/>
            <w:bCs w:val="0"/>
            <w:caps w:val="0"/>
            <w:noProof/>
            <w:sz w:val="22"/>
            <w:szCs w:val="22"/>
            <w:lang w:val="nn-NO" w:eastAsia="nn-NO"/>
          </w:rPr>
          <w:tab/>
        </w:r>
        <w:r w:rsidR="003E7C75" w:rsidRPr="00FE27E3">
          <w:rPr>
            <w:rStyle w:val="Hyperkobling"/>
            <w:noProof/>
            <w:lang w:val="nb-NO"/>
          </w:rPr>
          <w:t>OPPDRAGSGIVERS KONTRAKTSFORPLIKTELSER</w:t>
        </w:r>
        <w:r w:rsidR="003E7C75">
          <w:rPr>
            <w:noProof/>
            <w:webHidden/>
          </w:rPr>
          <w:tab/>
        </w:r>
        <w:r w:rsidR="003E7C75">
          <w:rPr>
            <w:noProof/>
            <w:webHidden/>
          </w:rPr>
          <w:fldChar w:fldCharType="begin"/>
        </w:r>
        <w:r w:rsidR="003E7C75">
          <w:rPr>
            <w:noProof/>
            <w:webHidden/>
          </w:rPr>
          <w:instrText xml:space="preserve"> PAGEREF _Toc252419156 \h </w:instrText>
        </w:r>
        <w:r w:rsidR="003E7C75">
          <w:rPr>
            <w:noProof/>
            <w:webHidden/>
          </w:rPr>
        </w:r>
        <w:r w:rsidR="003E7C75">
          <w:rPr>
            <w:noProof/>
            <w:webHidden/>
          </w:rPr>
          <w:fldChar w:fldCharType="separate"/>
        </w:r>
        <w:r w:rsidR="00675F99">
          <w:rPr>
            <w:noProof/>
            <w:webHidden/>
          </w:rPr>
          <w:t>21</w:t>
        </w:r>
        <w:r w:rsidR="003E7C75">
          <w:rPr>
            <w:noProof/>
            <w:webHidden/>
          </w:rPr>
          <w:fldChar w:fldCharType="end"/>
        </w:r>
      </w:hyperlink>
    </w:p>
    <w:p w14:paraId="34A60C89"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57" w:history="1">
        <w:r w:rsidR="003E7C75" w:rsidRPr="00FE27E3">
          <w:rPr>
            <w:rStyle w:val="Hyperkobling"/>
            <w:noProof/>
            <w:lang w:val="nb-NO"/>
          </w:rPr>
          <w:t>12.1</w:t>
        </w:r>
        <w:r w:rsidR="003E7C75">
          <w:rPr>
            <w:rFonts w:ascii="Calibri" w:hAnsi="Calibri"/>
            <w:smallCaps w:val="0"/>
            <w:noProof/>
            <w:sz w:val="22"/>
            <w:szCs w:val="22"/>
            <w:lang w:val="nn-NO" w:eastAsia="nn-NO"/>
          </w:rPr>
          <w:tab/>
        </w:r>
        <w:r w:rsidR="003E7C75" w:rsidRPr="00FE27E3">
          <w:rPr>
            <w:rStyle w:val="Hyperkobling"/>
            <w:noProof/>
            <w:lang w:val="nb-NO"/>
          </w:rPr>
          <w:t>Alminnelige forpliktelser</w:t>
        </w:r>
        <w:r w:rsidR="003E7C75">
          <w:rPr>
            <w:noProof/>
            <w:webHidden/>
          </w:rPr>
          <w:tab/>
        </w:r>
        <w:r w:rsidR="003E7C75">
          <w:rPr>
            <w:noProof/>
            <w:webHidden/>
          </w:rPr>
          <w:fldChar w:fldCharType="begin"/>
        </w:r>
        <w:r w:rsidR="003E7C75">
          <w:rPr>
            <w:noProof/>
            <w:webHidden/>
          </w:rPr>
          <w:instrText xml:space="preserve"> PAGEREF _Toc252419157 \h </w:instrText>
        </w:r>
        <w:r w:rsidR="003E7C75">
          <w:rPr>
            <w:noProof/>
            <w:webHidden/>
          </w:rPr>
        </w:r>
        <w:r w:rsidR="003E7C75">
          <w:rPr>
            <w:noProof/>
            <w:webHidden/>
          </w:rPr>
          <w:fldChar w:fldCharType="separate"/>
        </w:r>
        <w:r w:rsidR="00675F99">
          <w:rPr>
            <w:noProof/>
            <w:webHidden/>
          </w:rPr>
          <w:t>21</w:t>
        </w:r>
        <w:r w:rsidR="003E7C75">
          <w:rPr>
            <w:noProof/>
            <w:webHidden/>
          </w:rPr>
          <w:fldChar w:fldCharType="end"/>
        </w:r>
      </w:hyperlink>
    </w:p>
    <w:p w14:paraId="613BB836"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58" w:history="1">
        <w:r w:rsidR="003E7C75" w:rsidRPr="00FE27E3">
          <w:rPr>
            <w:rStyle w:val="Hyperkobling"/>
            <w:noProof/>
            <w:lang w:val="nb-NO"/>
          </w:rPr>
          <w:t>12.2</w:t>
        </w:r>
        <w:r w:rsidR="003E7C75">
          <w:rPr>
            <w:rFonts w:ascii="Calibri" w:hAnsi="Calibri"/>
            <w:smallCaps w:val="0"/>
            <w:noProof/>
            <w:sz w:val="22"/>
            <w:szCs w:val="22"/>
            <w:lang w:val="nn-NO" w:eastAsia="nn-NO"/>
          </w:rPr>
          <w:tab/>
        </w:r>
        <w:r w:rsidR="003E7C75" w:rsidRPr="00FE27E3">
          <w:rPr>
            <w:rStyle w:val="Hyperkobling"/>
            <w:noProof/>
            <w:lang w:val="nb-NO"/>
          </w:rPr>
          <w:t>Undersøkingsplikt</w:t>
        </w:r>
        <w:r w:rsidR="003E7C75">
          <w:rPr>
            <w:noProof/>
            <w:webHidden/>
          </w:rPr>
          <w:tab/>
        </w:r>
        <w:r w:rsidR="003E7C75">
          <w:rPr>
            <w:noProof/>
            <w:webHidden/>
          </w:rPr>
          <w:fldChar w:fldCharType="begin"/>
        </w:r>
        <w:r w:rsidR="003E7C75">
          <w:rPr>
            <w:noProof/>
            <w:webHidden/>
          </w:rPr>
          <w:instrText xml:space="preserve"> PAGEREF _Toc252419158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4B16E4A8"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59" w:history="1">
        <w:r w:rsidR="003E7C75" w:rsidRPr="00FE27E3">
          <w:rPr>
            <w:rStyle w:val="Hyperkobling"/>
            <w:noProof/>
            <w:lang w:val="nb-NO"/>
          </w:rPr>
          <w:t>12.3</w:t>
        </w:r>
        <w:r w:rsidR="003E7C75">
          <w:rPr>
            <w:rFonts w:ascii="Calibri" w:hAnsi="Calibri"/>
            <w:smallCaps w:val="0"/>
            <w:noProof/>
            <w:sz w:val="22"/>
            <w:szCs w:val="22"/>
            <w:lang w:val="nn-NO" w:eastAsia="nn-NO"/>
          </w:rPr>
          <w:tab/>
        </w:r>
        <w:r w:rsidR="003E7C75" w:rsidRPr="00FE27E3">
          <w:rPr>
            <w:rStyle w:val="Hyperkobling"/>
            <w:noProof/>
            <w:lang w:val="nb-NO"/>
          </w:rPr>
          <w:t>Betaling</w:t>
        </w:r>
        <w:r w:rsidR="003E7C75">
          <w:rPr>
            <w:noProof/>
            <w:webHidden/>
          </w:rPr>
          <w:tab/>
        </w:r>
        <w:r w:rsidR="003E7C75">
          <w:rPr>
            <w:noProof/>
            <w:webHidden/>
          </w:rPr>
          <w:fldChar w:fldCharType="begin"/>
        </w:r>
        <w:r w:rsidR="003E7C75">
          <w:rPr>
            <w:noProof/>
            <w:webHidden/>
          </w:rPr>
          <w:instrText xml:space="preserve"> PAGEREF _Toc252419159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484ED03B"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0" w:history="1">
        <w:r w:rsidR="003E7C75" w:rsidRPr="00FE27E3">
          <w:rPr>
            <w:rStyle w:val="Hyperkobling"/>
            <w:noProof/>
            <w:lang w:val="nb-NO"/>
          </w:rPr>
          <w:t>12.4</w:t>
        </w:r>
        <w:r w:rsidR="003E7C75">
          <w:rPr>
            <w:rFonts w:ascii="Calibri" w:hAnsi="Calibri"/>
            <w:smallCaps w:val="0"/>
            <w:noProof/>
            <w:sz w:val="22"/>
            <w:szCs w:val="22"/>
            <w:lang w:val="nn-NO" w:eastAsia="nn-NO"/>
          </w:rPr>
          <w:tab/>
        </w:r>
        <w:r w:rsidR="003E7C75" w:rsidRPr="00FE27E3">
          <w:rPr>
            <w:rStyle w:val="Hyperkobling"/>
            <w:noProof/>
            <w:lang w:val="nb-NO"/>
          </w:rPr>
          <w:t>Sikkerhetsstillelse</w:t>
        </w:r>
        <w:r w:rsidR="003E7C75">
          <w:rPr>
            <w:noProof/>
            <w:webHidden/>
          </w:rPr>
          <w:tab/>
        </w:r>
        <w:r w:rsidR="003E7C75">
          <w:rPr>
            <w:noProof/>
            <w:webHidden/>
          </w:rPr>
          <w:fldChar w:fldCharType="begin"/>
        </w:r>
        <w:r w:rsidR="003E7C75">
          <w:rPr>
            <w:noProof/>
            <w:webHidden/>
          </w:rPr>
          <w:instrText xml:space="preserve"> PAGEREF _Toc252419160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1297410D"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1" w:history="1">
        <w:r w:rsidR="003E7C75" w:rsidRPr="00FE27E3">
          <w:rPr>
            <w:rStyle w:val="Hyperkobling"/>
            <w:noProof/>
            <w:lang w:val="nb-NO"/>
          </w:rPr>
          <w:t>12.5</w:t>
        </w:r>
        <w:r w:rsidR="003E7C75">
          <w:rPr>
            <w:rFonts w:ascii="Calibri" w:hAnsi="Calibri"/>
            <w:smallCaps w:val="0"/>
            <w:noProof/>
            <w:sz w:val="22"/>
            <w:szCs w:val="22"/>
            <w:lang w:val="nn-NO" w:eastAsia="nn-NO"/>
          </w:rPr>
          <w:tab/>
        </w:r>
        <w:r w:rsidR="003E7C75" w:rsidRPr="00FE27E3">
          <w:rPr>
            <w:rStyle w:val="Hyperkobling"/>
            <w:noProof/>
            <w:lang w:val="nb-NO"/>
          </w:rPr>
          <w:t>Medvirkning</w:t>
        </w:r>
        <w:r w:rsidR="003E7C75">
          <w:rPr>
            <w:noProof/>
            <w:webHidden/>
          </w:rPr>
          <w:tab/>
        </w:r>
        <w:r w:rsidR="003E7C75">
          <w:rPr>
            <w:noProof/>
            <w:webHidden/>
          </w:rPr>
          <w:fldChar w:fldCharType="begin"/>
        </w:r>
        <w:r w:rsidR="003E7C75">
          <w:rPr>
            <w:noProof/>
            <w:webHidden/>
          </w:rPr>
          <w:instrText xml:space="preserve"> PAGEREF _Toc252419161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4FA74C7D"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2" w:history="1">
        <w:r w:rsidR="003E7C75" w:rsidRPr="00FE27E3">
          <w:rPr>
            <w:rStyle w:val="Hyperkobling"/>
            <w:noProof/>
            <w:lang w:val="nb-NO"/>
          </w:rPr>
          <w:t>12.6</w:t>
        </w:r>
        <w:r w:rsidR="003E7C75">
          <w:rPr>
            <w:rFonts w:ascii="Calibri" w:hAnsi="Calibri"/>
            <w:smallCaps w:val="0"/>
            <w:noProof/>
            <w:sz w:val="22"/>
            <w:szCs w:val="22"/>
            <w:lang w:val="nn-NO" w:eastAsia="nn-NO"/>
          </w:rPr>
          <w:tab/>
        </w:r>
        <w:r w:rsidR="003E7C75" w:rsidRPr="00FE27E3">
          <w:rPr>
            <w:rStyle w:val="Hyperkobling"/>
            <w:noProof/>
            <w:lang w:val="nb-NO"/>
          </w:rPr>
          <w:t>Klarhet overfor Leverandøren</w:t>
        </w:r>
        <w:r w:rsidR="003E7C75">
          <w:rPr>
            <w:noProof/>
            <w:webHidden/>
          </w:rPr>
          <w:tab/>
        </w:r>
        <w:r w:rsidR="003E7C75">
          <w:rPr>
            <w:noProof/>
            <w:webHidden/>
          </w:rPr>
          <w:fldChar w:fldCharType="begin"/>
        </w:r>
        <w:r w:rsidR="003E7C75">
          <w:rPr>
            <w:noProof/>
            <w:webHidden/>
          </w:rPr>
          <w:instrText xml:space="preserve"> PAGEREF _Toc252419162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602E3D29"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3" w:history="1">
        <w:r w:rsidR="003E7C75" w:rsidRPr="00FE27E3">
          <w:rPr>
            <w:rStyle w:val="Hyperkobling"/>
            <w:noProof/>
            <w:lang w:val="nb-NO"/>
          </w:rPr>
          <w:t>12.7</w:t>
        </w:r>
        <w:r w:rsidR="003E7C75">
          <w:rPr>
            <w:rFonts w:ascii="Calibri" w:hAnsi="Calibri"/>
            <w:smallCaps w:val="0"/>
            <w:noProof/>
            <w:sz w:val="22"/>
            <w:szCs w:val="22"/>
            <w:lang w:val="nn-NO" w:eastAsia="nn-NO"/>
          </w:rPr>
          <w:tab/>
        </w:r>
        <w:r w:rsidR="003E7C75" w:rsidRPr="00FE27E3">
          <w:rPr>
            <w:rStyle w:val="Hyperkobling"/>
            <w:noProof/>
            <w:lang w:val="nb-NO"/>
          </w:rPr>
          <w:t>Forsikringer</w:t>
        </w:r>
        <w:r w:rsidR="003E7C75">
          <w:rPr>
            <w:noProof/>
            <w:webHidden/>
          </w:rPr>
          <w:tab/>
        </w:r>
        <w:r w:rsidR="003E7C75">
          <w:rPr>
            <w:noProof/>
            <w:webHidden/>
          </w:rPr>
          <w:fldChar w:fldCharType="begin"/>
        </w:r>
        <w:r w:rsidR="003E7C75">
          <w:rPr>
            <w:noProof/>
            <w:webHidden/>
          </w:rPr>
          <w:instrText xml:space="preserve"> PAGEREF _Toc252419163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68ED415B"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4" w:history="1">
        <w:r w:rsidR="003E7C75" w:rsidRPr="00FE27E3">
          <w:rPr>
            <w:rStyle w:val="Hyperkobling"/>
            <w:noProof/>
            <w:lang w:val="nb-NO"/>
          </w:rPr>
          <w:t>12.8</w:t>
        </w:r>
        <w:r w:rsidR="003E7C75">
          <w:rPr>
            <w:rFonts w:ascii="Calibri" w:hAnsi="Calibri"/>
            <w:smallCaps w:val="0"/>
            <w:noProof/>
            <w:sz w:val="22"/>
            <w:szCs w:val="22"/>
            <w:lang w:val="nn-NO" w:eastAsia="nn-NO"/>
          </w:rPr>
          <w:tab/>
        </w:r>
        <w:r w:rsidR="003E7C75" w:rsidRPr="00FE27E3">
          <w:rPr>
            <w:rStyle w:val="Hyperkobling"/>
            <w:noProof/>
            <w:lang w:val="nb-NO"/>
          </w:rPr>
          <w:t>Varslingsplikt</w:t>
        </w:r>
        <w:r w:rsidR="003E7C75">
          <w:rPr>
            <w:noProof/>
            <w:webHidden/>
          </w:rPr>
          <w:tab/>
        </w:r>
        <w:r w:rsidR="003E7C75">
          <w:rPr>
            <w:noProof/>
            <w:webHidden/>
          </w:rPr>
          <w:fldChar w:fldCharType="begin"/>
        </w:r>
        <w:r w:rsidR="003E7C75">
          <w:rPr>
            <w:noProof/>
            <w:webHidden/>
          </w:rPr>
          <w:instrText xml:space="preserve"> PAGEREF _Toc252419164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70F13CBD"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5" w:history="1">
        <w:r w:rsidR="003E7C75" w:rsidRPr="00FE27E3">
          <w:rPr>
            <w:rStyle w:val="Hyperkobling"/>
            <w:noProof/>
            <w:lang w:val="nb-NO"/>
          </w:rPr>
          <w:t>12.9</w:t>
        </w:r>
        <w:r w:rsidR="003E7C75">
          <w:rPr>
            <w:rFonts w:ascii="Calibri" w:hAnsi="Calibri"/>
            <w:smallCaps w:val="0"/>
            <w:noProof/>
            <w:sz w:val="22"/>
            <w:szCs w:val="22"/>
            <w:lang w:val="nn-NO" w:eastAsia="nn-NO"/>
          </w:rPr>
          <w:tab/>
        </w:r>
        <w:r w:rsidR="003E7C75" w:rsidRPr="00FE27E3">
          <w:rPr>
            <w:rStyle w:val="Hyperkobling"/>
            <w:noProof/>
            <w:lang w:val="nb-NO"/>
          </w:rPr>
          <w:t>Taushetsplikt</w:t>
        </w:r>
        <w:r w:rsidR="003E7C75">
          <w:rPr>
            <w:noProof/>
            <w:webHidden/>
          </w:rPr>
          <w:tab/>
        </w:r>
        <w:r w:rsidR="003E7C75">
          <w:rPr>
            <w:noProof/>
            <w:webHidden/>
          </w:rPr>
          <w:fldChar w:fldCharType="begin"/>
        </w:r>
        <w:r w:rsidR="003E7C75">
          <w:rPr>
            <w:noProof/>
            <w:webHidden/>
          </w:rPr>
          <w:instrText xml:space="preserve"> PAGEREF _Toc252419165 \h </w:instrText>
        </w:r>
        <w:r w:rsidR="003E7C75">
          <w:rPr>
            <w:noProof/>
            <w:webHidden/>
          </w:rPr>
        </w:r>
        <w:r w:rsidR="003E7C75">
          <w:rPr>
            <w:noProof/>
            <w:webHidden/>
          </w:rPr>
          <w:fldChar w:fldCharType="separate"/>
        </w:r>
        <w:r w:rsidR="00675F99">
          <w:rPr>
            <w:noProof/>
            <w:webHidden/>
          </w:rPr>
          <w:t>22</w:t>
        </w:r>
        <w:r w:rsidR="003E7C75">
          <w:rPr>
            <w:noProof/>
            <w:webHidden/>
          </w:rPr>
          <w:fldChar w:fldCharType="end"/>
        </w:r>
      </w:hyperlink>
    </w:p>
    <w:p w14:paraId="71B40216"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66" w:history="1">
        <w:r w:rsidR="003E7C75" w:rsidRPr="00FE27E3">
          <w:rPr>
            <w:rStyle w:val="Hyperkobling"/>
            <w:noProof/>
            <w:lang w:val="nb-NO"/>
          </w:rPr>
          <w:t>13</w:t>
        </w:r>
        <w:r w:rsidR="003E7C75">
          <w:rPr>
            <w:rFonts w:ascii="Calibri" w:hAnsi="Calibri"/>
            <w:b w:val="0"/>
            <w:bCs w:val="0"/>
            <w:caps w:val="0"/>
            <w:noProof/>
            <w:sz w:val="22"/>
            <w:szCs w:val="22"/>
            <w:lang w:val="nn-NO" w:eastAsia="nn-NO"/>
          </w:rPr>
          <w:tab/>
        </w:r>
        <w:r w:rsidR="003E7C75" w:rsidRPr="00FE27E3">
          <w:rPr>
            <w:rStyle w:val="Hyperkobling"/>
            <w:noProof/>
            <w:lang w:val="nb-NO"/>
          </w:rPr>
          <w:t>LEVERANDØRENS MISLIGHOLDSBEFØYELSER</w:t>
        </w:r>
        <w:r w:rsidR="003E7C75">
          <w:rPr>
            <w:noProof/>
            <w:webHidden/>
          </w:rPr>
          <w:tab/>
        </w:r>
        <w:r w:rsidR="003E7C75">
          <w:rPr>
            <w:noProof/>
            <w:webHidden/>
          </w:rPr>
          <w:fldChar w:fldCharType="begin"/>
        </w:r>
        <w:r w:rsidR="003E7C75">
          <w:rPr>
            <w:noProof/>
            <w:webHidden/>
          </w:rPr>
          <w:instrText xml:space="preserve"> PAGEREF _Toc252419166 \h </w:instrText>
        </w:r>
        <w:r w:rsidR="003E7C75">
          <w:rPr>
            <w:noProof/>
            <w:webHidden/>
          </w:rPr>
        </w:r>
        <w:r w:rsidR="003E7C75">
          <w:rPr>
            <w:noProof/>
            <w:webHidden/>
          </w:rPr>
          <w:fldChar w:fldCharType="separate"/>
        </w:r>
        <w:r w:rsidR="00675F99">
          <w:rPr>
            <w:noProof/>
            <w:webHidden/>
          </w:rPr>
          <w:t>23</w:t>
        </w:r>
        <w:r w:rsidR="003E7C75">
          <w:rPr>
            <w:noProof/>
            <w:webHidden/>
          </w:rPr>
          <w:fldChar w:fldCharType="end"/>
        </w:r>
      </w:hyperlink>
    </w:p>
    <w:p w14:paraId="21C107B2"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7" w:history="1">
        <w:r w:rsidR="003E7C75" w:rsidRPr="00FE27E3">
          <w:rPr>
            <w:rStyle w:val="Hyperkobling"/>
            <w:noProof/>
            <w:lang w:val="nb-NO"/>
          </w:rPr>
          <w:t>13.1</w:t>
        </w:r>
        <w:r w:rsidR="003E7C75">
          <w:rPr>
            <w:rFonts w:ascii="Calibri" w:hAnsi="Calibri"/>
            <w:smallCaps w:val="0"/>
            <w:noProof/>
            <w:sz w:val="22"/>
            <w:szCs w:val="22"/>
            <w:lang w:val="nn-NO" w:eastAsia="nn-NO"/>
          </w:rPr>
          <w:tab/>
        </w:r>
        <w:r w:rsidR="003E7C75" w:rsidRPr="00FE27E3">
          <w:rPr>
            <w:rStyle w:val="Hyperkobling"/>
            <w:noProof/>
            <w:lang w:val="nb-NO"/>
          </w:rPr>
          <w:t>Forsinket betaling</w:t>
        </w:r>
        <w:r w:rsidR="003E7C75">
          <w:rPr>
            <w:noProof/>
            <w:webHidden/>
          </w:rPr>
          <w:tab/>
        </w:r>
        <w:r w:rsidR="003E7C75">
          <w:rPr>
            <w:noProof/>
            <w:webHidden/>
          </w:rPr>
          <w:fldChar w:fldCharType="begin"/>
        </w:r>
        <w:r w:rsidR="003E7C75">
          <w:rPr>
            <w:noProof/>
            <w:webHidden/>
          </w:rPr>
          <w:instrText xml:space="preserve"> PAGEREF _Toc252419167 \h </w:instrText>
        </w:r>
        <w:r w:rsidR="003E7C75">
          <w:rPr>
            <w:noProof/>
            <w:webHidden/>
          </w:rPr>
        </w:r>
        <w:r w:rsidR="003E7C75">
          <w:rPr>
            <w:noProof/>
            <w:webHidden/>
          </w:rPr>
          <w:fldChar w:fldCharType="separate"/>
        </w:r>
        <w:r w:rsidR="00675F99">
          <w:rPr>
            <w:noProof/>
            <w:webHidden/>
          </w:rPr>
          <w:t>23</w:t>
        </w:r>
        <w:r w:rsidR="003E7C75">
          <w:rPr>
            <w:noProof/>
            <w:webHidden/>
          </w:rPr>
          <w:fldChar w:fldCharType="end"/>
        </w:r>
      </w:hyperlink>
    </w:p>
    <w:p w14:paraId="0550FB54"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8" w:history="1">
        <w:r w:rsidR="003E7C75" w:rsidRPr="00FE27E3">
          <w:rPr>
            <w:rStyle w:val="Hyperkobling"/>
            <w:noProof/>
            <w:lang w:val="nb-NO"/>
          </w:rPr>
          <w:t>13.2</w:t>
        </w:r>
        <w:r w:rsidR="003E7C75">
          <w:rPr>
            <w:rFonts w:ascii="Calibri" w:hAnsi="Calibri"/>
            <w:smallCaps w:val="0"/>
            <w:noProof/>
            <w:sz w:val="22"/>
            <w:szCs w:val="22"/>
            <w:lang w:val="nn-NO" w:eastAsia="nn-NO"/>
          </w:rPr>
          <w:tab/>
        </w:r>
        <w:r w:rsidR="003E7C75" w:rsidRPr="00FE27E3">
          <w:rPr>
            <w:rStyle w:val="Hyperkobling"/>
            <w:noProof/>
            <w:lang w:val="nb-NO"/>
          </w:rPr>
          <w:t>Varslingsplikt</w:t>
        </w:r>
        <w:r w:rsidR="003E7C75">
          <w:rPr>
            <w:noProof/>
            <w:webHidden/>
          </w:rPr>
          <w:tab/>
        </w:r>
        <w:r w:rsidR="003E7C75">
          <w:rPr>
            <w:noProof/>
            <w:webHidden/>
          </w:rPr>
          <w:fldChar w:fldCharType="begin"/>
        </w:r>
        <w:r w:rsidR="003E7C75">
          <w:rPr>
            <w:noProof/>
            <w:webHidden/>
          </w:rPr>
          <w:instrText xml:space="preserve"> PAGEREF _Toc252419168 \h </w:instrText>
        </w:r>
        <w:r w:rsidR="003E7C75">
          <w:rPr>
            <w:noProof/>
            <w:webHidden/>
          </w:rPr>
        </w:r>
        <w:r w:rsidR="003E7C75">
          <w:rPr>
            <w:noProof/>
            <w:webHidden/>
          </w:rPr>
          <w:fldChar w:fldCharType="separate"/>
        </w:r>
        <w:r w:rsidR="00675F99">
          <w:rPr>
            <w:noProof/>
            <w:webHidden/>
          </w:rPr>
          <w:t>23</w:t>
        </w:r>
        <w:r w:rsidR="003E7C75">
          <w:rPr>
            <w:noProof/>
            <w:webHidden/>
          </w:rPr>
          <w:fldChar w:fldCharType="end"/>
        </w:r>
      </w:hyperlink>
    </w:p>
    <w:p w14:paraId="0EC679D2"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69" w:history="1">
        <w:r w:rsidR="003E7C75" w:rsidRPr="00FE27E3">
          <w:rPr>
            <w:rStyle w:val="Hyperkobling"/>
            <w:noProof/>
            <w:lang w:val="nb-NO"/>
          </w:rPr>
          <w:t>13.3</w:t>
        </w:r>
        <w:r w:rsidR="003E7C75">
          <w:rPr>
            <w:rFonts w:ascii="Calibri" w:hAnsi="Calibri"/>
            <w:smallCaps w:val="0"/>
            <w:noProof/>
            <w:sz w:val="22"/>
            <w:szCs w:val="22"/>
            <w:lang w:val="nn-NO" w:eastAsia="nn-NO"/>
          </w:rPr>
          <w:tab/>
        </w:r>
        <w:r w:rsidR="003E7C75" w:rsidRPr="00FE27E3">
          <w:rPr>
            <w:rStyle w:val="Hyperkobling"/>
            <w:noProof/>
            <w:lang w:val="nb-NO"/>
          </w:rPr>
          <w:t>Begrensning i Leverandørens tilbakeholdsrett</w:t>
        </w:r>
        <w:r w:rsidR="003E7C75">
          <w:rPr>
            <w:noProof/>
            <w:webHidden/>
          </w:rPr>
          <w:tab/>
        </w:r>
        <w:r w:rsidR="003E7C75">
          <w:rPr>
            <w:noProof/>
            <w:webHidden/>
          </w:rPr>
          <w:fldChar w:fldCharType="begin"/>
        </w:r>
        <w:r w:rsidR="003E7C75">
          <w:rPr>
            <w:noProof/>
            <w:webHidden/>
          </w:rPr>
          <w:instrText xml:space="preserve"> PAGEREF _Toc252419169 \h </w:instrText>
        </w:r>
        <w:r w:rsidR="003E7C75">
          <w:rPr>
            <w:noProof/>
            <w:webHidden/>
          </w:rPr>
        </w:r>
        <w:r w:rsidR="003E7C75">
          <w:rPr>
            <w:noProof/>
            <w:webHidden/>
          </w:rPr>
          <w:fldChar w:fldCharType="separate"/>
        </w:r>
        <w:r w:rsidR="00675F99">
          <w:rPr>
            <w:noProof/>
            <w:webHidden/>
          </w:rPr>
          <w:t>23</w:t>
        </w:r>
        <w:r w:rsidR="003E7C75">
          <w:rPr>
            <w:noProof/>
            <w:webHidden/>
          </w:rPr>
          <w:fldChar w:fldCharType="end"/>
        </w:r>
      </w:hyperlink>
    </w:p>
    <w:p w14:paraId="6F3C1885"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70" w:history="1">
        <w:r w:rsidR="003E7C75" w:rsidRPr="00FE27E3">
          <w:rPr>
            <w:rStyle w:val="Hyperkobling"/>
            <w:noProof/>
            <w:lang w:val="nb-NO"/>
          </w:rPr>
          <w:t>13.4</w:t>
        </w:r>
        <w:r w:rsidR="003E7C75">
          <w:rPr>
            <w:rFonts w:ascii="Calibri" w:hAnsi="Calibri"/>
            <w:smallCaps w:val="0"/>
            <w:noProof/>
            <w:sz w:val="22"/>
            <w:szCs w:val="22"/>
            <w:lang w:val="nn-NO" w:eastAsia="nn-NO"/>
          </w:rPr>
          <w:tab/>
        </w:r>
        <w:r w:rsidR="003E7C75" w:rsidRPr="00FE27E3">
          <w:rPr>
            <w:rStyle w:val="Hyperkobling"/>
            <w:noProof/>
            <w:lang w:val="nb-NO"/>
          </w:rPr>
          <w:t>Tilleggsfrist</w:t>
        </w:r>
        <w:r w:rsidR="003E7C75">
          <w:rPr>
            <w:noProof/>
            <w:webHidden/>
          </w:rPr>
          <w:tab/>
        </w:r>
        <w:r w:rsidR="003E7C75">
          <w:rPr>
            <w:noProof/>
            <w:webHidden/>
          </w:rPr>
          <w:fldChar w:fldCharType="begin"/>
        </w:r>
        <w:r w:rsidR="003E7C75">
          <w:rPr>
            <w:noProof/>
            <w:webHidden/>
          </w:rPr>
          <w:instrText xml:space="preserve"> PAGEREF _Toc252419170 \h </w:instrText>
        </w:r>
        <w:r w:rsidR="003E7C75">
          <w:rPr>
            <w:noProof/>
            <w:webHidden/>
          </w:rPr>
        </w:r>
        <w:r w:rsidR="003E7C75">
          <w:rPr>
            <w:noProof/>
            <w:webHidden/>
          </w:rPr>
          <w:fldChar w:fldCharType="separate"/>
        </w:r>
        <w:r w:rsidR="00675F99">
          <w:rPr>
            <w:noProof/>
            <w:webHidden/>
          </w:rPr>
          <w:t>23</w:t>
        </w:r>
        <w:r w:rsidR="003E7C75">
          <w:rPr>
            <w:noProof/>
            <w:webHidden/>
          </w:rPr>
          <w:fldChar w:fldCharType="end"/>
        </w:r>
      </w:hyperlink>
    </w:p>
    <w:p w14:paraId="6F859F19"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71" w:history="1">
        <w:r w:rsidR="003E7C75" w:rsidRPr="00FE27E3">
          <w:rPr>
            <w:rStyle w:val="Hyperkobling"/>
            <w:noProof/>
            <w:lang w:val="nb-NO"/>
          </w:rPr>
          <w:t>13.5</w:t>
        </w:r>
        <w:r w:rsidR="003E7C75">
          <w:rPr>
            <w:rFonts w:ascii="Calibri" w:hAnsi="Calibri"/>
            <w:smallCaps w:val="0"/>
            <w:noProof/>
            <w:sz w:val="22"/>
            <w:szCs w:val="22"/>
            <w:lang w:val="nn-NO" w:eastAsia="nn-NO"/>
          </w:rPr>
          <w:tab/>
        </w:r>
        <w:r w:rsidR="003E7C75" w:rsidRPr="00FE27E3">
          <w:rPr>
            <w:rStyle w:val="Hyperkobling"/>
            <w:noProof/>
            <w:lang w:val="nb-NO"/>
          </w:rPr>
          <w:t>Rett til å kreve oppfyllelse</w:t>
        </w:r>
        <w:r w:rsidR="003E7C75">
          <w:rPr>
            <w:noProof/>
            <w:webHidden/>
          </w:rPr>
          <w:tab/>
        </w:r>
        <w:r w:rsidR="003E7C75">
          <w:rPr>
            <w:noProof/>
            <w:webHidden/>
          </w:rPr>
          <w:fldChar w:fldCharType="begin"/>
        </w:r>
        <w:r w:rsidR="003E7C75">
          <w:rPr>
            <w:noProof/>
            <w:webHidden/>
          </w:rPr>
          <w:instrText xml:space="preserve"> PAGEREF _Toc252419171 \h </w:instrText>
        </w:r>
        <w:r w:rsidR="003E7C75">
          <w:rPr>
            <w:noProof/>
            <w:webHidden/>
          </w:rPr>
        </w:r>
        <w:r w:rsidR="003E7C75">
          <w:rPr>
            <w:noProof/>
            <w:webHidden/>
          </w:rPr>
          <w:fldChar w:fldCharType="separate"/>
        </w:r>
        <w:r w:rsidR="00675F99">
          <w:rPr>
            <w:noProof/>
            <w:webHidden/>
          </w:rPr>
          <w:t>24</w:t>
        </w:r>
        <w:r w:rsidR="003E7C75">
          <w:rPr>
            <w:noProof/>
            <w:webHidden/>
          </w:rPr>
          <w:fldChar w:fldCharType="end"/>
        </w:r>
      </w:hyperlink>
    </w:p>
    <w:p w14:paraId="74357ACA"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72" w:history="1">
        <w:r w:rsidR="003E7C75" w:rsidRPr="00FE27E3">
          <w:rPr>
            <w:rStyle w:val="Hyperkobling"/>
            <w:noProof/>
            <w:lang w:val="nb-NO"/>
          </w:rPr>
          <w:t>13.6</w:t>
        </w:r>
        <w:r w:rsidR="003E7C75">
          <w:rPr>
            <w:rFonts w:ascii="Calibri" w:hAnsi="Calibri"/>
            <w:smallCaps w:val="0"/>
            <w:noProof/>
            <w:sz w:val="22"/>
            <w:szCs w:val="22"/>
            <w:lang w:val="nn-NO" w:eastAsia="nn-NO"/>
          </w:rPr>
          <w:tab/>
        </w:r>
        <w:r w:rsidR="003E7C75" w:rsidRPr="00FE27E3">
          <w:rPr>
            <w:rStyle w:val="Hyperkobling"/>
            <w:noProof/>
            <w:lang w:val="nb-NO"/>
          </w:rPr>
          <w:t>Heving</w:t>
        </w:r>
        <w:r w:rsidR="003E7C75">
          <w:rPr>
            <w:noProof/>
            <w:webHidden/>
          </w:rPr>
          <w:tab/>
        </w:r>
        <w:r w:rsidR="003E7C75">
          <w:rPr>
            <w:noProof/>
            <w:webHidden/>
          </w:rPr>
          <w:fldChar w:fldCharType="begin"/>
        </w:r>
        <w:r w:rsidR="003E7C75">
          <w:rPr>
            <w:noProof/>
            <w:webHidden/>
          </w:rPr>
          <w:instrText xml:space="preserve"> PAGEREF _Toc252419172 \h </w:instrText>
        </w:r>
        <w:r w:rsidR="003E7C75">
          <w:rPr>
            <w:noProof/>
            <w:webHidden/>
          </w:rPr>
        </w:r>
        <w:r w:rsidR="003E7C75">
          <w:rPr>
            <w:noProof/>
            <w:webHidden/>
          </w:rPr>
          <w:fldChar w:fldCharType="separate"/>
        </w:r>
        <w:r w:rsidR="00675F99">
          <w:rPr>
            <w:noProof/>
            <w:webHidden/>
          </w:rPr>
          <w:t>24</w:t>
        </w:r>
        <w:r w:rsidR="003E7C75">
          <w:rPr>
            <w:noProof/>
            <w:webHidden/>
          </w:rPr>
          <w:fldChar w:fldCharType="end"/>
        </w:r>
      </w:hyperlink>
    </w:p>
    <w:p w14:paraId="42B48933"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73" w:history="1">
        <w:r w:rsidR="003E7C75" w:rsidRPr="00FE27E3">
          <w:rPr>
            <w:rStyle w:val="Hyperkobling"/>
            <w:noProof/>
            <w:lang w:val="nb-NO"/>
          </w:rPr>
          <w:t>13.6.1</w:t>
        </w:r>
        <w:r w:rsidR="003E7C75">
          <w:rPr>
            <w:rFonts w:ascii="Calibri" w:hAnsi="Calibri"/>
            <w:i w:val="0"/>
            <w:iCs w:val="0"/>
            <w:noProof/>
            <w:sz w:val="22"/>
            <w:szCs w:val="22"/>
            <w:lang w:val="nn-NO" w:eastAsia="nn-NO"/>
          </w:rPr>
          <w:tab/>
        </w:r>
        <w:r w:rsidR="003E7C75" w:rsidRPr="00FE27E3">
          <w:rPr>
            <w:rStyle w:val="Hyperkobling"/>
            <w:noProof/>
            <w:lang w:val="nb-NO"/>
          </w:rPr>
          <w:t>Heving ved forsinket betaling</w:t>
        </w:r>
        <w:r w:rsidR="003E7C75">
          <w:rPr>
            <w:noProof/>
            <w:webHidden/>
          </w:rPr>
          <w:tab/>
        </w:r>
        <w:r w:rsidR="003E7C75">
          <w:rPr>
            <w:noProof/>
            <w:webHidden/>
          </w:rPr>
          <w:fldChar w:fldCharType="begin"/>
        </w:r>
        <w:r w:rsidR="003E7C75">
          <w:rPr>
            <w:noProof/>
            <w:webHidden/>
          </w:rPr>
          <w:instrText xml:space="preserve"> PAGEREF _Toc252419173 \h </w:instrText>
        </w:r>
        <w:r w:rsidR="003E7C75">
          <w:rPr>
            <w:noProof/>
            <w:webHidden/>
          </w:rPr>
        </w:r>
        <w:r w:rsidR="003E7C75">
          <w:rPr>
            <w:noProof/>
            <w:webHidden/>
          </w:rPr>
          <w:fldChar w:fldCharType="separate"/>
        </w:r>
        <w:r w:rsidR="00675F99">
          <w:rPr>
            <w:noProof/>
            <w:webHidden/>
          </w:rPr>
          <w:t>24</w:t>
        </w:r>
        <w:r w:rsidR="003E7C75">
          <w:rPr>
            <w:noProof/>
            <w:webHidden/>
          </w:rPr>
          <w:fldChar w:fldCharType="end"/>
        </w:r>
      </w:hyperlink>
    </w:p>
    <w:p w14:paraId="23004012"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74" w:history="1">
        <w:r w:rsidR="003E7C75" w:rsidRPr="00FE27E3">
          <w:rPr>
            <w:rStyle w:val="Hyperkobling"/>
            <w:noProof/>
            <w:lang w:val="nb-NO"/>
          </w:rPr>
          <w:t>13.6.2</w:t>
        </w:r>
        <w:r w:rsidR="003E7C75">
          <w:rPr>
            <w:rFonts w:ascii="Calibri" w:hAnsi="Calibri"/>
            <w:i w:val="0"/>
            <w:iCs w:val="0"/>
            <w:noProof/>
            <w:sz w:val="22"/>
            <w:szCs w:val="22"/>
            <w:lang w:val="nn-NO" w:eastAsia="nn-NO"/>
          </w:rPr>
          <w:tab/>
        </w:r>
        <w:r w:rsidR="003E7C75" w:rsidRPr="00FE27E3">
          <w:rPr>
            <w:rStyle w:val="Hyperkobling"/>
            <w:noProof/>
            <w:lang w:val="nb-NO"/>
          </w:rPr>
          <w:t>Heving ved manglende medvirkning</w:t>
        </w:r>
        <w:r w:rsidR="003E7C75">
          <w:rPr>
            <w:noProof/>
            <w:webHidden/>
          </w:rPr>
          <w:tab/>
        </w:r>
        <w:r w:rsidR="003E7C75">
          <w:rPr>
            <w:noProof/>
            <w:webHidden/>
          </w:rPr>
          <w:fldChar w:fldCharType="begin"/>
        </w:r>
        <w:r w:rsidR="003E7C75">
          <w:rPr>
            <w:noProof/>
            <w:webHidden/>
          </w:rPr>
          <w:instrText xml:space="preserve"> PAGEREF _Toc252419174 \h </w:instrText>
        </w:r>
        <w:r w:rsidR="003E7C75">
          <w:rPr>
            <w:noProof/>
            <w:webHidden/>
          </w:rPr>
        </w:r>
        <w:r w:rsidR="003E7C75">
          <w:rPr>
            <w:noProof/>
            <w:webHidden/>
          </w:rPr>
          <w:fldChar w:fldCharType="separate"/>
        </w:r>
        <w:r w:rsidR="00675F99">
          <w:rPr>
            <w:noProof/>
            <w:webHidden/>
          </w:rPr>
          <w:t>24</w:t>
        </w:r>
        <w:r w:rsidR="003E7C75">
          <w:rPr>
            <w:noProof/>
            <w:webHidden/>
          </w:rPr>
          <w:fldChar w:fldCharType="end"/>
        </w:r>
      </w:hyperlink>
    </w:p>
    <w:p w14:paraId="5BA6C482"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75" w:history="1">
        <w:r w:rsidR="003E7C75" w:rsidRPr="00FE27E3">
          <w:rPr>
            <w:rStyle w:val="Hyperkobling"/>
            <w:noProof/>
            <w:lang w:val="nb-NO"/>
          </w:rPr>
          <w:t>13.6.3</w:t>
        </w:r>
        <w:r w:rsidR="003E7C75">
          <w:rPr>
            <w:rFonts w:ascii="Calibri" w:hAnsi="Calibri"/>
            <w:i w:val="0"/>
            <w:iCs w:val="0"/>
            <w:noProof/>
            <w:sz w:val="22"/>
            <w:szCs w:val="22"/>
            <w:lang w:val="nn-NO" w:eastAsia="nn-NO"/>
          </w:rPr>
          <w:tab/>
        </w:r>
        <w:r w:rsidR="003E7C75" w:rsidRPr="00FE27E3">
          <w:rPr>
            <w:rStyle w:val="Hyperkobling"/>
            <w:noProof/>
            <w:lang w:val="nb-NO"/>
          </w:rPr>
          <w:t>Hevingsoppgjør</w:t>
        </w:r>
        <w:r w:rsidR="003E7C75">
          <w:rPr>
            <w:noProof/>
            <w:webHidden/>
          </w:rPr>
          <w:tab/>
        </w:r>
        <w:r w:rsidR="003E7C75">
          <w:rPr>
            <w:noProof/>
            <w:webHidden/>
          </w:rPr>
          <w:fldChar w:fldCharType="begin"/>
        </w:r>
        <w:r w:rsidR="003E7C75">
          <w:rPr>
            <w:noProof/>
            <w:webHidden/>
          </w:rPr>
          <w:instrText xml:space="preserve"> PAGEREF _Toc252419175 \h </w:instrText>
        </w:r>
        <w:r w:rsidR="003E7C75">
          <w:rPr>
            <w:noProof/>
            <w:webHidden/>
          </w:rPr>
        </w:r>
        <w:r w:rsidR="003E7C75">
          <w:rPr>
            <w:noProof/>
            <w:webHidden/>
          </w:rPr>
          <w:fldChar w:fldCharType="separate"/>
        </w:r>
        <w:r w:rsidR="00675F99">
          <w:rPr>
            <w:noProof/>
            <w:webHidden/>
          </w:rPr>
          <w:t>24</w:t>
        </w:r>
        <w:r w:rsidR="003E7C75">
          <w:rPr>
            <w:noProof/>
            <w:webHidden/>
          </w:rPr>
          <w:fldChar w:fldCharType="end"/>
        </w:r>
      </w:hyperlink>
    </w:p>
    <w:p w14:paraId="27CDA47E"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76" w:history="1">
        <w:r w:rsidR="003E7C75" w:rsidRPr="00FE27E3">
          <w:rPr>
            <w:rStyle w:val="Hyperkobling"/>
            <w:noProof/>
            <w:lang w:val="nb-NO"/>
          </w:rPr>
          <w:t>13.7</w:t>
        </w:r>
        <w:r w:rsidR="003E7C75">
          <w:rPr>
            <w:rFonts w:ascii="Calibri" w:hAnsi="Calibri"/>
            <w:smallCaps w:val="0"/>
            <w:noProof/>
            <w:sz w:val="22"/>
            <w:szCs w:val="22"/>
            <w:lang w:val="nn-NO" w:eastAsia="nn-NO"/>
          </w:rPr>
          <w:tab/>
        </w:r>
        <w:r w:rsidR="003E7C75" w:rsidRPr="00FE27E3">
          <w:rPr>
            <w:rStyle w:val="Hyperkobling"/>
            <w:noProof/>
            <w:lang w:val="nb-NO"/>
          </w:rPr>
          <w:t>Erstatning</w:t>
        </w:r>
        <w:r w:rsidR="003E7C75">
          <w:rPr>
            <w:noProof/>
            <w:webHidden/>
          </w:rPr>
          <w:tab/>
        </w:r>
        <w:r w:rsidR="003E7C75">
          <w:rPr>
            <w:noProof/>
            <w:webHidden/>
          </w:rPr>
          <w:fldChar w:fldCharType="begin"/>
        </w:r>
        <w:r w:rsidR="003E7C75">
          <w:rPr>
            <w:noProof/>
            <w:webHidden/>
          </w:rPr>
          <w:instrText xml:space="preserve"> PAGEREF _Toc252419176 \h </w:instrText>
        </w:r>
        <w:r w:rsidR="003E7C75">
          <w:rPr>
            <w:noProof/>
            <w:webHidden/>
          </w:rPr>
        </w:r>
        <w:r w:rsidR="003E7C75">
          <w:rPr>
            <w:noProof/>
            <w:webHidden/>
          </w:rPr>
          <w:fldChar w:fldCharType="separate"/>
        </w:r>
        <w:r w:rsidR="00675F99">
          <w:rPr>
            <w:noProof/>
            <w:webHidden/>
          </w:rPr>
          <w:t>25</w:t>
        </w:r>
        <w:r w:rsidR="003E7C75">
          <w:rPr>
            <w:noProof/>
            <w:webHidden/>
          </w:rPr>
          <w:fldChar w:fldCharType="end"/>
        </w:r>
      </w:hyperlink>
    </w:p>
    <w:p w14:paraId="172C3384"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77" w:history="1">
        <w:r w:rsidR="003E7C75" w:rsidRPr="00FE27E3">
          <w:rPr>
            <w:rStyle w:val="Hyperkobling"/>
            <w:noProof/>
            <w:lang w:val="nb-NO"/>
          </w:rPr>
          <w:t>13.8</w:t>
        </w:r>
        <w:r w:rsidR="003E7C75">
          <w:rPr>
            <w:rFonts w:ascii="Calibri" w:hAnsi="Calibri"/>
            <w:smallCaps w:val="0"/>
            <w:noProof/>
            <w:sz w:val="22"/>
            <w:szCs w:val="22"/>
            <w:lang w:val="nn-NO" w:eastAsia="nn-NO"/>
          </w:rPr>
          <w:tab/>
        </w:r>
        <w:r w:rsidR="003E7C75" w:rsidRPr="00FE27E3">
          <w:rPr>
            <w:rStyle w:val="Hyperkobling"/>
            <w:noProof/>
            <w:lang w:val="nb-NO"/>
          </w:rPr>
          <w:t>Forventet mislighold</w:t>
        </w:r>
        <w:r w:rsidR="003E7C75">
          <w:rPr>
            <w:noProof/>
            <w:webHidden/>
          </w:rPr>
          <w:tab/>
        </w:r>
        <w:r w:rsidR="003E7C75">
          <w:rPr>
            <w:noProof/>
            <w:webHidden/>
          </w:rPr>
          <w:fldChar w:fldCharType="begin"/>
        </w:r>
        <w:r w:rsidR="003E7C75">
          <w:rPr>
            <w:noProof/>
            <w:webHidden/>
          </w:rPr>
          <w:instrText xml:space="preserve"> PAGEREF _Toc252419177 \h </w:instrText>
        </w:r>
        <w:r w:rsidR="003E7C75">
          <w:rPr>
            <w:noProof/>
            <w:webHidden/>
          </w:rPr>
        </w:r>
        <w:r w:rsidR="003E7C75">
          <w:rPr>
            <w:noProof/>
            <w:webHidden/>
          </w:rPr>
          <w:fldChar w:fldCharType="separate"/>
        </w:r>
        <w:r w:rsidR="00675F99">
          <w:rPr>
            <w:noProof/>
            <w:webHidden/>
          </w:rPr>
          <w:t>25</w:t>
        </w:r>
        <w:r w:rsidR="003E7C75">
          <w:rPr>
            <w:noProof/>
            <w:webHidden/>
          </w:rPr>
          <w:fldChar w:fldCharType="end"/>
        </w:r>
      </w:hyperlink>
    </w:p>
    <w:p w14:paraId="15C11C35"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78" w:history="1">
        <w:r w:rsidR="003E7C75" w:rsidRPr="00FE27E3">
          <w:rPr>
            <w:rStyle w:val="Hyperkobling"/>
            <w:noProof/>
            <w:lang w:val="nb-NO"/>
          </w:rPr>
          <w:t>13.8.1</w:t>
        </w:r>
        <w:r w:rsidR="003E7C75">
          <w:rPr>
            <w:rFonts w:ascii="Calibri" w:hAnsi="Calibri"/>
            <w:i w:val="0"/>
            <w:iCs w:val="0"/>
            <w:noProof/>
            <w:sz w:val="22"/>
            <w:szCs w:val="22"/>
            <w:lang w:val="nn-NO" w:eastAsia="nn-NO"/>
          </w:rPr>
          <w:tab/>
        </w:r>
        <w:r w:rsidR="003E7C75" w:rsidRPr="00FE27E3">
          <w:rPr>
            <w:rStyle w:val="Hyperkobling"/>
            <w:noProof/>
            <w:lang w:val="nb-NO"/>
          </w:rPr>
          <w:t>Forventet mislighold</w:t>
        </w:r>
        <w:r w:rsidR="003E7C75">
          <w:rPr>
            <w:noProof/>
            <w:webHidden/>
          </w:rPr>
          <w:tab/>
        </w:r>
        <w:r w:rsidR="003E7C75">
          <w:rPr>
            <w:noProof/>
            <w:webHidden/>
          </w:rPr>
          <w:fldChar w:fldCharType="begin"/>
        </w:r>
        <w:r w:rsidR="003E7C75">
          <w:rPr>
            <w:noProof/>
            <w:webHidden/>
          </w:rPr>
          <w:instrText xml:space="preserve"> PAGEREF _Toc252419178 \h </w:instrText>
        </w:r>
        <w:r w:rsidR="003E7C75">
          <w:rPr>
            <w:noProof/>
            <w:webHidden/>
          </w:rPr>
        </w:r>
        <w:r w:rsidR="003E7C75">
          <w:rPr>
            <w:noProof/>
            <w:webHidden/>
          </w:rPr>
          <w:fldChar w:fldCharType="separate"/>
        </w:r>
        <w:r w:rsidR="00675F99">
          <w:rPr>
            <w:noProof/>
            <w:webHidden/>
          </w:rPr>
          <w:t>25</w:t>
        </w:r>
        <w:r w:rsidR="003E7C75">
          <w:rPr>
            <w:noProof/>
            <w:webHidden/>
          </w:rPr>
          <w:fldChar w:fldCharType="end"/>
        </w:r>
      </w:hyperlink>
    </w:p>
    <w:p w14:paraId="2C63DB25"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79" w:history="1">
        <w:r w:rsidR="003E7C75" w:rsidRPr="00FE27E3">
          <w:rPr>
            <w:rStyle w:val="Hyperkobling"/>
            <w:noProof/>
            <w:lang w:val="nb-NO"/>
          </w:rPr>
          <w:t>13.8.2</w:t>
        </w:r>
        <w:r w:rsidR="003E7C75">
          <w:rPr>
            <w:rFonts w:ascii="Calibri" w:hAnsi="Calibri"/>
            <w:i w:val="0"/>
            <w:iCs w:val="0"/>
            <w:noProof/>
            <w:sz w:val="22"/>
            <w:szCs w:val="22"/>
            <w:lang w:val="nn-NO" w:eastAsia="nn-NO"/>
          </w:rPr>
          <w:tab/>
        </w:r>
        <w:r w:rsidR="003E7C75" w:rsidRPr="00FE27E3">
          <w:rPr>
            <w:rStyle w:val="Hyperkobling"/>
            <w:noProof/>
            <w:lang w:val="nb-NO"/>
          </w:rPr>
          <w:t>Tilbakeholdsrett</w:t>
        </w:r>
        <w:r w:rsidR="003E7C75">
          <w:rPr>
            <w:noProof/>
            <w:webHidden/>
          </w:rPr>
          <w:tab/>
        </w:r>
        <w:r w:rsidR="003E7C75">
          <w:rPr>
            <w:noProof/>
            <w:webHidden/>
          </w:rPr>
          <w:fldChar w:fldCharType="begin"/>
        </w:r>
        <w:r w:rsidR="003E7C75">
          <w:rPr>
            <w:noProof/>
            <w:webHidden/>
          </w:rPr>
          <w:instrText xml:space="preserve"> PAGEREF _Toc252419179 \h </w:instrText>
        </w:r>
        <w:r w:rsidR="003E7C75">
          <w:rPr>
            <w:noProof/>
            <w:webHidden/>
          </w:rPr>
        </w:r>
        <w:r w:rsidR="003E7C75">
          <w:rPr>
            <w:noProof/>
            <w:webHidden/>
          </w:rPr>
          <w:fldChar w:fldCharType="separate"/>
        </w:r>
        <w:r w:rsidR="00675F99">
          <w:rPr>
            <w:noProof/>
            <w:webHidden/>
          </w:rPr>
          <w:t>25</w:t>
        </w:r>
        <w:r w:rsidR="003E7C75">
          <w:rPr>
            <w:noProof/>
            <w:webHidden/>
          </w:rPr>
          <w:fldChar w:fldCharType="end"/>
        </w:r>
      </w:hyperlink>
    </w:p>
    <w:p w14:paraId="0DDAF5A2" w14:textId="77777777" w:rsidR="003E7C75" w:rsidRDefault="00CE2A14" w:rsidP="00B679FC">
      <w:pPr>
        <w:pStyle w:val="INNH3"/>
        <w:tabs>
          <w:tab w:val="left" w:pos="1440"/>
          <w:tab w:val="right" w:leader="dot" w:pos="9015"/>
        </w:tabs>
        <w:rPr>
          <w:rFonts w:ascii="Calibri" w:hAnsi="Calibri"/>
          <w:i w:val="0"/>
          <w:iCs w:val="0"/>
          <w:noProof/>
          <w:sz w:val="22"/>
          <w:szCs w:val="22"/>
          <w:lang w:val="nn-NO" w:eastAsia="nn-NO"/>
        </w:rPr>
      </w:pPr>
      <w:hyperlink w:anchor="_Toc252419180" w:history="1">
        <w:r w:rsidR="003E7C75" w:rsidRPr="00FE27E3">
          <w:rPr>
            <w:rStyle w:val="Hyperkobling"/>
            <w:noProof/>
            <w:lang w:val="nb-NO"/>
          </w:rPr>
          <w:t>13.8.3</w:t>
        </w:r>
        <w:r w:rsidR="003E7C75">
          <w:rPr>
            <w:rFonts w:ascii="Calibri" w:hAnsi="Calibri"/>
            <w:i w:val="0"/>
            <w:iCs w:val="0"/>
            <w:noProof/>
            <w:sz w:val="22"/>
            <w:szCs w:val="22"/>
            <w:lang w:val="nn-NO" w:eastAsia="nn-NO"/>
          </w:rPr>
          <w:tab/>
        </w:r>
        <w:r w:rsidR="003E7C75" w:rsidRPr="00FE27E3">
          <w:rPr>
            <w:rStyle w:val="Hyperkobling"/>
            <w:noProof/>
            <w:lang w:val="nb-NO"/>
          </w:rPr>
          <w:t>Heving ved forventet mislighold</w:t>
        </w:r>
        <w:r w:rsidR="003E7C75">
          <w:rPr>
            <w:noProof/>
            <w:webHidden/>
          </w:rPr>
          <w:tab/>
        </w:r>
        <w:r w:rsidR="003E7C75">
          <w:rPr>
            <w:noProof/>
            <w:webHidden/>
          </w:rPr>
          <w:fldChar w:fldCharType="begin"/>
        </w:r>
        <w:r w:rsidR="003E7C75">
          <w:rPr>
            <w:noProof/>
            <w:webHidden/>
          </w:rPr>
          <w:instrText xml:space="preserve"> PAGEREF _Toc252419180 \h </w:instrText>
        </w:r>
        <w:r w:rsidR="003E7C75">
          <w:rPr>
            <w:noProof/>
            <w:webHidden/>
          </w:rPr>
        </w:r>
        <w:r w:rsidR="003E7C75">
          <w:rPr>
            <w:noProof/>
            <w:webHidden/>
          </w:rPr>
          <w:fldChar w:fldCharType="separate"/>
        </w:r>
        <w:r w:rsidR="00675F99">
          <w:rPr>
            <w:noProof/>
            <w:webHidden/>
          </w:rPr>
          <w:t>25</w:t>
        </w:r>
        <w:r w:rsidR="003E7C75">
          <w:rPr>
            <w:noProof/>
            <w:webHidden/>
          </w:rPr>
          <w:fldChar w:fldCharType="end"/>
        </w:r>
      </w:hyperlink>
    </w:p>
    <w:p w14:paraId="240DFD81"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81" w:history="1">
        <w:r w:rsidR="003E7C75" w:rsidRPr="00FE27E3">
          <w:rPr>
            <w:rStyle w:val="Hyperkobling"/>
            <w:noProof/>
            <w:lang w:val="nb-NO"/>
          </w:rPr>
          <w:t>14</w:t>
        </w:r>
        <w:r w:rsidR="003E7C75">
          <w:rPr>
            <w:rFonts w:ascii="Calibri" w:hAnsi="Calibri"/>
            <w:b w:val="0"/>
            <w:bCs w:val="0"/>
            <w:caps w:val="0"/>
            <w:noProof/>
            <w:sz w:val="22"/>
            <w:szCs w:val="22"/>
            <w:lang w:val="nn-NO" w:eastAsia="nn-NO"/>
          </w:rPr>
          <w:tab/>
        </w:r>
        <w:r w:rsidR="003E7C75" w:rsidRPr="00FE27E3">
          <w:rPr>
            <w:rStyle w:val="Hyperkobling"/>
            <w:noProof/>
            <w:lang w:val="nb-NO"/>
          </w:rPr>
          <w:t>GARANTI</w:t>
        </w:r>
        <w:r w:rsidR="003E7C75">
          <w:rPr>
            <w:noProof/>
            <w:webHidden/>
          </w:rPr>
          <w:tab/>
        </w:r>
        <w:r w:rsidR="003E7C75">
          <w:rPr>
            <w:noProof/>
            <w:webHidden/>
          </w:rPr>
          <w:fldChar w:fldCharType="begin"/>
        </w:r>
        <w:r w:rsidR="003E7C75">
          <w:rPr>
            <w:noProof/>
            <w:webHidden/>
          </w:rPr>
          <w:instrText xml:space="preserve"> PAGEREF _Toc252419181 \h </w:instrText>
        </w:r>
        <w:r w:rsidR="003E7C75">
          <w:rPr>
            <w:noProof/>
            <w:webHidden/>
          </w:rPr>
        </w:r>
        <w:r w:rsidR="003E7C75">
          <w:rPr>
            <w:noProof/>
            <w:webHidden/>
          </w:rPr>
          <w:fldChar w:fldCharType="separate"/>
        </w:r>
        <w:r w:rsidR="00675F99">
          <w:rPr>
            <w:noProof/>
            <w:webHidden/>
          </w:rPr>
          <w:t>26</w:t>
        </w:r>
        <w:r w:rsidR="003E7C75">
          <w:rPr>
            <w:noProof/>
            <w:webHidden/>
          </w:rPr>
          <w:fldChar w:fldCharType="end"/>
        </w:r>
      </w:hyperlink>
    </w:p>
    <w:p w14:paraId="47C2F370"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82" w:history="1">
        <w:r w:rsidR="003E7C75" w:rsidRPr="00FE27E3">
          <w:rPr>
            <w:rStyle w:val="Hyperkobling"/>
            <w:noProof/>
            <w:lang w:val="nb-NO"/>
          </w:rPr>
          <w:t>15</w:t>
        </w:r>
        <w:r w:rsidR="003E7C75">
          <w:rPr>
            <w:rFonts w:ascii="Calibri" w:hAnsi="Calibri"/>
            <w:b w:val="0"/>
            <w:bCs w:val="0"/>
            <w:caps w:val="0"/>
            <w:noProof/>
            <w:sz w:val="22"/>
            <w:szCs w:val="22"/>
            <w:lang w:val="nn-NO" w:eastAsia="nn-NO"/>
          </w:rPr>
          <w:tab/>
        </w:r>
        <w:r w:rsidR="003E7C75" w:rsidRPr="00FE27E3">
          <w:rPr>
            <w:rStyle w:val="Hyperkobling"/>
            <w:noProof/>
            <w:lang w:val="nb-NO"/>
          </w:rPr>
          <w:t>RISIKO</w:t>
        </w:r>
        <w:r w:rsidR="003E7C75">
          <w:rPr>
            <w:noProof/>
            <w:webHidden/>
          </w:rPr>
          <w:tab/>
        </w:r>
        <w:r w:rsidR="003E7C75">
          <w:rPr>
            <w:noProof/>
            <w:webHidden/>
          </w:rPr>
          <w:fldChar w:fldCharType="begin"/>
        </w:r>
        <w:r w:rsidR="003E7C75">
          <w:rPr>
            <w:noProof/>
            <w:webHidden/>
          </w:rPr>
          <w:instrText xml:space="preserve"> PAGEREF _Toc252419182 \h </w:instrText>
        </w:r>
        <w:r w:rsidR="003E7C75">
          <w:rPr>
            <w:noProof/>
            <w:webHidden/>
          </w:rPr>
        </w:r>
        <w:r w:rsidR="003E7C75">
          <w:rPr>
            <w:noProof/>
            <w:webHidden/>
          </w:rPr>
          <w:fldChar w:fldCharType="separate"/>
        </w:r>
        <w:r w:rsidR="00675F99">
          <w:rPr>
            <w:noProof/>
            <w:webHidden/>
          </w:rPr>
          <w:t>26</w:t>
        </w:r>
        <w:r w:rsidR="003E7C75">
          <w:rPr>
            <w:noProof/>
            <w:webHidden/>
          </w:rPr>
          <w:fldChar w:fldCharType="end"/>
        </w:r>
      </w:hyperlink>
    </w:p>
    <w:p w14:paraId="1D01E4A9"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83" w:history="1">
        <w:r w:rsidR="003E7C75" w:rsidRPr="00FE27E3">
          <w:rPr>
            <w:rStyle w:val="Hyperkobling"/>
            <w:noProof/>
            <w:lang w:val="nb-NO"/>
          </w:rPr>
          <w:t>16</w:t>
        </w:r>
        <w:r w:rsidR="003E7C75">
          <w:rPr>
            <w:rFonts w:ascii="Calibri" w:hAnsi="Calibri"/>
            <w:b w:val="0"/>
            <w:bCs w:val="0"/>
            <w:caps w:val="0"/>
            <w:noProof/>
            <w:sz w:val="22"/>
            <w:szCs w:val="22"/>
            <w:lang w:val="nn-NO" w:eastAsia="nn-NO"/>
          </w:rPr>
          <w:tab/>
        </w:r>
        <w:r w:rsidR="003E7C75" w:rsidRPr="00FE27E3">
          <w:rPr>
            <w:rStyle w:val="Hyperkobling"/>
            <w:noProof/>
            <w:lang w:val="nb-NO"/>
          </w:rPr>
          <w:t>SUSPENSJONSREGLER (FORCE MAJEURE)</w:t>
        </w:r>
        <w:r w:rsidR="003E7C75">
          <w:rPr>
            <w:noProof/>
            <w:webHidden/>
          </w:rPr>
          <w:tab/>
        </w:r>
        <w:r w:rsidR="003E7C75">
          <w:rPr>
            <w:noProof/>
            <w:webHidden/>
          </w:rPr>
          <w:fldChar w:fldCharType="begin"/>
        </w:r>
        <w:r w:rsidR="003E7C75">
          <w:rPr>
            <w:noProof/>
            <w:webHidden/>
          </w:rPr>
          <w:instrText xml:space="preserve"> PAGEREF _Toc252419183 \h </w:instrText>
        </w:r>
        <w:r w:rsidR="003E7C75">
          <w:rPr>
            <w:noProof/>
            <w:webHidden/>
          </w:rPr>
        </w:r>
        <w:r w:rsidR="003E7C75">
          <w:rPr>
            <w:noProof/>
            <w:webHidden/>
          </w:rPr>
          <w:fldChar w:fldCharType="separate"/>
        </w:r>
        <w:r w:rsidR="00675F99">
          <w:rPr>
            <w:noProof/>
            <w:webHidden/>
          </w:rPr>
          <w:t>26</w:t>
        </w:r>
        <w:r w:rsidR="003E7C75">
          <w:rPr>
            <w:noProof/>
            <w:webHidden/>
          </w:rPr>
          <w:fldChar w:fldCharType="end"/>
        </w:r>
      </w:hyperlink>
    </w:p>
    <w:p w14:paraId="6CADDA1E"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84" w:history="1">
        <w:r w:rsidR="003E7C75" w:rsidRPr="00FE27E3">
          <w:rPr>
            <w:rStyle w:val="Hyperkobling"/>
            <w:noProof/>
            <w:lang w:val="nb-NO"/>
          </w:rPr>
          <w:t>17</w:t>
        </w:r>
        <w:r w:rsidR="003E7C75">
          <w:rPr>
            <w:rFonts w:ascii="Calibri" w:hAnsi="Calibri"/>
            <w:b w:val="0"/>
            <w:bCs w:val="0"/>
            <w:caps w:val="0"/>
            <w:noProof/>
            <w:sz w:val="22"/>
            <w:szCs w:val="22"/>
            <w:lang w:val="nn-NO" w:eastAsia="nn-NO"/>
          </w:rPr>
          <w:tab/>
        </w:r>
        <w:r w:rsidR="003E7C75" w:rsidRPr="00FE27E3">
          <w:rPr>
            <w:rStyle w:val="Hyperkobling"/>
            <w:noProof/>
            <w:lang w:val="nb-NO"/>
          </w:rPr>
          <w:t>OVERFØRING AV RETTIGHETER OG PLIKTER</w:t>
        </w:r>
        <w:r w:rsidR="003E7C75">
          <w:rPr>
            <w:noProof/>
            <w:webHidden/>
          </w:rPr>
          <w:tab/>
        </w:r>
        <w:r w:rsidR="003E7C75">
          <w:rPr>
            <w:noProof/>
            <w:webHidden/>
          </w:rPr>
          <w:fldChar w:fldCharType="begin"/>
        </w:r>
        <w:r w:rsidR="003E7C75">
          <w:rPr>
            <w:noProof/>
            <w:webHidden/>
          </w:rPr>
          <w:instrText xml:space="preserve"> PAGEREF _Toc252419184 \h </w:instrText>
        </w:r>
        <w:r w:rsidR="003E7C75">
          <w:rPr>
            <w:noProof/>
            <w:webHidden/>
          </w:rPr>
        </w:r>
        <w:r w:rsidR="003E7C75">
          <w:rPr>
            <w:noProof/>
            <w:webHidden/>
          </w:rPr>
          <w:fldChar w:fldCharType="separate"/>
        </w:r>
        <w:r w:rsidR="00675F99">
          <w:rPr>
            <w:noProof/>
            <w:webHidden/>
          </w:rPr>
          <w:t>26</w:t>
        </w:r>
        <w:r w:rsidR="003E7C75">
          <w:rPr>
            <w:noProof/>
            <w:webHidden/>
          </w:rPr>
          <w:fldChar w:fldCharType="end"/>
        </w:r>
      </w:hyperlink>
    </w:p>
    <w:p w14:paraId="6495AFFA"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85" w:history="1">
        <w:r w:rsidR="003E7C75" w:rsidRPr="00FE27E3">
          <w:rPr>
            <w:rStyle w:val="Hyperkobling"/>
            <w:noProof/>
            <w:lang w:val="nb-NO"/>
          </w:rPr>
          <w:t>18</w:t>
        </w:r>
        <w:r w:rsidR="003E7C75">
          <w:rPr>
            <w:rFonts w:ascii="Calibri" w:hAnsi="Calibri"/>
            <w:b w:val="0"/>
            <w:bCs w:val="0"/>
            <w:caps w:val="0"/>
            <w:noProof/>
            <w:sz w:val="22"/>
            <w:szCs w:val="22"/>
            <w:lang w:val="nn-NO" w:eastAsia="nn-NO"/>
          </w:rPr>
          <w:tab/>
        </w:r>
        <w:r w:rsidR="003E7C75" w:rsidRPr="00FE27E3">
          <w:rPr>
            <w:rStyle w:val="Hyperkobling"/>
            <w:noProof/>
            <w:lang w:val="nb-NO"/>
          </w:rPr>
          <w:t>ENDRING</w:t>
        </w:r>
        <w:r w:rsidR="003E7C75">
          <w:rPr>
            <w:noProof/>
            <w:webHidden/>
          </w:rPr>
          <w:tab/>
        </w:r>
        <w:r w:rsidR="003E7C75">
          <w:rPr>
            <w:noProof/>
            <w:webHidden/>
          </w:rPr>
          <w:fldChar w:fldCharType="begin"/>
        </w:r>
        <w:r w:rsidR="003E7C75">
          <w:rPr>
            <w:noProof/>
            <w:webHidden/>
          </w:rPr>
          <w:instrText xml:space="preserve"> PAGEREF _Toc252419185 \h </w:instrText>
        </w:r>
        <w:r w:rsidR="003E7C75">
          <w:rPr>
            <w:noProof/>
            <w:webHidden/>
          </w:rPr>
        </w:r>
        <w:r w:rsidR="003E7C75">
          <w:rPr>
            <w:noProof/>
            <w:webHidden/>
          </w:rPr>
          <w:fldChar w:fldCharType="separate"/>
        </w:r>
        <w:r w:rsidR="00675F99">
          <w:rPr>
            <w:noProof/>
            <w:webHidden/>
          </w:rPr>
          <w:t>27</w:t>
        </w:r>
        <w:r w:rsidR="003E7C75">
          <w:rPr>
            <w:noProof/>
            <w:webHidden/>
          </w:rPr>
          <w:fldChar w:fldCharType="end"/>
        </w:r>
      </w:hyperlink>
    </w:p>
    <w:p w14:paraId="5D8CE60E"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86" w:history="1">
        <w:r w:rsidR="003E7C75" w:rsidRPr="00FE27E3">
          <w:rPr>
            <w:rStyle w:val="Hyperkobling"/>
            <w:noProof/>
            <w:lang w:val="nb-NO"/>
          </w:rPr>
          <w:t>19</w:t>
        </w:r>
        <w:r w:rsidR="003E7C75">
          <w:rPr>
            <w:rFonts w:ascii="Calibri" w:hAnsi="Calibri"/>
            <w:b w:val="0"/>
            <w:bCs w:val="0"/>
            <w:caps w:val="0"/>
            <w:noProof/>
            <w:sz w:val="22"/>
            <w:szCs w:val="22"/>
            <w:lang w:val="nn-NO" w:eastAsia="nn-NO"/>
          </w:rPr>
          <w:tab/>
        </w:r>
        <w:r w:rsidR="003E7C75" w:rsidRPr="00FE27E3">
          <w:rPr>
            <w:rStyle w:val="Hyperkobling"/>
            <w:noProof/>
            <w:lang w:val="nb-NO"/>
          </w:rPr>
          <w:t>MØTER</w:t>
        </w:r>
        <w:r w:rsidR="003E7C75">
          <w:rPr>
            <w:noProof/>
            <w:webHidden/>
          </w:rPr>
          <w:tab/>
        </w:r>
        <w:r w:rsidR="003E7C75">
          <w:rPr>
            <w:noProof/>
            <w:webHidden/>
          </w:rPr>
          <w:fldChar w:fldCharType="begin"/>
        </w:r>
        <w:r w:rsidR="003E7C75">
          <w:rPr>
            <w:noProof/>
            <w:webHidden/>
          </w:rPr>
          <w:instrText xml:space="preserve"> PAGEREF _Toc252419186 \h </w:instrText>
        </w:r>
        <w:r w:rsidR="003E7C75">
          <w:rPr>
            <w:noProof/>
            <w:webHidden/>
          </w:rPr>
        </w:r>
        <w:r w:rsidR="003E7C75">
          <w:rPr>
            <w:noProof/>
            <w:webHidden/>
          </w:rPr>
          <w:fldChar w:fldCharType="separate"/>
        </w:r>
        <w:r w:rsidR="00675F99">
          <w:rPr>
            <w:noProof/>
            <w:webHidden/>
          </w:rPr>
          <w:t>27</w:t>
        </w:r>
        <w:r w:rsidR="003E7C75">
          <w:rPr>
            <w:noProof/>
            <w:webHidden/>
          </w:rPr>
          <w:fldChar w:fldCharType="end"/>
        </w:r>
      </w:hyperlink>
    </w:p>
    <w:p w14:paraId="016297EF" w14:textId="77777777" w:rsidR="003E7C75" w:rsidRDefault="00CE2A14" w:rsidP="00B679FC">
      <w:pPr>
        <w:pStyle w:val="INNH1"/>
        <w:tabs>
          <w:tab w:val="left" w:pos="720"/>
          <w:tab w:val="right" w:leader="dot" w:pos="9015"/>
        </w:tabs>
        <w:rPr>
          <w:rFonts w:ascii="Calibri" w:hAnsi="Calibri"/>
          <w:b w:val="0"/>
          <w:bCs w:val="0"/>
          <w:caps w:val="0"/>
          <w:noProof/>
          <w:sz w:val="22"/>
          <w:szCs w:val="22"/>
          <w:lang w:val="nn-NO" w:eastAsia="nn-NO"/>
        </w:rPr>
      </w:pPr>
      <w:hyperlink w:anchor="_Toc252419187" w:history="1">
        <w:r w:rsidR="003E7C75" w:rsidRPr="00FE27E3">
          <w:rPr>
            <w:rStyle w:val="Hyperkobling"/>
            <w:noProof/>
            <w:lang w:val="nb-NO"/>
          </w:rPr>
          <w:t>20</w:t>
        </w:r>
        <w:r w:rsidR="003E7C75">
          <w:rPr>
            <w:rFonts w:ascii="Calibri" w:hAnsi="Calibri"/>
            <w:b w:val="0"/>
            <w:bCs w:val="0"/>
            <w:caps w:val="0"/>
            <w:noProof/>
            <w:sz w:val="22"/>
            <w:szCs w:val="22"/>
            <w:lang w:val="nn-NO" w:eastAsia="nn-NO"/>
          </w:rPr>
          <w:tab/>
        </w:r>
        <w:r w:rsidR="003E7C75" w:rsidRPr="00FE27E3">
          <w:rPr>
            <w:rStyle w:val="Hyperkobling"/>
            <w:noProof/>
            <w:lang w:val="nb-NO"/>
          </w:rPr>
          <w:t>TVISTER</w:t>
        </w:r>
        <w:r w:rsidR="003E7C75">
          <w:rPr>
            <w:noProof/>
            <w:webHidden/>
          </w:rPr>
          <w:tab/>
        </w:r>
        <w:r w:rsidR="003E7C75">
          <w:rPr>
            <w:noProof/>
            <w:webHidden/>
          </w:rPr>
          <w:fldChar w:fldCharType="begin"/>
        </w:r>
        <w:r w:rsidR="003E7C75">
          <w:rPr>
            <w:noProof/>
            <w:webHidden/>
          </w:rPr>
          <w:instrText xml:space="preserve"> PAGEREF _Toc252419187 \h </w:instrText>
        </w:r>
        <w:r w:rsidR="003E7C75">
          <w:rPr>
            <w:noProof/>
            <w:webHidden/>
          </w:rPr>
        </w:r>
        <w:r w:rsidR="003E7C75">
          <w:rPr>
            <w:noProof/>
            <w:webHidden/>
          </w:rPr>
          <w:fldChar w:fldCharType="separate"/>
        </w:r>
        <w:r w:rsidR="00675F99">
          <w:rPr>
            <w:noProof/>
            <w:webHidden/>
          </w:rPr>
          <w:t>27</w:t>
        </w:r>
        <w:r w:rsidR="003E7C75">
          <w:rPr>
            <w:noProof/>
            <w:webHidden/>
          </w:rPr>
          <w:fldChar w:fldCharType="end"/>
        </w:r>
      </w:hyperlink>
    </w:p>
    <w:p w14:paraId="3E6B4E11"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88" w:history="1">
        <w:r w:rsidR="003E7C75" w:rsidRPr="00FE27E3">
          <w:rPr>
            <w:rStyle w:val="Hyperkobling"/>
            <w:noProof/>
            <w:lang w:val="nb-NO"/>
          </w:rPr>
          <w:t>20.1</w:t>
        </w:r>
        <w:r w:rsidR="003E7C75">
          <w:rPr>
            <w:rFonts w:ascii="Calibri" w:hAnsi="Calibri"/>
            <w:smallCaps w:val="0"/>
            <w:noProof/>
            <w:sz w:val="22"/>
            <w:szCs w:val="22"/>
            <w:lang w:val="nn-NO" w:eastAsia="nn-NO"/>
          </w:rPr>
          <w:tab/>
        </w:r>
        <w:r w:rsidR="003E7C75" w:rsidRPr="00FE27E3">
          <w:rPr>
            <w:rStyle w:val="Hyperkobling"/>
            <w:noProof/>
            <w:lang w:val="nb-NO"/>
          </w:rPr>
          <w:t>Rettsvalg og verneting</w:t>
        </w:r>
        <w:r w:rsidR="003E7C75">
          <w:rPr>
            <w:noProof/>
            <w:webHidden/>
          </w:rPr>
          <w:tab/>
        </w:r>
        <w:r w:rsidR="003E7C75">
          <w:rPr>
            <w:noProof/>
            <w:webHidden/>
          </w:rPr>
          <w:fldChar w:fldCharType="begin"/>
        </w:r>
        <w:r w:rsidR="003E7C75">
          <w:rPr>
            <w:noProof/>
            <w:webHidden/>
          </w:rPr>
          <w:instrText xml:space="preserve"> PAGEREF _Toc252419188 \h </w:instrText>
        </w:r>
        <w:r w:rsidR="003E7C75">
          <w:rPr>
            <w:noProof/>
            <w:webHidden/>
          </w:rPr>
        </w:r>
        <w:r w:rsidR="003E7C75">
          <w:rPr>
            <w:noProof/>
            <w:webHidden/>
          </w:rPr>
          <w:fldChar w:fldCharType="separate"/>
        </w:r>
        <w:r w:rsidR="00675F99">
          <w:rPr>
            <w:noProof/>
            <w:webHidden/>
          </w:rPr>
          <w:t>27</w:t>
        </w:r>
        <w:r w:rsidR="003E7C75">
          <w:rPr>
            <w:noProof/>
            <w:webHidden/>
          </w:rPr>
          <w:fldChar w:fldCharType="end"/>
        </w:r>
      </w:hyperlink>
    </w:p>
    <w:p w14:paraId="359EBC64"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89" w:history="1">
        <w:r w:rsidR="003E7C75" w:rsidRPr="00FE27E3">
          <w:rPr>
            <w:rStyle w:val="Hyperkobling"/>
            <w:noProof/>
            <w:lang w:val="nb-NO"/>
          </w:rPr>
          <w:t>20.2</w:t>
        </w:r>
        <w:r w:rsidR="003E7C75">
          <w:rPr>
            <w:rFonts w:ascii="Calibri" w:hAnsi="Calibri"/>
            <w:smallCaps w:val="0"/>
            <w:noProof/>
            <w:sz w:val="22"/>
            <w:szCs w:val="22"/>
            <w:lang w:val="nn-NO" w:eastAsia="nn-NO"/>
          </w:rPr>
          <w:tab/>
        </w:r>
        <w:r w:rsidR="003E7C75" w:rsidRPr="00FE27E3">
          <w:rPr>
            <w:rStyle w:val="Hyperkobling"/>
            <w:noProof/>
            <w:lang w:val="nb-NO"/>
          </w:rPr>
          <w:t>Forhandlinger</w:t>
        </w:r>
        <w:r w:rsidR="003E7C75">
          <w:rPr>
            <w:noProof/>
            <w:webHidden/>
          </w:rPr>
          <w:tab/>
        </w:r>
        <w:r w:rsidR="003E7C75">
          <w:rPr>
            <w:noProof/>
            <w:webHidden/>
          </w:rPr>
          <w:fldChar w:fldCharType="begin"/>
        </w:r>
        <w:r w:rsidR="003E7C75">
          <w:rPr>
            <w:noProof/>
            <w:webHidden/>
          </w:rPr>
          <w:instrText xml:space="preserve"> PAGEREF _Toc252419189 \h </w:instrText>
        </w:r>
        <w:r w:rsidR="003E7C75">
          <w:rPr>
            <w:noProof/>
            <w:webHidden/>
          </w:rPr>
        </w:r>
        <w:r w:rsidR="003E7C75">
          <w:rPr>
            <w:noProof/>
            <w:webHidden/>
          </w:rPr>
          <w:fldChar w:fldCharType="separate"/>
        </w:r>
        <w:r w:rsidR="00675F99">
          <w:rPr>
            <w:noProof/>
            <w:webHidden/>
          </w:rPr>
          <w:t>27</w:t>
        </w:r>
        <w:r w:rsidR="003E7C75">
          <w:rPr>
            <w:noProof/>
            <w:webHidden/>
          </w:rPr>
          <w:fldChar w:fldCharType="end"/>
        </w:r>
      </w:hyperlink>
    </w:p>
    <w:p w14:paraId="25AE21F2" w14:textId="77777777" w:rsidR="003E7C75" w:rsidRDefault="00CE2A14" w:rsidP="00B679FC">
      <w:pPr>
        <w:pStyle w:val="INNH2"/>
        <w:tabs>
          <w:tab w:val="left" w:pos="960"/>
          <w:tab w:val="right" w:leader="dot" w:pos="9015"/>
        </w:tabs>
        <w:rPr>
          <w:rFonts w:ascii="Calibri" w:hAnsi="Calibri"/>
          <w:smallCaps w:val="0"/>
          <w:noProof/>
          <w:sz w:val="22"/>
          <w:szCs w:val="22"/>
          <w:lang w:val="nn-NO" w:eastAsia="nn-NO"/>
        </w:rPr>
      </w:pPr>
      <w:hyperlink w:anchor="_Toc252419190" w:history="1">
        <w:r w:rsidR="003E7C75" w:rsidRPr="00FE27E3">
          <w:rPr>
            <w:rStyle w:val="Hyperkobling"/>
            <w:noProof/>
            <w:lang w:val="nb-NO"/>
          </w:rPr>
          <w:t>20.3</w:t>
        </w:r>
        <w:r w:rsidR="003E7C75">
          <w:rPr>
            <w:rFonts w:ascii="Calibri" w:hAnsi="Calibri"/>
            <w:smallCaps w:val="0"/>
            <w:noProof/>
            <w:sz w:val="22"/>
            <w:szCs w:val="22"/>
            <w:lang w:val="nn-NO" w:eastAsia="nn-NO"/>
          </w:rPr>
          <w:tab/>
        </w:r>
        <w:r w:rsidR="003E7C75" w:rsidRPr="00FE27E3">
          <w:rPr>
            <w:rStyle w:val="Hyperkobling"/>
            <w:noProof/>
            <w:lang w:val="nb-NO"/>
          </w:rPr>
          <w:t>Domstols- eller voldgiftsbehandling</w:t>
        </w:r>
        <w:r w:rsidR="003E7C75">
          <w:rPr>
            <w:noProof/>
            <w:webHidden/>
          </w:rPr>
          <w:tab/>
        </w:r>
        <w:r w:rsidR="003E7C75">
          <w:rPr>
            <w:noProof/>
            <w:webHidden/>
          </w:rPr>
          <w:fldChar w:fldCharType="begin"/>
        </w:r>
        <w:r w:rsidR="003E7C75">
          <w:rPr>
            <w:noProof/>
            <w:webHidden/>
          </w:rPr>
          <w:instrText xml:space="preserve"> PAGEREF _Toc252419190 \h </w:instrText>
        </w:r>
        <w:r w:rsidR="003E7C75">
          <w:rPr>
            <w:noProof/>
            <w:webHidden/>
          </w:rPr>
        </w:r>
        <w:r w:rsidR="003E7C75">
          <w:rPr>
            <w:noProof/>
            <w:webHidden/>
          </w:rPr>
          <w:fldChar w:fldCharType="separate"/>
        </w:r>
        <w:r w:rsidR="00675F99">
          <w:rPr>
            <w:noProof/>
            <w:webHidden/>
          </w:rPr>
          <w:t>27</w:t>
        </w:r>
        <w:r w:rsidR="003E7C75">
          <w:rPr>
            <w:noProof/>
            <w:webHidden/>
          </w:rPr>
          <w:fldChar w:fldCharType="end"/>
        </w:r>
      </w:hyperlink>
    </w:p>
    <w:p w14:paraId="2458FDAF" w14:textId="77777777" w:rsidR="003E7C75" w:rsidRPr="00127A06" w:rsidRDefault="003E7C75" w:rsidP="00B679FC">
      <w:pPr>
        <w:rPr>
          <w:lang w:val="nb-NO"/>
        </w:rPr>
      </w:pPr>
      <w:r w:rsidRPr="00127A06">
        <w:rPr>
          <w:b/>
          <w:bCs/>
          <w:caps/>
          <w:lang w:val="nb-NO"/>
        </w:rPr>
        <w:fldChar w:fldCharType="end"/>
      </w:r>
    </w:p>
    <w:p w14:paraId="0508E1F8" w14:textId="77777777" w:rsidR="003E7C75" w:rsidRPr="00127A06" w:rsidRDefault="003E7C75" w:rsidP="00B679FC">
      <w:pPr>
        <w:pStyle w:val="Tittel"/>
        <w:rPr>
          <w:lang w:val="nb-NO"/>
        </w:rPr>
        <w:sectPr w:rsidR="003E7C75" w:rsidRPr="00127A06" w:rsidSect="00B679FC">
          <w:footerReference w:type="default" r:id="rId8"/>
          <w:footerReference w:type="first" r:id="rId9"/>
          <w:type w:val="continuous"/>
          <w:pgSz w:w="12240" w:h="15840" w:code="1"/>
          <w:pgMar w:top="1440" w:right="1797" w:bottom="1440" w:left="1418" w:header="709" w:footer="709" w:gutter="0"/>
          <w:pgNumType w:start="1"/>
          <w:cols w:space="708"/>
          <w:formProt w:val="0"/>
          <w:titlePg/>
          <w:docGrid w:linePitch="360"/>
        </w:sectPr>
      </w:pPr>
    </w:p>
    <w:p w14:paraId="40D18DD5" w14:textId="77777777" w:rsidR="003E7C75" w:rsidRPr="00127A06" w:rsidRDefault="003E7C75" w:rsidP="00B679FC">
      <w:pPr>
        <w:pStyle w:val="Overskrift1"/>
        <w:tabs>
          <w:tab w:val="left" w:pos="851"/>
        </w:tabs>
        <w:rPr>
          <w:lang w:val="nb-NO"/>
        </w:rPr>
      </w:pPr>
      <w:bookmarkStart w:id="41" w:name="_Toc240056230"/>
      <w:bookmarkStart w:id="42" w:name="_Toc240056331"/>
      <w:bookmarkStart w:id="43" w:name="_Toc252419082"/>
      <w:r w:rsidRPr="00127A06">
        <w:rPr>
          <w:lang w:val="nb-NO"/>
        </w:rPr>
        <w:t>KONTRAKTSTYPE OG KONTRAKTENS FORMÅL</w:t>
      </w:r>
      <w:bookmarkEnd w:id="41"/>
      <w:bookmarkEnd w:id="42"/>
      <w:bookmarkEnd w:id="43"/>
    </w:p>
    <w:p w14:paraId="423AFAB2" w14:textId="77777777" w:rsidR="003E7C75" w:rsidRPr="00127A06" w:rsidRDefault="003E7C75" w:rsidP="00B679FC">
      <w:pPr>
        <w:pStyle w:val="Overskrift2"/>
        <w:tabs>
          <w:tab w:val="left" w:pos="851"/>
        </w:tabs>
        <w:ind w:left="851" w:hanging="851"/>
        <w:rPr>
          <w:lang w:val="nb-NO"/>
        </w:rPr>
      </w:pPr>
      <w:bookmarkStart w:id="44" w:name="_Toc252419083"/>
      <w:r w:rsidRPr="00127A06">
        <w:rPr>
          <w:lang w:val="nb-NO"/>
        </w:rPr>
        <w:t>Kontraktstype</w:t>
      </w:r>
      <w:bookmarkEnd w:id="44"/>
    </w:p>
    <w:p w14:paraId="6BB06217" w14:textId="77777777" w:rsidR="003E7C75" w:rsidRPr="00127A06" w:rsidRDefault="003E7C75" w:rsidP="00B679FC">
      <w:pPr>
        <w:rPr>
          <w:szCs w:val="20"/>
          <w:lang w:val="nb-NO"/>
        </w:rPr>
      </w:pPr>
      <w:r w:rsidRPr="00127A06">
        <w:rPr>
          <w:szCs w:val="20"/>
          <w:lang w:val="nb-NO"/>
        </w:rPr>
        <w:t>Denne Kontrakten er en (sett kryss for korrekt alternativ)</w:t>
      </w:r>
    </w:p>
    <w:p w14:paraId="68B00DFB" w14:textId="77777777" w:rsidR="003E7C75" w:rsidRPr="00127A06" w:rsidRDefault="003E7C75" w:rsidP="00B679FC">
      <w:pPr>
        <w:rPr>
          <w:szCs w:val="20"/>
          <w:lang w:val="nb-NO"/>
        </w:rPr>
      </w:pPr>
    </w:p>
    <w:p w14:paraId="45153950" w14:textId="77777777" w:rsidR="003E7C75" w:rsidRPr="00127A06" w:rsidRDefault="003E7C75" w:rsidP="00B679FC">
      <w:pPr>
        <w:rPr>
          <w:szCs w:val="20"/>
          <w:lang w:val="nb-NO"/>
        </w:rPr>
        <w:sectPr w:rsidR="003E7C75" w:rsidRPr="00127A06" w:rsidSect="005D1DAB">
          <w:footerReference w:type="default" r:id="rId10"/>
          <w:footerReference w:type="first" r:id="rId11"/>
          <w:pgSz w:w="12240" w:h="15840" w:code="1"/>
          <w:pgMar w:top="1440" w:right="1797" w:bottom="1440" w:left="1418" w:header="709" w:footer="709" w:gutter="0"/>
          <w:cols w:space="708"/>
          <w:titlePg/>
          <w:docGrid w:linePitch="360"/>
        </w:sectPr>
      </w:pPr>
    </w:p>
    <w:p w14:paraId="5A4497D0" w14:textId="77777777" w:rsidR="003E7C75" w:rsidRPr="00127A06" w:rsidRDefault="00CE2A14" w:rsidP="00B679FC">
      <w:pPr>
        <w:rPr>
          <w:szCs w:val="20"/>
          <w:lang w:val="nb-NO"/>
        </w:rPr>
      </w:pPr>
      <w:sdt>
        <w:sdtPr>
          <w:rPr>
            <w:szCs w:val="20"/>
            <w:lang w:val="nb-NO"/>
          </w:rPr>
          <w:id w:val="1263571052"/>
          <w14:checkbox>
            <w14:checked w14:val="0"/>
            <w14:checkedState w14:val="2612" w14:font="MS Gothic"/>
            <w14:uncheckedState w14:val="2610" w14:font="MS Gothic"/>
          </w14:checkbox>
        </w:sdtPr>
        <w:sdtEndPr/>
        <w:sdtContent>
          <w:r w:rsidR="0037635C">
            <w:rPr>
              <w:rFonts w:ascii="MS Gothic" w:eastAsia="MS Gothic" w:hAnsi="MS Gothic" w:hint="eastAsia"/>
              <w:szCs w:val="20"/>
              <w:lang w:val="nb-NO"/>
            </w:rPr>
            <w:t>☐</w:t>
          </w:r>
        </w:sdtContent>
      </w:sdt>
      <w:r w:rsidR="0037635C">
        <w:rPr>
          <w:szCs w:val="20"/>
          <w:lang w:val="nb-NO"/>
        </w:rPr>
        <w:t xml:space="preserve"> </w:t>
      </w:r>
      <w:r w:rsidR="003E7C75" w:rsidRPr="00127A06">
        <w:rPr>
          <w:szCs w:val="20"/>
          <w:lang w:val="nb-NO"/>
        </w:rPr>
        <w:t>Rammeavtale varekjøp</w:t>
      </w:r>
    </w:p>
    <w:p w14:paraId="1480FA08" w14:textId="77777777" w:rsidR="003E7C75" w:rsidRPr="00127A06" w:rsidRDefault="00CE2A14" w:rsidP="00B679FC">
      <w:pPr>
        <w:rPr>
          <w:szCs w:val="20"/>
          <w:lang w:val="nb-NO"/>
        </w:rPr>
      </w:pPr>
      <w:sdt>
        <w:sdtPr>
          <w:rPr>
            <w:szCs w:val="20"/>
            <w:lang w:val="nb-NO"/>
          </w:rPr>
          <w:id w:val="-1218885569"/>
          <w14:checkbox>
            <w14:checked w14:val="0"/>
            <w14:checkedState w14:val="2612" w14:font="MS Gothic"/>
            <w14:uncheckedState w14:val="2610" w14:font="MS Gothic"/>
          </w14:checkbox>
        </w:sdtPr>
        <w:sdtEndPr/>
        <w:sdtContent>
          <w:r w:rsidR="0037635C">
            <w:rPr>
              <w:rFonts w:ascii="MS Gothic" w:eastAsia="MS Gothic" w:hAnsi="MS Gothic" w:hint="eastAsia"/>
              <w:szCs w:val="20"/>
              <w:lang w:val="nb-NO"/>
            </w:rPr>
            <w:t>☐</w:t>
          </w:r>
        </w:sdtContent>
      </w:sdt>
      <w:r w:rsidR="0037635C">
        <w:rPr>
          <w:szCs w:val="20"/>
          <w:lang w:val="nb-NO"/>
        </w:rPr>
        <w:t xml:space="preserve"> </w:t>
      </w:r>
      <w:r w:rsidR="003E7C75" w:rsidRPr="00127A06">
        <w:rPr>
          <w:szCs w:val="20"/>
          <w:lang w:val="nb-NO"/>
        </w:rPr>
        <w:t>Enkel varekjøpskontrakt</w:t>
      </w:r>
    </w:p>
    <w:p w14:paraId="3304B4DD" w14:textId="77777777" w:rsidR="003E7C75" w:rsidRPr="00127A06" w:rsidRDefault="003E7C75" w:rsidP="00B679FC">
      <w:pPr>
        <w:rPr>
          <w:szCs w:val="20"/>
          <w:lang w:val="nb-NO"/>
        </w:rPr>
      </w:pPr>
    </w:p>
    <w:p w14:paraId="569B3F5A" w14:textId="77777777" w:rsidR="003E7C75" w:rsidRPr="00127A06" w:rsidRDefault="003E7C75" w:rsidP="00B679FC">
      <w:pPr>
        <w:rPr>
          <w:szCs w:val="20"/>
          <w:lang w:val="nb-NO"/>
        </w:rPr>
      </w:pPr>
      <w:r w:rsidRPr="00127A06">
        <w:rPr>
          <w:szCs w:val="20"/>
          <w:lang w:val="nb-NO"/>
        </w:rPr>
        <w:t xml:space="preserve">Dersom det over er krysset av </w:t>
      </w:r>
      <w:proofErr w:type="gramStart"/>
      <w:r w:rsidRPr="00127A06">
        <w:rPr>
          <w:szCs w:val="20"/>
          <w:lang w:val="nb-NO"/>
        </w:rPr>
        <w:t>for ”Enkel</w:t>
      </w:r>
      <w:proofErr w:type="gramEnd"/>
      <w:r w:rsidRPr="00127A06">
        <w:rPr>
          <w:szCs w:val="20"/>
          <w:lang w:val="nb-NO"/>
        </w:rPr>
        <w:t xml:space="preserve"> varekjøpskontrakt”, gjelder ikke Kontraktens pkt. 7-9 (rammeavtalevilkår). </w:t>
      </w:r>
    </w:p>
    <w:p w14:paraId="1CDA3AF6" w14:textId="77777777" w:rsidR="003E7C75" w:rsidRPr="00127A06" w:rsidRDefault="003E7C75" w:rsidP="00B679FC">
      <w:pPr>
        <w:pStyle w:val="Overskrift2"/>
        <w:tabs>
          <w:tab w:val="left" w:pos="851"/>
        </w:tabs>
        <w:ind w:left="851" w:hanging="851"/>
        <w:rPr>
          <w:lang w:val="nb-NO"/>
        </w:rPr>
      </w:pPr>
      <w:bookmarkStart w:id="45" w:name="_Toc252419084"/>
      <w:r w:rsidRPr="00127A06">
        <w:rPr>
          <w:lang w:val="nb-NO"/>
        </w:rPr>
        <w:t>Kontraktens formål</w:t>
      </w:r>
      <w:bookmarkEnd w:id="45"/>
    </w:p>
    <w:p w14:paraId="7B14ABFB" w14:textId="77777777" w:rsidR="003E7C75" w:rsidRPr="00127A06" w:rsidRDefault="003E7C75" w:rsidP="00B679FC">
      <w:pPr>
        <w:rPr>
          <w:szCs w:val="20"/>
          <w:lang w:val="nb-NO"/>
        </w:rPr>
      </w:pPr>
      <w:r w:rsidRPr="00127A06">
        <w:rPr>
          <w:szCs w:val="20"/>
          <w:lang w:val="nb-NO"/>
        </w:rPr>
        <w:t>Denne Kontrakten er inngått for å dekke Oppdragsgiverens behov for varer og evt. tilhørende tjenester som beskrevet i bilag 1, jf. bilag 2.</w:t>
      </w:r>
    </w:p>
    <w:p w14:paraId="6316BA5C" w14:textId="77777777" w:rsidR="003E7C75" w:rsidRPr="00127A06" w:rsidRDefault="003E7C75" w:rsidP="00B679FC">
      <w:pPr>
        <w:rPr>
          <w:szCs w:val="20"/>
          <w:lang w:val="nb-NO"/>
        </w:rPr>
      </w:pPr>
    </w:p>
    <w:p w14:paraId="79F85720" w14:textId="77777777" w:rsidR="003E7C75" w:rsidRPr="00127A06" w:rsidRDefault="003E7C75" w:rsidP="00B679FC">
      <w:pPr>
        <w:rPr>
          <w:szCs w:val="20"/>
          <w:lang w:val="nb-NO"/>
        </w:rPr>
      </w:pPr>
      <w:r w:rsidRPr="00127A06">
        <w:rPr>
          <w:szCs w:val="20"/>
          <w:lang w:val="nb-NO"/>
        </w:rPr>
        <w:t xml:space="preserve">Kontraktens formål er å regulere Partenes rettigheter og plikter i forbindelse med kjøp av </w:t>
      </w:r>
      <w:proofErr w:type="spellStart"/>
      <w:r w:rsidRPr="00127A06">
        <w:rPr>
          <w:szCs w:val="20"/>
          <w:lang w:val="nb-NO"/>
        </w:rPr>
        <w:t>Kontraktsobjektet</w:t>
      </w:r>
      <w:proofErr w:type="spellEnd"/>
      <w:r w:rsidRPr="00127A06">
        <w:rPr>
          <w:szCs w:val="20"/>
          <w:lang w:val="nb-NO"/>
        </w:rPr>
        <w:t xml:space="preserve"> som definert i pkt. 3 i denne Kontrakten.</w:t>
      </w:r>
    </w:p>
    <w:p w14:paraId="4733628E" w14:textId="77777777" w:rsidR="003E7C75" w:rsidRPr="00127A06" w:rsidRDefault="003E7C75" w:rsidP="00B679FC">
      <w:pPr>
        <w:pStyle w:val="Overskrift1"/>
        <w:tabs>
          <w:tab w:val="left" w:pos="851"/>
        </w:tabs>
        <w:rPr>
          <w:lang w:val="nb-NO"/>
        </w:rPr>
      </w:pPr>
      <w:bookmarkStart w:id="46" w:name="_Toc240056231"/>
      <w:bookmarkStart w:id="47" w:name="_Toc240056332"/>
      <w:bookmarkStart w:id="48" w:name="_Toc252419085"/>
      <w:r w:rsidRPr="00127A06">
        <w:rPr>
          <w:lang w:val="nb-NO"/>
        </w:rPr>
        <w:t>KONTRAKTENS DOKUMENTER OG RANGORDNING</w:t>
      </w:r>
      <w:bookmarkEnd w:id="46"/>
      <w:bookmarkEnd w:id="47"/>
      <w:bookmarkEnd w:id="48"/>
    </w:p>
    <w:p w14:paraId="1958CC36" w14:textId="77777777" w:rsidR="003E7C75" w:rsidRPr="00127A06" w:rsidRDefault="003E7C75" w:rsidP="00B679FC">
      <w:pPr>
        <w:pStyle w:val="Overskrift2"/>
        <w:tabs>
          <w:tab w:val="left" w:pos="851"/>
        </w:tabs>
        <w:ind w:left="851" w:hanging="851"/>
        <w:rPr>
          <w:lang w:val="nb-NO"/>
        </w:rPr>
      </w:pPr>
      <w:bookmarkStart w:id="49" w:name="_Toc240056232"/>
      <w:bookmarkStart w:id="50" w:name="_Toc240056333"/>
      <w:bookmarkStart w:id="51" w:name="_Toc252419086"/>
      <w:r w:rsidRPr="00127A06">
        <w:rPr>
          <w:lang w:val="nb-NO"/>
        </w:rPr>
        <w:t>Kontraktens dokumenter</w:t>
      </w:r>
      <w:bookmarkEnd w:id="49"/>
      <w:bookmarkEnd w:id="50"/>
      <w:bookmarkEnd w:id="51"/>
    </w:p>
    <w:tbl>
      <w:tblPr>
        <w:tblW w:w="5000" w:type="pct"/>
        <w:tblCellMar>
          <w:left w:w="0" w:type="dxa"/>
          <w:right w:w="0" w:type="dxa"/>
        </w:tblCellMar>
        <w:tblLook w:val="00A0" w:firstRow="1" w:lastRow="0" w:firstColumn="1" w:lastColumn="0" w:noHBand="0" w:noVBand="0"/>
      </w:tblPr>
      <w:tblGrid>
        <w:gridCol w:w="173"/>
        <w:gridCol w:w="7018"/>
        <w:gridCol w:w="172"/>
        <w:gridCol w:w="811"/>
        <w:gridCol w:w="172"/>
        <w:gridCol w:w="827"/>
      </w:tblGrid>
      <w:tr w:rsidR="003E7C75" w:rsidRPr="00127A06" w14:paraId="2E0D8037" w14:textId="77777777" w:rsidTr="00867076">
        <w:trPr>
          <w:cantSplit/>
        </w:trPr>
        <w:tc>
          <w:tcPr>
            <w:tcW w:w="3919" w:type="pct"/>
            <w:gridSpan w:val="2"/>
            <w:tcBorders>
              <w:top w:val="single" w:sz="8" w:space="0" w:color="000000"/>
              <w:left w:val="single" w:sz="8" w:space="0" w:color="000000"/>
              <w:bottom w:val="single" w:sz="8" w:space="0" w:color="000000"/>
              <w:right w:val="nil"/>
            </w:tcBorders>
            <w:shd w:val="clear" w:color="auto" w:fill="E6E6E6"/>
            <w:vAlign w:val="center"/>
          </w:tcPr>
          <w:p w14:paraId="7E9EF94C" w14:textId="77777777" w:rsidR="003E7C75" w:rsidRPr="00127A06" w:rsidRDefault="003E7C75" w:rsidP="00867076">
            <w:pPr>
              <w:rPr>
                <w:rFonts w:ascii="Arial" w:hAnsi="Arial" w:cs="Arial"/>
                <w:sz w:val="22"/>
                <w:lang w:val="nb-NO"/>
              </w:rPr>
            </w:pPr>
            <w:r w:rsidRPr="00127A06">
              <w:rPr>
                <w:lang w:val="nb-NO"/>
              </w:rPr>
              <w:t>Alle rubrikker skal være krysset av (ja eller nei)</w:t>
            </w:r>
          </w:p>
        </w:tc>
        <w:tc>
          <w:tcPr>
            <w:tcW w:w="536" w:type="pct"/>
            <w:gridSpan w:val="2"/>
            <w:tcBorders>
              <w:top w:val="single" w:sz="8" w:space="0" w:color="000000"/>
              <w:left w:val="single" w:sz="8" w:space="0" w:color="000000"/>
              <w:bottom w:val="single" w:sz="8" w:space="0" w:color="000000"/>
              <w:right w:val="nil"/>
            </w:tcBorders>
            <w:shd w:val="clear" w:color="auto" w:fill="E6E6E6"/>
            <w:tcMar>
              <w:top w:w="0" w:type="dxa"/>
              <w:left w:w="138" w:type="dxa"/>
              <w:bottom w:w="0" w:type="dxa"/>
              <w:right w:w="138" w:type="dxa"/>
            </w:tcMar>
            <w:vAlign w:val="center"/>
          </w:tcPr>
          <w:p w14:paraId="33CED5F7" w14:textId="77777777" w:rsidR="003E7C75" w:rsidRPr="00127A06" w:rsidRDefault="003E7C75" w:rsidP="00185637">
            <w:pPr>
              <w:jc w:val="center"/>
              <w:rPr>
                <w:rFonts w:ascii="Arial" w:hAnsi="Arial" w:cs="Arial"/>
                <w:sz w:val="22"/>
                <w:lang w:val="nb-NO"/>
              </w:rPr>
            </w:pPr>
            <w:r w:rsidRPr="00127A06">
              <w:rPr>
                <w:lang w:val="nb-NO"/>
              </w:rPr>
              <w:t>Ja</w:t>
            </w:r>
          </w:p>
        </w:tc>
        <w:tc>
          <w:tcPr>
            <w:tcW w:w="545" w:type="pct"/>
            <w:gridSpan w:val="2"/>
            <w:tcBorders>
              <w:top w:val="single" w:sz="8" w:space="0" w:color="000000"/>
              <w:left w:val="single" w:sz="8" w:space="0" w:color="000000"/>
              <w:bottom w:val="single" w:sz="8" w:space="0" w:color="000000"/>
              <w:right w:val="single" w:sz="8" w:space="0" w:color="000000"/>
            </w:tcBorders>
            <w:shd w:val="clear" w:color="auto" w:fill="E6E6E6"/>
            <w:tcMar>
              <w:top w:w="57" w:type="dxa"/>
              <w:left w:w="138" w:type="dxa"/>
              <w:bottom w:w="57" w:type="dxa"/>
              <w:right w:w="138" w:type="dxa"/>
            </w:tcMar>
            <w:vAlign w:val="center"/>
          </w:tcPr>
          <w:p w14:paraId="20F33A3A" w14:textId="77777777" w:rsidR="003E7C75" w:rsidRPr="00127A06" w:rsidRDefault="003E7C75" w:rsidP="00185637">
            <w:pPr>
              <w:jc w:val="center"/>
              <w:rPr>
                <w:rFonts w:ascii="Arial" w:hAnsi="Arial" w:cs="Arial"/>
                <w:sz w:val="22"/>
                <w:lang w:val="nb-NO"/>
              </w:rPr>
            </w:pPr>
            <w:r w:rsidRPr="00127A06">
              <w:rPr>
                <w:lang w:val="nb-NO"/>
              </w:rPr>
              <w:t>Nei</w:t>
            </w:r>
          </w:p>
        </w:tc>
      </w:tr>
      <w:tr w:rsidR="003E7C75" w:rsidRPr="00127A06" w14:paraId="3290F199"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56FC79D9" w14:textId="77777777" w:rsidR="003E7C75" w:rsidRPr="00127A06" w:rsidRDefault="003E7C75" w:rsidP="00867076">
            <w:pPr>
              <w:rPr>
                <w:rFonts w:ascii="Arial" w:hAnsi="Arial" w:cs="Arial"/>
                <w:sz w:val="22"/>
                <w:lang w:val="nb-NO"/>
              </w:rPr>
            </w:pPr>
            <w:r w:rsidRPr="00127A06">
              <w:rPr>
                <w:lang w:val="nb-NO"/>
              </w:rPr>
              <w:t xml:space="preserve">Bilag 1: Oppdragsgivers kravspesifikasjon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2EDB58B1" w14:textId="77777777" w:rsidR="003E7C75" w:rsidRPr="00127A06" w:rsidRDefault="00185637" w:rsidP="00185637">
            <w:pPr>
              <w:jc w:val="center"/>
              <w:rPr>
                <w:rFonts w:ascii="Arial" w:hAnsi="Arial" w:cs="Arial"/>
                <w:sz w:val="22"/>
                <w:lang w:val="nb-NO"/>
              </w:rPr>
            </w:pPr>
            <w:proofErr w:type="spellStart"/>
            <w:r>
              <w:rPr>
                <w:rFonts w:ascii="Arial" w:hAnsi="Arial" w:cs="Arial"/>
                <w:sz w:val="22"/>
                <w:lang w:val="nb-NO"/>
              </w:rPr>
              <w:t>X</w:t>
            </w:r>
            <w:proofErr w:type="spellEnd"/>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FE6567E" w14:textId="77777777" w:rsidR="003E7C75" w:rsidRPr="00127A06" w:rsidRDefault="003E7C75" w:rsidP="00185637">
            <w:pPr>
              <w:jc w:val="center"/>
              <w:rPr>
                <w:rFonts w:ascii="Arial" w:hAnsi="Arial" w:cs="Arial"/>
                <w:sz w:val="22"/>
                <w:lang w:val="nb-NO"/>
              </w:rPr>
            </w:pPr>
          </w:p>
        </w:tc>
      </w:tr>
      <w:tr w:rsidR="003E7C75" w:rsidRPr="00127A06" w14:paraId="3209FE22"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7D913B8B" w14:textId="77777777" w:rsidR="003E7C75" w:rsidRPr="00127A06" w:rsidRDefault="003E7C75" w:rsidP="00867076">
            <w:pPr>
              <w:rPr>
                <w:rFonts w:ascii="Arial" w:hAnsi="Arial" w:cs="Arial"/>
                <w:sz w:val="22"/>
                <w:lang w:val="nb-NO"/>
              </w:rPr>
            </w:pPr>
            <w:r w:rsidRPr="00127A06">
              <w:rPr>
                <w:lang w:val="nb-NO"/>
              </w:rPr>
              <w:t>Bilag 2: Leverandørens løsningsbeskrivelse</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47A62FD8" w14:textId="77777777" w:rsidR="003E7C75" w:rsidRPr="00127A06" w:rsidRDefault="00185637" w:rsidP="00185637">
            <w:pPr>
              <w:jc w:val="center"/>
              <w:rPr>
                <w:rFonts w:ascii="Arial" w:hAnsi="Arial" w:cs="Arial"/>
                <w:sz w:val="22"/>
                <w:lang w:val="nb-NO"/>
              </w:rPr>
            </w:pPr>
            <w:proofErr w:type="spellStart"/>
            <w:r>
              <w:rPr>
                <w:rFonts w:ascii="Arial" w:hAnsi="Arial" w:cs="Arial"/>
                <w:sz w:val="22"/>
                <w:lang w:val="nb-NO"/>
              </w:rPr>
              <w:t>X</w:t>
            </w:r>
            <w:proofErr w:type="spellEnd"/>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4D863E1F" w14:textId="77777777" w:rsidR="003E7C75" w:rsidRPr="00127A06" w:rsidRDefault="003E7C75" w:rsidP="00185637">
            <w:pPr>
              <w:jc w:val="center"/>
              <w:rPr>
                <w:rFonts w:ascii="Arial" w:hAnsi="Arial" w:cs="Arial"/>
                <w:sz w:val="22"/>
                <w:lang w:val="nb-NO"/>
              </w:rPr>
            </w:pPr>
          </w:p>
        </w:tc>
      </w:tr>
      <w:tr w:rsidR="003E7C75" w:rsidRPr="00127A06" w14:paraId="3A61B19C"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44673425" w14:textId="77777777" w:rsidR="003E7C75" w:rsidRPr="00127A06" w:rsidRDefault="003E7C75" w:rsidP="00867076">
            <w:pPr>
              <w:rPr>
                <w:rFonts w:ascii="Arial" w:hAnsi="Arial" w:cs="Arial"/>
                <w:sz w:val="22"/>
                <w:lang w:val="nb-NO"/>
              </w:rPr>
            </w:pPr>
            <w:r w:rsidRPr="00127A06">
              <w:rPr>
                <w:lang w:val="nb-NO"/>
              </w:rPr>
              <w:t>Bilag 3: Oppdragsgivers tekniske plattform</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46484875" w14:textId="77777777" w:rsidR="003E7C75" w:rsidRPr="00127A06" w:rsidRDefault="003E7C75" w:rsidP="00185637">
            <w:pPr>
              <w:jc w:val="center"/>
              <w:rPr>
                <w:rFonts w:ascii="Arial" w:hAnsi="Arial" w:cs="Arial"/>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5E108240" w14:textId="77777777" w:rsidR="003E7C75" w:rsidRPr="00127A06" w:rsidRDefault="003E7C75" w:rsidP="00185637">
            <w:pPr>
              <w:jc w:val="center"/>
              <w:rPr>
                <w:rFonts w:ascii="Arial" w:hAnsi="Arial" w:cs="Arial"/>
                <w:sz w:val="22"/>
                <w:lang w:val="nb-NO"/>
              </w:rPr>
            </w:pPr>
          </w:p>
        </w:tc>
      </w:tr>
      <w:tr w:rsidR="003E7C75" w:rsidRPr="00127A06" w14:paraId="6CF06E93"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50E777C6" w14:textId="77777777" w:rsidR="003E7C75" w:rsidRPr="00127A06" w:rsidRDefault="003E7C75" w:rsidP="00867076">
            <w:pPr>
              <w:rPr>
                <w:rFonts w:ascii="Arial" w:hAnsi="Arial" w:cs="Arial"/>
                <w:sz w:val="22"/>
                <w:lang w:val="nb-NO"/>
              </w:rPr>
            </w:pPr>
            <w:r w:rsidRPr="00127A06">
              <w:rPr>
                <w:lang w:val="nb-NO"/>
              </w:rPr>
              <w:t>Bilag 4: Prosjekt- og fremdriftsplan</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5AEAD96B" w14:textId="77777777" w:rsidR="003E7C75" w:rsidRPr="00127A06" w:rsidRDefault="003E7C75" w:rsidP="00185637">
            <w:pPr>
              <w:jc w:val="center"/>
              <w:rPr>
                <w:rFonts w:ascii="Arial" w:hAnsi="Arial" w:cs="Arial"/>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7EA3CCB0" w14:textId="77777777" w:rsidR="003E7C75" w:rsidRPr="00127A06" w:rsidRDefault="003E7C75" w:rsidP="00185637">
            <w:pPr>
              <w:jc w:val="center"/>
              <w:rPr>
                <w:rFonts w:ascii="Arial" w:hAnsi="Arial" w:cs="Arial"/>
                <w:sz w:val="22"/>
                <w:lang w:val="nb-NO"/>
              </w:rPr>
            </w:pPr>
          </w:p>
        </w:tc>
      </w:tr>
      <w:tr w:rsidR="003E7C75" w:rsidRPr="00127A06" w14:paraId="0E42E89A"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5ECEFA4E" w14:textId="77777777" w:rsidR="003E7C75" w:rsidRPr="00127A06" w:rsidRDefault="003E7C75" w:rsidP="00867076">
            <w:pPr>
              <w:rPr>
                <w:rFonts w:ascii="Arial" w:hAnsi="Arial" w:cs="Arial"/>
                <w:sz w:val="22"/>
                <w:lang w:val="nb-NO"/>
              </w:rPr>
            </w:pPr>
            <w:r w:rsidRPr="00127A06">
              <w:rPr>
                <w:lang w:val="nb-NO"/>
              </w:rPr>
              <w:t>Bilag 5: Testing og godkjenning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45657ABF" w14:textId="77777777" w:rsidR="003E7C75" w:rsidRPr="00127A06" w:rsidRDefault="003E7C75" w:rsidP="00185637">
            <w:pPr>
              <w:jc w:val="center"/>
              <w:rPr>
                <w:rFonts w:ascii="Arial" w:hAnsi="Arial" w:cs="Arial"/>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6122C741" w14:textId="77777777" w:rsidR="003E7C75" w:rsidRPr="00127A06" w:rsidRDefault="003E7C75" w:rsidP="00185637">
            <w:pPr>
              <w:jc w:val="center"/>
              <w:rPr>
                <w:rFonts w:ascii="Arial" w:hAnsi="Arial" w:cs="Arial"/>
                <w:sz w:val="22"/>
                <w:lang w:val="nb-NO"/>
              </w:rPr>
            </w:pPr>
          </w:p>
        </w:tc>
      </w:tr>
      <w:tr w:rsidR="003E7C75" w:rsidRPr="00127A06" w14:paraId="3610D7CF"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37E20335" w14:textId="77777777" w:rsidR="003E7C75" w:rsidRPr="00127A06" w:rsidRDefault="003E7C75" w:rsidP="00867076">
            <w:pPr>
              <w:rPr>
                <w:rFonts w:ascii="Arial" w:hAnsi="Arial" w:cs="Arial"/>
                <w:sz w:val="22"/>
                <w:lang w:val="nb-NO"/>
              </w:rPr>
            </w:pPr>
            <w:r w:rsidRPr="00127A06">
              <w:rPr>
                <w:lang w:val="nb-NO"/>
              </w:rPr>
              <w:t>Bilag 6: Administrative bestemmelser</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74A1E8FC" w14:textId="77777777" w:rsidR="003E7C75" w:rsidRPr="00127A06" w:rsidRDefault="003E7C75" w:rsidP="00185637">
            <w:pPr>
              <w:jc w:val="center"/>
              <w:rPr>
                <w:rFonts w:ascii="Arial" w:hAnsi="Arial" w:cs="Arial"/>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273F87F" w14:textId="77777777" w:rsidR="003E7C75" w:rsidRPr="00127A06" w:rsidRDefault="003E7C75" w:rsidP="00185637">
            <w:pPr>
              <w:jc w:val="center"/>
              <w:rPr>
                <w:rFonts w:ascii="Arial" w:hAnsi="Arial" w:cs="Arial"/>
                <w:sz w:val="22"/>
                <w:lang w:val="nb-NO"/>
              </w:rPr>
            </w:pPr>
          </w:p>
        </w:tc>
      </w:tr>
      <w:tr w:rsidR="003E7C75" w:rsidRPr="00DF6B28" w14:paraId="34F555F9"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3F33F878" w14:textId="77777777" w:rsidR="003E7C75" w:rsidRPr="00127A06" w:rsidRDefault="003E7C75" w:rsidP="00867076">
            <w:pPr>
              <w:rPr>
                <w:rFonts w:ascii="Arial" w:hAnsi="Arial" w:cs="Arial"/>
                <w:sz w:val="22"/>
                <w:lang w:val="nb-NO"/>
              </w:rPr>
            </w:pPr>
            <w:r w:rsidRPr="00127A06">
              <w:rPr>
                <w:lang w:val="nb-NO"/>
              </w:rPr>
              <w:t>Bilag 7: Samlet pris og betalingsbetingelser</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47CFDD06" w14:textId="77777777" w:rsidR="003E7C75" w:rsidRPr="00127A06" w:rsidRDefault="00185637" w:rsidP="00185637">
            <w:pPr>
              <w:jc w:val="center"/>
              <w:rPr>
                <w:rFonts w:ascii="Arial" w:hAnsi="Arial" w:cs="Arial"/>
                <w:sz w:val="22"/>
                <w:lang w:val="nb-NO"/>
              </w:rPr>
            </w:pPr>
            <w:proofErr w:type="spellStart"/>
            <w:r>
              <w:rPr>
                <w:rFonts w:ascii="Arial" w:hAnsi="Arial" w:cs="Arial"/>
                <w:sz w:val="22"/>
                <w:lang w:val="nb-NO"/>
              </w:rPr>
              <w:t>X</w:t>
            </w:r>
            <w:proofErr w:type="spellEnd"/>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C5F0952" w14:textId="77777777" w:rsidR="003E7C75" w:rsidRPr="00127A06" w:rsidRDefault="003E7C75" w:rsidP="00185637">
            <w:pPr>
              <w:jc w:val="center"/>
              <w:rPr>
                <w:rFonts w:ascii="Arial" w:hAnsi="Arial" w:cs="Arial"/>
                <w:sz w:val="22"/>
                <w:lang w:val="nb-NO"/>
              </w:rPr>
            </w:pPr>
          </w:p>
        </w:tc>
      </w:tr>
      <w:tr w:rsidR="003E7C75" w:rsidRPr="00EE5B5E" w14:paraId="23F60643"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42EFFA5D" w14:textId="77777777" w:rsidR="003E7C75" w:rsidRPr="00127A06" w:rsidRDefault="003E7C75" w:rsidP="00867076">
            <w:pPr>
              <w:rPr>
                <w:rFonts w:ascii="Arial" w:hAnsi="Arial" w:cs="Arial"/>
                <w:sz w:val="22"/>
                <w:lang w:val="nb-NO"/>
              </w:rPr>
            </w:pPr>
            <w:r w:rsidRPr="00127A06">
              <w:rPr>
                <w:lang w:val="nb-NO"/>
              </w:rPr>
              <w:t>Bilag 8: Endringer i den generelle kontraktsteksten</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0B649183" w14:textId="77777777" w:rsidR="003E7C75" w:rsidRPr="00127A06" w:rsidRDefault="003E7C75" w:rsidP="00185637">
            <w:pPr>
              <w:jc w:val="center"/>
              <w:rPr>
                <w:rFonts w:ascii="Arial" w:hAnsi="Arial" w:cs="Arial"/>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C2F0C42" w14:textId="77777777" w:rsidR="003E7C75" w:rsidRPr="00127A06" w:rsidRDefault="003E7C75" w:rsidP="00185637">
            <w:pPr>
              <w:jc w:val="center"/>
              <w:rPr>
                <w:rFonts w:ascii="Arial" w:hAnsi="Arial" w:cs="Arial"/>
                <w:sz w:val="22"/>
                <w:lang w:val="nb-NO"/>
              </w:rPr>
            </w:pPr>
          </w:p>
        </w:tc>
      </w:tr>
      <w:tr w:rsidR="003E7C75" w:rsidRPr="00DF6B28" w14:paraId="7946E604"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305AFA5A" w14:textId="77777777" w:rsidR="003E7C75" w:rsidRPr="00127A06" w:rsidRDefault="003E7C75" w:rsidP="00867076">
            <w:pPr>
              <w:rPr>
                <w:rFonts w:ascii="Arial" w:hAnsi="Arial" w:cs="Arial"/>
                <w:sz w:val="22"/>
                <w:lang w:val="nb-NO"/>
              </w:rPr>
            </w:pPr>
            <w:r w:rsidRPr="00127A06">
              <w:rPr>
                <w:lang w:val="nb-NO"/>
              </w:rPr>
              <w:t xml:space="preserve">Bilag 9: Endringer av leveransen etter kontraktsinngåelsen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2D432983" w14:textId="77777777" w:rsidR="003E7C75" w:rsidRPr="00127A06" w:rsidRDefault="00185637" w:rsidP="00185637">
            <w:pPr>
              <w:jc w:val="center"/>
              <w:rPr>
                <w:rFonts w:ascii="Arial" w:hAnsi="Arial" w:cs="Arial"/>
                <w:sz w:val="22"/>
                <w:lang w:val="nb-NO"/>
              </w:rPr>
            </w:pPr>
            <w:proofErr w:type="spellStart"/>
            <w:r>
              <w:rPr>
                <w:rFonts w:ascii="Arial" w:hAnsi="Arial" w:cs="Arial"/>
                <w:sz w:val="22"/>
                <w:lang w:val="nb-NO"/>
              </w:rPr>
              <w:t>X</w:t>
            </w:r>
            <w:proofErr w:type="spellEnd"/>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49C3FC4" w14:textId="77777777" w:rsidR="003E7C75" w:rsidRPr="00127A06" w:rsidRDefault="003E7C75" w:rsidP="00185637">
            <w:pPr>
              <w:jc w:val="center"/>
              <w:rPr>
                <w:rFonts w:ascii="Arial" w:hAnsi="Arial" w:cs="Arial"/>
                <w:sz w:val="22"/>
                <w:lang w:val="nb-NO"/>
              </w:rPr>
            </w:pPr>
          </w:p>
        </w:tc>
      </w:tr>
      <w:tr w:rsidR="003E7C75" w:rsidRPr="00127A06" w14:paraId="11D27987"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2FF320EA" w14:textId="77777777" w:rsidR="003E7C75" w:rsidRPr="00127A06" w:rsidRDefault="003E7C75" w:rsidP="00867076">
            <w:pPr>
              <w:rPr>
                <w:rFonts w:ascii="Calibri" w:hAnsi="Calibri"/>
                <w:sz w:val="22"/>
                <w:lang w:val="nb-NO"/>
              </w:rPr>
            </w:pPr>
            <w:r w:rsidRPr="00127A06">
              <w:rPr>
                <w:lang w:val="nb-NO"/>
              </w:rPr>
              <w:t>Bilag 10: Opsjoner</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D42756B" w14:textId="77777777" w:rsidR="003E7C75" w:rsidRPr="00127A06" w:rsidRDefault="003E7C75" w:rsidP="00185637">
            <w:pPr>
              <w:jc w:val="center"/>
              <w:rPr>
                <w:rFonts w:ascii="Calibri" w:hAnsi="Calibri"/>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199F5D7E" w14:textId="77777777" w:rsidR="003E7C75" w:rsidRPr="00127A06" w:rsidRDefault="003E7C75" w:rsidP="00185637">
            <w:pPr>
              <w:jc w:val="center"/>
              <w:rPr>
                <w:rFonts w:ascii="Calibri" w:hAnsi="Calibri"/>
                <w:sz w:val="22"/>
                <w:lang w:val="nb-NO"/>
              </w:rPr>
            </w:pPr>
          </w:p>
        </w:tc>
      </w:tr>
      <w:tr w:rsidR="003E7C75" w:rsidRPr="00127A06" w14:paraId="25B13B44"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528CDFD9" w14:textId="77777777" w:rsidR="003E7C75" w:rsidRPr="00127A06" w:rsidRDefault="003E7C75" w:rsidP="00867076">
            <w:pPr>
              <w:rPr>
                <w:rFonts w:ascii="Calibri" w:hAnsi="Calibri"/>
                <w:sz w:val="22"/>
                <w:lang w:val="nb-NO"/>
              </w:rPr>
            </w:pPr>
            <w:r w:rsidRPr="00127A06">
              <w:rPr>
                <w:lang w:val="nb-NO"/>
              </w:rPr>
              <w:t>Bilag 11: Gjenåpning av konkurransen</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01745D54" w14:textId="77777777" w:rsidR="003E7C75" w:rsidRPr="00127A06" w:rsidRDefault="003E7C75" w:rsidP="00185637">
            <w:pPr>
              <w:jc w:val="center"/>
              <w:rPr>
                <w:rFonts w:ascii="Calibri" w:hAnsi="Calibri"/>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682D1CA8" w14:textId="77777777" w:rsidR="003E7C75" w:rsidRPr="00127A06" w:rsidRDefault="003E7C75" w:rsidP="00185637">
            <w:pPr>
              <w:jc w:val="center"/>
              <w:rPr>
                <w:rFonts w:ascii="Calibri" w:hAnsi="Calibri"/>
                <w:sz w:val="22"/>
                <w:lang w:val="nb-NO"/>
              </w:rPr>
            </w:pPr>
          </w:p>
        </w:tc>
      </w:tr>
      <w:tr w:rsidR="003E7C75" w:rsidRPr="00127A06" w14:paraId="43D0B81B" w14:textId="77777777" w:rsidTr="00867076">
        <w:trPr>
          <w:cantSplit/>
        </w:trPr>
        <w:tc>
          <w:tcPr>
            <w:tcW w:w="3919" w:type="pct"/>
            <w:gridSpan w:val="2"/>
            <w:tcBorders>
              <w:top w:val="single" w:sz="8" w:space="0" w:color="000000"/>
              <w:left w:val="single" w:sz="8" w:space="0" w:color="000000"/>
              <w:bottom w:val="single" w:sz="8" w:space="0" w:color="000000"/>
              <w:right w:val="nil"/>
            </w:tcBorders>
            <w:vAlign w:val="center"/>
          </w:tcPr>
          <w:p w14:paraId="1B3B63AA" w14:textId="77777777" w:rsidR="003E7C75" w:rsidRPr="00127A06" w:rsidRDefault="003E7C75" w:rsidP="00867076">
            <w:pPr>
              <w:rPr>
                <w:rFonts w:ascii="Calibri" w:hAnsi="Calibri"/>
                <w:sz w:val="22"/>
                <w:lang w:val="nb-NO"/>
              </w:rPr>
            </w:pPr>
            <w:r w:rsidRPr="00127A06">
              <w:rPr>
                <w:lang w:val="nb-NO"/>
              </w:rPr>
              <w:t>Bilag 12: Avropsskjema</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506B40EE" w14:textId="77777777" w:rsidR="003E7C75" w:rsidRPr="00127A06" w:rsidRDefault="003E7C75" w:rsidP="00185637">
            <w:pPr>
              <w:jc w:val="center"/>
              <w:rPr>
                <w:rFonts w:ascii="Calibri" w:hAnsi="Calibri"/>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3DA6D1F0" w14:textId="77777777" w:rsidR="003E7C75" w:rsidRPr="00127A06" w:rsidRDefault="003E7C75" w:rsidP="00185637">
            <w:pPr>
              <w:jc w:val="center"/>
              <w:rPr>
                <w:rFonts w:ascii="Calibri" w:hAnsi="Calibri"/>
                <w:sz w:val="22"/>
                <w:lang w:val="nb-NO"/>
              </w:rPr>
            </w:pPr>
          </w:p>
        </w:tc>
      </w:tr>
      <w:tr w:rsidR="003E7C75" w:rsidRPr="00127A06" w14:paraId="5AF1CD43" w14:textId="77777777" w:rsidTr="00867076">
        <w:trPr>
          <w:cantSplit/>
        </w:trPr>
        <w:tc>
          <w:tcPr>
            <w:tcW w:w="3919" w:type="pct"/>
            <w:gridSpan w:val="2"/>
            <w:tcBorders>
              <w:top w:val="nil"/>
              <w:left w:val="single" w:sz="8" w:space="0" w:color="000000"/>
              <w:bottom w:val="single" w:sz="8" w:space="0" w:color="000000"/>
              <w:right w:val="nil"/>
            </w:tcBorders>
            <w:vAlign w:val="center"/>
          </w:tcPr>
          <w:p w14:paraId="3933CE6F" w14:textId="77777777" w:rsidR="003E7C75" w:rsidRPr="00127A06" w:rsidRDefault="003E7C75" w:rsidP="00867076">
            <w:pPr>
              <w:rPr>
                <w:rFonts w:ascii="Calibri" w:hAnsi="Calibri"/>
                <w:sz w:val="22"/>
                <w:lang w:val="nb-NO"/>
              </w:rPr>
            </w:pPr>
            <w:r w:rsidRPr="00127A06">
              <w:rPr>
                <w:lang w:val="nb-NO"/>
              </w:rPr>
              <w:t>Andre bilag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3833E03" w14:textId="77777777" w:rsidR="003E7C75" w:rsidRPr="00127A06" w:rsidRDefault="003E7C75" w:rsidP="00185637">
            <w:pPr>
              <w:jc w:val="center"/>
              <w:rPr>
                <w:rFonts w:ascii="Calibri" w:hAnsi="Calibri"/>
                <w:sz w:val="22"/>
                <w:lang w:val="nb-NO"/>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CEEA9B8" w14:textId="77777777" w:rsidR="003E7C75" w:rsidRPr="00127A06" w:rsidRDefault="003E7C75" w:rsidP="00185637">
            <w:pPr>
              <w:jc w:val="center"/>
              <w:rPr>
                <w:rFonts w:ascii="Calibri" w:hAnsi="Calibri"/>
                <w:sz w:val="22"/>
                <w:lang w:val="nb-NO"/>
              </w:rPr>
            </w:pPr>
          </w:p>
        </w:tc>
      </w:tr>
      <w:tr w:rsidR="003E7C75" w:rsidRPr="00127A06" w14:paraId="015E874D" w14:textId="77777777" w:rsidTr="00867076">
        <w:tc>
          <w:tcPr>
            <w:tcW w:w="94" w:type="pct"/>
            <w:vAlign w:val="center"/>
          </w:tcPr>
          <w:p w14:paraId="095C5FE1" w14:textId="77777777" w:rsidR="003E7C75" w:rsidRPr="00127A06" w:rsidRDefault="003E7C75" w:rsidP="00867076">
            <w:pPr>
              <w:rPr>
                <w:rFonts w:ascii="Calibri" w:hAnsi="Calibri"/>
                <w:sz w:val="22"/>
                <w:lang w:val="nb-NO"/>
              </w:rPr>
            </w:pPr>
          </w:p>
        </w:tc>
        <w:tc>
          <w:tcPr>
            <w:tcW w:w="3825" w:type="pct"/>
            <w:vAlign w:val="center"/>
          </w:tcPr>
          <w:p w14:paraId="37D6FABA" w14:textId="77777777" w:rsidR="003E7C75" w:rsidRPr="00127A06" w:rsidRDefault="003E7C75" w:rsidP="00867076">
            <w:pPr>
              <w:rPr>
                <w:rFonts w:ascii="Calibri" w:hAnsi="Calibri"/>
                <w:sz w:val="22"/>
                <w:lang w:val="nb-NO"/>
              </w:rPr>
            </w:pPr>
          </w:p>
        </w:tc>
        <w:tc>
          <w:tcPr>
            <w:tcW w:w="94" w:type="pct"/>
            <w:vAlign w:val="center"/>
          </w:tcPr>
          <w:p w14:paraId="4D5D900E" w14:textId="77777777" w:rsidR="003E7C75" w:rsidRPr="00127A06" w:rsidRDefault="003E7C75" w:rsidP="00867076">
            <w:pPr>
              <w:rPr>
                <w:rFonts w:ascii="Calibri" w:hAnsi="Calibri"/>
                <w:sz w:val="22"/>
                <w:lang w:val="nb-NO"/>
              </w:rPr>
            </w:pPr>
          </w:p>
        </w:tc>
        <w:tc>
          <w:tcPr>
            <w:tcW w:w="442" w:type="pct"/>
            <w:vAlign w:val="center"/>
          </w:tcPr>
          <w:p w14:paraId="196C44CD" w14:textId="77777777" w:rsidR="003E7C75" w:rsidRPr="00127A06" w:rsidRDefault="003E7C75" w:rsidP="00867076">
            <w:pPr>
              <w:rPr>
                <w:rFonts w:ascii="Calibri" w:hAnsi="Calibri"/>
                <w:sz w:val="22"/>
                <w:lang w:val="nb-NO"/>
              </w:rPr>
            </w:pPr>
          </w:p>
        </w:tc>
        <w:tc>
          <w:tcPr>
            <w:tcW w:w="94" w:type="pct"/>
            <w:vAlign w:val="center"/>
          </w:tcPr>
          <w:p w14:paraId="69982C89" w14:textId="77777777" w:rsidR="003E7C75" w:rsidRPr="00127A06" w:rsidRDefault="003E7C75" w:rsidP="00867076">
            <w:pPr>
              <w:rPr>
                <w:rFonts w:ascii="Calibri" w:hAnsi="Calibri"/>
                <w:sz w:val="22"/>
                <w:lang w:val="nb-NO"/>
              </w:rPr>
            </w:pPr>
          </w:p>
        </w:tc>
        <w:tc>
          <w:tcPr>
            <w:tcW w:w="451" w:type="pct"/>
            <w:vAlign w:val="center"/>
          </w:tcPr>
          <w:p w14:paraId="0DF1693A" w14:textId="77777777" w:rsidR="003E7C75" w:rsidRPr="00127A06" w:rsidRDefault="003E7C75" w:rsidP="00867076">
            <w:pPr>
              <w:rPr>
                <w:rFonts w:ascii="Calibri" w:hAnsi="Calibri"/>
                <w:sz w:val="22"/>
                <w:lang w:val="nb-NO"/>
              </w:rPr>
            </w:pPr>
          </w:p>
        </w:tc>
      </w:tr>
    </w:tbl>
    <w:p w14:paraId="2279556A" w14:textId="77777777" w:rsidR="003E7C75" w:rsidRPr="00127A06" w:rsidRDefault="003E7C75" w:rsidP="00B679FC">
      <w:pPr>
        <w:pStyle w:val="Overskrift2"/>
        <w:tabs>
          <w:tab w:val="left" w:pos="851"/>
        </w:tabs>
        <w:ind w:left="851" w:hanging="851"/>
        <w:rPr>
          <w:lang w:val="nb-NO"/>
        </w:rPr>
      </w:pPr>
      <w:bookmarkStart w:id="52" w:name="_Toc240056233"/>
      <w:bookmarkStart w:id="53" w:name="_Toc240056334"/>
      <w:bookmarkStart w:id="54" w:name="_Toc252419087"/>
      <w:r w:rsidRPr="00127A06">
        <w:rPr>
          <w:lang w:val="nb-NO"/>
        </w:rPr>
        <w:t>Rangordning</w:t>
      </w:r>
      <w:bookmarkEnd w:id="52"/>
      <w:bookmarkEnd w:id="53"/>
      <w:bookmarkEnd w:id="54"/>
    </w:p>
    <w:p w14:paraId="23CE7F14" w14:textId="77777777" w:rsidR="003E7C75" w:rsidRPr="00127A06" w:rsidRDefault="003E7C75" w:rsidP="00B679FC">
      <w:pPr>
        <w:rPr>
          <w:szCs w:val="20"/>
          <w:lang w:val="nb-NO"/>
        </w:rPr>
      </w:pPr>
      <w:r w:rsidRPr="00127A06">
        <w:rPr>
          <w:szCs w:val="20"/>
          <w:lang w:val="nb-NO"/>
        </w:rPr>
        <w:t>Endringer til den generelle kontrakt</w:t>
      </w:r>
      <w:r w:rsidR="00185637">
        <w:rPr>
          <w:szCs w:val="20"/>
          <w:lang w:val="nb-NO"/>
        </w:rPr>
        <w:t>s</w:t>
      </w:r>
      <w:r w:rsidRPr="00127A06">
        <w:rPr>
          <w:szCs w:val="20"/>
          <w:lang w:val="nb-NO"/>
        </w:rPr>
        <w:t>teksten skal samles i bilag 8, med mindre den generelle kontrakt</w:t>
      </w:r>
      <w:r w:rsidR="00185637">
        <w:rPr>
          <w:szCs w:val="20"/>
          <w:lang w:val="nb-NO"/>
        </w:rPr>
        <w:t>s</w:t>
      </w:r>
      <w:r w:rsidRPr="00127A06">
        <w:rPr>
          <w:szCs w:val="20"/>
          <w:lang w:val="nb-NO"/>
        </w:rPr>
        <w:t xml:space="preserve">teksten henviser slike endringer til et annet bilag. </w:t>
      </w:r>
    </w:p>
    <w:p w14:paraId="43EDF0C1" w14:textId="77777777" w:rsidR="003E7C75" w:rsidRPr="00127A06" w:rsidRDefault="003E7C75" w:rsidP="00B679FC">
      <w:pPr>
        <w:rPr>
          <w:szCs w:val="20"/>
          <w:lang w:val="nb-NO"/>
        </w:rPr>
      </w:pPr>
    </w:p>
    <w:p w14:paraId="1A39ED13" w14:textId="77777777" w:rsidR="003E7C75" w:rsidRPr="00127A06" w:rsidRDefault="003E7C75" w:rsidP="00B679FC">
      <w:pPr>
        <w:rPr>
          <w:szCs w:val="20"/>
          <w:lang w:val="nb-NO"/>
        </w:rPr>
      </w:pPr>
      <w:r w:rsidRPr="00127A06">
        <w:rPr>
          <w:szCs w:val="20"/>
          <w:lang w:val="nb-NO"/>
        </w:rPr>
        <w:t xml:space="preserve">Ved motstrid skal følgende </w:t>
      </w:r>
      <w:proofErr w:type="spellStart"/>
      <w:r w:rsidRPr="00127A06">
        <w:rPr>
          <w:szCs w:val="20"/>
          <w:lang w:val="nb-NO"/>
        </w:rPr>
        <w:t>tolkingsprinsipper</w:t>
      </w:r>
      <w:proofErr w:type="spellEnd"/>
      <w:r w:rsidRPr="00127A06">
        <w:rPr>
          <w:szCs w:val="20"/>
          <w:lang w:val="nb-NO"/>
        </w:rPr>
        <w:t xml:space="preserve"> legges til grunn:</w:t>
      </w:r>
    </w:p>
    <w:p w14:paraId="3B48C2AD" w14:textId="77777777" w:rsidR="003E7C75" w:rsidRPr="00127A06" w:rsidRDefault="003E7C75" w:rsidP="00B679FC">
      <w:pPr>
        <w:ind w:left="851"/>
        <w:rPr>
          <w:szCs w:val="20"/>
          <w:lang w:val="nb-NO"/>
        </w:rPr>
      </w:pPr>
    </w:p>
    <w:p w14:paraId="71613957" w14:textId="77777777" w:rsidR="003E7C75" w:rsidRPr="00127A06" w:rsidRDefault="003E7C75" w:rsidP="00B679FC">
      <w:pPr>
        <w:pStyle w:val="nummerertliste1"/>
        <w:numPr>
          <w:ilvl w:val="0"/>
          <w:numId w:val="30"/>
        </w:numPr>
        <w:ind w:left="851" w:hanging="851"/>
        <w:rPr>
          <w:rFonts w:ascii="Verdana" w:hAnsi="Verdana"/>
          <w:sz w:val="20"/>
          <w:szCs w:val="20"/>
        </w:rPr>
      </w:pPr>
      <w:r w:rsidRPr="00127A06">
        <w:rPr>
          <w:rFonts w:ascii="Verdana" w:hAnsi="Verdana"/>
          <w:sz w:val="20"/>
          <w:szCs w:val="20"/>
        </w:rPr>
        <w:t>Den generelle kontrakt</w:t>
      </w:r>
      <w:r w:rsidR="00185637">
        <w:rPr>
          <w:rFonts w:ascii="Verdana" w:hAnsi="Verdana"/>
          <w:sz w:val="20"/>
          <w:szCs w:val="20"/>
        </w:rPr>
        <w:t>s</w:t>
      </w:r>
      <w:r w:rsidRPr="00127A06">
        <w:rPr>
          <w:rFonts w:ascii="Verdana" w:hAnsi="Verdana"/>
          <w:sz w:val="20"/>
          <w:szCs w:val="20"/>
        </w:rPr>
        <w:t>teksten går foran bilagene.</w:t>
      </w:r>
    </w:p>
    <w:p w14:paraId="39E1BE49" w14:textId="77777777" w:rsidR="003E7C75" w:rsidRPr="00127A06" w:rsidRDefault="003E7C75" w:rsidP="00B679FC">
      <w:pPr>
        <w:pStyle w:val="nummerertliste1"/>
        <w:numPr>
          <w:ilvl w:val="0"/>
          <w:numId w:val="30"/>
        </w:numPr>
        <w:ind w:left="851" w:hanging="851"/>
        <w:rPr>
          <w:rFonts w:ascii="Verdana" w:hAnsi="Verdana"/>
          <w:sz w:val="20"/>
          <w:szCs w:val="20"/>
        </w:rPr>
      </w:pPr>
      <w:r w:rsidRPr="00127A06">
        <w:rPr>
          <w:rFonts w:ascii="Verdana" w:hAnsi="Verdana"/>
          <w:sz w:val="20"/>
          <w:szCs w:val="20"/>
        </w:rPr>
        <w:t xml:space="preserve">Bilag 1 går foran de øvrige bilagene. </w:t>
      </w:r>
    </w:p>
    <w:p w14:paraId="244DBDC7" w14:textId="77777777" w:rsidR="003E7C75" w:rsidRPr="00127A06" w:rsidRDefault="003E7C75" w:rsidP="00B679FC">
      <w:pPr>
        <w:pStyle w:val="nummerertliste1"/>
        <w:numPr>
          <w:ilvl w:val="0"/>
          <w:numId w:val="30"/>
        </w:numPr>
        <w:ind w:left="426" w:hanging="426"/>
        <w:rPr>
          <w:rFonts w:ascii="Verdana" w:hAnsi="Verdana"/>
          <w:sz w:val="20"/>
          <w:szCs w:val="20"/>
        </w:rPr>
      </w:pPr>
      <w:r w:rsidRPr="00127A06">
        <w:rPr>
          <w:rFonts w:ascii="Verdana" w:hAnsi="Verdana"/>
          <w:sz w:val="20"/>
          <w:szCs w:val="20"/>
        </w:rPr>
        <w:t xml:space="preserve">I den utstrekning det </w:t>
      </w:r>
      <w:proofErr w:type="gramStart"/>
      <w:r w:rsidRPr="00127A06">
        <w:rPr>
          <w:rFonts w:ascii="Verdana" w:hAnsi="Verdana"/>
          <w:sz w:val="20"/>
          <w:szCs w:val="20"/>
        </w:rPr>
        <w:t>fremgår</w:t>
      </w:r>
      <w:proofErr w:type="gramEnd"/>
      <w:r w:rsidRPr="00127A06">
        <w:rPr>
          <w:rFonts w:ascii="Verdana" w:hAnsi="Verdana"/>
          <w:sz w:val="20"/>
          <w:szCs w:val="20"/>
        </w:rPr>
        <w:t xml:space="preserve"> klart og utvetydig hvilket punkt eller hvilke punkter som er endret, erstattet eller gjort tillegg til, skal følgende motstridprinsipper gjelde:</w:t>
      </w:r>
    </w:p>
    <w:p w14:paraId="55764B2A" w14:textId="77777777" w:rsidR="003E7C75" w:rsidRPr="00127A06" w:rsidRDefault="003E7C75" w:rsidP="00B679FC">
      <w:pPr>
        <w:pStyle w:val="Bokstavliste2"/>
        <w:numPr>
          <w:ilvl w:val="1"/>
          <w:numId w:val="29"/>
        </w:numPr>
        <w:ind w:left="851"/>
        <w:rPr>
          <w:rFonts w:ascii="Verdana" w:hAnsi="Verdana"/>
          <w:sz w:val="20"/>
          <w:szCs w:val="20"/>
        </w:rPr>
      </w:pPr>
      <w:r w:rsidRPr="00127A06">
        <w:rPr>
          <w:rFonts w:ascii="Verdana" w:hAnsi="Verdana"/>
          <w:sz w:val="20"/>
          <w:szCs w:val="20"/>
        </w:rPr>
        <w:t>Bilag 2 går foran bilag 1.</w:t>
      </w:r>
    </w:p>
    <w:p w14:paraId="362E7C3A" w14:textId="77777777" w:rsidR="003E7C75" w:rsidRPr="00127A06" w:rsidRDefault="003E7C75" w:rsidP="00B679FC">
      <w:pPr>
        <w:pStyle w:val="Bokstavliste2"/>
        <w:numPr>
          <w:ilvl w:val="1"/>
          <w:numId w:val="29"/>
        </w:numPr>
        <w:ind w:left="851"/>
        <w:rPr>
          <w:rFonts w:ascii="Verdana" w:hAnsi="Verdana"/>
          <w:sz w:val="20"/>
          <w:szCs w:val="20"/>
        </w:rPr>
      </w:pPr>
      <w:r w:rsidRPr="00127A06">
        <w:rPr>
          <w:rFonts w:ascii="Verdana" w:hAnsi="Verdana"/>
          <w:sz w:val="20"/>
          <w:szCs w:val="20"/>
        </w:rPr>
        <w:t>Bilag 8 går foran den generelle kontrakt</w:t>
      </w:r>
      <w:r w:rsidR="00185637">
        <w:rPr>
          <w:rFonts w:ascii="Verdana" w:hAnsi="Verdana"/>
          <w:sz w:val="20"/>
          <w:szCs w:val="20"/>
        </w:rPr>
        <w:t>s</w:t>
      </w:r>
      <w:r w:rsidRPr="00127A06">
        <w:rPr>
          <w:rFonts w:ascii="Verdana" w:hAnsi="Verdana"/>
          <w:sz w:val="20"/>
          <w:szCs w:val="20"/>
        </w:rPr>
        <w:t>teksten.</w:t>
      </w:r>
    </w:p>
    <w:p w14:paraId="30607B1D" w14:textId="77777777" w:rsidR="003E7C75" w:rsidRPr="00127A06" w:rsidRDefault="003E7C75" w:rsidP="00B679FC">
      <w:pPr>
        <w:pStyle w:val="Bokstavliste2"/>
        <w:numPr>
          <w:ilvl w:val="1"/>
          <w:numId w:val="29"/>
        </w:numPr>
        <w:ind w:left="851"/>
        <w:rPr>
          <w:rFonts w:ascii="Verdana" w:hAnsi="Verdana"/>
          <w:sz w:val="20"/>
          <w:szCs w:val="20"/>
        </w:rPr>
      </w:pPr>
      <w:r w:rsidRPr="00127A06">
        <w:rPr>
          <w:rFonts w:ascii="Verdana" w:hAnsi="Verdana"/>
          <w:sz w:val="20"/>
          <w:szCs w:val="20"/>
        </w:rPr>
        <w:t>Hvis den generelle kontrakt</w:t>
      </w:r>
      <w:r w:rsidR="00185637">
        <w:rPr>
          <w:rFonts w:ascii="Verdana" w:hAnsi="Verdana"/>
          <w:sz w:val="20"/>
          <w:szCs w:val="20"/>
        </w:rPr>
        <w:t>s</w:t>
      </w:r>
      <w:r w:rsidRPr="00127A06">
        <w:rPr>
          <w:rFonts w:ascii="Verdana" w:hAnsi="Verdana"/>
          <w:sz w:val="20"/>
          <w:szCs w:val="20"/>
        </w:rPr>
        <w:t>teksten henviser endringer til et annet bilag enn bilag 8, går slike endringer foran den generelle kontrakt</w:t>
      </w:r>
      <w:r w:rsidR="00185637">
        <w:rPr>
          <w:rFonts w:ascii="Verdana" w:hAnsi="Verdana"/>
          <w:sz w:val="20"/>
          <w:szCs w:val="20"/>
        </w:rPr>
        <w:t>s</w:t>
      </w:r>
      <w:r w:rsidRPr="00127A06">
        <w:rPr>
          <w:rFonts w:ascii="Verdana" w:hAnsi="Verdana"/>
          <w:sz w:val="20"/>
          <w:szCs w:val="20"/>
        </w:rPr>
        <w:t>teksten.</w:t>
      </w:r>
    </w:p>
    <w:p w14:paraId="005FCA4D" w14:textId="77777777" w:rsidR="003E7C75" w:rsidRPr="00127A06" w:rsidRDefault="003E7C75" w:rsidP="00B679FC">
      <w:pPr>
        <w:pStyle w:val="Bokstavliste2"/>
        <w:numPr>
          <w:ilvl w:val="1"/>
          <w:numId w:val="29"/>
        </w:numPr>
        <w:ind w:left="851"/>
        <w:rPr>
          <w:rFonts w:ascii="Verdana" w:hAnsi="Verdana"/>
          <w:sz w:val="20"/>
          <w:szCs w:val="20"/>
        </w:rPr>
      </w:pPr>
      <w:r w:rsidRPr="00127A06">
        <w:rPr>
          <w:rFonts w:ascii="Verdana" w:hAnsi="Verdana"/>
          <w:sz w:val="20"/>
          <w:szCs w:val="20"/>
        </w:rPr>
        <w:t>Bilag 9 går foran de øvrige bilagene.</w:t>
      </w:r>
    </w:p>
    <w:p w14:paraId="75E09960" w14:textId="77777777" w:rsidR="003E7C75" w:rsidRPr="00127A06" w:rsidRDefault="003E7C75" w:rsidP="00B679FC">
      <w:pPr>
        <w:ind w:left="851"/>
        <w:rPr>
          <w:szCs w:val="20"/>
          <w:lang w:val="nb-NO"/>
        </w:rPr>
      </w:pPr>
    </w:p>
    <w:p w14:paraId="4468FAED" w14:textId="77777777" w:rsidR="003E7C75" w:rsidRPr="00127A06" w:rsidRDefault="003E7C75" w:rsidP="00B679FC">
      <w:pPr>
        <w:rPr>
          <w:szCs w:val="20"/>
          <w:lang w:val="nb-NO"/>
        </w:rPr>
      </w:pPr>
      <w:r w:rsidRPr="00127A06">
        <w:rPr>
          <w:szCs w:val="20"/>
          <w:lang w:val="nb-NO"/>
        </w:rPr>
        <w:t>Der ikke annet er bestemt, går bilag med lavere nummerering foran bilag med høyere nummerering ved motstrid.</w:t>
      </w:r>
    </w:p>
    <w:p w14:paraId="0A6F327D" w14:textId="77777777" w:rsidR="003E7C75" w:rsidRPr="00127A06" w:rsidRDefault="003E7C75" w:rsidP="00B679FC">
      <w:pPr>
        <w:rPr>
          <w:szCs w:val="20"/>
          <w:lang w:val="nb-NO"/>
        </w:rPr>
      </w:pPr>
    </w:p>
    <w:p w14:paraId="66F09776" w14:textId="77777777" w:rsidR="003E7C75" w:rsidRPr="00127A06" w:rsidRDefault="003E7C75" w:rsidP="00B679FC">
      <w:pPr>
        <w:rPr>
          <w:szCs w:val="20"/>
          <w:lang w:val="nb-NO"/>
        </w:rPr>
      </w:pPr>
      <w:proofErr w:type="gramStart"/>
      <w:r w:rsidRPr="00127A06">
        <w:rPr>
          <w:szCs w:val="20"/>
          <w:lang w:val="nb-NO"/>
        </w:rPr>
        <w:t>For øvrig</w:t>
      </w:r>
      <w:proofErr w:type="gramEnd"/>
      <w:r w:rsidRPr="00127A06">
        <w:rPr>
          <w:szCs w:val="20"/>
          <w:lang w:val="nb-NO"/>
        </w:rPr>
        <w:t xml:space="preserve"> gjelder prinsippet om at spesielle bestemmelser går foran generelle, og prinsippet om at nyere bestemmelser går foran eldre. </w:t>
      </w:r>
    </w:p>
    <w:p w14:paraId="36EF7098" w14:textId="77777777" w:rsidR="003E7C75" w:rsidRPr="00127A06" w:rsidRDefault="003E7C75" w:rsidP="00B679FC">
      <w:pPr>
        <w:pStyle w:val="Overskrift1"/>
        <w:tabs>
          <w:tab w:val="left" w:pos="851"/>
        </w:tabs>
        <w:rPr>
          <w:lang w:val="nb-NO"/>
        </w:rPr>
      </w:pPr>
      <w:bookmarkStart w:id="55" w:name="_Toc240056234"/>
      <w:bookmarkStart w:id="56" w:name="_Toc240056335"/>
      <w:bookmarkStart w:id="57" w:name="_Toc252419088"/>
      <w:r w:rsidRPr="00127A06">
        <w:rPr>
          <w:lang w:val="nb-NO"/>
        </w:rPr>
        <w:t>OMFANG OG VARIGHET (KONTRAKTSOBJEKTET)</w:t>
      </w:r>
      <w:bookmarkEnd w:id="55"/>
      <w:bookmarkEnd w:id="56"/>
      <w:bookmarkEnd w:id="57"/>
    </w:p>
    <w:p w14:paraId="1ABF522F" w14:textId="77777777" w:rsidR="003E7C75" w:rsidRPr="00127A06" w:rsidRDefault="003E7C75" w:rsidP="00B679FC">
      <w:pPr>
        <w:pStyle w:val="Overskrift2"/>
        <w:rPr>
          <w:lang w:val="nb-NO"/>
        </w:rPr>
      </w:pPr>
      <w:bookmarkStart w:id="58" w:name="_Toc252419089"/>
      <w:r w:rsidRPr="00127A06">
        <w:rPr>
          <w:lang w:val="nb-NO"/>
        </w:rPr>
        <w:t>Kontraktens omfang</w:t>
      </w:r>
      <w:bookmarkEnd w:id="58"/>
    </w:p>
    <w:p w14:paraId="38C09C2F" w14:textId="77777777" w:rsidR="003E7C75" w:rsidRPr="008D073E" w:rsidRDefault="003E7C75" w:rsidP="00B679FC">
      <w:pPr>
        <w:rPr>
          <w:color w:val="FF0000"/>
          <w:szCs w:val="20"/>
          <w:lang w:val="nb-NO"/>
        </w:rPr>
      </w:pPr>
      <w:r w:rsidRPr="00127A06">
        <w:rPr>
          <w:szCs w:val="20"/>
          <w:lang w:val="nb-NO"/>
        </w:rPr>
        <w:t xml:space="preserve">Kontrakten omfatter </w:t>
      </w:r>
      <w:proofErr w:type="spellStart"/>
      <w:r w:rsidRPr="00127A06">
        <w:rPr>
          <w:szCs w:val="20"/>
          <w:lang w:val="nb-NO"/>
        </w:rPr>
        <w:t>Kontraktsobjektet</w:t>
      </w:r>
      <w:proofErr w:type="spellEnd"/>
      <w:r w:rsidRPr="00127A06">
        <w:rPr>
          <w:szCs w:val="20"/>
          <w:lang w:val="nb-NO"/>
        </w:rPr>
        <w:t xml:space="preserve"> som </w:t>
      </w:r>
      <w:r w:rsidR="008D073E">
        <w:rPr>
          <w:szCs w:val="20"/>
          <w:lang w:val="nb-NO"/>
        </w:rPr>
        <w:t xml:space="preserve">definert i bilag 1, jf. bilag 2 </w:t>
      </w:r>
      <w:r w:rsidR="008D073E" w:rsidRPr="00513816">
        <w:rPr>
          <w:szCs w:val="20"/>
          <w:lang w:val="nb-NO"/>
        </w:rPr>
        <w:t>og som evt. er ytterligere spesifisert i forbindelse med det enkelte avrop.</w:t>
      </w:r>
    </w:p>
    <w:p w14:paraId="50347903" w14:textId="77777777" w:rsidR="003E7C75" w:rsidRPr="00127A06" w:rsidRDefault="003E7C75" w:rsidP="00B679FC">
      <w:pPr>
        <w:rPr>
          <w:szCs w:val="20"/>
          <w:lang w:val="nb-NO"/>
        </w:rPr>
      </w:pPr>
    </w:p>
    <w:p w14:paraId="08133BF0" w14:textId="77777777" w:rsidR="003E7C75" w:rsidRPr="00127A06" w:rsidRDefault="003E7C75" w:rsidP="00B679FC">
      <w:pPr>
        <w:rPr>
          <w:szCs w:val="20"/>
          <w:lang w:val="nb-NO"/>
        </w:rPr>
      </w:pPr>
      <w:r w:rsidRPr="00127A06">
        <w:rPr>
          <w:szCs w:val="20"/>
          <w:lang w:val="nb-NO"/>
        </w:rPr>
        <w:t>Dersom Kontrakten inneholder opsjoner, skal disse være spesifisert i bilag 10. Opsjoner innebærer ingen forpliktelse for Oppdragsgiveren, dersom ikke annet er uttrykkelig sagt.</w:t>
      </w:r>
    </w:p>
    <w:p w14:paraId="64EF237A" w14:textId="77777777" w:rsidR="003E7C75" w:rsidRPr="00127A06" w:rsidRDefault="003E7C75" w:rsidP="00B679FC">
      <w:pPr>
        <w:pStyle w:val="Overskrift2"/>
        <w:rPr>
          <w:lang w:val="nb-NO"/>
        </w:rPr>
      </w:pPr>
      <w:bookmarkStart w:id="59" w:name="_Toc252419090"/>
      <w:r w:rsidRPr="00127A06">
        <w:rPr>
          <w:lang w:val="nb-NO"/>
        </w:rPr>
        <w:t>Kontraktens varighet</w:t>
      </w:r>
      <w:bookmarkEnd w:id="59"/>
    </w:p>
    <w:p w14:paraId="4530EF7D" w14:textId="77777777" w:rsidR="003E7C75" w:rsidRPr="00127A06" w:rsidRDefault="003E7C75" w:rsidP="00B679FC">
      <w:pPr>
        <w:pStyle w:val="Overskrift3"/>
        <w:rPr>
          <w:lang w:val="nb-NO"/>
        </w:rPr>
      </w:pPr>
      <w:bookmarkStart w:id="60" w:name="_Toc252419091"/>
      <w:r w:rsidRPr="00127A06">
        <w:rPr>
          <w:lang w:val="nb-NO"/>
        </w:rPr>
        <w:t>Rammeavtale varekjøp</w:t>
      </w:r>
      <w:bookmarkEnd w:id="60"/>
    </w:p>
    <w:p w14:paraId="01606508" w14:textId="77777777" w:rsidR="008D073E" w:rsidRPr="008D073E" w:rsidRDefault="008D073E" w:rsidP="00B679FC">
      <w:pPr>
        <w:rPr>
          <w:color w:val="FF0000"/>
          <w:szCs w:val="20"/>
          <w:lang w:val="nb-NO"/>
        </w:rPr>
      </w:pPr>
      <w:r w:rsidRPr="00513816">
        <w:rPr>
          <w:szCs w:val="20"/>
          <w:lang w:val="nb-NO"/>
        </w:rPr>
        <w:t>Dersom det i punkt 1.1 er krysset av for «Rammeavtale varekjøp» gjelder følgende:</w:t>
      </w:r>
    </w:p>
    <w:p w14:paraId="6A10967B" w14:textId="77777777" w:rsidR="003E7C75" w:rsidRPr="00127A06" w:rsidRDefault="003E7C75" w:rsidP="00B679FC">
      <w:pPr>
        <w:rPr>
          <w:szCs w:val="20"/>
          <w:lang w:val="nb-NO"/>
        </w:rPr>
      </w:pPr>
      <w:r w:rsidRPr="00127A06">
        <w:rPr>
          <w:szCs w:val="20"/>
          <w:lang w:val="nb-NO"/>
        </w:rPr>
        <w:t xml:space="preserve">Kontrakten gjelder fra </w:t>
      </w:r>
      <w:sdt>
        <w:sdtPr>
          <w:rPr>
            <w:szCs w:val="20"/>
            <w:lang w:val="nb-NO"/>
          </w:rPr>
          <w:id w:val="57836470"/>
          <w:showingPlcHdr/>
          <w:text/>
        </w:sdtPr>
        <w:sdtEndPr/>
        <w:sdtContent>
          <w:r w:rsidR="005C1EE7">
            <w:rPr>
              <w:rStyle w:val="Plassholdertekst"/>
              <w:color w:val="C00000"/>
              <w:lang w:val="nb-NO"/>
            </w:rPr>
            <w:t>[dato]</w:t>
          </w:r>
        </w:sdtContent>
      </w:sdt>
      <w:r w:rsidRPr="00127A06">
        <w:rPr>
          <w:szCs w:val="20"/>
          <w:lang w:val="nb-NO"/>
        </w:rPr>
        <w:t xml:space="preserve"> og i </w:t>
      </w:r>
      <w:sdt>
        <w:sdtPr>
          <w:rPr>
            <w:szCs w:val="20"/>
            <w:lang w:val="nb-NO"/>
          </w:rPr>
          <w:id w:val="-1267769210"/>
          <w:showingPlcHdr/>
          <w:text/>
        </w:sdtPr>
        <w:sdtEndPr/>
        <w:sdtContent>
          <w:r w:rsidR="005C1EE7">
            <w:rPr>
              <w:rStyle w:val="Plassholdertekst"/>
              <w:color w:val="C00000"/>
              <w:lang w:val="nb-NO"/>
            </w:rPr>
            <w:t>[antall]</w:t>
          </w:r>
        </w:sdtContent>
      </w:sdt>
      <w:r w:rsidRPr="00127A06">
        <w:rPr>
          <w:szCs w:val="20"/>
          <w:lang w:val="nb-NO"/>
        </w:rPr>
        <w:t xml:space="preserve"> år, med opsjon for Oppdragsgiver til å forlenge Kontrakten i inntil ytterligere </w:t>
      </w:r>
      <w:sdt>
        <w:sdtPr>
          <w:rPr>
            <w:szCs w:val="20"/>
            <w:lang w:val="nb-NO"/>
          </w:rPr>
          <w:id w:val="91445273"/>
          <w:showingPlcHdr/>
          <w:text/>
        </w:sdtPr>
        <w:sdtEndPr/>
        <w:sdtContent>
          <w:r w:rsidR="005C1EE7">
            <w:rPr>
              <w:rStyle w:val="Plassholdertekst"/>
              <w:color w:val="C00000"/>
              <w:lang w:val="nb-NO"/>
            </w:rPr>
            <w:t>[antall]</w:t>
          </w:r>
        </w:sdtContent>
      </w:sdt>
      <w:r w:rsidRPr="00127A06">
        <w:rPr>
          <w:szCs w:val="20"/>
          <w:lang w:val="nb-NO"/>
        </w:rPr>
        <w:t xml:space="preserve"> år, totalt maksimalt 4 år. Evt. forlenging skal skje med minimum 1 måneds skriftlig varsel før utløp av inneværende kontraktsperiode.  </w:t>
      </w:r>
    </w:p>
    <w:p w14:paraId="1969DDD4" w14:textId="77777777" w:rsidR="003E7C75" w:rsidRPr="00127A06" w:rsidRDefault="003E7C75" w:rsidP="00B679FC">
      <w:pPr>
        <w:rPr>
          <w:szCs w:val="20"/>
          <w:lang w:val="nb-NO"/>
        </w:rPr>
      </w:pPr>
    </w:p>
    <w:p w14:paraId="0D6FD799" w14:textId="77777777" w:rsidR="003E7C75" w:rsidRPr="00127A06" w:rsidRDefault="003E7C75" w:rsidP="00B679FC">
      <w:pPr>
        <w:pStyle w:val="Overskrift3"/>
        <w:rPr>
          <w:lang w:val="nb-NO"/>
        </w:rPr>
      </w:pPr>
      <w:bookmarkStart w:id="61" w:name="_Toc252419092"/>
      <w:r w:rsidRPr="00127A06">
        <w:rPr>
          <w:lang w:val="nb-NO"/>
        </w:rPr>
        <w:t>Enkel varekjøpsavtale</w:t>
      </w:r>
      <w:bookmarkEnd w:id="61"/>
    </w:p>
    <w:p w14:paraId="16AECA4C" w14:textId="77777777" w:rsidR="005C1EE7" w:rsidRPr="00513816" w:rsidRDefault="005C1EE7" w:rsidP="00B679FC">
      <w:pPr>
        <w:rPr>
          <w:szCs w:val="20"/>
          <w:lang w:val="nb-NO"/>
        </w:rPr>
      </w:pPr>
      <w:r w:rsidRPr="00513816">
        <w:rPr>
          <w:szCs w:val="20"/>
          <w:lang w:val="nb-NO"/>
        </w:rPr>
        <w:t>Dersom det i punkt 1.1 er krysset av for «Enkel varekjøpsavtale» gjelder følgende:</w:t>
      </w:r>
    </w:p>
    <w:p w14:paraId="4A93848C" w14:textId="77777777" w:rsidR="003E7C75" w:rsidRPr="00127A06" w:rsidRDefault="003E7C75" w:rsidP="00B679FC">
      <w:pPr>
        <w:rPr>
          <w:szCs w:val="20"/>
          <w:lang w:val="nb-NO"/>
        </w:rPr>
      </w:pPr>
      <w:r w:rsidRPr="00127A06">
        <w:rPr>
          <w:szCs w:val="20"/>
          <w:lang w:val="nb-NO"/>
        </w:rPr>
        <w:t xml:space="preserve">Kontrakten gjelder fra </w:t>
      </w:r>
      <w:sdt>
        <w:sdtPr>
          <w:rPr>
            <w:szCs w:val="20"/>
            <w:lang w:val="nb-NO"/>
          </w:rPr>
          <w:id w:val="516658236"/>
          <w:showingPlcHdr/>
          <w:text/>
        </w:sdtPr>
        <w:sdtEndPr/>
        <w:sdtContent>
          <w:r w:rsidR="005C1EE7">
            <w:rPr>
              <w:rStyle w:val="Plassholdertekst"/>
              <w:color w:val="C00000"/>
              <w:lang w:val="nb-NO"/>
            </w:rPr>
            <w:t>[dato]</w:t>
          </w:r>
        </w:sdtContent>
      </w:sdt>
      <w:r w:rsidRPr="00127A06">
        <w:rPr>
          <w:szCs w:val="20"/>
          <w:lang w:val="nb-NO"/>
        </w:rPr>
        <w:t xml:space="preserve"> og inntil Partene har innfridd sine forpliktelser etter Kontrakten.</w:t>
      </w:r>
    </w:p>
    <w:p w14:paraId="1850DEE1" w14:textId="77777777" w:rsidR="003E7C75" w:rsidRPr="00127A06" w:rsidRDefault="003E7C75" w:rsidP="00B679FC">
      <w:pPr>
        <w:pStyle w:val="Overskrift1"/>
        <w:tabs>
          <w:tab w:val="left" w:pos="851"/>
        </w:tabs>
        <w:rPr>
          <w:lang w:val="nb-NO"/>
        </w:rPr>
      </w:pPr>
      <w:bookmarkStart w:id="62" w:name="_Toc240056235"/>
      <w:bookmarkStart w:id="63" w:name="_Toc240056336"/>
      <w:bookmarkStart w:id="64" w:name="_Toc252419093"/>
      <w:r w:rsidRPr="00127A06">
        <w:rPr>
          <w:lang w:val="nb-NO"/>
        </w:rPr>
        <w:t>DEFINISJONER</w:t>
      </w:r>
      <w:bookmarkEnd w:id="62"/>
      <w:bookmarkEnd w:id="63"/>
      <w:bookmarkEnd w:id="64"/>
    </w:p>
    <w:p w14:paraId="7183266B" w14:textId="77777777" w:rsidR="003E7C75" w:rsidRPr="00127A06" w:rsidRDefault="003E7C75" w:rsidP="00B679FC">
      <w:pPr>
        <w:rPr>
          <w:szCs w:val="20"/>
          <w:lang w:val="nb-NO"/>
        </w:rPr>
      </w:pPr>
      <w:proofErr w:type="gramStart"/>
      <w:r w:rsidRPr="00127A06">
        <w:rPr>
          <w:szCs w:val="20"/>
          <w:lang w:val="nb-NO"/>
        </w:rPr>
        <w:t>Med ”Partene</w:t>
      </w:r>
      <w:proofErr w:type="gramEnd"/>
      <w:r w:rsidRPr="00127A06">
        <w:rPr>
          <w:szCs w:val="20"/>
          <w:lang w:val="nb-NO"/>
        </w:rPr>
        <w:t>” menes Oppdragsgiveren og Leverandøren.</w:t>
      </w:r>
    </w:p>
    <w:p w14:paraId="4F65B80D" w14:textId="77777777" w:rsidR="003E7C75" w:rsidRPr="00127A06" w:rsidRDefault="003E7C75" w:rsidP="00B679FC">
      <w:pPr>
        <w:rPr>
          <w:szCs w:val="20"/>
          <w:lang w:val="nb-NO"/>
        </w:rPr>
      </w:pPr>
    </w:p>
    <w:p w14:paraId="0C52BB32" w14:textId="77777777" w:rsidR="003E7C75" w:rsidRPr="00127A06" w:rsidRDefault="003E7C75" w:rsidP="00B679FC">
      <w:pPr>
        <w:rPr>
          <w:szCs w:val="20"/>
          <w:lang w:val="nb-NO"/>
        </w:rPr>
      </w:pPr>
      <w:proofErr w:type="gramStart"/>
      <w:r w:rsidRPr="00127A06">
        <w:rPr>
          <w:szCs w:val="20"/>
          <w:lang w:val="nb-NO"/>
        </w:rPr>
        <w:t>Med ”Underleverandør</w:t>
      </w:r>
      <w:proofErr w:type="gramEnd"/>
      <w:r w:rsidRPr="00127A06">
        <w:rPr>
          <w:szCs w:val="20"/>
          <w:lang w:val="nb-NO"/>
        </w:rPr>
        <w:t xml:space="preserve">” </w:t>
      </w:r>
      <w:r w:rsidRPr="00127A06">
        <w:rPr>
          <w:lang w:val="nb-NO"/>
        </w:rPr>
        <w:t>menes andre leverandører Leverandøren har avtale med og som direkte medvirker til oppfyllelse av Leverandørens forpliktelser under denne Kontrakten.</w:t>
      </w:r>
    </w:p>
    <w:p w14:paraId="5CE412ED" w14:textId="77777777" w:rsidR="003E7C75" w:rsidRPr="00127A06" w:rsidRDefault="003E7C75" w:rsidP="00B679FC">
      <w:pPr>
        <w:rPr>
          <w:szCs w:val="20"/>
          <w:lang w:val="nb-NO"/>
        </w:rPr>
      </w:pPr>
    </w:p>
    <w:p w14:paraId="34B6FCEB" w14:textId="77777777" w:rsidR="003E7C75" w:rsidRPr="00127A06" w:rsidRDefault="003E7C75" w:rsidP="00B679FC">
      <w:pPr>
        <w:rPr>
          <w:szCs w:val="20"/>
          <w:lang w:val="nb-NO"/>
        </w:rPr>
      </w:pPr>
      <w:proofErr w:type="gramStart"/>
      <w:r w:rsidRPr="00127A06">
        <w:rPr>
          <w:szCs w:val="20"/>
          <w:lang w:val="nb-NO"/>
        </w:rPr>
        <w:t>Men ”Kontrakten</w:t>
      </w:r>
      <w:proofErr w:type="gramEnd"/>
      <w:r w:rsidRPr="00127A06">
        <w:rPr>
          <w:szCs w:val="20"/>
          <w:lang w:val="nb-NO"/>
        </w:rPr>
        <w:t>” menes dette dokumentet inkludert bilag, jf. pkt. 2.1 om bilag som inngår i Kontrakten.</w:t>
      </w:r>
    </w:p>
    <w:p w14:paraId="6B118FA5" w14:textId="77777777" w:rsidR="003E7C75" w:rsidRPr="00127A06" w:rsidRDefault="003E7C75" w:rsidP="00B679FC">
      <w:pPr>
        <w:rPr>
          <w:szCs w:val="20"/>
          <w:lang w:val="nb-NO"/>
        </w:rPr>
      </w:pPr>
    </w:p>
    <w:p w14:paraId="1BC0A9B3" w14:textId="77777777" w:rsidR="003E7C75" w:rsidRPr="00127A06" w:rsidRDefault="003E7C75" w:rsidP="00B679FC">
      <w:pPr>
        <w:rPr>
          <w:szCs w:val="20"/>
          <w:lang w:val="nb-NO"/>
        </w:rPr>
      </w:pPr>
      <w:proofErr w:type="gramStart"/>
      <w:r w:rsidRPr="00127A06">
        <w:rPr>
          <w:szCs w:val="20"/>
          <w:lang w:val="nb-NO"/>
        </w:rPr>
        <w:t>Med ”</w:t>
      </w:r>
      <w:proofErr w:type="spellStart"/>
      <w:r w:rsidRPr="00127A06">
        <w:rPr>
          <w:szCs w:val="20"/>
          <w:lang w:val="nb-NO"/>
        </w:rPr>
        <w:t>Kontraktsobjektet</w:t>
      </w:r>
      <w:proofErr w:type="spellEnd"/>
      <w:proofErr w:type="gramEnd"/>
      <w:r w:rsidRPr="00127A06">
        <w:rPr>
          <w:szCs w:val="20"/>
          <w:lang w:val="nb-NO"/>
        </w:rPr>
        <w:t>” menes Leverandørens ytelser som definert i bilag 1, jf. bilag 2.</w:t>
      </w:r>
    </w:p>
    <w:p w14:paraId="493AFC23" w14:textId="77777777" w:rsidR="003E7C75" w:rsidRPr="00127A06" w:rsidRDefault="003E7C75" w:rsidP="00B679FC">
      <w:pPr>
        <w:rPr>
          <w:szCs w:val="20"/>
          <w:lang w:val="nb-NO"/>
        </w:rPr>
      </w:pPr>
    </w:p>
    <w:p w14:paraId="76E7A8D2" w14:textId="77777777" w:rsidR="003E7C75" w:rsidRPr="00127A06" w:rsidRDefault="003E7C75" w:rsidP="00B679FC">
      <w:pPr>
        <w:rPr>
          <w:szCs w:val="20"/>
          <w:lang w:val="nb-NO"/>
        </w:rPr>
      </w:pPr>
      <w:proofErr w:type="gramStart"/>
      <w:r w:rsidRPr="00127A06">
        <w:rPr>
          <w:szCs w:val="20"/>
          <w:lang w:val="nb-NO"/>
        </w:rPr>
        <w:t>Med ”</w:t>
      </w:r>
      <w:proofErr w:type="spellStart"/>
      <w:r w:rsidRPr="00127A06">
        <w:rPr>
          <w:szCs w:val="20"/>
          <w:lang w:val="nb-NO"/>
        </w:rPr>
        <w:t>minikonkurranse</w:t>
      </w:r>
      <w:proofErr w:type="spellEnd"/>
      <w:proofErr w:type="gramEnd"/>
      <w:r w:rsidRPr="00127A06">
        <w:rPr>
          <w:szCs w:val="20"/>
          <w:lang w:val="nb-NO"/>
        </w:rPr>
        <w:t>” menes gjenåpning av konkurransen under en rammeavtale med flere leverandører (parallelle rammeavtaler) der ikke alle vilkårene er fastsatt i konkurransegrunnlaget.</w:t>
      </w:r>
    </w:p>
    <w:p w14:paraId="304485E3" w14:textId="77777777" w:rsidR="003E7C75" w:rsidRPr="00127A06" w:rsidRDefault="003E7C75" w:rsidP="00B679FC">
      <w:pPr>
        <w:rPr>
          <w:szCs w:val="20"/>
          <w:lang w:val="nb-NO"/>
        </w:rPr>
      </w:pPr>
    </w:p>
    <w:p w14:paraId="4FD12A35" w14:textId="77777777" w:rsidR="003E7C75" w:rsidRPr="00127A06" w:rsidRDefault="003E7C75" w:rsidP="00B679FC">
      <w:pPr>
        <w:rPr>
          <w:szCs w:val="20"/>
          <w:lang w:val="nb-NO"/>
        </w:rPr>
      </w:pPr>
      <w:proofErr w:type="gramStart"/>
      <w:r w:rsidRPr="00127A06">
        <w:rPr>
          <w:szCs w:val="20"/>
          <w:lang w:val="nb-NO"/>
        </w:rPr>
        <w:t>Med ”hverdag</w:t>
      </w:r>
      <w:proofErr w:type="gramEnd"/>
      <w:r w:rsidRPr="00127A06">
        <w:rPr>
          <w:szCs w:val="20"/>
          <w:lang w:val="nb-NO"/>
        </w:rPr>
        <w:t>” menes ukedagene mandag til fredag, med unntak av norske offentlige fri- og helligdager.</w:t>
      </w:r>
    </w:p>
    <w:p w14:paraId="264D1DCE" w14:textId="77777777" w:rsidR="003E7C75" w:rsidRPr="00127A06" w:rsidRDefault="003E7C75" w:rsidP="00B679FC">
      <w:pPr>
        <w:pStyle w:val="Overskrift1"/>
        <w:tabs>
          <w:tab w:val="left" w:pos="851"/>
        </w:tabs>
        <w:rPr>
          <w:lang w:val="nb-NO"/>
        </w:rPr>
      </w:pPr>
      <w:bookmarkStart w:id="65" w:name="_Toc240056236"/>
      <w:bookmarkStart w:id="66" w:name="_Toc240056337"/>
      <w:bookmarkStart w:id="67" w:name="_Toc252419094"/>
      <w:r w:rsidRPr="00127A06">
        <w:rPr>
          <w:lang w:val="nb-NO"/>
        </w:rPr>
        <w:t>PRIS OG BETALINGSBETINGELSER</w:t>
      </w:r>
      <w:bookmarkEnd w:id="65"/>
      <w:bookmarkEnd w:id="66"/>
      <w:bookmarkEnd w:id="67"/>
    </w:p>
    <w:p w14:paraId="777D268C" w14:textId="77777777" w:rsidR="003E7C75" w:rsidRPr="00127A06" w:rsidRDefault="003E7C75" w:rsidP="00B679FC">
      <w:pPr>
        <w:pStyle w:val="Overskrift2"/>
        <w:rPr>
          <w:lang w:val="nb-NO"/>
        </w:rPr>
      </w:pPr>
      <w:bookmarkStart w:id="68" w:name="_Toc252419095"/>
      <w:r w:rsidRPr="00127A06">
        <w:rPr>
          <w:lang w:val="nb-NO"/>
        </w:rPr>
        <w:t>Pris</w:t>
      </w:r>
      <w:bookmarkEnd w:id="68"/>
    </w:p>
    <w:p w14:paraId="173CCA57" w14:textId="77777777" w:rsidR="003E7C75" w:rsidRPr="00127A06" w:rsidRDefault="003E7C75" w:rsidP="00B679FC">
      <w:pPr>
        <w:rPr>
          <w:color w:val="000000"/>
          <w:szCs w:val="20"/>
          <w:lang w:val="nb-NO"/>
        </w:rPr>
      </w:pPr>
      <w:r w:rsidRPr="00127A06">
        <w:rPr>
          <w:color w:val="000000"/>
          <w:szCs w:val="20"/>
          <w:lang w:val="nb-NO"/>
        </w:rPr>
        <w:t xml:space="preserve">Pris og evt. andre kostnadselementer i bilag 7 utgjør Oppdragsgiverens fulle og hele betalingsforpliktelser under denne Kontrakten. </w:t>
      </w:r>
    </w:p>
    <w:p w14:paraId="122B1A4A" w14:textId="77777777" w:rsidR="003E7C75" w:rsidRPr="00127A06" w:rsidRDefault="003E7C75" w:rsidP="00B679FC">
      <w:pPr>
        <w:rPr>
          <w:color w:val="000000"/>
          <w:szCs w:val="20"/>
          <w:lang w:val="nb-NO"/>
        </w:rPr>
      </w:pPr>
    </w:p>
    <w:p w14:paraId="1A9C4295" w14:textId="77777777" w:rsidR="003E7C75" w:rsidRDefault="003E7C75" w:rsidP="00B679FC">
      <w:pPr>
        <w:rPr>
          <w:lang w:val="nb-NO"/>
        </w:rPr>
      </w:pPr>
      <w:r w:rsidRPr="00127A06">
        <w:rPr>
          <w:color w:val="000000"/>
          <w:lang w:val="nb-NO"/>
        </w:rPr>
        <w:t xml:space="preserve">Alle priser oppgitt </w:t>
      </w:r>
      <w:r w:rsidR="00EE5B5E" w:rsidRPr="00EE5B5E">
        <w:rPr>
          <w:color w:val="000000"/>
          <w:lang w:val="nb-NO"/>
        </w:rPr>
        <w:t>eksklusiv mva</w:t>
      </w:r>
      <w:r w:rsidR="004B2EDF">
        <w:rPr>
          <w:color w:val="000000"/>
          <w:lang w:val="nb-NO"/>
        </w:rPr>
        <w:t>.</w:t>
      </w:r>
      <w:r w:rsidRPr="00127A06">
        <w:rPr>
          <w:color w:val="000000"/>
          <w:lang w:val="nb-NO"/>
        </w:rPr>
        <w:t xml:space="preserve"> </w:t>
      </w:r>
      <w:r w:rsidRPr="00127A06">
        <w:rPr>
          <w:lang w:val="nb-NO"/>
        </w:rPr>
        <w:t>Toll og eventuelt andre skatter og avgifter er inklusive, dersom ikke annet er avtalt.</w:t>
      </w:r>
    </w:p>
    <w:p w14:paraId="77B2FC5B" w14:textId="77777777" w:rsidR="003E7C75" w:rsidRPr="00127A06" w:rsidRDefault="003E7C75" w:rsidP="00B679FC">
      <w:pPr>
        <w:rPr>
          <w:color w:val="000000"/>
          <w:szCs w:val="20"/>
          <w:lang w:val="nb-NO"/>
        </w:rPr>
      </w:pPr>
    </w:p>
    <w:p w14:paraId="28883209" w14:textId="77777777" w:rsidR="003E7C75" w:rsidRPr="00127A06" w:rsidRDefault="003E7C75" w:rsidP="00B679FC">
      <w:pPr>
        <w:rPr>
          <w:szCs w:val="28"/>
          <w:lang w:val="nb-NO"/>
        </w:rPr>
      </w:pPr>
      <w:r w:rsidRPr="00127A06">
        <w:rPr>
          <w:szCs w:val="20"/>
          <w:lang w:val="nb-NO"/>
        </w:rPr>
        <w:t>Tilbud/kampanjer som Leverandøren gir i markedet generelt i kontraktsperioden og som er gunstigere enn de vilkårene som er avtalt i denne Kontrakten, skal automatisk gjelde for Oppdragsgiver. Leverandøren plikter å gjøre slike tilbud kjent for Oppdragsgiver.</w:t>
      </w:r>
    </w:p>
    <w:p w14:paraId="0BF44A3B" w14:textId="77777777" w:rsidR="003E7C75" w:rsidRPr="00127A06" w:rsidRDefault="003E7C75" w:rsidP="00B679FC">
      <w:pPr>
        <w:pStyle w:val="Overskrift2"/>
        <w:rPr>
          <w:lang w:val="nb-NO"/>
        </w:rPr>
      </w:pPr>
      <w:bookmarkStart w:id="69" w:name="_Toc252419096"/>
      <w:r w:rsidRPr="00127A06">
        <w:rPr>
          <w:lang w:val="nb-NO"/>
        </w:rPr>
        <w:t>Timebasert vederlag</w:t>
      </w:r>
      <w:bookmarkEnd w:id="69"/>
    </w:p>
    <w:p w14:paraId="35D06D6F" w14:textId="77777777" w:rsidR="003E7C75" w:rsidRPr="00127A06" w:rsidRDefault="003E7C75" w:rsidP="00B679FC">
      <w:pPr>
        <w:rPr>
          <w:color w:val="000000"/>
          <w:szCs w:val="20"/>
          <w:lang w:val="nb-NO"/>
        </w:rPr>
      </w:pPr>
      <w:r w:rsidRPr="00127A06">
        <w:rPr>
          <w:color w:val="000000"/>
          <w:szCs w:val="20"/>
          <w:lang w:val="nb-NO"/>
        </w:rPr>
        <w:t>Dersom vederlaget eller deler av det skal baseres på løpende timer, skal et estimat for antall timer angis i bilag 7. For avrop avtales timeestimat særskilt. Eventuell prisreduksjon ved overskridelse av estimat skal angis i bilag 7.</w:t>
      </w:r>
    </w:p>
    <w:p w14:paraId="1803176A" w14:textId="77777777" w:rsidR="003E7C75" w:rsidRPr="00127A06" w:rsidRDefault="003E7C75" w:rsidP="00B679FC">
      <w:pPr>
        <w:pStyle w:val="Overskrift2"/>
        <w:rPr>
          <w:lang w:val="nb-NO"/>
        </w:rPr>
      </w:pPr>
      <w:bookmarkStart w:id="70" w:name="_Toc252419097"/>
      <w:r w:rsidRPr="00127A06">
        <w:rPr>
          <w:lang w:val="nb-NO"/>
        </w:rPr>
        <w:t>Utlegg og reiser</w:t>
      </w:r>
      <w:bookmarkEnd w:id="70"/>
    </w:p>
    <w:p w14:paraId="49A5FA0D" w14:textId="77777777" w:rsidR="003E7C75" w:rsidRPr="00127A06" w:rsidRDefault="003E7C75" w:rsidP="00B679FC">
      <w:pPr>
        <w:rPr>
          <w:color w:val="000000"/>
          <w:szCs w:val="20"/>
          <w:lang w:val="nb-NO"/>
        </w:rPr>
      </w:pPr>
      <w:r w:rsidRPr="00127A06">
        <w:rPr>
          <w:color w:val="000000"/>
          <w:szCs w:val="20"/>
          <w:lang w:val="nb-NO"/>
        </w:rPr>
        <w:t>Utlegg dekkes bare i den grad det er avtalt. Reise- og diettkostnader dekkes etter Statens gjeldende satser, dersom ikke annet er avtalt i bilag 7. Reisetid faktureres ikke, dersom det ikke er særskilt avtalt i bilag 7.</w:t>
      </w:r>
    </w:p>
    <w:p w14:paraId="7F769591" w14:textId="77777777" w:rsidR="003E7C75" w:rsidRPr="00127A06" w:rsidRDefault="003E7C75" w:rsidP="00B679FC">
      <w:pPr>
        <w:pStyle w:val="Overskrift2"/>
        <w:rPr>
          <w:lang w:val="nb-NO"/>
        </w:rPr>
      </w:pPr>
      <w:bookmarkStart w:id="71" w:name="_Toc252419098"/>
      <w:r w:rsidRPr="00127A06">
        <w:rPr>
          <w:lang w:val="nb-NO"/>
        </w:rPr>
        <w:t>Prisendring</w:t>
      </w:r>
      <w:bookmarkEnd w:id="71"/>
    </w:p>
    <w:p w14:paraId="0354DB82" w14:textId="77777777" w:rsidR="003E7C75" w:rsidRPr="00127A06" w:rsidRDefault="003E7C75" w:rsidP="00B679FC">
      <w:pPr>
        <w:rPr>
          <w:color w:val="000000"/>
          <w:szCs w:val="20"/>
          <w:lang w:val="nb-NO"/>
        </w:rPr>
      </w:pPr>
      <w:r w:rsidRPr="00127A06">
        <w:rPr>
          <w:color w:val="000000"/>
          <w:szCs w:val="20"/>
          <w:lang w:val="nb-NO"/>
        </w:rPr>
        <w:t xml:space="preserve">Prisene kan endres i den utstrekning regler eller vedtak for offentlige avgifter endres med virkning </w:t>
      </w:r>
      <w:r w:rsidR="004B2EDF">
        <w:rPr>
          <w:color w:val="000000"/>
          <w:szCs w:val="20"/>
          <w:lang w:val="nb-NO"/>
        </w:rPr>
        <w:t xml:space="preserve">for </w:t>
      </w:r>
      <w:r w:rsidR="004B2EDF" w:rsidRPr="00513816">
        <w:rPr>
          <w:szCs w:val="20"/>
          <w:lang w:val="nb-NO"/>
        </w:rPr>
        <w:t>Leverandørens</w:t>
      </w:r>
      <w:r w:rsidRPr="00513816">
        <w:rPr>
          <w:szCs w:val="20"/>
          <w:lang w:val="nb-NO"/>
        </w:rPr>
        <w:t xml:space="preserve"> </w:t>
      </w:r>
      <w:r w:rsidRPr="00127A06">
        <w:rPr>
          <w:color w:val="000000"/>
          <w:szCs w:val="20"/>
          <w:lang w:val="nb-NO"/>
        </w:rPr>
        <w:t>vederlag eller kostnader.</w:t>
      </w:r>
    </w:p>
    <w:p w14:paraId="6975B934" w14:textId="77777777" w:rsidR="003E7C75" w:rsidRPr="00127A06" w:rsidRDefault="003E7C75" w:rsidP="00B679FC">
      <w:pPr>
        <w:rPr>
          <w:color w:val="000000"/>
          <w:szCs w:val="20"/>
          <w:lang w:val="nb-NO"/>
        </w:rPr>
      </w:pPr>
    </w:p>
    <w:p w14:paraId="644EFBD3" w14:textId="77777777" w:rsidR="003E7C75" w:rsidRPr="00127A06" w:rsidRDefault="003E7C75" w:rsidP="00B679FC">
      <w:pPr>
        <w:rPr>
          <w:color w:val="000000"/>
          <w:szCs w:val="20"/>
          <w:lang w:val="nb-NO"/>
        </w:rPr>
      </w:pPr>
      <w:r w:rsidRPr="00127A06">
        <w:rPr>
          <w:color w:val="000000"/>
          <w:szCs w:val="20"/>
          <w:lang w:val="nb-NO"/>
        </w:rPr>
        <w:t xml:space="preserve">Justering av priser på annet grunnlag skal uttrykkelig </w:t>
      </w:r>
      <w:proofErr w:type="gramStart"/>
      <w:r w:rsidRPr="00127A06">
        <w:rPr>
          <w:color w:val="000000"/>
          <w:szCs w:val="20"/>
          <w:lang w:val="nb-NO"/>
        </w:rPr>
        <w:t>fremgå</w:t>
      </w:r>
      <w:proofErr w:type="gramEnd"/>
      <w:r w:rsidRPr="00127A06">
        <w:rPr>
          <w:color w:val="000000"/>
          <w:szCs w:val="20"/>
          <w:lang w:val="nb-NO"/>
        </w:rPr>
        <w:t xml:space="preserve"> av bilag 7 dersom slik prisregulering er aktuell. </w:t>
      </w:r>
    </w:p>
    <w:p w14:paraId="451FA8C4" w14:textId="77777777" w:rsidR="003E7C75" w:rsidRPr="00127A06" w:rsidRDefault="003E7C75" w:rsidP="00B679FC">
      <w:pPr>
        <w:pStyle w:val="Overskrift2"/>
        <w:rPr>
          <w:lang w:val="nb-NO"/>
        </w:rPr>
      </w:pPr>
      <w:bookmarkStart w:id="72" w:name="_Toc252419099"/>
      <w:r w:rsidRPr="00127A06">
        <w:rPr>
          <w:lang w:val="nb-NO"/>
        </w:rPr>
        <w:t>Forskuddsbetaling</w:t>
      </w:r>
      <w:bookmarkEnd w:id="72"/>
    </w:p>
    <w:p w14:paraId="6A9A3C3F" w14:textId="77777777" w:rsidR="003E7C75" w:rsidRPr="00127A06" w:rsidRDefault="003E7C75" w:rsidP="00B679FC">
      <w:pPr>
        <w:rPr>
          <w:rFonts w:cs="Arial"/>
          <w:szCs w:val="20"/>
          <w:lang w:val="nb-NO"/>
        </w:rPr>
      </w:pPr>
      <w:r w:rsidRPr="00127A06">
        <w:rPr>
          <w:rFonts w:cs="Arial"/>
          <w:szCs w:val="20"/>
          <w:lang w:val="nb-NO"/>
        </w:rPr>
        <w:t xml:space="preserve">Dersom Oppdragsgiver på noe tidspunkt utfører forskuddsbetaling, kan han kreve at Leverandøren stiller tilstrekkelig garanti for det forskuddsbetalte beløpet. </w:t>
      </w:r>
    </w:p>
    <w:p w14:paraId="3A061CF2" w14:textId="77777777" w:rsidR="003E7C75" w:rsidRPr="00127A06" w:rsidRDefault="003E7C75" w:rsidP="00B679FC">
      <w:pPr>
        <w:pStyle w:val="Overskrift2"/>
        <w:rPr>
          <w:lang w:val="nb-NO"/>
        </w:rPr>
      </w:pPr>
      <w:bookmarkStart w:id="73" w:name="_Toc252419100"/>
      <w:r w:rsidRPr="00127A06">
        <w:rPr>
          <w:lang w:val="nb-NO"/>
        </w:rPr>
        <w:t>Fakturering</w:t>
      </w:r>
      <w:bookmarkEnd w:id="73"/>
    </w:p>
    <w:p w14:paraId="17914483" w14:textId="77777777" w:rsidR="003E7C75" w:rsidRPr="00127A06" w:rsidRDefault="003E7C75" w:rsidP="00B679FC">
      <w:pPr>
        <w:pStyle w:val="Overskrift3"/>
        <w:rPr>
          <w:lang w:val="nb-NO" w:eastAsia="zh-CN"/>
        </w:rPr>
      </w:pPr>
      <w:bookmarkStart w:id="74" w:name="_Toc252419101"/>
      <w:r w:rsidRPr="00127A06">
        <w:rPr>
          <w:lang w:val="nb-NO" w:eastAsia="zh-CN"/>
        </w:rPr>
        <w:t>Faktureringsrutiner</w:t>
      </w:r>
      <w:bookmarkEnd w:id="74"/>
    </w:p>
    <w:p w14:paraId="3AFE0BD7" w14:textId="77777777" w:rsidR="003E7C75" w:rsidRPr="00127A06" w:rsidRDefault="003E7C75" w:rsidP="00B679FC">
      <w:pPr>
        <w:rPr>
          <w:szCs w:val="20"/>
          <w:lang w:val="nb-NO" w:eastAsia="zh-CN"/>
        </w:rPr>
      </w:pPr>
      <w:r w:rsidRPr="00127A06">
        <w:rPr>
          <w:szCs w:val="20"/>
          <w:lang w:val="nb-NO" w:eastAsia="zh-CN"/>
        </w:rPr>
        <w:t xml:space="preserve">Fakturering skal skje etterskuddsvis hver måned, dersom ikke andre faktureringstidspunkt er avtalt i </w:t>
      </w:r>
      <w:r w:rsidR="003A440A" w:rsidRPr="00513816">
        <w:rPr>
          <w:szCs w:val="20"/>
          <w:lang w:val="nb-NO" w:eastAsia="zh-CN"/>
        </w:rPr>
        <w:t>betalingsplan inntatt i bilag 7</w:t>
      </w:r>
      <w:r w:rsidRPr="00513816">
        <w:rPr>
          <w:szCs w:val="20"/>
          <w:lang w:val="nb-NO" w:eastAsia="zh-CN"/>
        </w:rPr>
        <w:t>.</w:t>
      </w:r>
    </w:p>
    <w:p w14:paraId="3F18FE10" w14:textId="77777777" w:rsidR="003E7C75" w:rsidRPr="00127A06" w:rsidRDefault="003E7C75" w:rsidP="00B679FC">
      <w:pPr>
        <w:rPr>
          <w:szCs w:val="20"/>
          <w:lang w:val="nb-NO" w:eastAsia="zh-CN"/>
        </w:rPr>
      </w:pPr>
    </w:p>
    <w:p w14:paraId="3CD7862D" w14:textId="77777777" w:rsidR="003E7C75" w:rsidRPr="00127A06" w:rsidRDefault="003E7C75" w:rsidP="00B679FC">
      <w:pPr>
        <w:rPr>
          <w:szCs w:val="20"/>
          <w:lang w:val="nb-NO" w:eastAsia="zh-CN"/>
        </w:rPr>
      </w:pPr>
      <w:r w:rsidRPr="00127A06">
        <w:rPr>
          <w:szCs w:val="20"/>
          <w:lang w:val="nb-NO" w:eastAsia="zh-CN"/>
        </w:rPr>
        <w:t>Fakturering skal skje med betaling pr. 30 kalenderdager. Betalingsfristen begynner ikke å løpe før levering er skjedd og godkjent faktura er mottatt. Som godkjent faktura regnes faktura som gjør det mulig for Oppdragsgiver å kontrollere at det som er fakturert er levert og ellers i samsvar med det som er avtalt og de krav Oppdragsgiver har stilt.</w:t>
      </w:r>
    </w:p>
    <w:p w14:paraId="33434870" w14:textId="77777777" w:rsidR="003E7C75" w:rsidRPr="00127A06" w:rsidRDefault="003E7C75" w:rsidP="00B679FC">
      <w:pPr>
        <w:rPr>
          <w:szCs w:val="20"/>
          <w:lang w:val="nb-NO" w:eastAsia="zh-CN"/>
        </w:rPr>
      </w:pPr>
    </w:p>
    <w:p w14:paraId="373EAD3B" w14:textId="77777777" w:rsidR="003E7C75" w:rsidRPr="00127A06" w:rsidRDefault="003E7C75" w:rsidP="00B679FC">
      <w:pPr>
        <w:rPr>
          <w:szCs w:val="20"/>
          <w:lang w:val="nb-NO" w:eastAsia="zh-CN"/>
        </w:rPr>
      </w:pPr>
      <w:r w:rsidRPr="00127A06">
        <w:rPr>
          <w:szCs w:val="20"/>
          <w:lang w:val="nb-NO" w:eastAsia="zh-CN"/>
        </w:rPr>
        <w:t>Dersom Leverandøren skal benytte e-faktura, eller dersom det gjelder mer utfyllende krav til fakturaer, skal dette angis i bilag 7.</w:t>
      </w:r>
    </w:p>
    <w:p w14:paraId="7A888147" w14:textId="77777777" w:rsidR="003E7C75" w:rsidRPr="00127A06" w:rsidRDefault="003E7C75" w:rsidP="00B679FC">
      <w:pPr>
        <w:pStyle w:val="Overskrift3"/>
        <w:rPr>
          <w:lang w:val="nb-NO" w:eastAsia="zh-CN"/>
        </w:rPr>
      </w:pPr>
      <w:bookmarkStart w:id="75" w:name="_Toc252419102"/>
      <w:proofErr w:type="spellStart"/>
      <w:r w:rsidRPr="00127A06">
        <w:rPr>
          <w:lang w:val="nb-NO" w:eastAsia="zh-CN"/>
        </w:rPr>
        <w:t>Overdraging</w:t>
      </w:r>
      <w:proofErr w:type="spellEnd"/>
      <w:r w:rsidRPr="00127A06">
        <w:rPr>
          <w:lang w:val="nb-NO" w:eastAsia="zh-CN"/>
        </w:rPr>
        <w:t xml:space="preserve"> av fakturaer</w:t>
      </w:r>
      <w:bookmarkEnd w:id="75"/>
    </w:p>
    <w:p w14:paraId="61D4809E" w14:textId="77777777" w:rsidR="003E7C75" w:rsidRPr="00127A06" w:rsidRDefault="003E7C75" w:rsidP="00B679FC">
      <w:pPr>
        <w:autoSpaceDE w:val="0"/>
        <w:autoSpaceDN w:val="0"/>
        <w:adjustRightInd w:val="0"/>
        <w:rPr>
          <w:rFonts w:cs="Arial"/>
          <w:szCs w:val="20"/>
          <w:lang w:val="nb-NO" w:eastAsia="zh-CN"/>
        </w:rPr>
      </w:pPr>
      <w:r w:rsidRPr="00127A06">
        <w:rPr>
          <w:rFonts w:cs="Arial"/>
          <w:szCs w:val="20"/>
          <w:lang w:val="nb-NO" w:eastAsia="zh-CN"/>
        </w:rPr>
        <w:t>Leverandøren kan ikke overdra fakturaer til tredjemann for innkreving uten forutgående skriftlig samtykke fra Oppdragsgiver.</w:t>
      </w:r>
    </w:p>
    <w:p w14:paraId="3057291B" w14:textId="77777777" w:rsidR="003E7C75" w:rsidRPr="00127A06" w:rsidRDefault="003E7C75" w:rsidP="00B679FC">
      <w:pPr>
        <w:pStyle w:val="Overskrift1"/>
        <w:tabs>
          <w:tab w:val="left" w:pos="851"/>
        </w:tabs>
        <w:rPr>
          <w:lang w:val="nb-NO"/>
        </w:rPr>
      </w:pPr>
      <w:bookmarkStart w:id="76" w:name="_Toc240056237"/>
      <w:bookmarkStart w:id="77" w:name="_Toc240056338"/>
      <w:bookmarkStart w:id="78" w:name="_Toc252419103"/>
      <w:r w:rsidRPr="00127A06">
        <w:rPr>
          <w:lang w:val="nb-NO"/>
        </w:rPr>
        <w:t>LEVERING – TID, STED OG MÅTE</w:t>
      </w:r>
      <w:bookmarkEnd w:id="76"/>
      <w:bookmarkEnd w:id="77"/>
      <w:bookmarkEnd w:id="78"/>
    </w:p>
    <w:p w14:paraId="1AD0C661" w14:textId="77777777" w:rsidR="003E7C75" w:rsidRPr="00127A06" w:rsidRDefault="003E7C75" w:rsidP="00B679FC">
      <w:pPr>
        <w:rPr>
          <w:szCs w:val="20"/>
          <w:lang w:val="nb-NO"/>
        </w:rPr>
      </w:pPr>
      <w:r w:rsidRPr="00127A06">
        <w:rPr>
          <w:szCs w:val="20"/>
          <w:lang w:val="nb-NO"/>
        </w:rPr>
        <w:t xml:space="preserve">Leveringsvilkår er regulert i bilag 6. Dersom dette er en rammeavtale avtales leveringssted for det enkelte avrop. </w:t>
      </w:r>
    </w:p>
    <w:p w14:paraId="56573B59" w14:textId="77777777" w:rsidR="003E7C75" w:rsidRPr="00127A06" w:rsidRDefault="003E7C75" w:rsidP="00B679FC">
      <w:pPr>
        <w:rPr>
          <w:szCs w:val="20"/>
          <w:lang w:val="nb-NO"/>
        </w:rPr>
      </w:pPr>
    </w:p>
    <w:p w14:paraId="6B8CA371" w14:textId="77777777" w:rsidR="003E7C75" w:rsidRPr="00127A06" w:rsidRDefault="003E7C75" w:rsidP="00B679FC">
      <w:pPr>
        <w:rPr>
          <w:szCs w:val="20"/>
          <w:lang w:val="nb-NO"/>
        </w:rPr>
      </w:pPr>
      <w:r w:rsidRPr="00127A06">
        <w:rPr>
          <w:szCs w:val="20"/>
          <w:lang w:val="nb-NO"/>
        </w:rPr>
        <w:t>Levering skal skje innen leveringstiden fastsatt i bilag 6.</w:t>
      </w:r>
    </w:p>
    <w:p w14:paraId="0D67054A" w14:textId="77777777" w:rsidR="003E7C75" w:rsidRPr="00127A06" w:rsidRDefault="003E7C75" w:rsidP="00B679FC">
      <w:pPr>
        <w:rPr>
          <w:szCs w:val="20"/>
          <w:lang w:val="nb-NO"/>
        </w:rPr>
      </w:pPr>
    </w:p>
    <w:p w14:paraId="44429643" w14:textId="77777777" w:rsidR="003E7C75" w:rsidRPr="00127A06" w:rsidRDefault="003E7C75" w:rsidP="00B679FC">
      <w:pPr>
        <w:autoSpaceDE w:val="0"/>
        <w:autoSpaceDN w:val="0"/>
        <w:adjustRightInd w:val="0"/>
        <w:rPr>
          <w:rFonts w:cs="Arial"/>
          <w:color w:val="000000"/>
          <w:szCs w:val="20"/>
          <w:lang w:val="nb-NO" w:eastAsia="zh-CN"/>
        </w:rPr>
      </w:pPr>
      <w:r w:rsidRPr="00127A06">
        <w:rPr>
          <w:rFonts w:cs="Arial"/>
          <w:color w:val="000000"/>
          <w:szCs w:val="20"/>
          <w:lang w:val="nb-NO" w:eastAsia="zh-CN"/>
        </w:rPr>
        <w:t>Levering anses skjedd når varene er mottatt på avtalt sted. Leveransen skal være ledsaget av en pakkseddel som skal signeres av Oppdragsgiveren før leveransen anses for å være levert. Dersom Kontrakten inneholder plan for testing og godkjenning, jf. bilag 5, anses levering å ha skjedd når testing er gjennomført og godkjent.</w:t>
      </w:r>
    </w:p>
    <w:p w14:paraId="498B72E3" w14:textId="77777777" w:rsidR="003E7C75" w:rsidRPr="00127A06" w:rsidRDefault="003E7C75" w:rsidP="00B679FC">
      <w:pPr>
        <w:autoSpaceDE w:val="0"/>
        <w:autoSpaceDN w:val="0"/>
        <w:adjustRightInd w:val="0"/>
        <w:rPr>
          <w:rFonts w:cs="Arial"/>
          <w:szCs w:val="20"/>
          <w:lang w:val="nb-NO" w:eastAsia="zh-CN"/>
        </w:rPr>
      </w:pPr>
    </w:p>
    <w:p w14:paraId="05C3538C" w14:textId="77777777" w:rsidR="003E7C75" w:rsidRPr="00127A06" w:rsidRDefault="003E7C75" w:rsidP="00B679FC">
      <w:pPr>
        <w:autoSpaceDE w:val="0"/>
        <w:autoSpaceDN w:val="0"/>
        <w:adjustRightInd w:val="0"/>
        <w:rPr>
          <w:rFonts w:cs="Arial"/>
          <w:szCs w:val="20"/>
          <w:lang w:val="nb-NO" w:eastAsia="zh-CN"/>
        </w:rPr>
      </w:pPr>
      <w:r w:rsidRPr="00127A06">
        <w:rPr>
          <w:rFonts w:cs="Arial"/>
          <w:szCs w:val="20"/>
          <w:lang w:val="nb-NO" w:eastAsia="zh-CN"/>
        </w:rPr>
        <w:t xml:space="preserve">Ved levering skal det for alle varer, der dette er relevant, foreligge på norsk; produktdatablad, bruksanvisninger, nødvendige sertifikater og lagrings-, drifts- og </w:t>
      </w:r>
      <w:proofErr w:type="spellStart"/>
      <w:r w:rsidRPr="00127A06">
        <w:rPr>
          <w:rFonts w:cs="Arial"/>
          <w:szCs w:val="20"/>
          <w:lang w:val="nb-NO" w:eastAsia="zh-CN"/>
        </w:rPr>
        <w:t>vedlikeholdsdokumentasjon</w:t>
      </w:r>
      <w:proofErr w:type="spellEnd"/>
      <w:r w:rsidRPr="00127A06">
        <w:rPr>
          <w:rFonts w:cs="Arial"/>
          <w:szCs w:val="20"/>
          <w:lang w:val="nb-NO" w:eastAsia="zh-CN"/>
        </w:rPr>
        <w:t xml:space="preserve"> og evt. andre dokumenter som er relevante for bruken av varene eller </w:t>
      </w:r>
      <w:proofErr w:type="gramStart"/>
      <w:r w:rsidRPr="00127A06">
        <w:rPr>
          <w:rFonts w:cs="Arial"/>
          <w:szCs w:val="20"/>
          <w:lang w:val="nb-NO" w:eastAsia="zh-CN"/>
        </w:rPr>
        <w:t>påkrevd</w:t>
      </w:r>
      <w:proofErr w:type="gramEnd"/>
      <w:r w:rsidRPr="00127A06">
        <w:rPr>
          <w:rFonts w:cs="Arial"/>
          <w:szCs w:val="20"/>
          <w:lang w:val="nb-NO" w:eastAsia="zh-CN"/>
        </w:rPr>
        <w:t xml:space="preserve"> i henhold til lov eller andre reglement. </w:t>
      </w:r>
    </w:p>
    <w:p w14:paraId="3168D69C" w14:textId="77777777" w:rsidR="003E7C75" w:rsidRPr="00127A06" w:rsidRDefault="003E7C75" w:rsidP="00B679FC">
      <w:pPr>
        <w:autoSpaceDE w:val="0"/>
        <w:autoSpaceDN w:val="0"/>
        <w:adjustRightInd w:val="0"/>
        <w:rPr>
          <w:rFonts w:cs="Arial"/>
          <w:szCs w:val="20"/>
          <w:lang w:val="nb-NO" w:eastAsia="zh-CN"/>
        </w:rPr>
      </w:pPr>
    </w:p>
    <w:p w14:paraId="1DFDF3B8" w14:textId="77777777" w:rsidR="003E7C75" w:rsidRPr="00127A06" w:rsidRDefault="003E7C75" w:rsidP="00B679FC">
      <w:pPr>
        <w:autoSpaceDE w:val="0"/>
        <w:autoSpaceDN w:val="0"/>
        <w:adjustRightInd w:val="0"/>
        <w:rPr>
          <w:lang w:val="nb-NO"/>
        </w:rPr>
      </w:pPr>
      <w:r w:rsidRPr="00127A06">
        <w:rPr>
          <w:rFonts w:cs="Arial"/>
          <w:szCs w:val="20"/>
          <w:lang w:val="nb-NO" w:eastAsia="zh-CN"/>
        </w:rPr>
        <w:t>Dersom ikke annet er avtalt, er dellevering ikke tillatt.</w:t>
      </w:r>
    </w:p>
    <w:p w14:paraId="327B938A" w14:textId="77777777" w:rsidR="003E7C75" w:rsidRPr="00127A06" w:rsidRDefault="003E7C75" w:rsidP="00B679FC">
      <w:pPr>
        <w:pStyle w:val="Overskrift1"/>
        <w:tabs>
          <w:tab w:val="left" w:pos="851"/>
        </w:tabs>
        <w:rPr>
          <w:lang w:val="nb-NO"/>
        </w:rPr>
      </w:pPr>
      <w:bookmarkStart w:id="79" w:name="_Toc240056238"/>
      <w:bookmarkStart w:id="80" w:name="_Toc240056339"/>
      <w:bookmarkStart w:id="81" w:name="_Toc252419104"/>
      <w:r w:rsidRPr="00127A06">
        <w:rPr>
          <w:lang w:val="nb-NO"/>
        </w:rPr>
        <w:t>RAMMEAVTALETYPE</w:t>
      </w:r>
      <w:bookmarkEnd w:id="79"/>
      <w:bookmarkEnd w:id="80"/>
      <w:bookmarkEnd w:id="81"/>
    </w:p>
    <w:p w14:paraId="49D7E9BA" w14:textId="77777777" w:rsidR="003E7C75" w:rsidRPr="00127A06" w:rsidRDefault="003E7C75" w:rsidP="00B679FC">
      <w:pPr>
        <w:rPr>
          <w:szCs w:val="20"/>
          <w:lang w:val="nb-NO"/>
        </w:rPr>
      </w:pPr>
      <w:r w:rsidRPr="00127A06">
        <w:rPr>
          <w:szCs w:val="20"/>
          <w:lang w:val="nb-NO"/>
        </w:rPr>
        <w:t>Denne rammeavtalen er en (kryss av):</w:t>
      </w:r>
    </w:p>
    <w:p w14:paraId="7B2E612E" w14:textId="77777777" w:rsidR="003E7C75" w:rsidRPr="00127A06" w:rsidRDefault="003E7C75" w:rsidP="00B679FC">
      <w:pPr>
        <w:rPr>
          <w:szCs w:val="20"/>
          <w:lang w:val="nb-NO"/>
        </w:rPr>
      </w:pPr>
    </w:p>
    <w:p w14:paraId="3D530F08" w14:textId="77777777" w:rsidR="003E7C75" w:rsidRPr="00127A06" w:rsidRDefault="00CE2A14" w:rsidP="003A440A">
      <w:pPr>
        <w:ind w:left="709" w:hanging="709"/>
        <w:rPr>
          <w:szCs w:val="20"/>
          <w:lang w:val="nb-NO"/>
        </w:rPr>
      </w:pPr>
      <w:sdt>
        <w:sdtPr>
          <w:rPr>
            <w:szCs w:val="20"/>
            <w:lang w:val="nb-NO"/>
          </w:rPr>
          <w:id w:val="-1674947337"/>
          <w14:checkbox>
            <w14:checked w14:val="0"/>
            <w14:checkedState w14:val="2612" w14:font="MS Gothic"/>
            <w14:uncheckedState w14:val="2610" w14:font="MS Gothic"/>
          </w14:checkbox>
        </w:sdtPr>
        <w:sdtEndPr/>
        <w:sdtContent>
          <w:r w:rsidR="003A440A">
            <w:rPr>
              <w:rFonts w:ascii="MS Gothic" w:eastAsia="MS Gothic" w:hAnsi="MS Gothic" w:hint="eastAsia"/>
              <w:szCs w:val="20"/>
              <w:lang w:val="nb-NO"/>
            </w:rPr>
            <w:t>☐</w:t>
          </w:r>
        </w:sdtContent>
      </w:sdt>
      <w:r w:rsidR="003A440A">
        <w:rPr>
          <w:szCs w:val="20"/>
          <w:lang w:val="nb-NO"/>
        </w:rPr>
        <w:t xml:space="preserve"> </w:t>
      </w:r>
      <w:r w:rsidR="003A440A">
        <w:rPr>
          <w:szCs w:val="20"/>
          <w:lang w:val="nb-NO"/>
        </w:rPr>
        <w:tab/>
      </w:r>
      <w:r w:rsidR="003E7C75" w:rsidRPr="00127A06">
        <w:rPr>
          <w:szCs w:val="20"/>
          <w:lang w:val="nb-NO"/>
        </w:rPr>
        <w:t>Rammeavtale med én leverandør der alle vilkår er fastlagt i rammeavtalen, jf. avropsprosedyre i pkt. 9.2.</w:t>
      </w:r>
    </w:p>
    <w:p w14:paraId="36748058" w14:textId="77777777" w:rsidR="003E7C75" w:rsidRPr="00127A06" w:rsidRDefault="003E7C75" w:rsidP="00B679FC">
      <w:pPr>
        <w:ind w:left="709"/>
        <w:rPr>
          <w:szCs w:val="20"/>
          <w:lang w:val="nb-NO"/>
        </w:rPr>
      </w:pPr>
    </w:p>
    <w:p w14:paraId="2E6C9306" w14:textId="77777777" w:rsidR="003E7C75" w:rsidRPr="00127A06" w:rsidRDefault="00CE2A14" w:rsidP="00B679FC">
      <w:pPr>
        <w:ind w:left="709" w:hanging="720"/>
        <w:rPr>
          <w:szCs w:val="20"/>
          <w:lang w:val="nb-NO"/>
        </w:rPr>
      </w:pPr>
      <w:sdt>
        <w:sdtPr>
          <w:rPr>
            <w:szCs w:val="20"/>
            <w:lang w:val="nb-NO"/>
          </w:rPr>
          <w:id w:val="-894656564"/>
          <w14:checkbox>
            <w14:checked w14:val="0"/>
            <w14:checkedState w14:val="2612" w14:font="MS Gothic"/>
            <w14:uncheckedState w14:val="2610" w14:font="MS Gothic"/>
          </w14:checkbox>
        </w:sdtPr>
        <w:sdtEndPr/>
        <w:sdtContent>
          <w:r w:rsidR="003A440A">
            <w:rPr>
              <w:rFonts w:ascii="MS Gothic" w:eastAsia="MS Gothic" w:hAnsi="MS Gothic" w:hint="eastAsia"/>
              <w:szCs w:val="20"/>
              <w:lang w:val="nb-NO"/>
            </w:rPr>
            <w:t>☐</w:t>
          </w:r>
        </w:sdtContent>
      </w:sdt>
      <w:r w:rsidR="003A440A">
        <w:rPr>
          <w:szCs w:val="20"/>
          <w:lang w:val="nb-NO"/>
        </w:rPr>
        <w:t xml:space="preserve"> </w:t>
      </w:r>
      <w:r w:rsidR="003A440A">
        <w:rPr>
          <w:szCs w:val="20"/>
          <w:lang w:val="nb-NO"/>
        </w:rPr>
        <w:tab/>
      </w:r>
      <w:r w:rsidR="003E7C75" w:rsidRPr="00127A06">
        <w:rPr>
          <w:szCs w:val="20"/>
          <w:lang w:val="nb-NO"/>
        </w:rPr>
        <w:t>Rammeavtale med én leverandør der ikke alle vilkår er fastlagt i rammeavtalen, jf. avropsprosedyre i pkt. 9.3.</w:t>
      </w:r>
    </w:p>
    <w:p w14:paraId="16512BF8" w14:textId="77777777" w:rsidR="003E7C75" w:rsidRPr="00127A06" w:rsidRDefault="003E7C75" w:rsidP="00B679FC">
      <w:pPr>
        <w:ind w:left="709"/>
        <w:rPr>
          <w:szCs w:val="20"/>
          <w:lang w:val="nb-NO"/>
        </w:rPr>
      </w:pPr>
    </w:p>
    <w:p w14:paraId="431073F4" w14:textId="77777777" w:rsidR="003E7C75" w:rsidRPr="00127A06" w:rsidRDefault="00CE2A14" w:rsidP="00B679FC">
      <w:pPr>
        <w:ind w:left="709" w:hanging="720"/>
        <w:rPr>
          <w:szCs w:val="20"/>
          <w:lang w:val="nb-NO"/>
        </w:rPr>
      </w:pPr>
      <w:sdt>
        <w:sdtPr>
          <w:rPr>
            <w:szCs w:val="20"/>
            <w:lang w:val="nb-NO"/>
          </w:rPr>
          <w:id w:val="1688096823"/>
          <w14:checkbox>
            <w14:checked w14:val="0"/>
            <w14:checkedState w14:val="2612" w14:font="MS Gothic"/>
            <w14:uncheckedState w14:val="2610" w14:font="MS Gothic"/>
          </w14:checkbox>
        </w:sdtPr>
        <w:sdtEndPr/>
        <w:sdtContent>
          <w:r w:rsidR="003A440A">
            <w:rPr>
              <w:rFonts w:ascii="MS Gothic" w:eastAsia="MS Gothic" w:hAnsi="MS Gothic" w:hint="eastAsia"/>
              <w:szCs w:val="20"/>
              <w:lang w:val="nb-NO"/>
            </w:rPr>
            <w:t>☐</w:t>
          </w:r>
        </w:sdtContent>
      </w:sdt>
      <w:r w:rsidR="003A440A">
        <w:rPr>
          <w:szCs w:val="20"/>
          <w:lang w:val="nb-NO"/>
        </w:rPr>
        <w:t xml:space="preserve"> </w:t>
      </w:r>
      <w:r w:rsidR="003A440A">
        <w:rPr>
          <w:szCs w:val="20"/>
          <w:lang w:val="nb-NO"/>
        </w:rPr>
        <w:tab/>
      </w:r>
      <w:r w:rsidR="003E7C75" w:rsidRPr="00127A06">
        <w:rPr>
          <w:szCs w:val="20"/>
          <w:lang w:val="nb-NO"/>
        </w:rPr>
        <w:t>Rammeavtale med flere leverandører der alle vilkår er fastlagt i rammeavtalen, jf. avropsprosedyre i pkt. 9.4.</w:t>
      </w:r>
    </w:p>
    <w:p w14:paraId="693D2D95" w14:textId="77777777" w:rsidR="003E7C75" w:rsidRPr="00127A06" w:rsidRDefault="003E7C75" w:rsidP="00B679FC">
      <w:pPr>
        <w:ind w:left="709"/>
        <w:rPr>
          <w:szCs w:val="20"/>
          <w:lang w:val="nb-NO"/>
        </w:rPr>
      </w:pPr>
    </w:p>
    <w:p w14:paraId="6B0A9414" w14:textId="77777777" w:rsidR="003E7C75" w:rsidRPr="00127A06" w:rsidRDefault="00CE2A14" w:rsidP="00B679FC">
      <w:pPr>
        <w:ind w:left="709" w:hanging="720"/>
        <w:rPr>
          <w:szCs w:val="20"/>
          <w:lang w:val="nb-NO"/>
        </w:rPr>
      </w:pPr>
      <w:sdt>
        <w:sdtPr>
          <w:rPr>
            <w:szCs w:val="20"/>
            <w:lang w:val="nb-NO"/>
          </w:rPr>
          <w:id w:val="335353195"/>
          <w14:checkbox>
            <w14:checked w14:val="0"/>
            <w14:checkedState w14:val="2612" w14:font="MS Gothic"/>
            <w14:uncheckedState w14:val="2610" w14:font="MS Gothic"/>
          </w14:checkbox>
        </w:sdtPr>
        <w:sdtEndPr/>
        <w:sdtContent>
          <w:r w:rsidR="00DA5DB1">
            <w:rPr>
              <w:rFonts w:ascii="MS Gothic" w:eastAsia="MS Gothic" w:hAnsi="MS Gothic" w:hint="eastAsia"/>
              <w:szCs w:val="20"/>
              <w:lang w:val="nb-NO"/>
            </w:rPr>
            <w:t>☐</w:t>
          </w:r>
        </w:sdtContent>
      </w:sdt>
      <w:r w:rsidR="00DA5DB1">
        <w:rPr>
          <w:szCs w:val="20"/>
          <w:lang w:val="nb-NO"/>
        </w:rPr>
        <w:t xml:space="preserve"> </w:t>
      </w:r>
      <w:r w:rsidR="00DA5DB1">
        <w:rPr>
          <w:szCs w:val="20"/>
          <w:lang w:val="nb-NO"/>
        </w:rPr>
        <w:tab/>
      </w:r>
      <w:r w:rsidR="003E7C75" w:rsidRPr="00127A06">
        <w:rPr>
          <w:szCs w:val="20"/>
          <w:lang w:val="nb-NO"/>
        </w:rPr>
        <w:t>Rammeavtale med flere leverandører der ikke alle vilkår er fastlagt i rammeavtalen, jf. avropsprosedyre i pkt. 9.5.</w:t>
      </w:r>
    </w:p>
    <w:p w14:paraId="0FDFB323" w14:textId="77777777" w:rsidR="003E7C75" w:rsidRPr="00127A06" w:rsidRDefault="003E7C75" w:rsidP="00B679FC">
      <w:pPr>
        <w:pStyle w:val="Overskrift1"/>
        <w:rPr>
          <w:lang w:val="nb-NO"/>
        </w:rPr>
      </w:pPr>
      <w:bookmarkStart w:id="82" w:name="_Toc240056239"/>
      <w:bookmarkStart w:id="83" w:name="_Toc240056340"/>
      <w:bookmarkStart w:id="84" w:name="_Toc252419105"/>
      <w:r w:rsidRPr="00127A06">
        <w:rPr>
          <w:lang w:val="nb-NO"/>
        </w:rPr>
        <w:t>HVEM SOM KAN GJØRE AVROP</w:t>
      </w:r>
      <w:bookmarkEnd w:id="82"/>
      <w:bookmarkEnd w:id="83"/>
      <w:bookmarkEnd w:id="84"/>
    </w:p>
    <w:p w14:paraId="13E80089" w14:textId="77777777" w:rsidR="003E7C75" w:rsidRPr="00127A06" w:rsidRDefault="003E7C75" w:rsidP="00B679FC">
      <w:pPr>
        <w:rPr>
          <w:szCs w:val="20"/>
          <w:lang w:val="nb-NO"/>
        </w:rPr>
      </w:pPr>
      <w:r w:rsidRPr="00127A06">
        <w:rPr>
          <w:szCs w:val="20"/>
          <w:lang w:val="nb-NO"/>
        </w:rPr>
        <w:t>Avrop kan gjøres</w:t>
      </w:r>
      <w:r w:rsidR="00DA5DB1">
        <w:rPr>
          <w:szCs w:val="20"/>
          <w:lang w:val="nb-NO"/>
        </w:rPr>
        <w:t xml:space="preserve"> av alle som Oppdragsgiver har </w:t>
      </w:r>
      <w:r w:rsidRPr="00127A06">
        <w:rPr>
          <w:szCs w:val="20"/>
          <w:lang w:val="nb-NO"/>
        </w:rPr>
        <w:t xml:space="preserve">gitt fullmakt til å gjøre avrop. </w:t>
      </w:r>
    </w:p>
    <w:p w14:paraId="466951CC" w14:textId="77777777" w:rsidR="003E7C75" w:rsidRPr="00127A06" w:rsidRDefault="003E7C75" w:rsidP="00B679FC">
      <w:pPr>
        <w:rPr>
          <w:szCs w:val="20"/>
          <w:lang w:val="nb-NO"/>
        </w:rPr>
      </w:pPr>
    </w:p>
    <w:p w14:paraId="5173EAA1" w14:textId="77777777" w:rsidR="003E7C75" w:rsidRPr="00127A06" w:rsidRDefault="003E7C75" w:rsidP="00B679FC">
      <w:pPr>
        <w:rPr>
          <w:szCs w:val="20"/>
          <w:lang w:val="nb-NO"/>
        </w:rPr>
      </w:pPr>
      <w:r w:rsidRPr="00127A06">
        <w:rPr>
          <w:szCs w:val="20"/>
          <w:lang w:val="nb-NO"/>
        </w:rPr>
        <w:t xml:space="preserve">Dersom Leverandøren er usikker på om en person har fullmakt til å gjøre avrop, plikter han å undersøke med Oppdragsgiver. </w:t>
      </w:r>
    </w:p>
    <w:p w14:paraId="66FD156D" w14:textId="77777777" w:rsidR="003E7C75" w:rsidRPr="00127A06" w:rsidRDefault="003E7C75" w:rsidP="00B679FC">
      <w:pPr>
        <w:rPr>
          <w:szCs w:val="20"/>
          <w:lang w:val="nb-NO"/>
        </w:rPr>
      </w:pPr>
    </w:p>
    <w:p w14:paraId="162BE8DE" w14:textId="77777777" w:rsidR="003E7C75" w:rsidRPr="00127A06" w:rsidRDefault="003E7C75" w:rsidP="00B679FC">
      <w:pPr>
        <w:rPr>
          <w:szCs w:val="20"/>
          <w:lang w:val="nb-NO"/>
        </w:rPr>
      </w:pPr>
      <w:r w:rsidRPr="00127A06">
        <w:rPr>
          <w:szCs w:val="20"/>
          <w:lang w:val="nb-NO"/>
        </w:rPr>
        <w:t>Dersom avrop er gjort av en person uten fullmakt til å gjøre avrop, og Leverandøren skjønte eller burde ha skjønt at slik fullmakt manglet, skal avropet annulleres slik at Oppdragsgiver blir stilt som om avropet ikke var skjedd. For slike forhold bærer Leverandøren alle kostnader.</w:t>
      </w:r>
    </w:p>
    <w:p w14:paraId="2D914033" w14:textId="77777777" w:rsidR="003E7C75" w:rsidRPr="00127A06" w:rsidRDefault="003E7C75" w:rsidP="00B679FC">
      <w:pPr>
        <w:pStyle w:val="Overskrift1"/>
        <w:rPr>
          <w:lang w:val="nb-NO"/>
        </w:rPr>
      </w:pPr>
      <w:bookmarkStart w:id="85" w:name="_Toc240056240"/>
      <w:bookmarkStart w:id="86" w:name="_Toc240056341"/>
      <w:bookmarkStart w:id="87" w:name="_Toc252419106"/>
      <w:r w:rsidRPr="00127A06">
        <w:rPr>
          <w:lang w:val="nb-NO"/>
        </w:rPr>
        <w:t>AVROP PÅ RAMMEAVTALEN</w:t>
      </w:r>
      <w:bookmarkEnd w:id="85"/>
      <w:bookmarkEnd w:id="86"/>
      <w:bookmarkEnd w:id="87"/>
    </w:p>
    <w:p w14:paraId="3858BD2B" w14:textId="77777777" w:rsidR="003E7C75" w:rsidRPr="00127A06" w:rsidRDefault="003E7C75" w:rsidP="00B679FC">
      <w:pPr>
        <w:pStyle w:val="Overskrift2"/>
        <w:rPr>
          <w:lang w:val="nb-NO"/>
        </w:rPr>
      </w:pPr>
      <w:bookmarkStart w:id="88" w:name="_Toc252419107"/>
      <w:r w:rsidRPr="00127A06">
        <w:rPr>
          <w:lang w:val="nb-NO"/>
        </w:rPr>
        <w:t>Generelt om avrop</w:t>
      </w:r>
      <w:bookmarkEnd w:id="88"/>
    </w:p>
    <w:p w14:paraId="3F5DEFE4" w14:textId="77777777" w:rsidR="003E7C75" w:rsidRPr="00127A06" w:rsidRDefault="003E7C75" w:rsidP="00B679FC">
      <w:pPr>
        <w:rPr>
          <w:szCs w:val="20"/>
          <w:lang w:val="nb-NO"/>
        </w:rPr>
      </w:pPr>
      <w:r w:rsidRPr="00127A06">
        <w:rPr>
          <w:szCs w:val="20"/>
          <w:lang w:val="nb-NO"/>
        </w:rPr>
        <w:t>Avrop på denne rammeavtalen skal gjennomføres i henhold til prosedyren for den aktuelle rammeavtaletypen som definert i pkt. 7, jf. pkt. 9.2 t.o.m. pkt. 9.5.</w:t>
      </w:r>
    </w:p>
    <w:p w14:paraId="11C8CC6E" w14:textId="77777777" w:rsidR="003E7C75" w:rsidRPr="00127A06" w:rsidRDefault="003E7C75" w:rsidP="00B679FC">
      <w:pPr>
        <w:rPr>
          <w:szCs w:val="20"/>
          <w:lang w:val="nb-NO"/>
        </w:rPr>
      </w:pPr>
    </w:p>
    <w:p w14:paraId="5F576031" w14:textId="77777777" w:rsidR="003E7C75" w:rsidRPr="00D67F32" w:rsidRDefault="003E7C75" w:rsidP="00B679FC">
      <w:pPr>
        <w:rPr>
          <w:color w:val="FF0000"/>
          <w:szCs w:val="20"/>
          <w:lang w:val="nb-NO"/>
        </w:rPr>
      </w:pPr>
      <w:r w:rsidRPr="00FF4153">
        <w:rPr>
          <w:szCs w:val="20"/>
          <w:lang w:val="nb-NO"/>
        </w:rPr>
        <w:t>Oppdragsgiver kan bestemme at avrop skal skje ved hjelp av et egnet elektronisk konkurransegjennomføringsverktøy. Dersom dette skal benyttes har Oppdragsgiver ansvar for å gi aktuelle leverandører tilgang til og nødvendig innføring i bruken av konkurransegjennomføringsverktøyet.</w:t>
      </w:r>
    </w:p>
    <w:p w14:paraId="36121589" w14:textId="77777777" w:rsidR="003E7C75" w:rsidRPr="00127A06" w:rsidRDefault="003E7C75" w:rsidP="00B679FC">
      <w:pPr>
        <w:pStyle w:val="Overskrift2"/>
        <w:ind w:left="851" w:hanging="851"/>
        <w:rPr>
          <w:lang w:val="nb-NO"/>
        </w:rPr>
      </w:pPr>
      <w:bookmarkStart w:id="89" w:name="_Toc240056241"/>
      <w:bookmarkStart w:id="90" w:name="_Toc240056342"/>
      <w:bookmarkStart w:id="91" w:name="_Toc252419108"/>
      <w:r w:rsidRPr="00127A06">
        <w:rPr>
          <w:lang w:val="nb-NO"/>
        </w:rPr>
        <w:t>Avrop på rammeavtale med én leverandør der alle vilkår er fastsatt i rammeavtalen</w:t>
      </w:r>
      <w:bookmarkEnd w:id="89"/>
      <w:bookmarkEnd w:id="90"/>
      <w:bookmarkEnd w:id="91"/>
    </w:p>
    <w:p w14:paraId="6ED10B86" w14:textId="77777777" w:rsidR="003E7C75" w:rsidRPr="00127A06" w:rsidRDefault="003E7C75" w:rsidP="00B679FC">
      <w:pPr>
        <w:rPr>
          <w:szCs w:val="20"/>
          <w:lang w:val="nb-NO"/>
        </w:rPr>
      </w:pPr>
      <w:r w:rsidRPr="00127A06">
        <w:rPr>
          <w:szCs w:val="20"/>
          <w:lang w:val="nb-NO"/>
        </w:rPr>
        <w:t xml:space="preserve">Avrop på rammeavtale med én leverandør der alle vilkår er fastsatt i rammeavtalen foretas på grunnlag av vilkårene som er fastsatt i rammeavtalen. </w:t>
      </w:r>
    </w:p>
    <w:p w14:paraId="64B3FCF4" w14:textId="77777777" w:rsidR="003E7C75" w:rsidRPr="00127A06" w:rsidRDefault="003E7C75" w:rsidP="00B679FC">
      <w:pPr>
        <w:pStyle w:val="Overskrift2"/>
        <w:ind w:left="851" w:hanging="851"/>
        <w:rPr>
          <w:lang w:val="nb-NO"/>
        </w:rPr>
      </w:pPr>
      <w:bookmarkStart w:id="92" w:name="_Toc240056242"/>
      <w:bookmarkStart w:id="93" w:name="_Toc240056343"/>
      <w:bookmarkStart w:id="94" w:name="_Toc252419109"/>
      <w:r w:rsidRPr="00127A06">
        <w:rPr>
          <w:lang w:val="nb-NO"/>
        </w:rPr>
        <w:t>Avrop på rammeavtale med én leverandør der ikke alle vilkår er fastsatt i rammeavtalen</w:t>
      </w:r>
      <w:bookmarkEnd w:id="92"/>
      <w:bookmarkEnd w:id="93"/>
      <w:bookmarkEnd w:id="94"/>
    </w:p>
    <w:p w14:paraId="67FBFE6C" w14:textId="77777777" w:rsidR="003E7C75" w:rsidRPr="00127A06" w:rsidRDefault="003E7C75" w:rsidP="00B679FC">
      <w:pPr>
        <w:rPr>
          <w:szCs w:val="20"/>
          <w:lang w:val="nb-NO"/>
        </w:rPr>
      </w:pPr>
      <w:r w:rsidRPr="00127A06">
        <w:rPr>
          <w:szCs w:val="20"/>
          <w:lang w:val="nb-NO"/>
        </w:rPr>
        <w:t xml:space="preserve">Avrop på rammeavtaler med én leverandør der ikke alle vilkår er fastsatt i rammeavtalen foretas på grunnlag av vilkårene som er fastsatt i rammeavtalen. </w:t>
      </w:r>
    </w:p>
    <w:p w14:paraId="495C50A6" w14:textId="77777777" w:rsidR="003E7C75" w:rsidRPr="00127A06" w:rsidRDefault="003E7C75" w:rsidP="00B679FC">
      <w:pPr>
        <w:rPr>
          <w:szCs w:val="20"/>
          <w:lang w:val="nb-NO"/>
        </w:rPr>
      </w:pPr>
    </w:p>
    <w:p w14:paraId="758EBADB" w14:textId="77777777" w:rsidR="003E7C75" w:rsidRPr="00127A06" w:rsidRDefault="003E7C75" w:rsidP="00B679FC">
      <w:pPr>
        <w:rPr>
          <w:szCs w:val="20"/>
          <w:lang w:val="nb-NO"/>
        </w:rPr>
      </w:pPr>
      <w:r w:rsidRPr="00127A06">
        <w:rPr>
          <w:szCs w:val="20"/>
          <w:lang w:val="nb-NO"/>
        </w:rPr>
        <w:t xml:space="preserve">For vilkår som ikke er fastsatt i rammeavtalen kan Oppdragsgiveren i forbindelse </w:t>
      </w:r>
      <w:proofErr w:type="gramStart"/>
      <w:r w:rsidRPr="00127A06">
        <w:rPr>
          <w:szCs w:val="20"/>
          <w:lang w:val="nb-NO"/>
        </w:rPr>
        <w:t>avropet</w:t>
      </w:r>
      <w:proofErr w:type="gramEnd"/>
      <w:r w:rsidRPr="00127A06">
        <w:rPr>
          <w:szCs w:val="20"/>
          <w:lang w:val="nb-NO"/>
        </w:rPr>
        <w:t xml:space="preserve"> skriftlig konsultere Leverandøren, og om nødvendig be om at rammeavtalen utfylles. Slik utfylling kan skje ved bruk av avropsskjemaet i bilag 12. </w:t>
      </w:r>
    </w:p>
    <w:p w14:paraId="7FA3597E" w14:textId="77777777" w:rsidR="003E7C75" w:rsidRPr="00127A06" w:rsidRDefault="003E7C75" w:rsidP="00B679FC">
      <w:pPr>
        <w:pStyle w:val="Overskrift2"/>
        <w:ind w:left="851" w:hanging="851"/>
        <w:rPr>
          <w:lang w:val="nb-NO"/>
        </w:rPr>
      </w:pPr>
      <w:bookmarkStart w:id="95" w:name="_Toc240056243"/>
      <w:bookmarkStart w:id="96" w:name="_Toc240056344"/>
      <w:bookmarkStart w:id="97" w:name="_Toc252419110"/>
      <w:r w:rsidRPr="00127A06">
        <w:rPr>
          <w:lang w:val="nb-NO"/>
        </w:rPr>
        <w:t>Avrop på rammeavtale med flere leverandører der alle vilkår er fastsatt i rammeavtalen</w:t>
      </w:r>
      <w:bookmarkEnd w:id="95"/>
      <w:bookmarkEnd w:id="96"/>
      <w:bookmarkEnd w:id="97"/>
    </w:p>
    <w:p w14:paraId="38AD3361" w14:textId="77777777" w:rsidR="003E7C75" w:rsidRPr="00127A06" w:rsidRDefault="003E7C75" w:rsidP="00B679FC">
      <w:pPr>
        <w:rPr>
          <w:szCs w:val="20"/>
          <w:lang w:val="nb-NO"/>
        </w:rPr>
      </w:pPr>
      <w:r w:rsidRPr="00127A06">
        <w:rPr>
          <w:szCs w:val="20"/>
          <w:lang w:val="nb-NO"/>
        </w:rPr>
        <w:t>Avrop på rammeavtale med flere leverandører der alle vilkår er fastsatt i rammeavtalen, foretas på grunnlag av vilkårene som er fastsatt i rammeavtalen, uten at det gjennomføres ny konkurranse.</w:t>
      </w:r>
    </w:p>
    <w:p w14:paraId="6798ECC6" w14:textId="77777777" w:rsidR="003E7C75" w:rsidRPr="00127A06" w:rsidRDefault="003E7C75" w:rsidP="00B679FC">
      <w:pPr>
        <w:rPr>
          <w:szCs w:val="20"/>
          <w:lang w:val="nb-NO"/>
        </w:rPr>
      </w:pPr>
    </w:p>
    <w:p w14:paraId="70C04E47" w14:textId="77777777" w:rsidR="003E7C75" w:rsidRPr="00127A06" w:rsidRDefault="003E7C75" w:rsidP="00B679FC">
      <w:pPr>
        <w:rPr>
          <w:szCs w:val="20"/>
          <w:lang w:val="nb-NO"/>
        </w:rPr>
      </w:pPr>
      <w:r w:rsidRPr="00127A06">
        <w:rPr>
          <w:szCs w:val="20"/>
          <w:lang w:val="nb-NO"/>
        </w:rPr>
        <w:t>Fordelingen av avrop mellom Leverandørene skal gjøres etter den mekanismen som er avmerket under:</w:t>
      </w:r>
    </w:p>
    <w:p w14:paraId="1C87FEA5" w14:textId="77777777" w:rsidR="003E7C75" w:rsidRPr="00127A06" w:rsidRDefault="003E7C75" w:rsidP="00B679FC">
      <w:pPr>
        <w:rPr>
          <w:szCs w:val="20"/>
          <w:lang w:val="nb-NO"/>
        </w:rPr>
      </w:pPr>
    </w:p>
    <w:p w14:paraId="2840B55E" w14:textId="77777777" w:rsidR="003E7C75" w:rsidRPr="00127A06" w:rsidRDefault="00CE2A14" w:rsidP="00B679FC">
      <w:pPr>
        <w:rPr>
          <w:szCs w:val="20"/>
          <w:lang w:val="nb-NO"/>
        </w:rPr>
      </w:pPr>
      <w:sdt>
        <w:sdtPr>
          <w:rPr>
            <w:szCs w:val="20"/>
            <w:lang w:val="nb-NO"/>
          </w:rPr>
          <w:id w:val="1778063723"/>
          <w14:checkbox>
            <w14:checked w14:val="0"/>
            <w14:checkedState w14:val="2612" w14:font="MS Gothic"/>
            <w14:uncheckedState w14:val="2610" w14:font="MS Gothic"/>
          </w14:checkbox>
        </w:sdtPr>
        <w:sdtEndPr/>
        <w:sdtContent>
          <w:r w:rsidR="00473FD7">
            <w:rPr>
              <w:rFonts w:ascii="MS Gothic" w:eastAsia="MS Gothic" w:hAnsi="MS Gothic" w:hint="eastAsia"/>
              <w:szCs w:val="20"/>
              <w:lang w:val="nb-NO"/>
            </w:rPr>
            <w:t>☐</w:t>
          </w:r>
        </w:sdtContent>
      </w:sdt>
      <w:r w:rsidR="00473FD7">
        <w:rPr>
          <w:szCs w:val="20"/>
          <w:lang w:val="nb-NO"/>
        </w:rPr>
        <w:t xml:space="preserve"> </w:t>
      </w:r>
      <w:r w:rsidR="003E7C75" w:rsidRPr="00127A06">
        <w:rPr>
          <w:szCs w:val="20"/>
          <w:lang w:val="nb-NO"/>
        </w:rPr>
        <w:t>Prioriteringsmodell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3354"/>
      </w:tblGrid>
      <w:tr w:rsidR="003E7C75" w:rsidRPr="00127A06" w14:paraId="5C8CB5A5" w14:textId="77777777" w:rsidTr="00867076">
        <w:tc>
          <w:tcPr>
            <w:tcW w:w="3708" w:type="dxa"/>
          </w:tcPr>
          <w:p w14:paraId="557A9E2E" w14:textId="77777777" w:rsidR="003E7C75" w:rsidRPr="00127A06" w:rsidRDefault="003E7C75" w:rsidP="00867076">
            <w:pPr>
              <w:jc w:val="center"/>
              <w:rPr>
                <w:b/>
                <w:szCs w:val="20"/>
                <w:lang w:val="nb-NO"/>
              </w:rPr>
            </w:pPr>
            <w:r w:rsidRPr="00127A06">
              <w:rPr>
                <w:b/>
                <w:szCs w:val="20"/>
                <w:lang w:val="nb-NO"/>
              </w:rPr>
              <w:t>LEVERANDØR</w:t>
            </w:r>
          </w:p>
        </w:tc>
        <w:tc>
          <w:tcPr>
            <w:tcW w:w="1800" w:type="dxa"/>
          </w:tcPr>
          <w:p w14:paraId="5C132C0B" w14:textId="77777777" w:rsidR="003E7C75" w:rsidRPr="00127A06" w:rsidRDefault="003E7C75" w:rsidP="00867076">
            <w:pPr>
              <w:jc w:val="center"/>
              <w:rPr>
                <w:b/>
                <w:szCs w:val="20"/>
                <w:lang w:val="nb-NO"/>
              </w:rPr>
            </w:pPr>
            <w:r w:rsidRPr="00127A06">
              <w:rPr>
                <w:b/>
                <w:szCs w:val="20"/>
                <w:lang w:val="nb-NO"/>
              </w:rPr>
              <w:t>PRIORITET</w:t>
            </w:r>
          </w:p>
        </w:tc>
        <w:tc>
          <w:tcPr>
            <w:tcW w:w="3354" w:type="dxa"/>
          </w:tcPr>
          <w:p w14:paraId="668D79F6" w14:textId="77777777" w:rsidR="003E7C75" w:rsidRPr="00127A06" w:rsidRDefault="003E7C75" w:rsidP="00867076">
            <w:pPr>
              <w:jc w:val="center"/>
              <w:rPr>
                <w:b/>
                <w:szCs w:val="20"/>
                <w:lang w:val="nb-NO"/>
              </w:rPr>
            </w:pPr>
            <w:r w:rsidRPr="00127A06">
              <w:rPr>
                <w:b/>
                <w:szCs w:val="20"/>
                <w:lang w:val="nb-NO"/>
              </w:rPr>
              <w:t>KOMMENTAR</w:t>
            </w:r>
          </w:p>
        </w:tc>
      </w:tr>
      <w:tr w:rsidR="003E7C75" w:rsidRPr="00127A06" w14:paraId="24C03976" w14:textId="77777777" w:rsidTr="00867076">
        <w:tc>
          <w:tcPr>
            <w:tcW w:w="3708" w:type="dxa"/>
          </w:tcPr>
          <w:p w14:paraId="1D216EA2" w14:textId="77777777" w:rsidR="003E7C75" w:rsidRPr="00127A06" w:rsidRDefault="003E7C75" w:rsidP="00867076">
            <w:pPr>
              <w:rPr>
                <w:szCs w:val="20"/>
                <w:lang w:val="nb-NO"/>
              </w:rPr>
            </w:pPr>
          </w:p>
        </w:tc>
        <w:tc>
          <w:tcPr>
            <w:tcW w:w="1800" w:type="dxa"/>
          </w:tcPr>
          <w:p w14:paraId="269E01B6" w14:textId="77777777" w:rsidR="003E7C75" w:rsidRPr="00127A06" w:rsidRDefault="003E7C75" w:rsidP="00867076">
            <w:pPr>
              <w:rPr>
                <w:szCs w:val="20"/>
                <w:lang w:val="nb-NO"/>
              </w:rPr>
            </w:pPr>
          </w:p>
        </w:tc>
        <w:tc>
          <w:tcPr>
            <w:tcW w:w="3354" w:type="dxa"/>
          </w:tcPr>
          <w:p w14:paraId="16B47A30" w14:textId="77777777" w:rsidR="003E7C75" w:rsidRPr="00127A06" w:rsidRDefault="003E7C75" w:rsidP="00867076">
            <w:pPr>
              <w:rPr>
                <w:szCs w:val="20"/>
                <w:lang w:val="nb-NO"/>
              </w:rPr>
            </w:pPr>
          </w:p>
        </w:tc>
      </w:tr>
      <w:tr w:rsidR="003E7C75" w:rsidRPr="00127A06" w14:paraId="1AF8C428" w14:textId="77777777" w:rsidTr="00867076">
        <w:tc>
          <w:tcPr>
            <w:tcW w:w="3708" w:type="dxa"/>
          </w:tcPr>
          <w:p w14:paraId="7D693C47" w14:textId="77777777" w:rsidR="003E7C75" w:rsidRPr="00127A06" w:rsidRDefault="003E7C75" w:rsidP="00867076">
            <w:pPr>
              <w:rPr>
                <w:szCs w:val="20"/>
                <w:lang w:val="nb-NO"/>
              </w:rPr>
            </w:pPr>
          </w:p>
        </w:tc>
        <w:tc>
          <w:tcPr>
            <w:tcW w:w="1800" w:type="dxa"/>
          </w:tcPr>
          <w:p w14:paraId="493A7CE2" w14:textId="77777777" w:rsidR="003E7C75" w:rsidRPr="00127A06" w:rsidRDefault="003E7C75" w:rsidP="00867076">
            <w:pPr>
              <w:rPr>
                <w:szCs w:val="20"/>
                <w:lang w:val="nb-NO"/>
              </w:rPr>
            </w:pPr>
          </w:p>
        </w:tc>
        <w:tc>
          <w:tcPr>
            <w:tcW w:w="3354" w:type="dxa"/>
          </w:tcPr>
          <w:p w14:paraId="63D5C523" w14:textId="77777777" w:rsidR="003E7C75" w:rsidRPr="00127A06" w:rsidRDefault="003E7C75" w:rsidP="00867076">
            <w:pPr>
              <w:rPr>
                <w:szCs w:val="20"/>
                <w:lang w:val="nb-NO"/>
              </w:rPr>
            </w:pPr>
          </w:p>
        </w:tc>
      </w:tr>
      <w:tr w:rsidR="003E7C75" w:rsidRPr="00127A06" w14:paraId="2B59859F" w14:textId="77777777" w:rsidTr="00867076">
        <w:tc>
          <w:tcPr>
            <w:tcW w:w="3708" w:type="dxa"/>
          </w:tcPr>
          <w:p w14:paraId="5489F059" w14:textId="77777777" w:rsidR="003E7C75" w:rsidRPr="00127A06" w:rsidRDefault="003E7C75" w:rsidP="00867076">
            <w:pPr>
              <w:rPr>
                <w:szCs w:val="20"/>
                <w:lang w:val="nb-NO"/>
              </w:rPr>
            </w:pPr>
          </w:p>
        </w:tc>
        <w:tc>
          <w:tcPr>
            <w:tcW w:w="1800" w:type="dxa"/>
          </w:tcPr>
          <w:p w14:paraId="4AD65A8D" w14:textId="77777777" w:rsidR="003E7C75" w:rsidRPr="00127A06" w:rsidRDefault="003E7C75" w:rsidP="00867076">
            <w:pPr>
              <w:rPr>
                <w:szCs w:val="20"/>
                <w:lang w:val="nb-NO"/>
              </w:rPr>
            </w:pPr>
          </w:p>
        </w:tc>
        <w:tc>
          <w:tcPr>
            <w:tcW w:w="3354" w:type="dxa"/>
          </w:tcPr>
          <w:p w14:paraId="1C5CB35C" w14:textId="77777777" w:rsidR="003E7C75" w:rsidRPr="00127A06" w:rsidRDefault="003E7C75" w:rsidP="00867076">
            <w:pPr>
              <w:rPr>
                <w:szCs w:val="20"/>
                <w:lang w:val="nb-NO"/>
              </w:rPr>
            </w:pPr>
          </w:p>
        </w:tc>
      </w:tr>
      <w:tr w:rsidR="003E7C75" w:rsidRPr="00127A06" w14:paraId="20ADE0F6" w14:textId="77777777" w:rsidTr="00867076">
        <w:tc>
          <w:tcPr>
            <w:tcW w:w="3708" w:type="dxa"/>
          </w:tcPr>
          <w:p w14:paraId="2467FD41" w14:textId="77777777" w:rsidR="003E7C75" w:rsidRPr="00127A06" w:rsidRDefault="003E7C75" w:rsidP="00867076">
            <w:pPr>
              <w:rPr>
                <w:szCs w:val="20"/>
                <w:lang w:val="nb-NO"/>
              </w:rPr>
            </w:pPr>
          </w:p>
        </w:tc>
        <w:tc>
          <w:tcPr>
            <w:tcW w:w="1800" w:type="dxa"/>
          </w:tcPr>
          <w:p w14:paraId="446B6DF2" w14:textId="77777777" w:rsidR="003E7C75" w:rsidRPr="00127A06" w:rsidRDefault="003E7C75" w:rsidP="00867076">
            <w:pPr>
              <w:rPr>
                <w:szCs w:val="20"/>
                <w:lang w:val="nb-NO"/>
              </w:rPr>
            </w:pPr>
          </w:p>
        </w:tc>
        <w:tc>
          <w:tcPr>
            <w:tcW w:w="3354" w:type="dxa"/>
          </w:tcPr>
          <w:p w14:paraId="6865B3C1" w14:textId="77777777" w:rsidR="003E7C75" w:rsidRPr="00127A06" w:rsidRDefault="003E7C75" w:rsidP="00867076">
            <w:pPr>
              <w:rPr>
                <w:szCs w:val="20"/>
                <w:lang w:val="nb-NO"/>
              </w:rPr>
            </w:pPr>
          </w:p>
        </w:tc>
      </w:tr>
    </w:tbl>
    <w:p w14:paraId="499BFBC8" w14:textId="77777777" w:rsidR="003E7C75" w:rsidRPr="00127A06" w:rsidRDefault="003E7C75" w:rsidP="00B679FC">
      <w:pPr>
        <w:rPr>
          <w:szCs w:val="20"/>
          <w:lang w:val="nb-NO"/>
        </w:rPr>
      </w:pPr>
    </w:p>
    <w:p w14:paraId="00170D43" w14:textId="77777777" w:rsidR="003E7C75" w:rsidRPr="00127A06" w:rsidRDefault="00CE2A14" w:rsidP="00B679FC">
      <w:pPr>
        <w:rPr>
          <w:szCs w:val="20"/>
          <w:lang w:val="nb-NO"/>
        </w:rPr>
      </w:pPr>
      <w:sdt>
        <w:sdtPr>
          <w:rPr>
            <w:szCs w:val="20"/>
            <w:lang w:val="nb-NO"/>
          </w:rPr>
          <w:id w:val="1618493062"/>
          <w14:checkbox>
            <w14:checked w14:val="0"/>
            <w14:checkedState w14:val="2612" w14:font="MS Gothic"/>
            <w14:uncheckedState w14:val="2610" w14:font="MS Gothic"/>
          </w14:checkbox>
        </w:sdtPr>
        <w:sdtEndPr/>
        <w:sdtContent>
          <w:r w:rsidR="00473FD7">
            <w:rPr>
              <w:rFonts w:ascii="MS Gothic" w:eastAsia="MS Gothic" w:hAnsi="MS Gothic" w:hint="eastAsia"/>
              <w:szCs w:val="20"/>
              <w:lang w:val="nb-NO"/>
            </w:rPr>
            <w:t>☐</w:t>
          </w:r>
        </w:sdtContent>
      </w:sdt>
      <w:r w:rsidR="00473FD7">
        <w:rPr>
          <w:szCs w:val="20"/>
          <w:lang w:val="nb-NO"/>
        </w:rPr>
        <w:t xml:space="preserve"> </w:t>
      </w:r>
      <w:r w:rsidR="003E7C75" w:rsidRPr="00127A06">
        <w:rPr>
          <w:szCs w:val="20"/>
          <w:lang w:val="nb-NO"/>
        </w:rPr>
        <w:t>Prosentvis fordeling av samlet omfang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2029"/>
        <w:gridCol w:w="3248"/>
      </w:tblGrid>
      <w:tr w:rsidR="003E7C75" w:rsidRPr="00127A06" w14:paraId="5EC695B9" w14:textId="77777777" w:rsidTr="00867076">
        <w:tc>
          <w:tcPr>
            <w:tcW w:w="3585" w:type="dxa"/>
          </w:tcPr>
          <w:p w14:paraId="0F648282" w14:textId="77777777" w:rsidR="003E7C75" w:rsidRPr="00127A06" w:rsidRDefault="003E7C75" w:rsidP="00867076">
            <w:pPr>
              <w:jc w:val="center"/>
              <w:rPr>
                <w:b/>
                <w:szCs w:val="20"/>
                <w:lang w:val="nb-NO"/>
              </w:rPr>
            </w:pPr>
            <w:r w:rsidRPr="00127A06">
              <w:rPr>
                <w:b/>
                <w:szCs w:val="20"/>
                <w:lang w:val="nb-NO"/>
              </w:rPr>
              <w:t>LEVERANDØR</w:t>
            </w:r>
          </w:p>
        </w:tc>
        <w:tc>
          <w:tcPr>
            <w:tcW w:w="2029" w:type="dxa"/>
          </w:tcPr>
          <w:p w14:paraId="1DEF6D6D" w14:textId="77777777" w:rsidR="003E7C75" w:rsidRPr="00127A06" w:rsidRDefault="003E7C75" w:rsidP="00867076">
            <w:pPr>
              <w:jc w:val="center"/>
              <w:rPr>
                <w:b/>
                <w:szCs w:val="20"/>
                <w:lang w:val="nb-NO"/>
              </w:rPr>
            </w:pPr>
            <w:r w:rsidRPr="00127A06">
              <w:rPr>
                <w:b/>
                <w:szCs w:val="20"/>
                <w:lang w:val="nb-NO"/>
              </w:rPr>
              <w:t>PROSENTANDEL</w:t>
            </w:r>
          </w:p>
        </w:tc>
        <w:tc>
          <w:tcPr>
            <w:tcW w:w="3248" w:type="dxa"/>
          </w:tcPr>
          <w:p w14:paraId="0545B893" w14:textId="77777777" w:rsidR="003E7C75" w:rsidRPr="00127A06" w:rsidRDefault="003E7C75" w:rsidP="00867076">
            <w:pPr>
              <w:jc w:val="center"/>
              <w:rPr>
                <w:b/>
                <w:szCs w:val="20"/>
                <w:lang w:val="nb-NO"/>
              </w:rPr>
            </w:pPr>
            <w:r w:rsidRPr="00127A06">
              <w:rPr>
                <w:b/>
                <w:szCs w:val="20"/>
                <w:lang w:val="nb-NO"/>
              </w:rPr>
              <w:t>KOMMENTAR</w:t>
            </w:r>
          </w:p>
        </w:tc>
      </w:tr>
      <w:tr w:rsidR="003E7C75" w:rsidRPr="00127A06" w14:paraId="460AB769" w14:textId="77777777" w:rsidTr="00867076">
        <w:tc>
          <w:tcPr>
            <w:tcW w:w="3585" w:type="dxa"/>
          </w:tcPr>
          <w:p w14:paraId="036ACE80" w14:textId="77777777" w:rsidR="003E7C75" w:rsidRPr="00127A06" w:rsidRDefault="003E7C75" w:rsidP="00867076">
            <w:pPr>
              <w:rPr>
                <w:szCs w:val="20"/>
                <w:lang w:val="nb-NO"/>
              </w:rPr>
            </w:pPr>
          </w:p>
        </w:tc>
        <w:tc>
          <w:tcPr>
            <w:tcW w:w="2029" w:type="dxa"/>
          </w:tcPr>
          <w:p w14:paraId="3380B461" w14:textId="77777777" w:rsidR="003E7C75" w:rsidRPr="00127A06" w:rsidRDefault="003E7C75" w:rsidP="00867076">
            <w:pPr>
              <w:rPr>
                <w:szCs w:val="20"/>
                <w:lang w:val="nb-NO"/>
              </w:rPr>
            </w:pPr>
          </w:p>
        </w:tc>
        <w:tc>
          <w:tcPr>
            <w:tcW w:w="3248" w:type="dxa"/>
          </w:tcPr>
          <w:p w14:paraId="6B94C9B3" w14:textId="77777777" w:rsidR="003E7C75" w:rsidRPr="00127A06" w:rsidRDefault="003E7C75" w:rsidP="00867076">
            <w:pPr>
              <w:rPr>
                <w:szCs w:val="20"/>
                <w:lang w:val="nb-NO"/>
              </w:rPr>
            </w:pPr>
          </w:p>
        </w:tc>
      </w:tr>
      <w:tr w:rsidR="003E7C75" w:rsidRPr="00127A06" w14:paraId="052A6874" w14:textId="77777777" w:rsidTr="00867076">
        <w:tc>
          <w:tcPr>
            <w:tcW w:w="3585" w:type="dxa"/>
          </w:tcPr>
          <w:p w14:paraId="242B19D4" w14:textId="77777777" w:rsidR="003E7C75" w:rsidRPr="00127A06" w:rsidRDefault="003E7C75" w:rsidP="00867076">
            <w:pPr>
              <w:rPr>
                <w:szCs w:val="20"/>
                <w:lang w:val="nb-NO"/>
              </w:rPr>
            </w:pPr>
          </w:p>
        </w:tc>
        <w:tc>
          <w:tcPr>
            <w:tcW w:w="2029" w:type="dxa"/>
          </w:tcPr>
          <w:p w14:paraId="248A95F6" w14:textId="77777777" w:rsidR="003E7C75" w:rsidRPr="00127A06" w:rsidRDefault="003E7C75" w:rsidP="00867076">
            <w:pPr>
              <w:rPr>
                <w:szCs w:val="20"/>
                <w:lang w:val="nb-NO"/>
              </w:rPr>
            </w:pPr>
          </w:p>
        </w:tc>
        <w:tc>
          <w:tcPr>
            <w:tcW w:w="3248" w:type="dxa"/>
          </w:tcPr>
          <w:p w14:paraId="73A7BDD4" w14:textId="77777777" w:rsidR="003E7C75" w:rsidRPr="00127A06" w:rsidRDefault="003E7C75" w:rsidP="00867076">
            <w:pPr>
              <w:rPr>
                <w:szCs w:val="20"/>
                <w:lang w:val="nb-NO"/>
              </w:rPr>
            </w:pPr>
          </w:p>
        </w:tc>
      </w:tr>
      <w:tr w:rsidR="003E7C75" w:rsidRPr="00127A06" w14:paraId="1588AB6A" w14:textId="77777777" w:rsidTr="00867076">
        <w:tc>
          <w:tcPr>
            <w:tcW w:w="3585" w:type="dxa"/>
          </w:tcPr>
          <w:p w14:paraId="46F5D620" w14:textId="77777777" w:rsidR="003E7C75" w:rsidRPr="00127A06" w:rsidRDefault="003E7C75" w:rsidP="00867076">
            <w:pPr>
              <w:rPr>
                <w:szCs w:val="20"/>
                <w:lang w:val="nb-NO"/>
              </w:rPr>
            </w:pPr>
          </w:p>
        </w:tc>
        <w:tc>
          <w:tcPr>
            <w:tcW w:w="2029" w:type="dxa"/>
          </w:tcPr>
          <w:p w14:paraId="60245500" w14:textId="77777777" w:rsidR="003E7C75" w:rsidRPr="00127A06" w:rsidRDefault="003E7C75" w:rsidP="00867076">
            <w:pPr>
              <w:rPr>
                <w:szCs w:val="20"/>
                <w:lang w:val="nb-NO"/>
              </w:rPr>
            </w:pPr>
          </w:p>
        </w:tc>
        <w:tc>
          <w:tcPr>
            <w:tcW w:w="3248" w:type="dxa"/>
          </w:tcPr>
          <w:p w14:paraId="6CDDD6DC" w14:textId="77777777" w:rsidR="003E7C75" w:rsidRPr="00127A06" w:rsidRDefault="003E7C75" w:rsidP="00867076">
            <w:pPr>
              <w:rPr>
                <w:szCs w:val="20"/>
                <w:lang w:val="nb-NO"/>
              </w:rPr>
            </w:pPr>
          </w:p>
        </w:tc>
      </w:tr>
      <w:tr w:rsidR="003E7C75" w:rsidRPr="00127A06" w14:paraId="565F910E" w14:textId="77777777" w:rsidTr="00867076">
        <w:tc>
          <w:tcPr>
            <w:tcW w:w="3585" w:type="dxa"/>
          </w:tcPr>
          <w:p w14:paraId="3724ADCB" w14:textId="77777777" w:rsidR="003E7C75" w:rsidRPr="00127A06" w:rsidRDefault="003E7C75" w:rsidP="00867076">
            <w:pPr>
              <w:rPr>
                <w:szCs w:val="20"/>
                <w:lang w:val="nb-NO"/>
              </w:rPr>
            </w:pPr>
          </w:p>
        </w:tc>
        <w:tc>
          <w:tcPr>
            <w:tcW w:w="2029" w:type="dxa"/>
          </w:tcPr>
          <w:p w14:paraId="152C05A3" w14:textId="77777777" w:rsidR="003E7C75" w:rsidRPr="00127A06" w:rsidRDefault="003E7C75" w:rsidP="00867076">
            <w:pPr>
              <w:rPr>
                <w:szCs w:val="20"/>
                <w:lang w:val="nb-NO"/>
              </w:rPr>
            </w:pPr>
          </w:p>
        </w:tc>
        <w:tc>
          <w:tcPr>
            <w:tcW w:w="3248" w:type="dxa"/>
          </w:tcPr>
          <w:p w14:paraId="54E0FD3B" w14:textId="77777777" w:rsidR="003E7C75" w:rsidRPr="00127A06" w:rsidRDefault="003E7C75" w:rsidP="00867076">
            <w:pPr>
              <w:rPr>
                <w:szCs w:val="20"/>
                <w:lang w:val="nb-NO"/>
              </w:rPr>
            </w:pPr>
          </w:p>
        </w:tc>
      </w:tr>
    </w:tbl>
    <w:p w14:paraId="2B4CB103" w14:textId="77777777" w:rsidR="003E7C75" w:rsidRPr="00127A06" w:rsidRDefault="003E7C75" w:rsidP="00B679FC">
      <w:pPr>
        <w:rPr>
          <w:szCs w:val="20"/>
          <w:lang w:val="nb-NO"/>
        </w:rPr>
      </w:pPr>
    </w:p>
    <w:p w14:paraId="382F7B49" w14:textId="77777777" w:rsidR="003E7C75" w:rsidRDefault="00CE2A14" w:rsidP="00B679FC">
      <w:pPr>
        <w:rPr>
          <w:szCs w:val="20"/>
          <w:lang w:val="nb-NO"/>
        </w:rPr>
      </w:pPr>
      <w:sdt>
        <w:sdtPr>
          <w:rPr>
            <w:szCs w:val="20"/>
            <w:lang w:val="nb-NO"/>
          </w:rPr>
          <w:id w:val="-619387450"/>
          <w14:checkbox>
            <w14:checked w14:val="0"/>
            <w14:checkedState w14:val="2612" w14:font="MS Gothic"/>
            <w14:uncheckedState w14:val="2610" w14:font="MS Gothic"/>
          </w14:checkbox>
        </w:sdtPr>
        <w:sdtEndPr/>
        <w:sdtContent>
          <w:r w:rsidR="00473FD7">
            <w:rPr>
              <w:rFonts w:ascii="MS Gothic" w:eastAsia="MS Gothic" w:hAnsi="MS Gothic" w:hint="eastAsia"/>
              <w:szCs w:val="20"/>
              <w:lang w:val="nb-NO"/>
            </w:rPr>
            <w:t>☐</w:t>
          </w:r>
        </w:sdtContent>
      </w:sdt>
      <w:r w:rsidR="00473FD7">
        <w:rPr>
          <w:szCs w:val="20"/>
          <w:lang w:val="nb-NO"/>
        </w:rPr>
        <w:t xml:space="preserve"> </w:t>
      </w:r>
      <w:r w:rsidR="003E7C75" w:rsidRPr="00127A06">
        <w:rPr>
          <w:szCs w:val="20"/>
          <w:lang w:val="nb-NO"/>
        </w:rPr>
        <w:t>Annen fordelingsmekanisme</w:t>
      </w:r>
    </w:p>
    <w:sdt>
      <w:sdtPr>
        <w:rPr>
          <w:szCs w:val="20"/>
          <w:lang w:val="nb-NO"/>
        </w:rPr>
        <w:id w:val="-471601110"/>
        <w:showingPlcHdr/>
        <w:text/>
      </w:sdtPr>
      <w:sdtEndPr/>
      <w:sdtContent>
        <w:p w14:paraId="10996608" w14:textId="77777777" w:rsidR="00473FD7" w:rsidRPr="00127A06" w:rsidRDefault="00473FD7" w:rsidP="00B679FC">
          <w:pPr>
            <w:rPr>
              <w:szCs w:val="20"/>
              <w:lang w:val="nb-NO"/>
            </w:rPr>
          </w:pPr>
          <w:r>
            <w:rPr>
              <w:rStyle w:val="Plassholdertekst"/>
              <w:color w:val="C00000"/>
              <w:lang w:val="nb-NO"/>
            </w:rPr>
            <w:t>[Beskrivelse av annen fordelingsmekanisme – slett hvis ikke aktuelt.</w:t>
          </w:r>
        </w:p>
      </w:sdtContent>
    </w:sdt>
    <w:p w14:paraId="67EBF175" w14:textId="77777777" w:rsidR="003E7C75" w:rsidRPr="00127A06" w:rsidRDefault="003E7C75" w:rsidP="00B679FC">
      <w:pPr>
        <w:pStyle w:val="Overskrift2"/>
        <w:ind w:left="851" w:hanging="851"/>
        <w:rPr>
          <w:lang w:val="nb-NO"/>
        </w:rPr>
      </w:pPr>
      <w:bookmarkStart w:id="98" w:name="_Toc240056244"/>
      <w:bookmarkStart w:id="99" w:name="_Toc240056345"/>
      <w:bookmarkStart w:id="100" w:name="_Toc252419111"/>
      <w:r w:rsidRPr="00127A06">
        <w:rPr>
          <w:lang w:val="nb-NO"/>
        </w:rPr>
        <w:t>Avrop på rammeavtale med flere leverandører der ikke alle vilkår er fastsatt i rammeavtalen (</w:t>
      </w:r>
      <w:proofErr w:type="spellStart"/>
      <w:r w:rsidRPr="00127A06">
        <w:rPr>
          <w:lang w:val="nb-NO"/>
        </w:rPr>
        <w:t>minikonkurranse</w:t>
      </w:r>
      <w:proofErr w:type="spellEnd"/>
      <w:r w:rsidRPr="00127A06">
        <w:rPr>
          <w:lang w:val="nb-NO"/>
        </w:rPr>
        <w:t>)</w:t>
      </w:r>
      <w:bookmarkEnd w:id="98"/>
      <w:bookmarkEnd w:id="99"/>
      <w:bookmarkEnd w:id="100"/>
    </w:p>
    <w:p w14:paraId="619B0A51" w14:textId="77777777" w:rsidR="003E7C75" w:rsidRPr="00127A06" w:rsidRDefault="003E7C75" w:rsidP="00B679FC">
      <w:pPr>
        <w:pStyle w:val="Overskrift3"/>
        <w:rPr>
          <w:lang w:val="nb-NO"/>
        </w:rPr>
      </w:pPr>
      <w:bookmarkStart w:id="101" w:name="_Toc251738582"/>
      <w:bookmarkStart w:id="102" w:name="_Toc252419112"/>
      <w:bookmarkStart w:id="103" w:name="_Toc251738581"/>
      <w:r w:rsidRPr="00127A06">
        <w:rPr>
          <w:lang w:val="nb-NO"/>
        </w:rPr>
        <w:t>Konkurranseform</w:t>
      </w:r>
      <w:bookmarkEnd w:id="101"/>
      <w:bookmarkEnd w:id="102"/>
    </w:p>
    <w:p w14:paraId="13E7A616" w14:textId="77777777" w:rsidR="003E7C75" w:rsidRPr="00127A06" w:rsidRDefault="003E7C75" w:rsidP="00B679FC">
      <w:pPr>
        <w:rPr>
          <w:lang w:val="nb-NO"/>
        </w:rPr>
      </w:pPr>
      <w:proofErr w:type="spellStart"/>
      <w:r w:rsidRPr="00127A06">
        <w:rPr>
          <w:lang w:val="nb-NO"/>
        </w:rPr>
        <w:t>Minikonkurranser</w:t>
      </w:r>
      <w:proofErr w:type="spellEnd"/>
      <w:r w:rsidRPr="00127A06">
        <w:rPr>
          <w:lang w:val="nb-NO"/>
        </w:rPr>
        <w:t xml:space="preserve"> under denne rammeavtalen vil bli gjennomført i form av</w:t>
      </w:r>
    </w:p>
    <w:p w14:paraId="38DB599B" w14:textId="77777777" w:rsidR="003E7C75" w:rsidRPr="00127A06" w:rsidRDefault="003E7C75" w:rsidP="00B679FC">
      <w:pPr>
        <w:rPr>
          <w:lang w:val="nb-NO"/>
        </w:rPr>
      </w:pPr>
    </w:p>
    <w:p w14:paraId="52097150" w14:textId="77777777" w:rsidR="003E7C75" w:rsidRPr="00127A06" w:rsidRDefault="00CE2A14" w:rsidP="00B679FC">
      <w:pPr>
        <w:rPr>
          <w:szCs w:val="20"/>
          <w:lang w:val="nb-NO"/>
        </w:rPr>
      </w:pPr>
      <w:sdt>
        <w:sdtPr>
          <w:rPr>
            <w:szCs w:val="20"/>
            <w:lang w:val="nb-NO"/>
          </w:rPr>
          <w:id w:val="1393931197"/>
          <w14:checkbox>
            <w14:checked w14:val="0"/>
            <w14:checkedState w14:val="2612" w14:font="MS Gothic"/>
            <w14:uncheckedState w14:val="2610" w14:font="MS Gothic"/>
          </w14:checkbox>
        </w:sdtPr>
        <w:sdtEndPr/>
        <w:sdtContent>
          <w:r w:rsidR="00473FD7">
            <w:rPr>
              <w:rFonts w:ascii="MS Gothic" w:eastAsia="MS Gothic" w:hAnsi="MS Gothic" w:hint="eastAsia"/>
              <w:szCs w:val="20"/>
              <w:lang w:val="nb-NO"/>
            </w:rPr>
            <w:t>☐</w:t>
          </w:r>
        </w:sdtContent>
      </w:sdt>
      <w:r w:rsidR="00473FD7">
        <w:rPr>
          <w:szCs w:val="20"/>
          <w:lang w:val="nb-NO"/>
        </w:rPr>
        <w:t xml:space="preserve"> </w:t>
      </w:r>
      <w:r w:rsidR="003E7C75" w:rsidRPr="00127A06">
        <w:rPr>
          <w:szCs w:val="20"/>
          <w:lang w:val="nb-NO"/>
        </w:rPr>
        <w:t>Anbudskonkurranse</w:t>
      </w:r>
    </w:p>
    <w:p w14:paraId="4F4CFA61" w14:textId="77777777" w:rsidR="003E7C75" w:rsidRPr="00127A06" w:rsidRDefault="00CE2A14" w:rsidP="00B679FC">
      <w:pPr>
        <w:rPr>
          <w:szCs w:val="20"/>
          <w:lang w:val="nb-NO"/>
        </w:rPr>
      </w:pPr>
      <w:sdt>
        <w:sdtPr>
          <w:rPr>
            <w:szCs w:val="20"/>
            <w:lang w:val="nb-NO"/>
          </w:rPr>
          <w:id w:val="-287519101"/>
          <w14:checkbox>
            <w14:checked w14:val="0"/>
            <w14:checkedState w14:val="2612" w14:font="MS Gothic"/>
            <w14:uncheckedState w14:val="2610" w14:font="MS Gothic"/>
          </w14:checkbox>
        </w:sdtPr>
        <w:sdtEndPr/>
        <w:sdtContent>
          <w:r w:rsidR="00473FD7">
            <w:rPr>
              <w:rFonts w:ascii="MS Gothic" w:eastAsia="MS Gothic" w:hAnsi="MS Gothic" w:hint="eastAsia"/>
              <w:szCs w:val="20"/>
              <w:lang w:val="nb-NO"/>
            </w:rPr>
            <w:t>☐</w:t>
          </w:r>
        </w:sdtContent>
      </w:sdt>
      <w:r w:rsidR="00473FD7">
        <w:rPr>
          <w:szCs w:val="20"/>
          <w:lang w:val="nb-NO"/>
        </w:rPr>
        <w:t xml:space="preserve"> </w:t>
      </w:r>
      <w:r w:rsidR="003E7C75" w:rsidRPr="00127A06">
        <w:rPr>
          <w:szCs w:val="20"/>
          <w:lang w:val="nb-NO"/>
        </w:rPr>
        <w:t>Konkurranse med forhandling</w:t>
      </w:r>
    </w:p>
    <w:p w14:paraId="572E3FCA" w14:textId="77777777" w:rsidR="003E7C75" w:rsidRPr="00127A06" w:rsidRDefault="00CE2A14" w:rsidP="00B679FC">
      <w:pPr>
        <w:rPr>
          <w:szCs w:val="20"/>
          <w:lang w:val="nb-NO"/>
        </w:rPr>
      </w:pPr>
      <w:sdt>
        <w:sdtPr>
          <w:rPr>
            <w:szCs w:val="20"/>
            <w:lang w:val="nb-NO"/>
          </w:rPr>
          <w:id w:val="-2119446283"/>
          <w14:checkbox>
            <w14:checked w14:val="0"/>
            <w14:checkedState w14:val="2612" w14:font="MS Gothic"/>
            <w14:uncheckedState w14:val="2610" w14:font="MS Gothic"/>
          </w14:checkbox>
        </w:sdtPr>
        <w:sdtEndPr/>
        <w:sdtContent>
          <w:r w:rsidR="00473FD7">
            <w:rPr>
              <w:rFonts w:ascii="MS Gothic" w:eastAsia="MS Gothic" w:hAnsi="MS Gothic" w:hint="eastAsia"/>
              <w:szCs w:val="20"/>
              <w:lang w:val="nb-NO"/>
            </w:rPr>
            <w:t>☐</w:t>
          </w:r>
        </w:sdtContent>
      </w:sdt>
      <w:r w:rsidR="00473FD7">
        <w:rPr>
          <w:szCs w:val="20"/>
          <w:lang w:val="nb-NO"/>
        </w:rPr>
        <w:t xml:space="preserve"> </w:t>
      </w:r>
      <w:r w:rsidR="003E7C75" w:rsidRPr="00127A06">
        <w:rPr>
          <w:szCs w:val="20"/>
          <w:lang w:val="nb-NO"/>
        </w:rPr>
        <w:t xml:space="preserve">Konkurranseform vil bli kunngjort i konkurransegrunnlaget for </w:t>
      </w:r>
      <w:proofErr w:type="spellStart"/>
      <w:r w:rsidR="003E7C75" w:rsidRPr="00127A06">
        <w:rPr>
          <w:szCs w:val="20"/>
          <w:lang w:val="nb-NO"/>
        </w:rPr>
        <w:t>minikonkurransen</w:t>
      </w:r>
      <w:proofErr w:type="spellEnd"/>
    </w:p>
    <w:p w14:paraId="24521F72" w14:textId="77777777" w:rsidR="00473FD7" w:rsidRPr="00473FD7" w:rsidRDefault="00473FD7" w:rsidP="00B679FC">
      <w:pPr>
        <w:rPr>
          <w:color w:val="FF0000"/>
          <w:szCs w:val="20"/>
          <w:lang w:val="nb-NO"/>
        </w:rPr>
      </w:pPr>
    </w:p>
    <w:p w14:paraId="7D8D23F0" w14:textId="77777777" w:rsidR="003E7C75" w:rsidRPr="00127A06" w:rsidRDefault="003E7C75" w:rsidP="00B679FC">
      <w:pPr>
        <w:rPr>
          <w:szCs w:val="20"/>
          <w:lang w:val="nb-NO"/>
        </w:rPr>
      </w:pPr>
      <w:r w:rsidRPr="00127A06">
        <w:rPr>
          <w:szCs w:val="20"/>
          <w:lang w:val="nb-NO"/>
        </w:rPr>
        <w:t xml:space="preserve">Oppdragsgiver </w:t>
      </w:r>
      <w:r w:rsidR="00A85588" w:rsidRPr="00513816">
        <w:rPr>
          <w:szCs w:val="20"/>
          <w:lang w:val="nb-NO"/>
        </w:rPr>
        <w:t xml:space="preserve">kan </w:t>
      </w:r>
      <w:r w:rsidRPr="00127A06">
        <w:rPr>
          <w:szCs w:val="20"/>
          <w:lang w:val="nb-NO"/>
        </w:rPr>
        <w:t>under denne rammeavtalen</w:t>
      </w:r>
      <w:r w:rsidR="00A85588">
        <w:rPr>
          <w:szCs w:val="20"/>
          <w:lang w:val="nb-NO"/>
        </w:rPr>
        <w:t xml:space="preserve">, </w:t>
      </w:r>
      <w:r w:rsidR="00A85588" w:rsidRPr="00513816">
        <w:rPr>
          <w:szCs w:val="20"/>
          <w:lang w:val="nb-NO"/>
        </w:rPr>
        <w:t xml:space="preserve">i tillegg til å gjennomføre </w:t>
      </w:r>
      <w:proofErr w:type="spellStart"/>
      <w:r w:rsidR="00A85588" w:rsidRPr="00513816">
        <w:rPr>
          <w:szCs w:val="20"/>
          <w:lang w:val="nb-NO"/>
        </w:rPr>
        <w:t>minikonkurranse</w:t>
      </w:r>
      <w:proofErr w:type="spellEnd"/>
      <w:r w:rsidR="00A85588" w:rsidRPr="00513816">
        <w:rPr>
          <w:szCs w:val="20"/>
          <w:lang w:val="nb-NO"/>
        </w:rPr>
        <w:t xml:space="preserve">, </w:t>
      </w:r>
      <w:r w:rsidRPr="00127A06">
        <w:rPr>
          <w:szCs w:val="20"/>
          <w:lang w:val="nb-NO"/>
        </w:rPr>
        <w:t xml:space="preserve">gjøre avrop basert på rangering av leverandørene etter tildelingskriteriene for konkurransen om rammeavtalen. Dersom </w:t>
      </w:r>
      <w:r w:rsidR="00A85588" w:rsidRPr="00513816">
        <w:rPr>
          <w:szCs w:val="20"/>
          <w:lang w:val="nb-NO"/>
        </w:rPr>
        <w:t xml:space="preserve">avrop på rammeavtalen skal kunne gjøres både basert på </w:t>
      </w:r>
      <w:proofErr w:type="spellStart"/>
      <w:r w:rsidR="00A85588" w:rsidRPr="00513816">
        <w:rPr>
          <w:szCs w:val="20"/>
          <w:lang w:val="nb-NO"/>
        </w:rPr>
        <w:t>minikonkurranse</w:t>
      </w:r>
      <w:proofErr w:type="spellEnd"/>
      <w:r w:rsidR="00A85588" w:rsidRPr="00513816">
        <w:rPr>
          <w:szCs w:val="20"/>
          <w:lang w:val="nb-NO"/>
        </w:rPr>
        <w:t xml:space="preserve"> og basert på</w:t>
      </w:r>
      <w:r w:rsidR="00A85588">
        <w:rPr>
          <w:color w:val="FF0000"/>
          <w:szCs w:val="20"/>
          <w:lang w:val="nb-NO"/>
        </w:rPr>
        <w:t xml:space="preserve"> </w:t>
      </w:r>
      <w:r w:rsidRPr="00127A06">
        <w:rPr>
          <w:szCs w:val="20"/>
          <w:lang w:val="nb-NO"/>
        </w:rPr>
        <w:t>rangordningsliste må følgende vilkår være oppfylt:</w:t>
      </w:r>
    </w:p>
    <w:p w14:paraId="2AA8B1FD" w14:textId="77777777" w:rsidR="003E7C75" w:rsidRPr="00127A06" w:rsidRDefault="003E7C75" w:rsidP="00B679FC">
      <w:pPr>
        <w:rPr>
          <w:szCs w:val="20"/>
          <w:lang w:val="nb-NO"/>
        </w:rPr>
      </w:pPr>
    </w:p>
    <w:p w14:paraId="24C0FDDF" w14:textId="77777777" w:rsidR="003E7C75" w:rsidRPr="00127A06" w:rsidRDefault="003E7C75" w:rsidP="00B679FC">
      <w:pPr>
        <w:numPr>
          <w:ilvl w:val="1"/>
          <w:numId w:val="30"/>
        </w:numPr>
        <w:tabs>
          <w:tab w:val="clear" w:pos="1080"/>
          <w:tab w:val="num" w:pos="851"/>
        </w:tabs>
        <w:ind w:left="851" w:hanging="851"/>
        <w:rPr>
          <w:lang w:val="nb-NO"/>
        </w:rPr>
      </w:pPr>
      <w:r w:rsidRPr="00127A06">
        <w:rPr>
          <w:szCs w:val="20"/>
          <w:lang w:val="nb-NO"/>
        </w:rPr>
        <w:t>Oppdragsgiver må ha varslet slik blandet tildeling i konkurransegrunnlaget for rammeavtalen, og</w:t>
      </w:r>
    </w:p>
    <w:p w14:paraId="1AD80804" w14:textId="77777777" w:rsidR="003E7C75" w:rsidRPr="00127A06" w:rsidRDefault="003E7C75" w:rsidP="00B679FC">
      <w:pPr>
        <w:numPr>
          <w:ilvl w:val="1"/>
          <w:numId w:val="30"/>
        </w:numPr>
        <w:tabs>
          <w:tab w:val="clear" w:pos="1080"/>
          <w:tab w:val="num" w:pos="851"/>
        </w:tabs>
        <w:ind w:left="851" w:hanging="851"/>
        <w:rPr>
          <w:lang w:val="nb-NO"/>
        </w:rPr>
      </w:pPr>
      <w:r w:rsidRPr="00127A06">
        <w:rPr>
          <w:szCs w:val="20"/>
          <w:lang w:val="nb-NO"/>
        </w:rPr>
        <w:t>ha angitt hvilken rangordningsmodell som skal benyttes i bilag 6, og</w:t>
      </w:r>
    </w:p>
    <w:p w14:paraId="6CB8372D" w14:textId="77777777" w:rsidR="003E7C75" w:rsidRPr="00127A06" w:rsidRDefault="003E7C75" w:rsidP="00B679FC">
      <w:pPr>
        <w:numPr>
          <w:ilvl w:val="1"/>
          <w:numId w:val="30"/>
        </w:numPr>
        <w:tabs>
          <w:tab w:val="clear" w:pos="1080"/>
          <w:tab w:val="num" w:pos="851"/>
        </w:tabs>
        <w:ind w:left="851" w:hanging="851"/>
        <w:rPr>
          <w:lang w:val="nb-NO"/>
        </w:rPr>
      </w:pPr>
      <w:r w:rsidRPr="00127A06">
        <w:rPr>
          <w:szCs w:val="20"/>
          <w:lang w:val="nb-NO"/>
        </w:rPr>
        <w:t xml:space="preserve">ha definert rammene for når rangordningsmodell skal benyttes og når </w:t>
      </w:r>
      <w:proofErr w:type="spellStart"/>
      <w:r w:rsidRPr="00127A06">
        <w:rPr>
          <w:szCs w:val="20"/>
          <w:lang w:val="nb-NO"/>
        </w:rPr>
        <w:t>minikonkurranse</w:t>
      </w:r>
      <w:proofErr w:type="spellEnd"/>
      <w:r w:rsidRPr="00127A06">
        <w:rPr>
          <w:szCs w:val="20"/>
          <w:lang w:val="nb-NO"/>
        </w:rPr>
        <w:t xml:space="preserve"> skal benyttes for avrop på en måte som sikrer at Oppdragsgiver ikke kan velge i det enkelte tilfelle hvordan han vil gjennomføre avropet. </w:t>
      </w:r>
    </w:p>
    <w:p w14:paraId="72299C40" w14:textId="77777777" w:rsidR="003E7C75" w:rsidRPr="00127A06" w:rsidRDefault="003E7C75" w:rsidP="00B679FC">
      <w:pPr>
        <w:tabs>
          <w:tab w:val="left" w:pos="0"/>
        </w:tabs>
        <w:rPr>
          <w:lang w:val="nb-NO"/>
        </w:rPr>
      </w:pPr>
    </w:p>
    <w:p w14:paraId="415C3A76" w14:textId="77777777" w:rsidR="003E7C75" w:rsidRPr="00127A06" w:rsidRDefault="003E7C75" w:rsidP="00B679FC">
      <w:pPr>
        <w:tabs>
          <w:tab w:val="left" w:pos="0"/>
        </w:tabs>
        <w:rPr>
          <w:lang w:val="nb-NO"/>
        </w:rPr>
      </w:pPr>
      <w:r w:rsidRPr="00127A06">
        <w:rPr>
          <w:lang w:val="nb-NO"/>
        </w:rPr>
        <w:t xml:space="preserve">Vilkår for når avrop skal skje på hvilken måte defineres i bilag 6. </w:t>
      </w:r>
    </w:p>
    <w:p w14:paraId="0A3B9A69" w14:textId="77777777" w:rsidR="003E7C75" w:rsidRPr="00127A06" w:rsidRDefault="003E7C75" w:rsidP="00B679FC">
      <w:pPr>
        <w:pStyle w:val="Overskrift3"/>
        <w:rPr>
          <w:lang w:val="nb-NO"/>
        </w:rPr>
      </w:pPr>
      <w:bookmarkStart w:id="104" w:name="_Toc252419113"/>
      <w:r w:rsidRPr="00127A06">
        <w:rPr>
          <w:lang w:val="nb-NO"/>
        </w:rPr>
        <w:t xml:space="preserve">Overordnet om gjennomføring av </w:t>
      </w:r>
      <w:proofErr w:type="spellStart"/>
      <w:r w:rsidRPr="00127A06">
        <w:rPr>
          <w:lang w:val="nb-NO"/>
        </w:rPr>
        <w:t>minikonkurranser</w:t>
      </w:r>
      <w:bookmarkEnd w:id="103"/>
      <w:bookmarkEnd w:id="104"/>
      <w:proofErr w:type="spellEnd"/>
    </w:p>
    <w:p w14:paraId="2B9F63F2" w14:textId="77777777" w:rsidR="003E7C75" w:rsidRPr="00127A06" w:rsidRDefault="003E7C75" w:rsidP="00B679FC">
      <w:pPr>
        <w:rPr>
          <w:szCs w:val="20"/>
          <w:lang w:val="nb-NO"/>
        </w:rPr>
      </w:pPr>
      <w:proofErr w:type="spellStart"/>
      <w:r w:rsidRPr="00127A06">
        <w:rPr>
          <w:szCs w:val="20"/>
          <w:lang w:val="nb-NO"/>
        </w:rPr>
        <w:t>Minikonkurransen</w:t>
      </w:r>
      <w:proofErr w:type="spellEnd"/>
      <w:r w:rsidRPr="00127A06">
        <w:rPr>
          <w:szCs w:val="20"/>
          <w:lang w:val="nb-NO"/>
        </w:rPr>
        <w:t xml:space="preserve"> gjennomføres på grunnlag av vilkårene som ble brukt for å tildele rammeavtalen. Vilkårene kan om nødvendig presiseres. Konkurransen kan også baseres på andre vilkår, </w:t>
      </w:r>
      <w:proofErr w:type="gramStart"/>
      <w:r w:rsidRPr="00127A06">
        <w:rPr>
          <w:szCs w:val="20"/>
          <w:lang w:val="nb-NO"/>
        </w:rPr>
        <w:t>såfremt</w:t>
      </w:r>
      <w:proofErr w:type="gramEnd"/>
      <w:r w:rsidRPr="00127A06">
        <w:rPr>
          <w:szCs w:val="20"/>
          <w:lang w:val="nb-NO"/>
        </w:rPr>
        <w:t xml:space="preserve"> disse er oppgitt i konkurransegrunnlaget for rammeavtalen. Konkurransen skal gjennomføres på følgende måte:</w:t>
      </w:r>
    </w:p>
    <w:p w14:paraId="1CC9FE6D" w14:textId="77777777" w:rsidR="003E7C75" w:rsidRPr="00127A06" w:rsidRDefault="003E7C75" w:rsidP="00B679FC">
      <w:pPr>
        <w:rPr>
          <w:szCs w:val="20"/>
          <w:lang w:val="nb-NO"/>
        </w:rPr>
      </w:pPr>
    </w:p>
    <w:p w14:paraId="0C326854" w14:textId="77777777" w:rsidR="003E7C75" w:rsidRPr="00127A06" w:rsidRDefault="003E7C75" w:rsidP="00B679FC">
      <w:pPr>
        <w:numPr>
          <w:ilvl w:val="0"/>
          <w:numId w:val="18"/>
        </w:numPr>
        <w:tabs>
          <w:tab w:val="clear" w:pos="720"/>
          <w:tab w:val="num" w:pos="851"/>
        </w:tabs>
        <w:ind w:left="851" w:hanging="851"/>
        <w:rPr>
          <w:szCs w:val="20"/>
          <w:lang w:val="nb-NO"/>
        </w:rPr>
      </w:pPr>
      <w:r w:rsidRPr="00127A06">
        <w:rPr>
          <w:szCs w:val="20"/>
          <w:lang w:val="nb-NO"/>
        </w:rPr>
        <w:t>For hvert avrop som skal gjøres skal Oppdragsgiver skriftlig konsultere de Leverandører som er i stand til å gjennomføre avropet,</w:t>
      </w:r>
    </w:p>
    <w:p w14:paraId="04D911FF" w14:textId="77777777" w:rsidR="003E7C75" w:rsidRPr="00127A06" w:rsidRDefault="003E7C75" w:rsidP="00B679FC">
      <w:pPr>
        <w:numPr>
          <w:ilvl w:val="0"/>
          <w:numId w:val="18"/>
        </w:numPr>
        <w:tabs>
          <w:tab w:val="clear" w:pos="720"/>
          <w:tab w:val="num" w:pos="851"/>
        </w:tabs>
        <w:ind w:left="851" w:hanging="851"/>
        <w:rPr>
          <w:szCs w:val="20"/>
          <w:lang w:val="nb-NO"/>
        </w:rPr>
      </w:pPr>
      <w:r w:rsidRPr="00127A06">
        <w:rPr>
          <w:szCs w:val="20"/>
          <w:lang w:val="nb-NO"/>
        </w:rPr>
        <w:t>Oppdragsgiver skal fastsette en tilstrekkelig frist til innlevering av tilbud på de enkelte avrop. Ved fastsettelse av fristen skal det tas hensyn til forhold som avropets kompleksitet og den tid som medgår til å utarbeide tilbud,</w:t>
      </w:r>
    </w:p>
    <w:p w14:paraId="16940EF3" w14:textId="77777777" w:rsidR="003E7C75" w:rsidRPr="00127A06" w:rsidRDefault="003E7C75" w:rsidP="00B679FC">
      <w:pPr>
        <w:numPr>
          <w:ilvl w:val="0"/>
          <w:numId w:val="18"/>
        </w:numPr>
        <w:tabs>
          <w:tab w:val="clear" w:pos="720"/>
          <w:tab w:val="num" w:pos="851"/>
        </w:tabs>
        <w:ind w:left="851" w:hanging="851"/>
        <w:rPr>
          <w:szCs w:val="20"/>
          <w:lang w:val="nb-NO"/>
        </w:rPr>
      </w:pPr>
      <w:r w:rsidRPr="00127A06">
        <w:rPr>
          <w:szCs w:val="20"/>
          <w:lang w:val="nb-NO"/>
        </w:rPr>
        <w:t>tilbudene skal sendes inn skriftlig og innholdet skal holdes fortrolig inntil utløpet av den fastsatte tilbudsfristen, og</w:t>
      </w:r>
    </w:p>
    <w:p w14:paraId="490E334E" w14:textId="77777777" w:rsidR="003E7C75" w:rsidRPr="00127A06" w:rsidRDefault="003E7C75" w:rsidP="00B679FC">
      <w:pPr>
        <w:numPr>
          <w:ilvl w:val="0"/>
          <w:numId w:val="18"/>
        </w:numPr>
        <w:tabs>
          <w:tab w:val="clear" w:pos="720"/>
          <w:tab w:val="num" w:pos="851"/>
        </w:tabs>
        <w:ind w:left="851" w:hanging="851"/>
        <w:rPr>
          <w:szCs w:val="20"/>
          <w:lang w:val="nb-NO"/>
        </w:rPr>
      </w:pPr>
      <w:r w:rsidRPr="00127A06">
        <w:rPr>
          <w:szCs w:val="20"/>
          <w:lang w:val="nb-NO"/>
        </w:rPr>
        <w:t>Oppdragsgiver tildeler hvert avrop til den tilbyderen som har gitt det beste tilbudet på grunnlag av de tildelingskriterier som er fastsatt i konkurransegrunnlaget for rammeavtalen, jf. bilag 11.</w:t>
      </w:r>
    </w:p>
    <w:p w14:paraId="40D30590" w14:textId="77777777" w:rsidR="003E7C75" w:rsidRPr="00127A06" w:rsidRDefault="003E7C75" w:rsidP="00B679FC">
      <w:pPr>
        <w:pStyle w:val="Overskrift3"/>
        <w:rPr>
          <w:lang w:val="nb-NO"/>
        </w:rPr>
      </w:pPr>
      <w:bookmarkStart w:id="105" w:name="_Toc251738583"/>
      <w:bookmarkStart w:id="106" w:name="_Toc252419114"/>
      <w:r w:rsidRPr="00127A06">
        <w:rPr>
          <w:lang w:val="nb-NO"/>
        </w:rPr>
        <w:t xml:space="preserve">Resultatet av </w:t>
      </w:r>
      <w:proofErr w:type="spellStart"/>
      <w:r w:rsidRPr="00127A06">
        <w:rPr>
          <w:lang w:val="nb-NO"/>
        </w:rPr>
        <w:t>minikonkurransen</w:t>
      </w:r>
      <w:bookmarkEnd w:id="105"/>
      <w:bookmarkEnd w:id="106"/>
      <w:proofErr w:type="spellEnd"/>
    </w:p>
    <w:p w14:paraId="7A893110" w14:textId="77777777" w:rsidR="003E7C75" w:rsidRPr="00127A06" w:rsidRDefault="003E7C75" w:rsidP="00B679FC">
      <w:pPr>
        <w:rPr>
          <w:szCs w:val="20"/>
          <w:lang w:val="nb-NO"/>
        </w:rPr>
      </w:pPr>
      <w:r w:rsidRPr="00127A06">
        <w:rPr>
          <w:szCs w:val="20"/>
          <w:lang w:val="nb-NO"/>
        </w:rPr>
        <w:t xml:space="preserve">Dersom resultatet av den nye konkurransen er et konkret avrop, avsluttes konkurransen i henhold til bilag 12. Oppdragsgivers forespørsel om bruk av rammeavtalen skal inngå som vedlegg til avropsskjemaet. </w:t>
      </w:r>
    </w:p>
    <w:p w14:paraId="7C2C2526" w14:textId="77777777" w:rsidR="003E7C75" w:rsidRPr="00127A06" w:rsidRDefault="003E7C75" w:rsidP="00B679FC">
      <w:pPr>
        <w:rPr>
          <w:szCs w:val="20"/>
          <w:lang w:val="nb-NO"/>
        </w:rPr>
      </w:pPr>
    </w:p>
    <w:p w14:paraId="449A2A33" w14:textId="77777777" w:rsidR="003E7C75" w:rsidRPr="00127A06" w:rsidRDefault="003E7C75" w:rsidP="00B679FC">
      <w:pPr>
        <w:rPr>
          <w:szCs w:val="20"/>
          <w:lang w:val="nb-NO"/>
        </w:rPr>
      </w:pPr>
      <w:r w:rsidRPr="00127A06">
        <w:rPr>
          <w:szCs w:val="20"/>
          <w:lang w:val="nb-NO"/>
        </w:rPr>
        <w:t>Dersom resultatet av den nye konkurransen er at en Leverandør får retten til å levere innenfor området konkurransen gjelder, skal avrop skje etter prosedyren inntatt foran i pkt. 9.2.</w:t>
      </w:r>
    </w:p>
    <w:p w14:paraId="6951C90E" w14:textId="77777777" w:rsidR="003E7C75" w:rsidRPr="00127A06" w:rsidRDefault="003E7C75" w:rsidP="00B679FC">
      <w:pPr>
        <w:rPr>
          <w:szCs w:val="20"/>
          <w:lang w:val="nb-NO"/>
        </w:rPr>
      </w:pPr>
    </w:p>
    <w:p w14:paraId="019B18D3" w14:textId="77777777" w:rsidR="003E7C75" w:rsidRDefault="003E7C75" w:rsidP="00B679FC">
      <w:pPr>
        <w:rPr>
          <w:szCs w:val="20"/>
          <w:lang w:val="nb-NO"/>
        </w:rPr>
      </w:pPr>
      <w:r w:rsidRPr="00127A06">
        <w:rPr>
          <w:szCs w:val="20"/>
          <w:lang w:val="nb-NO"/>
        </w:rPr>
        <w:t>Dersom resultatet av den nye konkurransen er at flere Leverandører, enten i prioritert rekkefølge eller etter annen fordelingsmodell får retten til å levere innenfor området konkurransen gjelder, skal avrop skje etter prosedyren inntatt foran i pkt. 9.4.</w:t>
      </w:r>
    </w:p>
    <w:p w14:paraId="3613F7FF" w14:textId="77777777" w:rsidR="00174D62" w:rsidRPr="00127A06" w:rsidRDefault="00174D62" w:rsidP="00B679FC">
      <w:pPr>
        <w:rPr>
          <w:lang w:val="nb-NO"/>
        </w:rPr>
      </w:pPr>
    </w:p>
    <w:p w14:paraId="371DC4F6" w14:textId="77777777" w:rsidR="003E7C75" w:rsidRPr="00127A06" w:rsidRDefault="003E7C75" w:rsidP="00B679FC">
      <w:pPr>
        <w:pStyle w:val="Overskrift1"/>
        <w:rPr>
          <w:lang w:val="nb-NO"/>
        </w:rPr>
      </w:pPr>
      <w:bookmarkStart w:id="107" w:name="_Toc240056245"/>
      <w:bookmarkStart w:id="108" w:name="_Toc240056346"/>
      <w:bookmarkStart w:id="109" w:name="_Toc252419115"/>
      <w:r w:rsidRPr="00127A06">
        <w:rPr>
          <w:lang w:val="nb-NO"/>
        </w:rPr>
        <w:t>LEVERANDØRENS KONTRAKTSFORPLIKTELSER</w:t>
      </w:r>
      <w:bookmarkEnd w:id="107"/>
      <w:bookmarkEnd w:id="108"/>
      <w:bookmarkEnd w:id="109"/>
    </w:p>
    <w:p w14:paraId="0C19CFB6" w14:textId="77777777" w:rsidR="003E7C75" w:rsidRPr="00127A06" w:rsidRDefault="003E7C75" w:rsidP="00B679FC">
      <w:pPr>
        <w:pStyle w:val="Overskrift2"/>
        <w:ind w:left="851" w:hanging="851"/>
        <w:rPr>
          <w:lang w:val="nb-NO"/>
        </w:rPr>
      </w:pPr>
      <w:bookmarkStart w:id="110" w:name="_Toc240056246"/>
      <w:bookmarkStart w:id="111" w:name="_Toc240056347"/>
      <w:bookmarkStart w:id="112" w:name="_Toc252419116"/>
      <w:r w:rsidRPr="00127A06">
        <w:rPr>
          <w:lang w:val="nb-NO"/>
        </w:rPr>
        <w:t>Alminnelige forpliktelser</w:t>
      </w:r>
      <w:bookmarkEnd w:id="110"/>
      <w:bookmarkEnd w:id="111"/>
      <w:bookmarkEnd w:id="112"/>
    </w:p>
    <w:p w14:paraId="55423163" w14:textId="77777777" w:rsidR="003E7C75" w:rsidRPr="00127A06" w:rsidRDefault="003E7C75" w:rsidP="00B679FC">
      <w:pPr>
        <w:rPr>
          <w:color w:val="000000"/>
          <w:szCs w:val="20"/>
          <w:lang w:val="nb-NO"/>
        </w:rPr>
      </w:pPr>
      <w:r w:rsidRPr="00127A06">
        <w:rPr>
          <w:color w:val="000000"/>
          <w:szCs w:val="20"/>
          <w:lang w:val="nb-NO"/>
        </w:rPr>
        <w:t>Leverandøren skal:</w:t>
      </w:r>
    </w:p>
    <w:p w14:paraId="676D8C9D" w14:textId="77777777" w:rsidR="003E7C75" w:rsidRPr="00127A06" w:rsidRDefault="003E7C75" w:rsidP="00B679FC">
      <w:pPr>
        <w:numPr>
          <w:ilvl w:val="0"/>
          <w:numId w:val="1"/>
        </w:numPr>
        <w:tabs>
          <w:tab w:val="clear" w:pos="720"/>
          <w:tab w:val="num" w:pos="851"/>
        </w:tabs>
        <w:ind w:left="851" w:hanging="851"/>
        <w:rPr>
          <w:color w:val="000000"/>
          <w:szCs w:val="20"/>
          <w:lang w:val="nb-NO"/>
        </w:rPr>
      </w:pPr>
      <w:r w:rsidRPr="00127A06">
        <w:rPr>
          <w:color w:val="000000"/>
          <w:szCs w:val="20"/>
          <w:lang w:val="nb-NO"/>
        </w:rPr>
        <w:t xml:space="preserve">Overføre eiendomsretten til </w:t>
      </w:r>
      <w:proofErr w:type="spellStart"/>
      <w:r w:rsidRPr="00127A06">
        <w:rPr>
          <w:color w:val="000000"/>
          <w:szCs w:val="20"/>
          <w:lang w:val="nb-NO"/>
        </w:rPr>
        <w:t>Kontraktsobjektet</w:t>
      </w:r>
      <w:proofErr w:type="spellEnd"/>
      <w:r w:rsidRPr="00127A06">
        <w:rPr>
          <w:color w:val="000000"/>
          <w:szCs w:val="20"/>
          <w:lang w:val="nb-NO"/>
        </w:rPr>
        <w:t xml:space="preserve">, fritt for tredjemenns rettigheter eller krav, jf. pkt. 10.4; </w:t>
      </w:r>
    </w:p>
    <w:p w14:paraId="70B84138" w14:textId="77777777" w:rsidR="003E7C75" w:rsidRPr="00127A06" w:rsidRDefault="003E7C75" w:rsidP="00B679FC">
      <w:pPr>
        <w:numPr>
          <w:ilvl w:val="0"/>
          <w:numId w:val="1"/>
        </w:numPr>
        <w:tabs>
          <w:tab w:val="clear" w:pos="720"/>
          <w:tab w:val="num" w:pos="851"/>
        </w:tabs>
        <w:ind w:left="851" w:hanging="851"/>
        <w:rPr>
          <w:color w:val="000000"/>
          <w:szCs w:val="20"/>
          <w:lang w:val="nb-NO"/>
        </w:rPr>
      </w:pPr>
      <w:r w:rsidRPr="00127A06">
        <w:rPr>
          <w:color w:val="000000"/>
          <w:szCs w:val="20"/>
          <w:lang w:val="nb-NO"/>
        </w:rPr>
        <w:t xml:space="preserve">levere </w:t>
      </w:r>
      <w:proofErr w:type="spellStart"/>
      <w:r w:rsidRPr="00127A06">
        <w:rPr>
          <w:color w:val="000000"/>
          <w:szCs w:val="20"/>
          <w:lang w:val="nb-NO"/>
        </w:rPr>
        <w:t>Kontraktsobjektet</w:t>
      </w:r>
      <w:proofErr w:type="spellEnd"/>
      <w:r w:rsidRPr="00127A06">
        <w:rPr>
          <w:color w:val="000000"/>
          <w:szCs w:val="20"/>
          <w:lang w:val="nb-NO"/>
        </w:rPr>
        <w:t xml:space="preserve"> i samsvar med pkt. 10.2, med mindre det allerede er i Oppdragsgivers besittelse eller partene har avtalt at det fremdeles skal være i Leverandørens besittelse;</w:t>
      </w:r>
    </w:p>
    <w:p w14:paraId="67AAE78B" w14:textId="77777777" w:rsidR="003E7C75" w:rsidRPr="00127A06" w:rsidRDefault="003E7C75" w:rsidP="00B679FC">
      <w:pPr>
        <w:numPr>
          <w:ilvl w:val="0"/>
          <w:numId w:val="1"/>
        </w:numPr>
        <w:tabs>
          <w:tab w:val="clear" w:pos="720"/>
          <w:tab w:val="num" w:pos="851"/>
        </w:tabs>
        <w:ind w:left="851" w:hanging="851"/>
        <w:rPr>
          <w:color w:val="000000"/>
          <w:szCs w:val="20"/>
          <w:lang w:val="nb-NO"/>
        </w:rPr>
      </w:pPr>
      <w:r w:rsidRPr="00127A06">
        <w:rPr>
          <w:color w:val="000000"/>
          <w:szCs w:val="20"/>
          <w:lang w:val="nb-NO"/>
        </w:rPr>
        <w:t xml:space="preserve">sørge for at </w:t>
      </w:r>
      <w:proofErr w:type="spellStart"/>
      <w:r w:rsidRPr="00127A06">
        <w:rPr>
          <w:color w:val="000000"/>
          <w:szCs w:val="20"/>
          <w:lang w:val="nb-NO"/>
        </w:rPr>
        <w:t>Kontraktsobjektet</w:t>
      </w:r>
      <w:proofErr w:type="spellEnd"/>
      <w:r w:rsidRPr="00127A06">
        <w:rPr>
          <w:color w:val="000000"/>
          <w:szCs w:val="20"/>
          <w:lang w:val="nb-NO"/>
        </w:rPr>
        <w:t xml:space="preserve"> er i kontraktsmessig stand, jf. pkt. 10.3; og</w:t>
      </w:r>
    </w:p>
    <w:p w14:paraId="2281B669" w14:textId="77777777" w:rsidR="003E7C75" w:rsidRPr="00127A06" w:rsidRDefault="003E7C75" w:rsidP="00B679FC">
      <w:pPr>
        <w:numPr>
          <w:ilvl w:val="0"/>
          <w:numId w:val="1"/>
        </w:numPr>
        <w:tabs>
          <w:tab w:val="clear" w:pos="720"/>
          <w:tab w:val="num" w:pos="851"/>
        </w:tabs>
        <w:ind w:left="851" w:hanging="851"/>
        <w:rPr>
          <w:color w:val="000000"/>
          <w:szCs w:val="20"/>
          <w:lang w:val="nb-NO"/>
        </w:rPr>
      </w:pPr>
      <w:r w:rsidRPr="00127A06">
        <w:rPr>
          <w:color w:val="000000"/>
          <w:szCs w:val="20"/>
          <w:lang w:val="nb-NO"/>
        </w:rPr>
        <w:t xml:space="preserve">overføre dokumenter som representerer eller er av betydning for bruken av </w:t>
      </w:r>
      <w:proofErr w:type="spellStart"/>
      <w:r w:rsidRPr="00127A06">
        <w:rPr>
          <w:color w:val="000000"/>
          <w:szCs w:val="20"/>
          <w:lang w:val="nb-NO"/>
        </w:rPr>
        <w:t>Kontraktsobjektet</w:t>
      </w:r>
      <w:proofErr w:type="spellEnd"/>
      <w:r w:rsidRPr="00127A06">
        <w:rPr>
          <w:color w:val="000000"/>
          <w:szCs w:val="20"/>
          <w:lang w:val="nb-NO"/>
        </w:rPr>
        <w:t>, jf. pkt. 10.5.</w:t>
      </w:r>
    </w:p>
    <w:p w14:paraId="653F97BC" w14:textId="77777777" w:rsidR="003E7C75" w:rsidRPr="00127A06" w:rsidRDefault="003E7C75" w:rsidP="00B679FC">
      <w:pPr>
        <w:pStyle w:val="Overskrift2"/>
        <w:ind w:left="851" w:hanging="851"/>
        <w:rPr>
          <w:lang w:val="nb-NO"/>
        </w:rPr>
      </w:pPr>
      <w:bookmarkStart w:id="113" w:name="_Toc240056247"/>
      <w:bookmarkStart w:id="114" w:name="_Toc240056348"/>
      <w:bookmarkStart w:id="115" w:name="_Toc252419117"/>
      <w:r w:rsidRPr="00127A06">
        <w:rPr>
          <w:lang w:val="nb-NO"/>
        </w:rPr>
        <w:t>Levering</w:t>
      </w:r>
      <w:bookmarkEnd w:id="113"/>
      <w:bookmarkEnd w:id="114"/>
      <w:bookmarkEnd w:id="115"/>
    </w:p>
    <w:p w14:paraId="53ACECF9" w14:textId="77777777" w:rsidR="003E7C75" w:rsidRPr="00127A06" w:rsidRDefault="003E7C75" w:rsidP="00B679FC">
      <w:pPr>
        <w:rPr>
          <w:color w:val="000000"/>
          <w:szCs w:val="20"/>
          <w:lang w:val="nb-NO"/>
        </w:rPr>
      </w:pPr>
      <w:r w:rsidRPr="00127A06">
        <w:rPr>
          <w:color w:val="000000"/>
          <w:szCs w:val="20"/>
          <w:lang w:val="nb-NO"/>
        </w:rPr>
        <w:t xml:space="preserve">Leverandøren skal gjøre </w:t>
      </w:r>
      <w:proofErr w:type="spellStart"/>
      <w:r w:rsidRPr="00127A06">
        <w:rPr>
          <w:color w:val="000000"/>
          <w:szCs w:val="20"/>
          <w:lang w:val="nb-NO"/>
        </w:rPr>
        <w:t>Kontraktsobjektet</w:t>
      </w:r>
      <w:proofErr w:type="spellEnd"/>
      <w:r w:rsidRPr="00127A06">
        <w:rPr>
          <w:color w:val="000000"/>
          <w:szCs w:val="20"/>
          <w:lang w:val="nb-NO"/>
        </w:rPr>
        <w:t xml:space="preserve"> tilgjengelig på leveringsstedet, til avtalt tid, og på avtalt vis i henhold til kontraktens pkt. 6. </w:t>
      </w:r>
    </w:p>
    <w:p w14:paraId="2C0BF8F4" w14:textId="77777777" w:rsidR="003E7C75" w:rsidRPr="00127A06" w:rsidRDefault="003E7C75" w:rsidP="00B679FC">
      <w:pPr>
        <w:pStyle w:val="Overskrift2"/>
        <w:ind w:left="851" w:hanging="851"/>
        <w:rPr>
          <w:lang w:val="nb-NO"/>
        </w:rPr>
      </w:pPr>
      <w:bookmarkStart w:id="116" w:name="_Toc240056248"/>
      <w:bookmarkStart w:id="117" w:name="_Toc240056349"/>
      <w:bookmarkStart w:id="118" w:name="_Toc252419118"/>
      <w:proofErr w:type="spellStart"/>
      <w:r w:rsidRPr="00127A06">
        <w:rPr>
          <w:lang w:val="nb-NO"/>
        </w:rPr>
        <w:t>Kontraktsobjektets</w:t>
      </w:r>
      <w:proofErr w:type="spellEnd"/>
      <w:r w:rsidRPr="00127A06">
        <w:rPr>
          <w:lang w:val="nb-NO"/>
        </w:rPr>
        <w:t xml:space="preserve"> egenskaper</w:t>
      </w:r>
      <w:bookmarkEnd w:id="116"/>
      <w:bookmarkEnd w:id="117"/>
      <w:bookmarkEnd w:id="118"/>
    </w:p>
    <w:p w14:paraId="625A8314" w14:textId="77777777" w:rsidR="003E7C75" w:rsidRPr="00127A06" w:rsidRDefault="003E7C75" w:rsidP="00B679FC">
      <w:pPr>
        <w:rPr>
          <w:color w:val="000000"/>
          <w:szCs w:val="20"/>
          <w:lang w:val="nb-NO"/>
        </w:rPr>
      </w:pPr>
      <w:r w:rsidRPr="00127A06">
        <w:rPr>
          <w:color w:val="000000"/>
          <w:szCs w:val="20"/>
          <w:lang w:val="nb-NO"/>
        </w:rPr>
        <w:t xml:space="preserve">Leverandøren skal levere </w:t>
      </w:r>
      <w:proofErr w:type="spellStart"/>
      <w:r w:rsidRPr="00127A06">
        <w:rPr>
          <w:color w:val="000000"/>
          <w:szCs w:val="20"/>
          <w:lang w:val="nb-NO"/>
        </w:rPr>
        <w:t>Kontraktsobjektet</w:t>
      </w:r>
      <w:proofErr w:type="spellEnd"/>
      <w:r w:rsidRPr="00127A06">
        <w:rPr>
          <w:color w:val="000000"/>
          <w:szCs w:val="20"/>
          <w:lang w:val="nb-NO"/>
        </w:rPr>
        <w:t xml:space="preserve"> i samsvar med de krav til art, mengde, kvalitet, andre egenskaper og innpakning som følger av Kontrakten, jf. pkt. 3. </w:t>
      </w:r>
    </w:p>
    <w:p w14:paraId="45637952" w14:textId="77777777" w:rsidR="003E7C75" w:rsidRPr="00127A06" w:rsidRDefault="003E7C75" w:rsidP="00B679FC">
      <w:pPr>
        <w:rPr>
          <w:color w:val="000000"/>
          <w:szCs w:val="20"/>
          <w:lang w:val="nb-NO"/>
        </w:rPr>
      </w:pPr>
    </w:p>
    <w:p w14:paraId="14321D94" w14:textId="77777777" w:rsidR="003E7C75" w:rsidRPr="00127A06" w:rsidRDefault="003E7C75" w:rsidP="00B679FC">
      <w:pPr>
        <w:rPr>
          <w:color w:val="000000"/>
          <w:szCs w:val="20"/>
          <w:lang w:val="nb-NO"/>
        </w:rPr>
      </w:pPr>
      <w:r w:rsidRPr="00127A06">
        <w:rPr>
          <w:color w:val="000000"/>
          <w:szCs w:val="20"/>
          <w:lang w:val="nb-NO"/>
        </w:rPr>
        <w:t xml:space="preserve">Dersom ikke annet er kontraktfestet, skal </w:t>
      </w:r>
      <w:proofErr w:type="spellStart"/>
      <w:r w:rsidRPr="00127A06">
        <w:rPr>
          <w:color w:val="000000"/>
          <w:szCs w:val="20"/>
          <w:lang w:val="nb-NO"/>
        </w:rPr>
        <w:t>Kontraktsobjektet</w:t>
      </w:r>
      <w:proofErr w:type="spellEnd"/>
      <w:r w:rsidRPr="00127A06">
        <w:rPr>
          <w:color w:val="000000"/>
          <w:szCs w:val="20"/>
          <w:lang w:val="nb-NO"/>
        </w:rPr>
        <w:t>:</w:t>
      </w:r>
    </w:p>
    <w:p w14:paraId="61A5619F" w14:textId="77777777" w:rsidR="003E7C75" w:rsidRPr="00127A06" w:rsidRDefault="003E7C75" w:rsidP="00B679FC">
      <w:pPr>
        <w:rPr>
          <w:color w:val="000000"/>
          <w:szCs w:val="20"/>
          <w:lang w:val="nb-NO"/>
        </w:rPr>
      </w:pPr>
    </w:p>
    <w:p w14:paraId="209F0D12" w14:textId="77777777" w:rsidR="003E7C75" w:rsidRPr="00127A06" w:rsidRDefault="003E7C75" w:rsidP="00B679FC">
      <w:pPr>
        <w:numPr>
          <w:ilvl w:val="0"/>
          <w:numId w:val="2"/>
        </w:numPr>
        <w:tabs>
          <w:tab w:val="clear" w:pos="720"/>
          <w:tab w:val="num" w:pos="851"/>
        </w:tabs>
        <w:ind w:left="851" w:hanging="851"/>
        <w:rPr>
          <w:szCs w:val="20"/>
          <w:lang w:val="nb-NO"/>
        </w:rPr>
      </w:pPr>
      <w:r w:rsidRPr="00127A06">
        <w:rPr>
          <w:szCs w:val="20"/>
          <w:lang w:val="nb-NO"/>
        </w:rPr>
        <w:t>Passe for de formål som tilsvarende ting vanligvis brukes til;</w:t>
      </w:r>
    </w:p>
    <w:p w14:paraId="10C52C21" w14:textId="77777777" w:rsidR="003E7C75" w:rsidRPr="00127A06" w:rsidRDefault="003E7C75" w:rsidP="00B679FC">
      <w:pPr>
        <w:numPr>
          <w:ilvl w:val="0"/>
          <w:numId w:val="2"/>
        </w:numPr>
        <w:tabs>
          <w:tab w:val="clear" w:pos="720"/>
          <w:tab w:val="num" w:pos="851"/>
        </w:tabs>
        <w:ind w:left="851" w:hanging="851"/>
        <w:rPr>
          <w:szCs w:val="20"/>
          <w:lang w:val="nb-NO"/>
        </w:rPr>
      </w:pPr>
      <w:r w:rsidRPr="00127A06">
        <w:rPr>
          <w:szCs w:val="20"/>
          <w:lang w:val="nb-NO"/>
        </w:rPr>
        <w:t>passe for et bestemt formål som Leverandøren var eller måtte være kjent med da Kontrakten ble inngått, unntatt når forholdene viser at Oppdragsgiveren for så vidt ikke bygde på Leverandørens sakkunnskap og vurdering eller ikke hadde rimelig grunn til å gjøre det;</w:t>
      </w:r>
    </w:p>
    <w:p w14:paraId="773AB77D" w14:textId="77777777" w:rsidR="003E7C75" w:rsidRPr="00127A06" w:rsidRDefault="003E7C75" w:rsidP="00B679FC">
      <w:pPr>
        <w:numPr>
          <w:ilvl w:val="0"/>
          <w:numId w:val="2"/>
        </w:numPr>
        <w:tabs>
          <w:tab w:val="clear" w:pos="720"/>
          <w:tab w:val="num" w:pos="851"/>
        </w:tabs>
        <w:ind w:left="851" w:hanging="851"/>
        <w:rPr>
          <w:szCs w:val="20"/>
          <w:lang w:val="nb-NO"/>
        </w:rPr>
      </w:pPr>
      <w:r w:rsidRPr="00127A06">
        <w:rPr>
          <w:szCs w:val="20"/>
          <w:lang w:val="nb-NO"/>
        </w:rPr>
        <w:t>ha egenskaper som Leverandøren har vist til ved å legge fram prøve, beskrivelse, brosjyre, annonse, modell e.l.; og</w:t>
      </w:r>
    </w:p>
    <w:p w14:paraId="229E3DE2" w14:textId="77777777" w:rsidR="003E7C75" w:rsidRPr="00127A06" w:rsidRDefault="003E7C75" w:rsidP="00B679FC">
      <w:pPr>
        <w:numPr>
          <w:ilvl w:val="0"/>
          <w:numId w:val="2"/>
        </w:numPr>
        <w:tabs>
          <w:tab w:val="clear" w:pos="720"/>
          <w:tab w:val="num" w:pos="851"/>
        </w:tabs>
        <w:ind w:left="851" w:hanging="851"/>
        <w:rPr>
          <w:szCs w:val="20"/>
          <w:lang w:val="nb-NO"/>
        </w:rPr>
      </w:pPr>
      <w:r w:rsidRPr="00127A06">
        <w:rPr>
          <w:szCs w:val="20"/>
          <w:lang w:val="nb-NO"/>
        </w:rPr>
        <w:t xml:space="preserve">være pakket på vanlig eller annen forsvarlig måte som trengs for å bevare og beskytte tingen. </w:t>
      </w:r>
    </w:p>
    <w:p w14:paraId="2BB8CA2A" w14:textId="77777777" w:rsidR="003E7C75" w:rsidRPr="00127A06" w:rsidRDefault="003E7C75" w:rsidP="00B679FC">
      <w:pPr>
        <w:rPr>
          <w:szCs w:val="20"/>
          <w:lang w:val="nb-NO"/>
        </w:rPr>
      </w:pPr>
    </w:p>
    <w:p w14:paraId="6B307689" w14:textId="77777777" w:rsidR="003E7C75" w:rsidRPr="00127A06" w:rsidRDefault="003E7C75" w:rsidP="00B679FC">
      <w:pPr>
        <w:rPr>
          <w:szCs w:val="20"/>
          <w:lang w:val="nb-NO"/>
        </w:rPr>
      </w:pPr>
      <w:r w:rsidRPr="00127A06">
        <w:rPr>
          <w:szCs w:val="20"/>
          <w:lang w:val="nb-NO"/>
        </w:rPr>
        <w:t>Leverandøren er ansvarlig for at de varer som leveres er i overensstemmelse med gjeldende lovgivning.</w:t>
      </w:r>
    </w:p>
    <w:p w14:paraId="3D405856" w14:textId="77777777" w:rsidR="003E7C75" w:rsidRPr="00127A06" w:rsidRDefault="003E7C75" w:rsidP="00B679FC">
      <w:pPr>
        <w:pStyle w:val="Overskrift2"/>
        <w:ind w:left="851" w:hanging="851"/>
        <w:rPr>
          <w:lang w:val="nb-NO"/>
        </w:rPr>
      </w:pPr>
      <w:bookmarkStart w:id="119" w:name="_Toc240056249"/>
      <w:bookmarkStart w:id="120" w:name="_Toc240056350"/>
      <w:bookmarkStart w:id="121" w:name="_Toc252419119"/>
      <w:r w:rsidRPr="00127A06">
        <w:rPr>
          <w:lang w:val="nb-NO"/>
        </w:rPr>
        <w:t>Overføring av eiendomsrett</w:t>
      </w:r>
      <w:bookmarkEnd w:id="119"/>
      <w:bookmarkEnd w:id="120"/>
      <w:bookmarkEnd w:id="121"/>
    </w:p>
    <w:p w14:paraId="6889AABD" w14:textId="77777777" w:rsidR="003E7C75" w:rsidRPr="00127A06" w:rsidRDefault="003E7C75" w:rsidP="00B679FC">
      <w:pPr>
        <w:pStyle w:val="Overskrift3"/>
        <w:numPr>
          <w:ilvl w:val="2"/>
          <w:numId w:val="36"/>
        </w:numPr>
        <w:ind w:left="1134" w:hanging="1134"/>
        <w:rPr>
          <w:lang w:val="nb-NO"/>
        </w:rPr>
      </w:pPr>
      <w:bookmarkStart w:id="122" w:name="_Toc252419120"/>
      <w:r w:rsidRPr="00127A06">
        <w:rPr>
          <w:lang w:val="nb-NO"/>
        </w:rPr>
        <w:t>Eiendomsrett</w:t>
      </w:r>
      <w:bookmarkEnd w:id="122"/>
    </w:p>
    <w:p w14:paraId="04680A27" w14:textId="77777777" w:rsidR="003E7C75" w:rsidRPr="00127A06" w:rsidRDefault="003E7C75" w:rsidP="00B679FC">
      <w:pPr>
        <w:rPr>
          <w:szCs w:val="20"/>
          <w:lang w:val="nb-NO"/>
        </w:rPr>
      </w:pPr>
      <w:r w:rsidRPr="00127A06">
        <w:rPr>
          <w:szCs w:val="20"/>
          <w:lang w:val="nb-NO"/>
        </w:rPr>
        <w:t xml:space="preserve">Eiendomsretten til </w:t>
      </w:r>
      <w:proofErr w:type="spellStart"/>
      <w:r w:rsidRPr="00127A06">
        <w:rPr>
          <w:szCs w:val="20"/>
          <w:lang w:val="nb-NO"/>
        </w:rPr>
        <w:t>Kontraktsobjektet</w:t>
      </w:r>
      <w:proofErr w:type="spellEnd"/>
      <w:r w:rsidRPr="00127A06">
        <w:rPr>
          <w:szCs w:val="20"/>
          <w:lang w:val="nb-NO"/>
        </w:rPr>
        <w:t xml:space="preserve"> skal overføres til Oppdragsgiveren på det av de to følgende tidspunkter som først inntreffer:</w:t>
      </w:r>
    </w:p>
    <w:p w14:paraId="265A2674" w14:textId="77777777" w:rsidR="003E7C75" w:rsidRPr="00127A06" w:rsidRDefault="003E7C75" w:rsidP="00B679FC">
      <w:pPr>
        <w:rPr>
          <w:szCs w:val="20"/>
          <w:lang w:val="nb-NO"/>
        </w:rPr>
      </w:pPr>
    </w:p>
    <w:p w14:paraId="6B81F107" w14:textId="77777777" w:rsidR="003E7C75" w:rsidRPr="00127A06" w:rsidRDefault="003E7C75" w:rsidP="00B679FC">
      <w:pPr>
        <w:numPr>
          <w:ilvl w:val="0"/>
          <w:numId w:val="8"/>
        </w:numPr>
        <w:tabs>
          <w:tab w:val="clear" w:pos="360"/>
          <w:tab w:val="num" w:pos="567"/>
        </w:tabs>
        <w:ind w:left="567" w:hanging="567"/>
        <w:rPr>
          <w:szCs w:val="20"/>
          <w:lang w:val="nb-NO"/>
        </w:rPr>
      </w:pPr>
      <w:r w:rsidRPr="00127A06">
        <w:rPr>
          <w:szCs w:val="20"/>
          <w:lang w:val="nb-NO"/>
        </w:rPr>
        <w:t xml:space="preserve">Tidspunktet der Oppdragsgiveren betaler for </w:t>
      </w:r>
      <w:proofErr w:type="spellStart"/>
      <w:r w:rsidRPr="00127A06">
        <w:rPr>
          <w:szCs w:val="20"/>
          <w:lang w:val="nb-NO"/>
        </w:rPr>
        <w:t>Kontraktsobjektet</w:t>
      </w:r>
      <w:proofErr w:type="spellEnd"/>
      <w:r w:rsidRPr="00127A06">
        <w:rPr>
          <w:szCs w:val="20"/>
          <w:lang w:val="nb-NO"/>
        </w:rPr>
        <w:t>.</w:t>
      </w:r>
    </w:p>
    <w:p w14:paraId="73087EEB" w14:textId="77777777" w:rsidR="003E7C75" w:rsidRPr="00127A06" w:rsidRDefault="003E7C75" w:rsidP="00B679FC">
      <w:pPr>
        <w:numPr>
          <w:ilvl w:val="0"/>
          <w:numId w:val="8"/>
        </w:numPr>
        <w:tabs>
          <w:tab w:val="clear" w:pos="360"/>
          <w:tab w:val="num" w:pos="567"/>
        </w:tabs>
        <w:ind w:left="567" w:hanging="567"/>
        <w:rPr>
          <w:szCs w:val="20"/>
          <w:lang w:val="nb-NO"/>
        </w:rPr>
      </w:pPr>
      <w:r w:rsidRPr="00127A06">
        <w:rPr>
          <w:szCs w:val="20"/>
          <w:lang w:val="nb-NO"/>
        </w:rPr>
        <w:t xml:space="preserve">Tidspunktet der Oppdragsgiveren godkjenner leveransen av </w:t>
      </w:r>
      <w:proofErr w:type="spellStart"/>
      <w:r w:rsidRPr="00127A06">
        <w:rPr>
          <w:szCs w:val="20"/>
          <w:lang w:val="nb-NO"/>
        </w:rPr>
        <w:t>Kontraktsobjektet</w:t>
      </w:r>
      <w:proofErr w:type="spellEnd"/>
      <w:r w:rsidRPr="00127A06">
        <w:rPr>
          <w:szCs w:val="20"/>
          <w:lang w:val="nb-NO"/>
        </w:rPr>
        <w:t xml:space="preserve">.  </w:t>
      </w:r>
    </w:p>
    <w:p w14:paraId="27F9F46F" w14:textId="77777777" w:rsidR="003E7C75" w:rsidRPr="00127A06" w:rsidRDefault="003E7C75" w:rsidP="00B679FC">
      <w:pPr>
        <w:tabs>
          <w:tab w:val="left" w:pos="709"/>
        </w:tabs>
        <w:rPr>
          <w:szCs w:val="20"/>
          <w:lang w:val="nb-NO"/>
        </w:rPr>
      </w:pPr>
    </w:p>
    <w:p w14:paraId="3B2311ED" w14:textId="77777777" w:rsidR="003E7C75" w:rsidRPr="00127A06" w:rsidRDefault="003E7C75" w:rsidP="00B679FC">
      <w:pPr>
        <w:rPr>
          <w:szCs w:val="20"/>
          <w:lang w:val="nb-NO"/>
        </w:rPr>
      </w:pPr>
      <w:r w:rsidRPr="00127A06">
        <w:rPr>
          <w:szCs w:val="20"/>
          <w:lang w:val="nb-NO"/>
        </w:rPr>
        <w:t xml:space="preserve">Enhver del av </w:t>
      </w:r>
      <w:proofErr w:type="spellStart"/>
      <w:r w:rsidRPr="00127A06">
        <w:rPr>
          <w:szCs w:val="20"/>
          <w:lang w:val="nb-NO"/>
        </w:rPr>
        <w:t>Kontraktsobjektet</w:t>
      </w:r>
      <w:proofErr w:type="spellEnd"/>
      <w:r w:rsidRPr="00127A06">
        <w:rPr>
          <w:szCs w:val="20"/>
          <w:lang w:val="nb-NO"/>
        </w:rPr>
        <w:t xml:space="preserve"> der eiendomsretten er overført til </w:t>
      </w:r>
      <w:proofErr w:type="gramStart"/>
      <w:r w:rsidRPr="00127A06">
        <w:rPr>
          <w:szCs w:val="20"/>
          <w:lang w:val="nb-NO"/>
        </w:rPr>
        <w:t>Oppdragsgiveren</w:t>
      </w:r>
      <w:proofErr w:type="gramEnd"/>
      <w:r w:rsidRPr="00127A06">
        <w:rPr>
          <w:szCs w:val="20"/>
          <w:lang w:val="nb-NO"/>
        </w:rPr>
        <w:t xml:space="preserve"> men som fortsatt er i Leverandørens besittelse skal identifiseres tydelig som Oppdragsgiverens eiendom og separeres tilstrekkelig til å unngå mulighet for kreditorekstinksjon.</w:t>
      </w:r>
    </w:p>
    <w:p w14:paraId="4B739580" w14:textId="77777777" w:rsidR="003E7C75" w:rsidRPr="00127A06" w:rsidRDefault="003E7C75" w:rsidP="00B679FC">
      <w:pPr>
        <w:rPr>
          <w:szCs w:val="20"/>
          <w:lang w:val="nb-NO"/>
        </w:rPr>
      </w:pPr>
    </w:p>
    <w:p w14:paraId="2C3B38A0" w14:textId="77777777" w:rsidR="003E7C75" w:rsidRPr="00127A06" w:rsidRDefault="003E7C75" w:rsidP="00B679FC">
      <w:pPr>
        <w:rPr>
          <w:szCs w:val="20"/>
          <w:lang w:val="nb-NO"/>
        </w:rPr>
      </w:pPr>
      <w:r w:rsidRPr="00127A06">
        <w:rPr>
          <w:szCs w:val="20"/>
          <w:lang w:val="nb-NO"/>
        </w:rPr>
        <w:t xml:space="preserve">Eiendomsretten til </w:t>
      </w:r>
      <w:proofErr w:type="spellStart"/>
      <w:r w:rsidRPr="00127A06">
        <w:rPr>
          <w:szCs w:val="20"/>
          <w:lang w:val="nb-NO"/>
        </w:rPr>
        <w:t>Kontraktsobjektet</w:t>
      </w:r>
      <w:proofErr w:type="spellEnd"/>
      <w:r w:rsidRPr="00127A06">
        <w:rPr>
          <w:szCs w:val="20"/>
          <w:lang w:val="nb-NO"/>
        </w:rPr>
        <w:t xml:space="preserve"> overføres fri for salgspant eller lignende forbehold. </w:t>
      </w:r>
    </w:p>
    <w:p w14:paraId="76F825E4" w14:textId="77777777" w:rsidR="003E7C75" w:rsidRPr="00127A06" w:rsidRDefault="003E7C75" w:rsidP="00B679FC">
      <w:pPr>
        <w:pStyle w:val="Overskrift3"/>
        <w:ind w:left="1134" w:hanging="1134"/>
        <w:rPr>
          <w:lang w:val="nb-NO"/>
        </w:rPr>
      </w:pPr>
      <w:bookmarkStart w:id="123" w:name="_Toc252419121"/>
      <w:r w:rsidRPr="00127A06">
        <w:rPr>
          <w:lang w:val="nb-NO"/>
        </w:rPr>
        <w:t>Rettsmangler</w:t>
      </w:r>
      <w:bookmarkEnd w:id="123"/>
    </w:p>
    <w:p w14:paraId="28D29EE1" w14:textId="77777777" w:rsidR="003E7C75" w:rsidRPr="00127A06" w:rsidRDefault="003E7C75" w:rsidP="00B679FC">
      <w:pPr>
        <w:pStyle w:val="Overskrift4"/>
        <w:ind w:left="1134" w:hanging="1134"/>
        <w:rPr>
          <w:lang w:val="nb-NO"/>
        </w:rPr>
      </w:pPr>
      <w:r w:rsidRPr="00127A06">
        <w:rPr>
          <w:lang w:val="nb-NO"/>
        </w:rPr>
        <w:t xml:space="preserve">Tredjemannsrettigheter </w:t>
      </w:r>
    </w:p>
    <w:p w14:paraId="3325EBBD" w14:textId="77777777" w:rsidR="003E7C75" w:rsidRPr="00127A06" w:rsidRDefault="003E7C75" w:rsidP="00B679FC">
      <w:pPr>
        <w:pStyle w:val="Brdtekstinnrykk2"/>
        <w:numPr>
          <w:ilvl w:val="0"/>
          <w:numId w:val="0"/>
        </w:numPr>
        <w:tabs>
          <w:tab w:val="left" w:pos="0"/>
        </w:tabs>
        <w:suppressAutoHyphens/>
        <w:rPr>
          <w:rFonts w:cs="Arial"/>
          <w:lang w:val="nb-NO"/>
        </w:rPr>
      </w:pPr>
      <w:r w:rsidRPr="00127A06">
        <w:rPr>
          <w:rFonts w:cs="Arial"/>
          <w:lang w:val="nb-NO"/>
        </w:rPr>
        <w:t xml:space="preserve">Leverandøren skal levere </w:t>
      </w:r>
      <w:proofErr w:type="spellStart"/>
      <w:r w:rsidRPr="00127A06">
        <w:rPr>
          <w:rFonts w:cs="Arial"/>
          <w:lang w:val="nb-NO"/>
        </w:rPr>
        <w:t>Kontraktsobjektet</w:t>
      </w:r>
      <w:proofErr w:type="spellEnd"/>
      <w:r w:rsidRPr="00127A06">
        <w:rPr>
          <w:rFonts w:cs="Arial"/>
          <w:lang w:val="nb-NO"/>
        </w:rPr>
        <w:t xml:space="preserve"> fri for tredjemannskrav som ikke er beskrevet i Kontrakten og skal holde Oppdragsgiveren skade</w:t>
      </w:r>
      <w:r w:rsidR="009D23F0">
        <w:rPr>
          <w:rFonts w:cs="Arial"/>
          <w:lang w:val="nb-NO"/>
        </w:rPr>
        <w:t>s</w:t>
      </w:r>
      <w:r w:rsidRPr="00127A06">
        <w:rPr>
          <w:rFonts w:cs="Arial"/>
          <w:lang w:val="nb-NO"/>
        </w:rPr>
        <w:t xml:space="preserve">løs for enhver form for tredjemannskrav i relasjon til </w:t>
      </w:r>
      <w:proofErr w:type="spellStart"/>
      <w:r w:rsidRPr="00127A06">
        <w:rPr>
          <w:rFonts w:cs="Arial"/>
          <w:lang w:val="nb-NO"/>
        </w:rPr>
        <w:t>Kontraktsobjektet</w:t>
      </w:r>
      <w:proofErr w:type="spellEnd"/>
      <w:r w:rsidRPr="00127A06">
        <w:rPr>
          <w:rFonts w:cs="Arial"/>
          <w:lang w:val="nb-NO"/>
        </w:rPr>
        <w:t xml:space="preserve">. </w:t>
      </w:r>
    </w:p>
    <w:p w14:paraId="50D18EDF" w14:textId="77777777" w:rsidR="003E7C75" w:rsidRPr="00127A06" w:rsidRDefault="003E7C75" w:rsidP="00B679FC">
      <w:pPr>
        <w:pStyle w:val="Overskrift4"/>
        <w:ind w:left="1134" w:hanging="1134"/>
        <w:rPr>
          <w:lang w:val="nb-NO"/>
        </w:rPr>
      </w:pPr>
      <w:r w:rsidRPr="00127A06">
        <w:rPr>
          <w:lang w:val="nb-NO"/>
        </w:rPr>
        <w:t>Offentligrettslige mangler</w:t>
      </w:r>
    </w:p>
    <w:p w14:paraId="1262D95B" w14:textId="77777777" w:rsidR="003E7C75" w:rsidRPr="00127A06" w:rsidRDefault="003E7C75" w:rsidP="00B679FC">
      <w:pPr>
        <w:rPr>
          <w:szCs w:val="20"/>
          <w:lang w:val="nb-NO"/>
        </w:rPr>
      </w:pPr>
      <w:r w:rsidRPr="00127A06">
        <w:rPr>
          <w:szCs w:val="20"/>
          <w:lang w:val="nb-NO"/>
        </w:rPr>
        <w:t xml:space="preserve">Leverandøren skal levere </w:t>
      </w:r>
      <w:proofErr w:type="spellStart"/>
      <w:r w:rsidRPr="00127A06">
        <w:rPr>
          <w:szCs w:val="20"/>
          <w:lang w:val="nb-NO"/>
        </w:rPr>
        <w:t>Kontraktsobjektet</w:t>
      </w:r>
      <w:proofErr w:type="spellEnd"/>
      <w:r w:rsidRPr="00127A06">
        <w:rPr>
          <w:szCs w:val="20"/>
          <w:lang w:val="nb-NO"/>
        </w:rPr>
        <w:t xml:space="preserve"> med de nødvendige godkjenninger, sertifikater og tillatelser som kreves av offentlig myndighet for at Oppdragsgiveren skal kunne bruke </w:t>
      </w:r>
      <w:proofErr w:type="spellStart"/>
      <w:r w:rsidRPr="00127A06">
        <w:rPr>
          <w:szCs w:val="20"/>
          <w:lang w:val="nb-NO"/>
        </w:rPr>
        <w:t>Kontraktsobjektet</w:t>
      </w:r>
      <w:proofErr w:type="spellEnd"/>
      <w:r w:rsidRPr="00127A06">
        <w:rPr>
          <w:szCs w:val="20"/>
          <w:lang w:val="nb-NO"/>
        </w:rPr>
        <w:t xml:space="preserve"> slik Leverandøren er kjent med at det skal brukes.</w:t>
      </w:r>
    </w:p>
    <w:p w14:paraId="75393173" w14:textId="77777777" w:rsidR="003E7C75" w:rsidRPr="00127A06" w:rsidRDefault="003E7C75" w:rsidP="00B679FC">
      <w:pPr>
        <w:rPr>
          <w:szCs w:val="20"/>
          <w:lang w:val="nb-NO"/>
        </w:rPr>
      </w:pPr>
    </w:p>
    <w:p w14:paraId="2E2B0E3A" w14:textId="77777777" w:rsidR="003E7C75" w:rsidRPr="00127A06" w:rsidRDefault="003E7C75" w:rsidP="00B679FC">
      <w:pPr>
        <w:rPr>
          <w:szCs w:val="20"/>
          <w:lang w:val="nb-NO"/>
        </w:rPr>
      </w:pPr>
      <w:r w:rsidRPr="00127A06">
        <w:rPr>
          <w:szCs w:val="20"/>
          <w:lang w:val="nb-NO"/>
        </w:rPr>
        <w:t xml:space="preserve">Leverandøren skal i alle tilfeller levere </w:t>
      </w:r>
      <w:proofErr w:type="spellStart"/>
      <w:r w:rsidRPr="00127A06">
        <w:rPr>
          <w:szCs w:val="20"/>
          <w:lang w:val="nb-NO"/>
        </w:rPr>
        <w:t>Kontraktsobjektet</w:t>
      </w:r>
      <w:proofErr w:type="spellEnd"/>
      <w:r w:rsidRPr="00127A06">
        <w:rPr>
          <w:szCs w:val="20"/>
          <w:lang w:val="nb-NO"/>
        </w:rPr>
        <w:t xml:space="preserve"> med de nødvendige godkjenninger, sertifikater og tillatelser som kreves av offentlig myndighet for bruk slik tilsvarende ting vanligvis brukes, med mindre det er skriftlig avtalt at Oppdragsgiveren selv skal skaffe disse til veie. </w:t>
      </w:r>
    </w:p>
    <w:p w14:paraId="44CD8DE1" w14:textId="77777777" w:rsidR="003E7C75" w:rsidRPr="00127A06" w:rsidRDefault="003E7C75" w:rsidP="00B679FC">
      <w:pPr>
        <w:pStyle w:val="Overskrift2"/>
        <w:ind w:left="851" w:hanging="851"/>
        <w:rPr>
          <w:lang w:val="nb-NO"/>
        </w:rPr>
      </w:pPr>
      <w:bookmarkStart w:id="124" w:name="_Toc240056250"/>
      <w:bookmarkStart w:id="125" w:name="_Toc240056351"/>
      <w:bookmarkStart w:id="126" w:name="_Toc252419122"/>
      <w:r w:rsidRPr="00127A06">
        <w:rPr>
          <w:lang w:val="nb-NO"/>
        </w:rPr>
        <w:t>Overføring av dokumenter</w:t>
      </w:r>
      <w:bookmarkEnd w:id="124"/>
      <w:bookmarkEnd w:id="125"/>
      <w:r w:rsidRPr="00127A06">
        <w:rPr>
          <w:lang w:val="nb-NO"/>
        </w:rPr>
        <w:t xml:space="preserve"> og annen dokumentasjon</w:t>
      </w:r>
      <w:bookmarkEnd w:id="126"/>
    </w:p>
    <w:p w14:paraId="1CC8BD2B" w14:textId="77777777" w:rsidR="003E7C75" w:rsidRPr="00127A06" w:rsidRDefault="003E7C75" w:rsidP="00B679FC">
      <w:pPr>
        <w:pStyle w:val="Overskrift3"/>
        <w:ind w:left="851" w:hanging="851"/>
        <w:rPr>
          <w:lang w:val="nb-NO"/>
        </w:rPr>
      </w:pPr>
      <w:bookmarkStart w:id="127" w:name="_Toc252419123"/>
      <w:r w:rsidRPr="00127A06">
        <w:rPr>
          <w:lang w:val="nb-NO"/>
        </w:rPr>
        <w:t xml:space="preserve">Overføring av dokumenter som representerer </w:t>
      </w:r>
      <w:proofErr w:type="spellStart"/>
      <w:r w:rsidRPr="00127A06">
        <w:rPr>
          <w:lang w:val="nb-NO"/>
        </w:rPr>
        <w:t>Kontraktsobjektet</w:t>
      </w:r>
      <w:bookmarkEnd w:id="127"/>
      <w:proofErr w:type="spellEnd"/>
    </w:p>
    <w:p w14:paraId="5C0DD896" w14:textId="77777777" w:rsidR="003E7C75" w:rsidRPr="00127A06" w:rsidRDefault="003E7C75" w:rsidP="00B679FC">
      <w:pPr>
        <w:rPr>
          <w:szCs w:val="20"/>
          <w:lang w:val="nb-NO"/>
        </w:rPr>
      </w:pPr>
      <w:r w:rsidRPr="00127A06">
        <w:rPr>
          <w:szCs w:val="20"/>
          <w:lang w:val="nb-NO"/>
        </w:rPr>
        <w:t xml:space="preserve">Der </w:t>
      </w:r>
      <w:proofErr w:type="spellStart"/>
      <w:r w:rsidRPr="00127A06">
        <w:rPr>
          <w:szCs w:val="20"/>
          <w:lang w:val="nb-NO"/>
        </w:rPr>
        <w:t>Kontraktsobjektet</w:t>
      </w:r>
      <w:proofErr w:type="spellEnd"/>
      <w:r w:rsidRPr="00127A06">
        <w:rPr>
          <w:szCs w:val="20"/>
          <w:lang w:val="nb-NO"/>
        </w:rPr>
        <w:t xml:space="preserve"> er representert ved dokumenter skal disse leveres sammen med </w:t>
      </w:r>
      <w:proofErr w:type="spellStart"/>
      <w:r w:rsidRPr="00127A06">
        <w:rPr>
          <w:szCs w:val="20"/>
          <w:lang w:val="nb-NO"/>
        </w:rPr>
        <w:t>Kontraktsobjektet</w:t>
      </w:r>
      <w:proofErr w:type="spellEnd"/>
      <w:r w:rsidRPr="00127A06">
        <w:rPr>
          <w:szCs w:val="20"/>
          <w:lang w:val="nb-NO"/>
        </w:rPr>
        <w:t>, og i alle tilfeller leveres senest ved leveringstidspunktet, jf. pkt. 6.</w:t>
      </w:r>
    </w:p>
    <w:p w14:paraId="1A3AD4A7" w14:textId="77777777" w:rsidR="003E7C75" w:rsidRPr="00127A06" w:rsidRDefault="003E7C75" w:rsidP="00B679FC">
      <w:pPr>
        <w:pStyle w:val="Overskrift3"/>
        <w:ind w:left="851" w:hanging="851"/>
        <w:rPr>
          <w:lang w:val="nb-NO"/>
        </w:rPr>
      </w:pPr>
      <w:bookmarkStart w:id="128" w:name="_Toc252419124"/>
      <w:r w:rsidRPr="00127A06">
        <w:rPr>
          <w:lang w:val="nb-NO"/>
        </w:rPr>
        <w:t xml:space="preserve">Overføring av dokumenter som er av betydning for bruken av </w:t>
      </w:r>
      <w:proofErr w:type="spellStart"/>
      <w:r w:rsidRPr="00127A06">
        <w:rPr>
          <w:lang w:val="nb-NO"/>
        </w:rPr>
        <w:t>Kontraktsobjektet</w:t>
      </w:r>
      <w:bookmarkEnd w:id="128"/>
      <w:proofErr w:type="spellEnd"/>
    </w:p>
    <w:p w14:paraId="5DFCBC32" w14:textId="77777777" w:rsidR="003E7C75" w:rsidRPr="00127A06" w:rsidRDefault="003E7C75" w:rsidP="00B679FC">
      <w:pPr>
        <w:rPr>
          <w:szCs w:val="20"/>
          <w:lang w:val="nb-NO"/>
        </w:rPr>
      </w:pPr>
      <w:r w:rsidRPr="00127A06">
        <w:rPr>
          <w:szCs w:val="20"/>
          <w:lang w:val="nb-NO"/>
        </w:rPr>
        <w:t xml:space="preserve">Håndbøker, servicedokumenter, tegninger, skjema eller lignende dokumentasjon til </w:t>
      </w:r>
      <w:proofErr w:type="spellStart"/>
      <w:r w:rsidRPr="00127A06">
        <w:rPr>
          <w:szCs w:val="20"/>
          <w:lang w:val="nb-NO"/>
        </w:rPr>
        <w:t>Kontraktsobjektet</w:t>
      </w:r>
      <w:proofErr w:type="spellEnd"/>
      <w:r w:rsidRPr="00127A06">
        <w:rPr>
          <w:szCs w:val="20"/>
          <w:lang w:val="nb-NO"/>
        </w:rPr>
        <w:t xml:space="preserve"> skal leveres sammen med </w:t>
      </w:r>
      <w:proofErr w:type="spellStart"/>
      <w:r w:rsidRPr="00127A06">
        <w:rPr>
          <w:szCs w:val="20"/>
          <w:lang w:val="nb-NO"/>
        </w:rPr>
        <w:t>Kontraktsobjektet</w:t>
      </w:r>
      <w:proofErr w:type="spellEnd"/>
      <w:r w:rsidRPr="00127A06">
        <w:rPr>
          <w:szCs w:val="20"/>
          <w:lang w:val="nb-NO"/>
        </w:rPr>
        <w:t>, og i alle tilfeller leveres senest ved leveringstidspunktet, jf. pkt. 6, dersom ikke annet er skriftlig avtalt.</w:t>
      </w:r>
    </w:p>
    <w:p w14:paraId="43CCA67A" w14:textId="77777777" w:rsidR="003E7C75" w:rsidRPr="00127A06" w:rsidRDefault="003E7C75" w:rsidP="00B679FC">
      <w:pPr>
        <w:pStyle w:val="Overskrift3"/>
        <w:ind w:left="851" w:hanging="851"/>
        <w:rPr>
          <w:lang w:val="nb-NO"/>
        </w:rPr>
      </w:pPr>
      <w:bookmarkStart w:id="129" w:name="_Toc252419125"/>
      <w:r w:rsidRPr="00127A06">
        <w:rPr>
          <w:lang w:val="nb-NO"/>
        </w:rPr>
        <w:t xml:space="preserve">Overføring av leveringsstatistikk </w:t>
      </w:r>
      <w:proofErr w:type="spellStart"/>
      <w:r w:rsidRPr="00127A06">
        <w:rPr>
          <w:lang w:val="nb-NO"/>
        </w:rPr>
        <w:t>m.v</w:t>
      </w:r>
      <w:proofErr w:type="spellEnd"/>
      <w:r w:rsidRPr="00127A06">
        <w:rPr>
          <w:lang w:val="nb-NO"/>
        </w:rPr>
        <w:t>.</w:t>
      </w:r>
      <w:bookmarkEnd w:id="129"/>
    </w:p>
    <w:p w14:paraId="1D1B67C5" w14:textId="77777777" w:rsidR="003E7C75" w:rsidRPr="00127A06" w:rsidRDefault="003E7C75" w:rsidP="00B679FC">
      <w:pPr>
        <w:rPr>
          <w:szCs w:val="20"/>
          <w:lang w:val="nb-NO"/>
        </w:rPr>
      </w:pPr>
      <w:r w:rsidRPr="00127A06">
        <w:rPr>
          <w:rFonts w:eastAsia="Times New Roman"/>
          <w:lang w:val="nb-NO"/>
        </w:rPr>
        <w:t xml:space="preserve">Leverandøren plikter ved utløpet av kontrakten, og ellers på anmodning fra Oppdragsgiver, vederlagsfritt å overføre leveringsstatistikk </w:t>
      </w:r>
      <w:proofErr w:type="spellStart"/>
      <w:r w:rsidRPr="00127A06">
        <w:rPr>
          <w:rFonts w:eastAsia="Times New Roman"/>
          <w:lang w:val="nb-NO"/>
        </w:rPr>
        <w:t>m.v</w:t>
      </w:r>
      <w:proofErr w:type="spellEnd"/>
      <w:r w:rsidRPr="00127A06">
        <w:rPr>
          <w:rFonts w:eastAsia="Times New Roman"/>
          <w:lang w:val="nb-NO"/>
        </w:rPr>
        <w:t xml:space="preserve">. til Oppdragsgiver for leveranser gjort under Kontrakten. Dersom Oppdragsgiver ber om å få utlevert slik statistikk under kontrakten skal Leverandøren overføre statistikken til Oppdragsgiver uten ugrunnet opphold etter mottak av anmodningen. </w:t>
      </w:r>
      <w:r w:rsidRPr="00127A06">
        <w:rPr>
          <w:szCs w:val="20"/>
          <w:lang w:val="nb-NO"/>
        </w:rPr>
        <w:t xml:space="preserve">Statistikken skal inneholde informasjon om leveringssteder, kontaktpersoner ved de ulike leveringsstedene, leveransehyppighet, omsetning under Kontrakten og eventuell annen relevant informasjon. Evt. utfyllende krav til innholdet i og hyppighet av leveranser av statistikk kan </w:t>
      </w:r>
      <w:proofErr w:type="gramStart"/>
      <w:r w:rsidRPr="00127A06">
        <w:rPr>
          <w:szCs w:val="20"/>
          <w:lang w:val="nb-NO"/>
        </w:rPr>
        <w:t>fremgå</w:t>
      </w:r>
      <w:proofErr w:type="gramEnd"/>
      <w:r w:rsidRPr="00127A06">
        <w:rPr>
          <w:szCs w:val="20"/>
          <w:lang w:val="nb-NO"/>
        </w:rPr>
        <w:t xml:space="preserve"> i bilag 6.</w:t>
      </w:r>
    </w:p>
    <w:p w14:paraId="3F68B50D" w14:textId="77777777" w:rsidR="003E7C75" w:rsidRPr="00127A06" w:rsidRDefault="003E7C75" w:rsidP="00B679FC">
      <w:pPr>
        <w:pStyle w:val="Overskrift2"/>
        <w:ind w:left="851" w:hanging="851"/>
        <w:rPr>
          <w:lang w:val="nb-NO"/>
        </w:rPr>
      </w:pPr>
      <w:bookmarkStart w:id="130" w:name="_Toc240056251"/>
      <w:bookmarkStart w:id="131" w:name="_Toc240056352"/>
      <w:bookmarkStart w:id="132" w:name="_Toc252419126"/>
      <w:r w:rsidRPr="00127A06">
        <w:rPr>
          <w:lang w:val="nb-NO"/>
        </w:rPr>
        <w:t>Bruk av underleverandører</w:t>
      </w:r>
      <w:bookmarkEnd w:id="130"/>
      <w:bookmarkEnd w:id="131"/>
      <w:bookmarkEnd w:id="132"/>
    </w:p>
    <w:p w14:paraId="2EF68E50" w14:textId="77777777" w:rsidR="003E7C75" w:rsidRPr="00127A06" w:rsidRDefault="003E7C75" w:rsidP="00B679FC">
      <w:pPr>
        <w:rPr>
          <w:szCs w:val="20"/>
          <w:lang w:val="nb-NO"/>
        </w:rPr>
      </w:pPr>
      <w:r w:rsidRPr="00127A06">
        <w:rPr>
          <w:szCs w:val="20"/>
          <w:lang w:val="nb-NO"/>
        </w:rPr>
        <w:t>Leverandør kan bare benytte seg av underleverandør for oppfyllelse av sine plikter under Kontrakten der slik benyttelse ikke forringer eller truer med å forringe oppfyllelsen.</w:t>
      </w:r>
    </w:p>
    <w:p w14:paraId="43BE5DB1" w14:textId="77777777" w:rsidR="003E7C75" w:rsidRPr="00127A06" w:rsidRDefault="003E7C75" w:rsidP="00B679FC">
      <w:pPr>
        <w:rPr>
          <w:szCs w:val="20"/>
          <w:lang w:val="nb-NO"/>
        </w:rPr>
      </w:pPr>
    </w:p>
    <w:p w14:paraId="791D25D7" w14:textId="77777777" w:rsidR="003E7C75" w:rsidRPr="00127A06" w:rsidRDefault="003E7C75" w:rsidP="00B679FC">
      <w:pPr>
        <w:pStyle w:val="Merknadstekst"/>
        <w:rPr>
          <w:lang w:val="nb-NO"/>
        </w:rPr>
      </w:pPr>
      <w:r w:rsidRPr="00127A06">
        <w:rPr>
          <w:lang w:val="nb-NO"/>
        </w:rPr>
        <w:t xml:space="preserve">Dersom Leverandøren ønsker å benytte underleverandør, krever dette skriftlig forhåndssamtykke fra Oppdragsgiveren. Samtykke kan ikke nektes uten saklig grunn. </w:t>
      </w:r>
    </w:p>
    <w:p w14:paraId="6E41A170" w14:textId="77777777" w:rsidR="003E7C75" w:rsidRPr="00127A06" w:rsidRDefault="003E7C75" w:rsidP="00B679FC">
      <w:pPr>
        <w:pStyle w:val="Merknadstekst"/>
        <w:rPr>
          <w:lang w:val="nb-NO"/>
        </w:rPr>
      </w:pPr>
    </w:p>
    <w:p w14:paraId="66DB3B19" w14:textId="77777777" w:rsidR="003E7C75" w:rsidRPr="00127A06" w:rsidRDefault="003E7C75" w:rsidP="00B679FC">
      <w:pPr>
        <w:rPr>
          <w:szCs w:val="20"/>
          <w:lang w:val="nb-NO"/>
        </w:rPr>
      </w:pPr>
      <w:r w:rsidRPr="00127A06">
        <w:rPr>
          <w:szCs w:val="20"/>
          <w:lang w:val="nb-NO"/>
        </w:rPr>
        <w:t>Alle Leverandørens forpliktelser etter Kontrakten gjelder også underleverandør. Leverandøren plikter å informere underleverandør om dette. Leverandøren er i alle tilfeller ansvarlig overfor Oppdragsgiver for ytelser fra underleverandør som om han stod for ytelsene selv.</w:t>
      </w:r>
    </w:p>
    <w:p w14:paraId="03772034" w14:textId="77777777" w:rsidR="003E7C75" w:rsidRPr="00127A06" w:rsidRDefault="003E7C75" w:rsidP="00B679FC">
      <w:pPr>
        <w:pStyle w:val="Overskrift2"/>
        <w:ind w:left="851" w:hanging="851"/>
        <w:rPr>
          <w:lang w:val="nb-NO"/>
        </w:rPr>
      </w:pPr>
      <w:bookmarkStart w:id="133" w:name="_Toc240056252"/>
      <w:bookmarkStart w:id="134" w:name="_Toc240056353"/>
      <w:bookmarkStart w:id="135" w:name="_Toc252419127"/>
      <w:r w:rsidRPr="00127A06">
        <w:rPr>
          <w:lang w:val="nb-NO"/>
        </w:rPr>
        <w:t>Forsikringer</w:t>
      </w:r>
      <w:bookmarkEnd w:id="133"/>
      <w:bookmarkEnd w:id="134"/>
      <w:bookmarkEnd w:id="135"/>
    </w:p>
    <w:p w14:paraId="0C1B1082" w14:textId="77777777" w:rsidR="003E7C75" w:rsidRPr="00127A06" w:rsidRDefault="003E7C75" w:rsidP="00B679FC">
      <w:pPr>
        <w:rPr>
          <w:szCs w:val="20"/>
          <w:lang w:val="nb-NO"/>
        </w:rPr>
      </w:pPr>
      <w:r w:rsidRPr="00127A06">
        <w:rPr>
          <w:szCs w:val="20"/>
          <w:lang w:val="nb-NO"/>
        </w:rPr>
        <w:t xml:space="preserve">Leverandøren skal holde </w:t>
      </w:r>
      <w:proofErr w:type="spellStart"/>
      <w:r w:rsidRPr="00127A06">
        <w:rPr>
          <w:szCs w:val="20"/>
          <w:lang w:val="nb-NO"/>
        </w:rPr>
        <w:t>Kontraktsobjektet</w:t>
      </w:r>
      <w:proofErr w:type="spellEnd"/>
      <w:r w:rsidRPr="00127A06">
        <w:rPr>
          <w:szCs w:val="20"/>
          <w:lang w:val="nb-NO"/>
        </w:rPr>
        <w:t xml:space="preserve"> dekket av forsikring frem til risikoen går over på Oppdragsgiver. </w:t>
      </w:r>
    </w:p>
    <w:p w14:paraId="055505C0" w14:textId="77777777" w:rsidR="003E7C75" w:rsidRPr="00127A06" w:rsidRDefault="003E7C75" w:rsidP="00B679FC">
      <w:pPr>
        <w:pStyle w:val="Overskrift2"/>
        <w:ind w:left="851" w:hanging="851"/>
        <w:rPr>
          <w:lang w:val="nb-NO"/>
        </w:rPr>
      </w:pPr>
      <w:bookmarkStart w:id="136" w:name="_Toc240056253"/>
      <w:bookmarkStart w:id="137" w:name="_Toc240056354"/>
      <w:bookmarkStart w:id="138" w:name="_Toc252419128"/>
      <w:r w:rsidRPr="00127A06">
        <w:rPr>
          <w:lang w:val="nb-NO"/>
        </w:rPr>
        <w:t>Varslingsplikt</w:t>
      </w:r>
      <w:bookmarkEnd w:id="136"/>
      <w:bookmarkEnd w:id="137"/>
      <w:bookmarkEnd w:id="138"/>
    </w:p>
    <w:p w14:paraId="29CA44E8" w14:textId="77777777" w:rsidR="003E7C75" w:rsidRPr="00127A06" w:rsidRDefault="003E7C75" w:rsidP="00B679FC">
      <w:pPr>
        <w:rPr>
          <w:szCs w:val="20"/>
          <w:lang w:val="nb-NO"/>
        </w:rPr>
      </w:pPr>
      <w:r w:rsidRPr="00127A06">
        <w:rPr>
          <w:szCs w:val="20"/>
          <w:lang w:val="nb-NO"/>
        </w:rPr>
        <w:t>Hindres Leverandøren fra å oppfylle sine forpliktelser til rett tid, skal han uten ugrunnet opphold gi melding til Oppdragsgiver om hindringen og dens virkning på muligheten til å oppfylle. Leverandøren skal kunne dokumentere når og hvordan slik melding ble gitt.</w:t>
      </w:r>
    </w:p>
    <w:p w14:paraId="4FC24DEC" w14:textId="77777777" w:rsidR="003E7C75" w:rsidRPr="00127A06" w:rsidRDefault="003E7C75" w:rsidP="00B679FC">
      <w:pPr>
        <w:pStyle w:val="Overskrift2"/>
        <w:ind w:left="851" w:hanging="851"/>
        <w:rPr>
          <w:lang w:val="nb-NO"/>
        </w:rPr>
      </w:pPr>
      <w:bookmarkStart w:id="139" w:name="_Toc240056254"/>
      <w:bookmarkStart w:id="140" w:name="_Toc240056355"/>
      <w:bookmarkStart w:id="141" w:name="_Toc252419129"/>
      <w:r w:rsidRPr="00127A06">
        <w:rPr>
          <w:lang w:val="nb-NO"/>
        </w:rPr>
        <w:t>Taushetsplikt</w:t>
      </w:r>
      <w:bookmarkEnd w:id="139"/>
      <w:bookmarkEnd w:id="140"/>
      <w:bookmarkEnd w:id="141"/>
    </w:p>
    <w:p w14:paraId="6C34482C" w14:textId="77777777" w:rsidR="003E7C75" w:rsidRPr="00127A06" w:rsidRDefault="003E7C75" w:rsidP="00B679FC">
      <w:pPr>
        <w:rPr>
          <w:szCs w:val="20"/>
          <w:lang w:val="nb-NO"/>
        </w:rPr>
      </w:pPr>
      <w:r w:rsidRPr="00127A06">
        <w:rPr>
          <w:szCs w:val="20"/>
          <w:lang w:val="nb-NO"/>
        </w:rPr>
        <w:t xml:space="preserve">Informasjon som Leverandøren blir kjent med i forbindelse med Kontrakten og gjennomføringen av Kontrakten skal behandles konfidensielt, og ikke gjøres tilgjengelig for utenforstående uten samtykke fra den annen part. </w:t>
      </w:r>
    </w:p>
    <w:p w14:paraId="2CC1C057" w14:textId="77777777" w:rsidR="003E7C75" w:rsidRPr="00127A06" w:rsidRDefault="003E7C75" w:rsidP="00B679FC">
      <w:pPr>
        <w:rPr>
          <w:szCs w:val="20"/>
          <w:lang w:val="nb-NO"/>
        </w:rPr>
      </w:pPr>
    </w:p>
    <w:p w14:paraId="1FFC82EE" w14:textId="77777777" w:rsidR="003E7C75" w:rsidRPr="00127A06" w:rsidRDefault="003E7C75" w:rsidP="00B679FC">
      <w:pPr>
        <w:rPr>
          <w:szCs w:val="20"/>
          <w:lang w:val="nb-NO"/>
        </w:rPr>
      </w:pPr>
      <w:r w:rsidRPr="00127A06">
        <w:rPr>
          <w:szCs w:val="20"/>
          <w:lang w:val="nb-NO"/>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27A06">
        <w:rPr>
          <w:szCs w:val="20"/>
          <w:lang w:val="nb-NO"/>
        </w:rPr>
        <w:t>offentleg</w:t>
      </w:r>
      <w:proofErr w:type="spellEnd"/>
      <w:r w:rsidRPr="00127A06">
        <w:rPr>
          <w:szCs w:val="20"/>
          <w:lang w:val="nb-NO"/>
        </w:rPr>
        <w:t xml:space="preserve"> </w:t>
      </w:r>
      <w:proofErr w:type="spellStart"/>
      <w:r w:rsidRPr="00127A06">
        <w:rPr>
          <w:szCs w:val="20"/>
          <w:lang w:val="nb-NO"/>
        </w:rPr>
        <w:t>verksemd</w:t>
      </w:r>
      <w:proofErr w:type="spellEnd"/>
      <w:r w:rsidRPr="00127A06">
        <w:rPr>
          <w:szCs w:val="20"/>
          <w:lang w:val="nb-NO"/>
        </w:rPr>
        <w:t xml:space="preserve"> (</w:t>
      </w:r>
      <w:proofErr w:type="spellStart"/>
      <w:r w:rsidRPr="00127A06">
        <w:rPr>
          <w:szCs w:val="20"/>
          <w:lang w:val="nb-NO"/>
        </w:rPr>
        <w:t>offentleglova</w:t>
      </w:r>
      <w:proofErr w:type="spellEnd"/>
      <w:r w:rsidRPr="00127A06">
        <w:rPr>
          <w:szCs w:val="20"/>
          <w:lang w:val="nb-NO"/>
        </w:rPr>
        <w:t>). Om mulig skal den annen part varsles før slik informasjon gis.</w:t>
      </w:r>
    </w:p>
    <w:p w14:paraId="35379637" w14:textId="77777777" w:rsidR="003E7C75" w:rsidRPr="00127A06" w:rsidRDefault="003E7C75" w:rsidP="00B679FC">
      <w:pPr>
        <w:rPr>
          <w:szCs w:val="20"/>
          <w:lang w:val="nb-NO"/>
        </w:rPr>
      </w:pPr>
    </w:p>
    <w:p w14:paraId="308A86D6" w14:textId="77777777" w:rsidR="003E7C75" w:rsidRPr="00127A06" w:rsidRDefault="003E7C75" w:rsidP="00B679FC">
      <w:pPr>
        <w:rPr>
          <w:szCs w:val="20"/>
          <w:lang w:val="nb-NO"/>
        </w:rPr>
      </w:pPr>
      <w:r w:rsidRPr="00127A06">
        <w:rPr>
          <w:szCs w:val="20"/>
          <w:lang w:val="nb-NO"/>
        </w:rPr>
        <w:t xml:space="preserve">Taushetsplikten er ikke til hinder for at opplysningene brukes når ingen berettiget interesse tilsier at de holdes hemmelig, for eksempel når de er </w:t>
      </w:r>
      <w:proofErr w:type="gramStart"/>
      <w:r w:rsidRPr="00127A06">
        <w:rPr>
          <w:szCs w:val="20"/>
          <w:lang w:val="nb-NO"/>
        </w:rPr>
        <w:t>alminnelig</w:t>
      </w:r>
      <w:proofErr w:type="gramEnd"/>
      <w:r w:rsidRPr="00127A06">
        <w:rPr>
          <w:szCs w:val="20"/>
          <w:lang w:val="nb-NO"/>
        </w:rPr>
        <w:t xml:space="preserve"> kjent eller alminnelig tilgjengelig andre steder. </w:t>
      </w:r>
    </w:p>
    <w:p w14:paraId="4D6384D3" w14:textId="77777777" w:rsidR="003E7C75" w:rsidRPr="00127A06" w:rsidRDefault="003E7C75" w:rsidP="00B679FC">
      <w:pPr>
        <w:rPr>
          <w:szCs w:val="20"/>
          <w:lang w:val="nb-NO"/>
        </w:rPr>
      </w:pPr>
    </w:p>
    <w:p w14:paraId="7DEB7E9F" w14:textId="77777777" w:rsidR="003E7C75" w:rsidRPr="00127A06" w:rsidRDefault="003E7C75" w:rsidP="00B679FC">
      <w:pPr>
        <w:rPr>
          <w:szCs w:val="20"/>
          <w:lang w:val="nb-NO"/>
        </w:rPr>
      </w:pPr>
      <w:r w:rsidRPr="00127A06">
        <w:rPr>
          <w:szCs w:val="20"/>
          <w:lang w:val="nb-NO"/>
        </w:rPr>
        <w:t>Leverandøren skal ta nødvendige forholdsregler for å sikre at uvedkommende ikke får innsyn i eller kan bli kjent med taushetsbelagt informasjon.</w:t>
      </w:r>
    </w:p>
    <w:p w14:paraId="4E659026" w14:textId="77777777" w:rsidR="003E7C75" w:rsidRPr="00127A06" w:rsidRDefault="003E7C75" w:rsidP="00B679FC">
      <w:pPr>
        <w:rPr>
          <w:szCs w:val="20"/>
          <w:lang w:val="nb-NO"/>
        </w:rPr>
      </w:pPr>
    </w:p>
    <w:p w14:paraId="2957DB59" w14:textId="77777777" w:rsidR="003E7C75" w:rsidRPr="00127A06" w:rsidRDefault="003E7C75" w:rsidP="00B679FC">
      <w:pPr>
        <w:rPr>
          <w:szCs w:val="20"/>
          <w:lang w:val="nb-NO"/>
        </w:rPr>
      </w:pPr>
      <w:r w:rsidRPr="00127A06">
        <w:rPr>
          <w:szCs w:val="20"/>
          <w:lang w:val="nb-NO"/>
        </w:rPr>
        <w:t>Taushetsplikten gjelder Leverandørens ansatte, underleverandører og tredjeparter som handler på Leverandørens vegne i forbindelse med gjennomføring av Kontrakten. Leverandøren kan bare overføre taushetsbelagt informasjon til slike underleverandører og tredjeparter i den utstrekning dette er nødvendig for gjennomføring av Kontrakten, forutsatt at disse pålegges plikt til konfidensialitet tilsvarende dette punktet.</w:t>
      </w:r>
    </w:p>
    <w:p w14:paraId="2A869B22" w14:textId="77777777" w:rsidR="003E7C75" w:rsidRPr="00127A06" w:rsidRDefault="003E7C75" w:rsidP="00B679FC">
      <w:pPr>
        <w:rPr>
          <w:szCs w:val="20"/>
          <w:lang w:val="nb-NO"/>
        </w:rPr>
      </w:pPr>
    </w:p>
    <w:p w14:paraId="08FA2ADE" w14:textId="77777777" w:rsidR="003E7C75" w:rsidRPr="00127A06" w:rsidRDefault="003E7C75" w:rsidP="00B679FC">
      <w:pPr>
        <w:rPr>
          <w:szCs w:val="20"/>
          <w:lang w:val="nb-NO"/>
        </w:rPr>
      </w:pPr>
      <w:r w:rsidRPr="00127A06">
        <w:rPr>
          <w:szCs w:val="20"/>
          <w:lang w:val="nb-NO"/>
        </w:rPr>
        <w:t>Taushetsplikten er ikke til hinder for at Leverandøren kan utnytte erfaring og kompetanse som opparbeides i forbindelse med gjennomføringen av Kontrakten.</w:t>
      </w:r>
    </w:p>
    <w:p w14:paraId="004B2D04" w14:textId="77777777" w:rsidR="003E7C75" w:rsidRPr="00127A06" w:rsidRDefault="003E7C75" w:rsidP="00B679FC">
      <w:pPr>
        <w:rPr>
          <w:szCs w:val="20"/>
          <w:lang w:val="nb-NO"/>
        </w:rPr>
      </w:pPr>
    </w:p>
    <w:p w14:paraId="5F0AA5ED" w14:textId="77777777" w:rsidR="003E7C75" w:rsidRPr="00127A06" w:rsidRDefault="003E7C75" w:rsidP="00B679FC">
      <w:pPr>
        <w:rPr>
          <w:rFonts w:cs="Arial"/>
          <w:szCs w:val="20"/>
          <w:lang w:val="nb-NO"/>
        </w:rPr>
      </w:pPr>
      <w:r w:rsidRPr="00127A06">
        <w:rPr>
          <w:szCs w:val="20"/>
          <w:lang w:val="nb-NO"/>
        </w:rPr>
        <w:t>Taushetsplikten gjelder også etter at avtalen er opphørt. Ansatte eller andre som fratrer sin tjeneste hos en av partene skal pålegges taushetsplikt også etter fratredelsen om forhold som nevnt ovenfor.</w:t>
      </w:r>
    </w:p>
    <w:p w14:paraId="368C6D23" w14:textId="77777777" w:rsidR="003E7C75" w:rsidRPr="00127A06" w:rsidRDefault="003E7C75" w:rsidP="00B679FC">
      <w:pPr>
        <w:pStyle w:val="Overskrift2"/>
        <w:tabs>
          <w:tab w:val="left" w:pos="851"/>
        </w:tabs>
        <w:ind w:left="851" w:hanging="851"/>
        <w:rPr>
          <w:lang w:val="nb-NO"/>
        </w:rPr>
      </w:pPr>
      <w:bookmarkStart w:id="142" w:name="_Toc252419130"/>
      <w:r w:rsidRPr="00127A06">
        <w:rPr>
          <w:lang w:val="nb-NO"/>
        </w:rPr>
        <w:t xml:space="preserve">Reklame, kundepleie </w:t>
      </w:r>
      <w:proofErr w:type="spellStart"/>
      <w:r w:rsidRPr="00127A06">
        <w:rPr>
          <w:lang w:val="nb-NO"/>
        </w:rPr>
        <w:t>m.v</w:t>
      </w:r>
      <w:proofErr w:type="spellEnd"/>
      <w:r w:rsidRPr="00127A06">
        <w:rPr>
          <w:lang w:val="nb-NO"/>
        </w:rPr>
        <w:t>.</w:t>
      </w:r>
      <w:bookmarkEnd w:id="142"/>
    </w:p>
    <w:p w14:paraId="44439921" w14:textId="77777777" w:rsidR="003E7C75" w:rsidRPr="00127A06" w:rsidRDefault="003E7C75" w:rsidP="00B679FC">
      <w:pPr>
        <w:autoSpaceDE w:val="0"/>
        <w:autoSpaceDN w:val="0"/>
        <w:adjustRightInd w:val="0"/>
        <w:rPr>
          <w:rFonts w:cs="Arial"/>
          <w:szCs w:val="20"/>
          <w:lang w:val="nb-NO" w:eastAsia="zh-CN"/>
        </w:rPr>
      </w:pPr>
      <w:r w:rsidRPr="00127A06">
        <w:rPr>
          <w:rFonts w:cs="Arial"/>
          <w:color w:val="000000"/>
          <w:szCs w:val="20"/>
          <w:lang w:val="nb-NO" w:eastAsia="zh-CN"/>
        </w:rPr>
        <w:t xml:space="preserve">Leverandøren må innhente forhåndsgodkjennelse fra Oppdragsgiver dersom Leverandøren for reklameformål eller på annen måte ønsker å gi offentligheten informasjon om </w:t>
      </w:r>
      <w:r w:rsidRPr="00127A06">
        <w:rPr>
          <w:rFonts w:cs="Arial"/>
          <w:szCs w:val="20"/>
          <w:lang w:val="nb-NO" w:eastAsia="zh-CN"/>
        </w:rPr>
        <w:t>Kontrakten ut over å oppgi leveransen som generell referanse.</w:t>
      </w:r>
      <w:r w:rsidR="00C74E35">
        <w:rPr>
          <w:rFonts w:cs="Arial"/>
          <w:szCs w:val="20"/>
          <w:lang w:val="nb-NO" w:eastAsia="zh-CN"/>
        </w:rPr>
        <w:t xml:space="preserve"> Oppdragsgivers logo tillates ikke brukt, med mindre annet er avtalt spesielt.</w:t>
      </w:r>
    </w:p>
    <w:p w14:paraId="7056506A" w14:textId="77777777" w:rsidR="003E7C75" w:rsidRPr="00127A06" w:rsidRDefault="003E7C75" w:rsidP="00B679FC">
      <w:pPr>
        <w:rPr>
          <w:szCs w:val="20"/>
          <w:lang w:val="nb-NO"/>
        </w:rPr>
      </w:pPr>
    </w:p>
    <w:p w14:paraId="3A57F303" w14:textId="77777777" w:rsidR="003E7C75" w:rsidRPr="00127A06" w:rsidRDefault="003E7C75" w:rsidP="00B679FC">
      <w:pPr>
        <w:rPr>
          <w:szCs w:val="20"/>
          <w:lang w:val="nb-NO"/>
        </w:rPr>
      </w:pPr>
      <w:r w:rsidRPr="00127A06">
        <w:rPr>
          <w:szCs w:val="20"/>
          <w:lang w:val="nb-NO"/>
        </w:rPr>
        <w:t xml:space="preserve">Leverandøren plikter i sin markedsføring av Kontrakten inn mot Oppdragsgiver og representanter for Oppdragsgiver å opptre lojalt i forhold til Kontraktens intensjon og innhold. </w:t>
      </w:r>
    </w:p>
    <w:p w14:paraId="5B128158" w14:textId="77777777" w:rsidR="003E7C75" w:rsidRPr="00127A06" w:rsidRDefault="003E7C75" w:rsidP="00B679FC">
      <w:pPr>
        <w:rPr>
          <w:szCs w:val="20"/>
          <w:lang w:val="nb-NO"/>
        </w:rPr>
      </w:pPr>
    </w:p>
    <w:p w14:paraId="6FF90334" w14:textId="77777777" w:rsidR="003E7C75" w:rsidRPr="00127A06" w:rsidRDefault="003E7C75" w:rsidP="00B679FC">
      <w:pPr>
        <w:rPr>
          <w:szCs w:val="20"/>
          <w:lang w:val="nb-NO"/>
        </w:rPr>
      </w:pPr>
      <w:r w:rsidRPr="00127A06">
        <w:rPr>
          <w:szCs w:val="20"/>
          <w:lang w:val="nb-NO"/>
        </w:rPr>
        <w:t xml:space="preserve">Leverandøren plikter bare å markedsføre produkter </w:t>
      </w:r>
      <w:proofErr w:type="spellStart"/>
      <w:r w:rsidRPr="00127A06">
        <w:rPr>
          <w:szCs w:val="20"/>
          <w:lang w:val="nb-NO"/>
        </w:rPr>
        <w:t>m.v</w:t>
      </w:r>
      <w:proofErr w:type="spellEnd"/>
      <w:r w:rsidRPr="00127A06">
        <w:rPr>
          <w:szCs w:val="20"/>
          <w:lang w:val="nb-NO"/>
        </w:rPr>
        <w:t xml:space="preserve">. som er underlagt Kontrakten, og har et selvstendig ansvar for ikke på noen måte å levere eller oppmuntre til avrop på varer og evt. tjenester som ikke er underlagt Kontrakten. </w:t>
      </w:r>
    </w:p>
    <w:p w14:paraId="3EFCD3DB" w14:textId="77777777" w:rsidR="003E7C75" w:rsidRPr="00127A06" w:rsidRDefault="003E7C75" w:rsidP="00B679FC">
      <w:pPr>
        <w:rPr>
          <w:szCs w:val="20"/>
          <w:lang w:val="nb-NO"/>
        </w:rPr>
      </w:pPr>
    </w:p>
    <w:p w14:paraId="04585D0B" w14:textId="77777777" w:rsidR="003E7C75" w:rsidRPr="00127A06" w:rsidRDefault="003E7C75" w:rsidP="00B679FC">
      <w:pPr>
        <w:rPr>
          <w:szCs w:val="20"/>
          <w:lang w:val="nb-NO"/>
        </w:rPr>
      </w:pPr>
      <w:r w:rsidRPr="00127A06">
        <w:rPr>
          <w:szCs w:val="20"/>
          <w:lang w:val="nb-NO"/>
        </w:rPr>
        <w:t>Leverandøren skal ikke tilby Oppdragsgiver eller representanter for Oppdragsgiver gaver eller gavelignende varer eller tjenester i tilknytning til kontraktsforholdet mellom Leverandør og Oppdragsgiver.</w:t>
      </w:r>
    </w:p>
    <w:p w14:paraId="4CF6125D" w14:textId="77777777" w:rsidR="003E7C75" w:rsidRPr="00127A06" w:rsidRDefault="003E7C75" w:rsidP="00B679FC">
      <w:pPr>
        <w:rPr>
          <w:szCs w:val="20"/>
          <w:lang w:val="nb-NO"/>
        </w:rPr>
      </w:pPr>
    </w:p>
    <w:p w14:paraId="172B4970" w14:textId="77777777" w:rsidR="003E7C75" w:rsidRPr="00127A06" w:rsidRDefault="003E7C75" w:rsidP="00B679FC">
      <w:pPr>
        <w:rPr>
          <w:szCs w:val="20"/>
          <w:lang w:val="nb-NO"/>
        </w:rPr>
      </w:pPr>
      <w:r w:rsidRPr="00127A06">
        <w:rPr>
          <w:szCs w:val="20"/>
          <w:lang w:val="nb-NO"/>
        </w:rPr>
        <w:t>Ved avslutning av kontraktsforholdet plikter Leverandøren å bidra til smidig overgang til evt. ny leverandør ved å avslutte alle former for markedsføring av gjeldende kontraktsforhold inn mot Oppdragsgiver, samt å avvise evt. avrop basert på det avsluttede kontraktsforholdet.</w:t>
      </w:r>
    </w:p>
    <w:p w14:paraId="72AD0462" w14:textId="77777777" w:rsidR="003E7C75" w:rsidRPr="00127A06" w:rsidRDefault="003E7C75" w:rsidP="00B679FC">
      <w:pPr>
        <w:pStyle w:val="Overskrift2"/>
        <w:tabs>
          <w:tab w:val="left" w:pos="851"/>
        </w:tabs>
        <w:ind w:left="851" w:hanging="851"/>
        <w:rPr>
          <w:lang w:val="nb-NO"/>
        </w:rPr>
      </w:pPr>
      <w:bookmarkStart w:id="143" w:name="_Toc252419131"/>
      <w:r w:rsidRPr="00127A06">
        <w:rPr>
          <w:lang w:val="nb-NO"/>
        </w:rPr>
        <w:t>Emballasje</w:t>
      </w:r>
      <w:bookmarkEnd w:id="143"/>
    </w:p>
    <w:p w14:paraId="728E145E" w14:textId="77777777" w:rsidR="003E7C75" w:rsidRPr="00C74E35" w:rsidRDefault="003E7C75" w:rsidP="00B679FC">
      <w:pPr>
        <w:rPr>
          <w:lang w:val="nb-NO"/>
        </w:rPr>
      </w:pPr>
      <w:r w:rsidRPr="00127A06">
        <w:rPr>
          <w:lang w:val="nb-NO"/>
        </w:rPr>
        <w:t>Det er et mål at miljøbelastningen knyttet til offentlige anskaffelser minimeres. Avfallsforebygging og effektiv ressursutnyttelse er en del av dette. Ved i</w:t>
      </w:r>
      <w:r w:rsidR="00C74E35">
        <w:rPr>
          <w:lang w:val="nb-NO"/>
        </w:rPr>
        <w:t>mplementering av kontrakten må L</w:t>
      </w:r>
      <w:r w:rsidRPr="00127A06">
        <w:rPr>
          <w:lang w:val="nb-NO"/>
        </w:rPr>
        <w:t xml:space="preserve">everandøren redegjøre for sin status knyttet til emballasje, med spesielt </w:t>
      </w:r>
      <w:proofErr w:type="gramStart"/>
      <w:r w:rsidRPr="00127A06">
        <w:rPr>
          <w:lang w:val="nb-NO"/>
        </w:rPr>
        <w:t>fokus</w:t>
      </w:r>
      <w:proofErr w:type="gramEnd"/>
      <w:r w:rsidRPr="00127A06">
        <w:rPr>
          <w:lang w:val="nb-NO"/>
        </w:rPr>
        <w:t xml:space="preserve"> på rutiner og tiltak for å redusere/minimere emballasje på kort og lengre sikt. Leverandørens håndtering av emballasje vil også bli tema i kontraktsoppfølgingen, med spesielt </w:t>
      </w:r>
      <w:proofErr w:type="gramStart"/>
      <w:r w:rsidRPr="00127A06">
        <w:rPr>
          <w:lang w:val="nb-NO"/>
        </w:rPr>
        <w:t>fokus</w:t>
      </w:r>
      <w:proofErr w:type="gramEnd"/>
      <w:r w:rsidRPr="00127A06">
        <w:rPr>
          <w:lang w:val="nb-NO"/>
        </w:rPr>
        <w:t xml:space="preserve"> på kontinuerlig forbedring.</w:t>
      </w:r>
    </w:p>
    <w:p w14:paraId="4FB04239" w14:textId="77777777" w:rsidR="003E7C75" w:rsidRPr="00127A06" w:rsidRDefault="003E7C75" w:rsidP="00B679FC">
      <w:pPr>
        <w:rPr>
          <w:szCs w:val="20"/>
          <w:lang w:val="nb-NO"/>
        </w:rPr>
      </w:pPr>
    </w:p>
    <w:p w14:paraId="37E96A16" w14:textId="77777777" w:rsidR="003E7C75" w:rsidRPr="00127A06" w:rsidRDefault="003E7C75" w:rsidP="00B679FC">
      <w:pPr>
        <w:pStyle w:val="Overskrift1"/>
        <w:tabs>
          <w:tab w:val="left" w:pos="851"/>
        </w:tabs>
        <w:rPr>
          <w:lang w:val="nb-NO"/>
        </w:rPr>
      </w:pPr>
      <w:bookmarkStart w:id="144" w:name="_Toc240056256"/>
      <w:bookmarkStart w:id="145" w:name="_Toc240056357"/>
      <w:bookmarkStart w:id="146" w:name="_Toc252419132"/>
      <w:r w:rsidRPr="00127A06">
        <w:rPr>
          <w:lang w:val="nb-NO"/>
        </w:rPr>
        <w:t>OPPDRAGSGIVERS MISLIGHOLDSBEFØYELSER</w:t>
      </w:r>
      <w:bookmarkEnd w:id="144"/>
      <w:bookmarkEnd w:id="145"/>
      <w:bookmarkEnd w:id="146"/>
    </w:p>
    <w:p w14:paraId="10979E9E" w14:textId="77777777" w:rsidR="003E7C75" w:rsidRPr="00127A06" w:rsidRDefault="003E7C75" w:rsidP="00B679FC">
      <w:pPr>
        <w:pStyle w:val="Overskrift2"/>
        <w:tabs>
          <w:tab w:val="left" w:pos="851"/>
        </w:tabs>
        <w:ind w:left="851" w:hanging="851"/>
        <w:rPr>
          <w:lang w:val="nb-NO"/>
        </w:rPr>
      </w:pPr>
      <w:bookmarkStart w:id="147" w:name="_Toc240056257"/>
      <w:bookmarkStart w:id="148" w:name="_Toc240056358"/>
      <w:bookmarkStart w:id="149" w:name="_Toc252419133"/>
      <w:r w:rsidRPr="00127A06">
        <w:rPr>
          <w:lang w:val="nb-NO"/>
        </w:rPr>
        <w:t>Reklamasjonsperiode</w:t>
      </w:r>
      <w:bookmarkEnd w:id="147"/>
      <w:bookmarkEnd w:id="148"/>
      <w:bookmarkEnd w:id="149"/>
    </w:p>
    <w:p w14:paraId="23ACD7F6" w14:textId="77777777" w:rsidR="003E7C75" w:rsidRPr="00127A06" w:rsidRDefault="003E7C75" w:rsidP="00B679FC">
      <w:pPr>
        <w:rPr>
          <w:szCs w:val="20"/>
          <w:lang w:val="nb-NO"/>
        </w:rPr>
      </w:pPr>
      <w:r w:rsidRPr="00127A06">
        <w:rPr>
          <w:szCs w:val="20"/>
          <w:lang w:val="nb-NO"/>
        </w:rPr>
        <w:t xml:space="preserve">Dersom Oppdragsgiveren ønsker å gjøre misligholdsbeføyelser gjeldene, må han gi skriftlig melding til Leverandøren om mangelen innen rimelig tid etter at han oppdaget eller burde ha oppdaget mangelen. </w:t>
      </w:r>
    </w:p>
    <w:p w14:paraId="38E5B390" w14:textId="77777777" w:rsidR="003E7C75" w:rsidRPr="00127A06" w:rsidRDefault="003E7C75" w:rsidP="00B679FC">
      <w:pPr>
        <w:rPr>
          <w:szCs w:val="20"/>
          <w:lang w:val="nb-NO"/>
        </w:rPr>
      </w:pPr>
    </w:p>
    <w:p w14:paraId="5F2661D2" w14:textId="77777777" w:rsidR="003E7C75" w:rsidRPr="00127A06" w:rsidRDefault="003E7C75" w:rsidP="00B679FC">
      <w:pPr>
        <w:rPr>
          <w:szCs w:val="20"/>
          <w:lang w:val="nb-NO"/>
        </w:rPr>
      </w:pPr>
      <w:r w:rsidRPr="00127A06">
        <w:rPr>
          <w:szCs w:val="20"/>
          <w:lang w:val="nb-NO"/>
        </w:rPr>
        <w:t>Reklamerer Oppdragsgiveren ikke innen 3 – tre – år etter den dag da han overtok tingen, kan han ikke senere gjøre mangelen gjeldende. Dette gjelder ikke dersom Leverandøren ved garanti eller annen kontrakt har påtatt seg ansvar for mangler i lengre tid.</w:t>
      </w:r>
    </w:p>
    <w:p w14:paraId="5E838C34" w14:textId="77777777" w:rsidR="003E7C75" w:rsidRPr="00127A06" w:rsidRDefault="003E7C75" w:rsidP="00B679FC">
      <w:pPr>
        <w:rPr>
          <w:szCs w:val="20"/>
          <w:lang w:val="nb-NO"/>
        </w:rPr>
      </w:pPr>
    </w:p>
    <w:p w14:paraId="77A69BB3" w14:textId="77777777" w:rsidR="003E7C75" w:rsidRPr="00127A06" w:rsidRDefault="003E7C75" w:rsidP="00B679FC">
      <w:pPr>
        <w:rPr>
          <w:szCs w:val="20"/>
          <w:lang w:val="nb-NO"/>
        </w:rPr>
      </w:pPr>
      <w:r w:rsidRPr="00127A06">
        <w:rPr>
          <w:szCs w:val="20"/>
          <w:lang w:val="nb-NO"/>
        </w:rPr>
        <w:t xml:space="preserve">Oppdragsgiveren kan uansett gjøre mangelen gjeldende dersom Leverandøren har opptrådt grovt uaktsomt eller </w:t>
      </w:r>
      <w:proofErr w:type="gramStart"/>
      <w:r w:rsidRPr="00127A06">
        <w:rPr>
          <w:szCs w:val="20"/>
          <w:lang w:val="nb-NO"/>
        </w:rPr>
        <w:t>for øvrig</w:t>
      </w:r>
      <w:proofErr w:type="gramEnd"/>
      <w:r w:rsidRPr="00127A06">
        <w:rPr>
          <w:szCs w:val="20"/>
          <w:lang w:val="nb-NO"/>
        </w:rPr>
        <w:t xml:space="preserve"> i strid med redelighet og god tro. </w:t>
      </w:r>
    </w:p>
    <w:p w14:paraId="4DB0290C" w14:textId="77777777" w:rsidR="003E7C75" w:rsidRPr="00127A06" w:rsidRDefault="003E7C75" w:rsidP="00B679FC">
      <w:pPr>
        <w:pStyle w:val="Overskrift2"/>
        <w:tabs>
          <w:tab w:val="left" w:pos="851"/>
        </w:tabs>
        <w:ind w:left="851" w:hanging="851"/>
        <w:rPr>
          <w:lang w:val="nb-NO"/>
        </w:rPr>
      </w:pPr>
      <w:bookmarkStart w:id="150" w:name="_Toc240056258"/>
      <w:bookmarkStart w:id="151" w:name="_Toc240056359"/>
      <w:bookmarkStart w:id="152" w:name="_Toc252419134"/>
      <w:r w:rsidRPr="00127A06">
        <w:rPr>
          <w:lang w:val="nb-NO"/>
        </w:rPr>
        <w:t>Brudd på varslingsplikt</w:t>
      </w:r>
      <w:bookmarkEnd w:id="150"/>
      <w:bookmarkEnd w:id="151"/>
      <w:bookmarkEnd w:id="152"/>
    </w:p>
    <w:p w14:paraId="7A23977C" w14:textId="77777777" w:rsidR="003E7C75" w:rsidRPr="00127A06" w:rsidRDefault="003E7C75" w:rsidP="00B679FC">
      <w:pPr>
        <w:rPr>
          <w:szCs w:val="20"/>
          <w:lang w:val="nb-NO"/>
        </w:rPr>
      </w:pPr>
      <w:r w:rsidRPr="00127A06">
        <w:rPr>
          <w:szCs w:val="20"/>
          <w:lang w:val="nb-NO"/>
        </w:rPr>
        <w:t xml:space="preserve">Dersom Oppdragsgiveren ikke får slikt varsel som bestemt i pkt. 10.8 innen rimelig tid etter at Leverandøren fikk eller burde fått kjennskap til hindringen, kan Oppdragsgiveren kreve erstattet tap som kunne vært unngått om han hadde fått meldingen i tide. </w:t>
      </w:r>
    </w:p>
    <w:p w14:paraId="42775FFD" w14:textId="77777777" w:rsidR="003E7C75" w:rsidRPr="00127A06" w:rsidRDefault="003E7C75" w:rsidP="00B679FC">
      <w:pPr>
        <w:pStyle w:val="Overskrift2"/>
        <w:tabs>
          <w:tab w:val="left" w:pos="851"/>
        </w:tabs>
        <w:ind w:left="851" w:hanging="851"/>
        <w:rPr>
          <w:lang w:val="nb-NO"/>
        </w:rPr>
      </w:pPr>
      <w:bookmarkStart w:id="153" w:name="_Toc240056259"/>
      <w:bookmarkStart w:id="154" w:name="_Toc240056360"/>
      <w:bookmarkStart w:id="155" w:name="_Toc252419135"/>
      <w:r w:rsidRPr="00127A06">
        <w:rPr>
          <w:lang w:val="nb-NO"/>
        </w:rPr>
        <w:t>Tilleggsfrist</w:t>
      </w:r>
      <w:bookmarkEnd w:id="153"/>
      <w:bookmarkEnd w:id="154"/>
      <w:bookmarkEnd w:id="155"/>
    </w:p>
    <w:p w14:paraId="78AA5522" w14:textId="77777777" w:rsidR="003E7C75" w:rsidRPr="00127A06" w:rsidRDefault="003E7C75" w:rsidP="00B679FC">
      <w:pPr>
        <w:rPr>
          <w:szCs w:val="20"/>
          <w:lang w:val="nb-NO"/>
        </w:rPr>
      </w:pPr>
      <w:r w:rsidRPr="00127A06">
        <w:rPr>
          <w:szCs w:val="20"/>
          <w:lang w:val="nb-NO"/>
        </w:rPr>
        <w:t xml:space="preserve">Oppdragsgiveren kan fastsette en rimelig tilleggsfrist for oppfyllelsen av Leverandørens forpliktelser. Dersom Leverandøren skriftlig anmoder Oppdragsgiver om en slik tilleggsfrist, skal tilleggsfrist anses innvilget dersom Oppdragsgiveren ikke svarer på anmodningen innen 10 – ti – </w:t>
      </w:r>
      <w:r w:rsidR="00594717" w:rsidRPr="00513816">
        <w:rPr>
          <w:szCs w:val="20"/>
          <w:lang w:val="nb-NO"/>
        </w:rPr>
        <w:t>hver</w:t>
      </w:r>
      <w:r w:rsidRPr="00513816">
        <w:rPr>
          <w:szCs w:val="20"/>
          <w:lang w:val="nb-NO"/>
        </w:rPr>
        <w:t xml:space="preserve">dager </w:t>
      </w:r>
      <w:r w:rsidRPr="00127A06">
        <w:rPr>
          <w:szCs w:val="20"/>
          <w:lang w:val="nb-NO"/>
        </w:rPr>
        <w:t xml:space="preserve">etter at anmodningen ble mottatt av Oppdragsgiveren. </w:t>
      </w:r>
    </w:p>
    <w:p w14:paraId="3990EC98" w14:textId="77777777" w:rsidR="003E7C75" w:rsidRPr="00127A06" w:rsidRDefault="003E7C75" w:rsidP="00B679FC">
      <w:pPr>
        <w:rPr>
          <w:szCs w:val="20"/>
          <w:lang w:val="nb-NO"/>
        </w:rPr>
      </w:pPr>
    </w:p>
    <w:p w14:paraId="07D144C9" w14:textId="77777777" w:rsidR="003E7C75" w:rsidRPr="00127A06" w:rsidRDefault="003E7C75" w:rsidP="00B679FC">
      <w:pPr>
        <w:rPr>
          <w:szCs w:val="20"/>
          <w:lang w:val="nb-NO"/>
        </w:rPr>
      </w:pPr>
      <w:r w:rsidRPr="00127A06">
        <w:rPr>
          <w:szCs w:val="20"/>
          <w:lang w:val="nb-NO"/>
        </w:rPr>
        <w:t xml:space="preserve">Oppdragsgiveren kan ikke gjøre gjeldende noen misligholdsbeføyelser så lenge tilleggsfristen løper, med mindre Leverandøren har gitt varsel om at han ikke vil oppfylle sine forpliktelser innen tilleggsfristen. </w:t>
      </w:r>
    </w:p>
    <w:p w14:paraId="02488407" w14:textId="77777777" w:rsidR="003E7C75" w:rsidRPr="00127A06" w:rsidRDefault="003E7C75" w:rsidP="00B679FC">
      <w:pPr>
        <w:rPr>
          <w:szCs w:val="20"/>
          <w:lang w:val="nb-NO"/>
        </w:rPr>
      </w:pPr>
    </w:p>
    <w:p w14:paraId="32FDAC14" w14:textId="77777777" w:rsidR="003E7C75" w:rsidRPr="00127A06" w:rsidRDefault="003E7C75" w:rsidP="00B679FC">
      <w:pPr>
        <w:rPr>
          <w:szCs w:val="20"/>
          <w:lang w:val="nb-NO"/>
        </w:rPr>
      </w:pPr>
      <w:r w:rsidRPr="00127A06">
        <w:rPr>
          <w:szCs w:val="20"/>
          <w:lang w:val="nb-NO"/>
        </w:rPr>
        <w:t xml:space="preserve">Tilleggsfristen skal ikke ha innvirkning på Oppdragsgiverens rett til dagbot eller erstatning som ble opparbeidet før tilleggsfristen ble gitt. </w:t>
      </w:r>
    </w:p>
    <w:p w14:paraId="48BF4333" w14:textId="77777777" w:rsidR="003E7C75" w:rsidRPr="00127A06" w:rsidRDefault="003E7C75" w:rsidP="00B679FC">
      <w:pPr>
        <w:pStyle w:val="Overskrift2"/>
        <w:tabs>
          <w:tab w:val="left" w:pos="851"/>
        </w:tabs>
        <w:ind w:left="851" w:hanging="851"/>
        <w:rPr>
          <w:lang w:val="nb-NO"/>
        </w:rPr>
      </w:pPr>
      <w:bookmarkStart w:id="156" w:name="_Toc240056260"/>
      <w:bookmarkStart w:id="157" w:name="_Toc240056361"/>
      <w:bookmarkStart w:id="158" w:name="_Toc252419136"/>
      <w:r w:rsidRPr="00127A06">
        <w:rPr>
          <w:lang w:val="nb-NO"/>
        </w:rPr>
        <w:t>Oppdragsgiverens krav på avhjelp</w:t>
      </w:r>
      <w:bookmarkEnd w:id="156"/>
      <w:bookmarkEnd w:id="157"/>
      <w:bookmarkEnd w:id="158"/>
    </w:p>
    <w:p w14:paraId="6C81D464" w14:textId="77777777" w:rsidR="003E7C75" w:rsidRPr="00127A06" w:rsidRDefault="003E7C75" w:rsidP="00B679FC">
      <w:pPr>
        <w:rPr>
          <w:szCs w:val="20"/>
          <w:lang w:val="nb-NO"/>
        </w:rPr>
      </w:pPr>
      <w:r w:rsidRPr="00127A06">
        <w:rPr>
          <w:szCs w:val="20"/>
          <w:lang w:val="nb-NO"/>
        </w:rPr>
        <w:t>Oppdragsgiveren kan kr</w:t>
      </w:r>
      <w:r w:rsidR="00594717">
        <w:rPr>
          <w:szCs w:val="20"/>
          <w:lang w:val="nb-NO"/>
        </w:rPr>
        <w:t>eve at Leverandøren for egen reg</w:t>
      </w:r>
      <w:r w:rsidRPr="00127A06">
        <w:rPr>
          <w:szCs w:val="20"/>
          <w:lang w:val="nb-NO"/>
        </w:rPr>
        <w:t xml:space="preserve">ning foretar avhjelp av enhver manglende oppfyllelse av Leverandørens forpliktelser som viser seg i reklamasjonsperioden. Avhjelp kan skje ved utbedring, omlevering eller tilleggslevering, eller på annen måte som sørger for at </w:t>
      </w:r>
      <w:proofErr w:type="spellStart"/>
      <w:r w:rsidRPr="00127A06">
        <w:rPr>
          <w:szCs w:val="20"/>
          <w:lang w:val="nb-NO"/>
        </w:rPr>
        <w:t>Kontraktsobjektet</w:t>
      </w:r>
      <w:proofErr w:type="spellEnd"/>
      <w:r w:rsidRPr="00127A06">
        <w:rPr>
          <w:szCs w:val="20"/>
          <w:lang w:val="nb-NO"/>
        </w:rPr>
        <w:t xml:space="preserve"> får den etter Kontrakten spesifiserte kvaliteten og at leveransen samlet sett skal fungere som forutsatt. </w:t>
      </w:r>
    </w:p>
    <w:p w14:paraId="4BBDEA80" w14:textId="77777777" w:rsidR="003E7C75" w:rsidRPr="00127A06" w:rsidRDefault="003E7C75" w:rsidP="00B679FC">
      <w:pPr>
        <w:rPr>
          <w:szCs w:val="20"/>
          <w:lang w:val="nb-NO"/>
        </w:rPr>
      </w:pPr>
    </w:p>
    <w:p w14:paraId="4FDA192D" w14:textId="77777777" w:rsidR="003E7C75" w:rsidRPr="00127A06" w:rsidRDefault="003E7C75" w:rsidP="00B679FC">
      <w:pPr>
        <w:rPr>
          <w:szCs w:val="20"/>
          <w:lang w:val="nb-NO"/>
        </w:rPr>
      </w:pPr>
      <w:r w:rsidRPr="00127A06">
        <w:rPr>
          <w:szCs w:val="20"/>
          <w:lang w:val="nb-NO"/>
        </w:rPr>
        <w:t xml:space="preserve">Leverandøren skal påbegynne arbeidet med å avhjelpe misligholdet uten ugrunnet opphold. Arbeidet skal fullføres innen rimelig tid, eller, dersom Partene har avtalt en frist for avhjelpen, innen denne fristen. </w:t>
      </w:r>
    </w:p>
    <w:p w14:paraId="7D04A3AB" w14:textId="77777777" w:rsidR="003E7C75" w:rsidRPr="00127A06" w:rsidRDefault="003E7C75" w:rsidP="00B679FC">
      <w:pPr>
        <w:rPr>
          <w:szCs w:val="20"/>
          <w:lang w:val="nb-NO"/>
        </w:rPr>
      </w:pPr>
    </w:p>
    <w:p w14:paraId="3607CC89" w14:textId="77777777" w:rsidR="003E7C75" w:rsidRPr="00127A06" w:rsidRDefault="003E7C75" w:rsidP="00B679FC">
      <w:pPr>
        <w:rPr>
          <w:szCs w:val="20"/>
          <w:lang w:val="nb-NO"/>
        </w:rPr>
      </w:pPr>
      <w:r w:rsidRPr="00127A06">
        <w:rPr>
          <w:szCs w:val="20"/>
          <w:lang w:val="nb-NO"/>
        </w:rPr>
        <w:t xml:space="preserve">Dersom Leverandøren ikke har avhjulpet misligholdet innen de frister som gjelder etter denne bestemmelsen, eller dersom det etter forholdene ville være urimelig å kreve at Oppdragsgiveren ventet på Leverandørens avhjelp, skal Leverandøren dekke de utgifter Oppdragsgiveren har hatt ved avhjelp fra tredjepart. Slike utgifter kommer til fratrekk i eventuelt erstatningsbeløp for samme mislighold. </w:t>
      </w:r>
    </w:p>
    <w:p w14:paraId="643E6F85" w14:textId="77777777" w:rsidR="003E7C75" w:rsidRPr="00127A06" w:rsidRDefault="003E7C75" w:rsidP="00B679FC">
      <w:pPr>
        <w:rPr>
          <w:szCs w:val="20"/>
          <w:lang w:val="nb-NO"/>
        </w:rPr>
      </w:pPr>
    </w:p>
    <w:p w14:paraId="4A4933A8" w14:textId="77777777" w:rsidR="003E7C75" w:rsidRPr="00127A06" w:rsidRDefault="003E7C75" w:rsidP="00B679FC">
      <w:pPr>
        <w:rPr>
          <w:szCs w:val="20"/>
          <w:lang w:val="nb-NO"/>
        </w:rPr>
      </w:pPr>
      <w:r w:rsidRPr="00127A06">
        <w:rPr>
          <w:szCs w:val="20"/>
          <w:lang w:val="nb-NO"/>
        </w:rPr>
        <w:t>Leverandørens avhjelp fratar ikke Oppdragsgiveren retten til å kreve erstatning for forsinket oppfyllelse.</w:t>
      </w:r>
    </w:p>
    <w:p w14:paraId="754F94E9" w14:textId="77777777" w:rsidR="003E7C75" w:rsidRPr="00127A06" w:rsidRDefault="003E7C75" w:rsidP="00B679FC">
      <w:pPr>
        <w:pStyle w:val="Overskrift2"/>
        <w:tabs>
          <w:tab w:val="left" w:pos="851"/>
        </w:tabs>
        <w:ind w:left="851" w:hanging="851"/>
        <w:rPr>
          <w:lang w:val="nb-NO"/>
        </w:rPr>
      </w:pPr>
      <w:bookmarkStart w:id="159" w:name="_Toc240056261"/>
      <w:bookmarkStart w:id="160" w:name="_Toc240056362"/>
      <w:bookmarkStart w:id="161" w:name="_Toc252419137"/>
      <w:r w:rsidRPr="00127A06">
        <w:rPr>
          <w:lang w:val="nb-NO"/>
        </w:rPr>
        <w:t>Leverandørens rett til omlevering eller retting</w:t>
      </w:r>
      <w:bookmarkEnd w:id="159"/>
      <w:bookmarkEnd w:id="160"/>
      <w:bookmarkEnd w:id="161"/>
    </w:p>
    <w:p w14:paraId="0910A988" w14:textId="77777777" w:rsidR="003E7C75" w:rsidRPr="00127A06" w:rsidRDefault="003E7C75" w:rsidP="00B679FC">
      <w:pPr>
        <w:rPr>
          <w:szCs w:val="20"/>
          <w:lang w:val="nb-NO"/>
        </w:rPr>
      </w:pPr>
      <w:r w:rsidRPr="00127A06">
        <w:rPr>
          <w:szCs w:val="20"/>
          <w:lang w:val="nb-NO"/>
        </w:rPr>
        <w:t>Selv om Oppdragsgiveren ikke krever det, har Lev</w:t>
      </w:r>
      <w:r w:rsidR="00594717">
        <w:rPr>
          <w:szCs w:val="20"/>
          <w:lang w:val="nb-NO"/>
        </w:rPr>
        <w:t>erandøren rett til, for egen reg</w:t>
      </w:r>
      <w:r w:rsidRPr="00127A06">
        <w:rPr>
          <w:szCs w:val="20"/>
          <w:lang w:val="nb-NO"/>
        </w:rPr>
        <w:t xml:space="preserve">ning, å foreta avhjelp, når dette kan skje uten urimelig forsinkelse og uten vesentlig ulempe for Oppdragsgiveren eller usikkerhet når det gjelder tilbakebetaling fra Leverandøren av utlegg som Oppdragsgiveren har hatt. </w:t>
      </w:r>
    </w:p>
    <w:p w14:paraId="5F4475AF" w14:textId="77777777" w:rsidR="003E7C75" w:rsidRPr="00127A06" w:rsidRDefault="003E7C75" w:rsidP="00B679FC">
      <w:pPr>
        <w:rPr>
          <w:szCs w:val="20"/>
          <w:lang w:val="nb-NO"/>
        </w:rPr>
      </w:pPr>
    </w:p>
    <w:p w14:paraId="6063AC04" w14:textId="77777777" w:rsidR="003E7C75" w:rsidRPr="00127A06" w:rsidRDefault="003E7C75" w:rsidP="00B679FC">
      <w:pPr>
        <w:rPr>
          <w:szCs w:val="20"/>
          <w:lang w:val="nb-NO"/>
        </w:rPr>
      </w:pPr>
      <w:r w:rsidRPr="00127A06">
        <w:rPr>
          <w:szCs w:val="20"/>
          <w:lang w:val="nb-NO"/>
        </w:rPr>
        <w:t xml:space="preserve">Dersom Leverandøren gir Oppdragsgiveren melding om at han vil foreta retting eller omlevering innen en angitt tid, og Oppdragsgiveren ikke svarer innen 10 – ti – </w:t>
      </w:r>
      <w:r w:rsidR="00594717" w:rsidRPr="00513816">
        <w:rPr>
          <w:szCs w:val="20"/>
          <w:lang w:val="nb-NO"/>
        </w:rPr>
        <w:t>hver</w:t>
      </w:r>
      <w:r w:rsidRPr="00513816">
        <w:rPr>
          <w:szCs w:val="20"/>
          <w:lang w:val="nb-NO"/>
        </w:rPr>
        <w:t xml:space="preserve">dager </w:t>
      </w:r>
      <w:r w:rsidRPr="00127A06">
        <w:rPr>
          <w:szCs w:val="20"/>
          <w:lang w:val="nb-NO"/>
        </w:rPr>
        <w:t>etter at han har mottatt meldingen, kan Leverandøren foreta rettingen eller omleveringen innen den tid som er angitt.</w:t>
      </w:r>
    </w:p>
    <w:p w14:paraId="6ACAEF71" w14:textId="77777777" w:rsidR="003E7C75" w:rsidRPr="00127A06" w:rsidRDefault="003E7C75" w:rsidP="00B679FC">
      <w:pPr>
        <w:rPr>
          <w:szCs w:val="20"/>
          <w:lang w:val="nb-NO"/>
        </w:rPr>
      </w:pPr>
    </w:p>
    <w:p w14:paraId="0650A1AA" w14:textId="77777777" w:rsidR="003E7C75" w:rsidRPr="00127A06" w:rsidRDefault="003E7C75" w:rsidP="00B679FC">
      <w:pPr>
        <w:rPr>
          <w:szCs w:val="20"/>
          <w:lang w:val="nb-NO"/>
        </w:rPr>
      </w:pPr>
      <w:r w:rsidRPr="00127A06">
        <w:rPr>
          <w:szCs w:val="20"/>
          <w:lang w:val="nb-NO"/>
        </w:rPr>
        <w:t xml:space="preserve">Leverandøren kan ikke hevde at han ikke har fått mulighet til retting eller omlevering dersom Oppdragsgiveren har fått rettet mangelen, og det etter forholdene ville være urimelig å kreve at Oppdragsgiveren ventet på </w:t>
      </w:r>
      <w:r w:rsidR="00B23905" w:rsidRPr="00513816">
        <w:rPr>
          <w:szCs w:val="20"/>
          <w:lang w:val="nb-NO"/>
        </w:rPr>
        <w:t>Leverandørens</w:t>
      </w:r>
      <w:r w:rsidRPr="00513816">
        <w:rPr>
          <w:szCs w:val="20"/>
          <w:lang w:val="nb-NO"/>
        </w:rPr>
        <w:t xml:space="preserve"> </w:t>
      </w:r>
      <w:r w:rsidRPr="00127A06">
        <w:rPr>
          <w:szCs w:val="20"/>
          <w:lang w:val="nb-NO"/>
        </w:rPr>
        <w:t>retting eller omlevering.</w:t>
      </w:r>
    </w:p>
    <w:p w14:paraId="5E56A18A" w14:textId="77777777" w:rsidR="003E7C75" w:rsidRPr="00127A06" w:rsidRDefault="003E7C75" w:rsidP="00B679FC">
      <w:pPr>
        <w:rPr>
          <w:szCs w:val="20"/>
          <w:lang w:val="nb-NO"/>
        </w:rPr>
      </w:pPr>
    </w:p>
    <w:p w14:paraId="3C802079" w14:textId="77777777" w:rsidR="003E7C75" w:rsidRPr="00127A06" w:rsidRDefault="003E7C75" w:rsidP="00B679FC">
      <w:pPr>
        <w:rPr>
          <w:szCs w:val="20"/>
          <w:lang w:val="nb-NO"/>
        </w:rPr>
      </w:pPr>
      <w:r w:rsidRPr="00127A06">
        <w:rPr>
          <w:szCs w:val="20"/>
          <w:lang w:val="nb-NO"/>
        </w:rPr>
        <w:t>Leverandørens omlevering eller retting fratar ikke Oppdragsgiveren retten til å kreve erstatning for forsinket oppfyllelse.</w:t>
      </w:r>
    </w:p>
    <w:p w14:paraId="1A6A86AB" w14:textId="77777777" w:rsidR="003E7C75" w:rsidRPr="00127A06" w:rsidRDefault="003E7C75" w:rsidP="00B679FC">
      <w:pPr>
        <w:pStyle w:val="Overskrift2"/>
        <w:tabs>
          <w:tab w:val="left" w:pos="851"/>
        </w:tabs>
        <w:ind w:left="851" w:hanging="851"/>
        <w:rPr>
          <w:lang w:val="nb-NO"/>
        </w:rPr>
      </w:pPr>
      <w:bookmarkStart w:id="162" w:name="_Toc240056262"/>
      <w:bookmarkStart w:id="163" w:name="_Toc240056363"/>
      <w:bookmarkStart w:id="164" w:name="_Toc252419138"/>
      <w:r w:rsidRPr="00127A06">
        <w:rPr>
          <w:lang w:val="nb-NO"/>
        </w:rPr>
        <w:t>Utbedring mot vederlag</w:t>
      </w:r>
      <w:bookmarkEnd w:id="162"/>
      <w:bookmarkEnd w:id="163"/>
      <w:bookmarkEnd w:id="164"/>
    </w:p>
    <w:p w14:paraId="03BD1741" w14:textId="77777777" w:rsidR="003E7C75" w:rsidRPr="00127A06" w:rsidRDefault="003E7C75" w:rsidP="00B679FC">
      <w:pPr>
        <w:rPr>
          <w:szCs w:val="20"/>
          <w:lang w:val="nb-NO"/>
        </w:rPr>
      </w:pPr>
      <w:r w:rsidRPr="00127A06">
        <w:rPr>
          <w:szCs w:val="20"/>
          <w:lang w:val="nb-NO"/>
        </w:rPr>
        <w:t>Dersom Oppdragsgiveren krever at Leverandøren foretar avhjelp, og Leverandøren mener behovet for avhjelp ikke skyldes feil eller mangel som Leverandøren svarer for, plikter Leverandøren likevel å foreta avhjelp etter reglene i pkt. 11.4. For at Leverandøren senere skal kunne gjøre gjeldende krav på vederlag for avhjelp, må han på forhånd ha levert et forpliktende pristilbud for avhjelpen til Oppdragsgiver.</w:t>
      </w:r>
    </w:p>
    <w:p w14:paraId="0831D6E2" w14:textId="77777777" w:rsidR="003E7C75" w:rsidRPr="00127A06" w:rsidRDefault="003E7C75" w:rsidP="00B679FC">
      <w:pPr>
        <w:rPr>
          <w:szCs w:val="20"/>
          <w:lang w:val="nb-NO"/>
        </w:rPr>
      </w:pPr>
    </w:p>
    <w:p w14:paraId="7B0D4D67" w14:textId="77777777" w:rsidR="003E7C75" w:rsidRPr="00127A06" w:rsidRDefault="003E7C75" w:rsidP="00B679FC">
      <w:pPr>
        <w:rPr>
          <w:szCs w:val="20"/>
          <w:lang w:val="nb-NO"/>
        </w:rPr>
      </w:pPr>
      <w:r w:rsidRPr="00127A06">
        <w:rPr>
          <w:szCs w:val="20"/>
          <w:lang w:val="nb-NO"/>
        </w:rPr>
        <w:t>Dersom Leverandøren kan dokumentere at avhjelp er ytt for mangler eller feil som Leverandøren ikke er ansvarlig for, kan Leverandøren kreve dekket utgifter i henhold til det forpliktende pristilbudet.</w:t>
      </w:r>
    </w:p>
    <w:p w14:paraId="485F5630" w14:textId="77777777" w:rsidR="003E7C75" w:rsidRPr="00127A06" w:rsidRDefault="003E7C75" w:rsidP="00B679FC">
      <w:pPr>
        <w:pStyle w:val="Overskrift2"/>
        <w:tabs>
          <w:tab w:val="left" w:pos="851"/>
        </w:tabs>
        <w:ind w:left="851" w:hanging="851"/>
        <w:rPr>
          <w:lang w:val="nb-NO"/>
        </w:rPr>
      </w:pPr>
      <w:bookmarkStart w:id="165" w:name="_Toc240056263"/>
      <w:bookmarkStart w:id="166" w:name="_Toc240056364"/>
      <w:bookmarkStart w:id="167" w:name="_Toc252419139"/>
      <w:r w:rsidRPr="00127A06">
        <w:rPr>
          <w:lang w:val="nb-NO"/>
        </w:rPr>
        <w:t>Tilbakehold av betaling</w:t>
      </w:r>
      <w:bookmarkEnd w:id="165"/>
      <w:bookmarkEnd w:id="166"/>
      <w:bookmarkEnd w:id="167"/>
    </w:p>
    <w:p w14:paraId="0C7A4D53" w14:textId="77777777" w:rsidR="003E7C75" w:rsidRPr="00127A06" w:rsidRDefault="003E7C75" w:rsidP="00B679FC">
      <w:pPr>
        <w:rPr>
          <w:szCs w:val="20"/>
          <w:lang w:val="nb-NO"/>
        </w:rPr>
      </w:pPr>
      <w:r w:rsidRPr="00127A06">
        <w:rPr>
          <w:szCs w:val="20"/>
          <w:lang w:val="nb-NO"/>
        </w:rPr>
        <w:t>Har Oppdragsgiveren krav som følge av Leverandørens mislighold, kan Oppdragsgiveren holde tilbake så mye av kjøpesummen som misligholdet synes å utgjøre av det samlede vederlaget. Forsinkelsesrenter skal ikke påløpe for tilbakeholdt beløp, så lenge tilbakeholdelsen ikke er klart urimelig.</w:t>
      </w:r>
    </w:p>
    <w:p w14:paraId="4AF5337B" w14:textId="77777777" w:rsidR="003E7C75" w:rsidRPr="00127A06" w:rsidRDefault="003E7C75" w:rsidP="00B679FC">
      <w:pPr>
        <w:pStyle w:val="Overskrift2"/>
        <w:tabs>
          <w:tab w:val="left" w:pos="851"/>
        </w:tabs>
        <w:ind w:left="851" w:hanging="851"/>
        <w:rPr>
          <w:lang w:val="nb-NO"/>
        </w:rPr>
      </w:pPr>
      <w:bookmarkStart w:id="168" w:name="_Toc240056264"/>
      <w:bookmarkStart w:id="169" w:name="_Toc240056365"/>
      <w:bookmarkStart w:id="170" w:name="_Toc252419140"/>
      <w:r w:rsidRPr="00127A06">
        <w:rPr>
          <w:lang w:val="nb-NO"/>
        </w:rPr>
        <w:t>Dagbot ved forsinkelse</w:t>
      </w:r>
      <w:bookmarkEnd w:id="168"/>
      <w:bookmarkEnd w:id="169"/>
      <w:bookmarkEnd w:id="170"/>
    </w:p>
    <w:p w14:paraId="3BC4D6B7" w14:textId="77777777" w:rsidR="003E7C75" w:rsidRPr="00127A06" w:rsidRDefault="003E7C75" w:rsidP="00B679FC">
      <w:pPr>
        <w:rPr>
          <w:szCs w:val="20"/>
          <w:lang w:val="nb-NO"/>
        </w:rPr>
      </w:pPr>
      <w:r w:rsidRPr="00127A06">
        <w:rPr>
          <w:szCs w:val="20"/>
          <w:lang w:val="nb-NO"/>
        </w:rPr>
        <w:t xml:space="preserve">Dersom Leverandøren ikke overholder frister som avtalt, foreligger forsinkelse som gir grunnlag for dagbot. Ved forsinkelse begynner dagbot å løpe automatisk.  </w:t>
      </w:r>
    </w:p>
    <w:p w14:paraId="096E0CF1" w14:textId="77777777" w:rsidR="003E7C75" w:rsidRPr="00127A06" w:rsidRDefault="003E7C75" w:rsidP="00B679FC">
      <w:pPr>
        <w:rPr>
          <w:szCs w:val="20"/>
          <w:lang w:val="nb-NO"/>
        </w:rPr>
      </w:pPr>
    </w:p>
    <w:p w14:paraId="5DF32096" w14:textId="77777777" w:rsidR="003E7C75" w:rsidRPr="00127A06" w:rsidRDefault="003E7C75" w:rsidP="00B679FC">
      <w:pPr>
        <w:rPr>
          <w:szCs w:val="20"/>
          <w:lang w:val="nb-NO"/>
        </w:rPr>
      </w:pPr>
      <w:r w:rsidRPr="00127A06">
        <w:rPr>
          <w:szCs w:val="20"/>
          <w:lang w:val="nb-NO"/>
        </w:rPr>
        <w:t xml:space="preserve">Dagboten utgjør 1 % av vederlaget eksklusive mva. for den delen av leveransen som påvirkes av forsinkelsen pr. hverdag forsinkelsen varer, begrenset til 20 – </w:t>
      </w:r>
      <w:proofErr w:type="spellStart"/>
      <w:r w:rsidRPr="00127A06">
        <w:rPr>
          <w:szCs w:val="20"/>
          <w:lang w:val="nb-NO"/>
        </w:rPr>
        <w:t>tyve</w:t>
      </w:r>
      <w:proofErr w:type="spellEnd"/>
      <w:r w:rsidRPr="00127A06">
        <w:rPr>
          <w:szCs w:val="20"/>
          <w:lang w:val="nb-NO"/>
        </w:rPr>
        <w:t xml:space="preserve"> – hverdager. Dagboten utgjør uansett minimum kr. 1000,- pr. hverdag. Andre dagbotsatser og annen løpetid for dagboten kan avtales i bilag 7.</w:t>
      </w:r>
    </w:p>
    <w:p w14:paraId="53360CAF" w14:textId="77777777" w:rsidR="003E7C75" w:rsidRPr="00127A06" w:rsidRDefault="003E7C75" w:rsidP="00B679FC">
      <w:pPr>
        <w:rPr>
          <w:szCs w:val="20"/>
          <w:lang w:val="nb-NO"/>
        </w:rPr>
      </w:pPr>
    </w:p>
    <w:p w14:paraId="5B916885" w14:textId="77777777" w:rsidR="003E7C75" w:rsidRPr="00127A06" w:rsidRDefault="003E7C75" w:rsidP="00B679FC">
      <w:pPr>
        <w:rPr>
          <w:szCs w:val="20"/>
          <w:lang w:val="nb-NO"/>
        </w:rPr>
      </w:pPr>
      <w:r w:rsidRPr="00127A06">
        <w:rPr>
          <w:szCs w:val="20"/>
          <w:lang w:val="nb-NO"/>
        </w:rPr>
        <w:t xml:space="preserve">Så lenge dagboten løper, kan Oppdragsgiver ikke heve Kontrakten. Dette gjelder ikke dersom Leverandøren eller noen han svarer for har opptrådt grovt uaktsomt eller </w:t>
      </w:r>
      <w:proofErr w:type="gramStart"/>
      <w:r w:rsidRPr="00127A06">
        <w:rPr>
          <w:szCs w:val="20"/>
          <w:lang w:val="nb-NO"/>
        </w:rPr>
        <w:t>for øvrig</w:t>
      </w:r>
      <w:proofErr w:type="gramEnd"/>
      <w:r w:rsidRPr="00127A06">
        <w:rPr>
          <w:szCs w:val="20"/>
          <w:lang w:val="nb-NO"/>
        </w:rPr>
        <w:t xml:space="preserve"> i strid med redelighet og god tro. </w:t>
      </w:r>
    </w:p>
    <w:p w14:paraId="74639313" w14:textId="77777777" w:rsidR="003E7C75" w:rsidRPr="00127A06" w:rsidRDefault="003E7C75" w:rsidP="00B679FC">
      <w:pPr>
        <w:rPr>
          <w:szCs w:val="20"/>
          <w:lang w:val="nb-NO"/>
        </w:rPr>
      </w:pPr>
    </w:p>
    <w:p w14:paraId="2B0E3B29" w14:textId="77777777" w:rsidR="003E7C75" w:rsidRPr="00127A06" w:rsidRDefault="003E7C75" w:rsidP="00B679FC">
      <w:pPr>
        <w:rPr>
          <w:szCs w:val="20"/>
          <w:lang w:val="nb-NO"/>
        </w:rPr>
      </w:pPr>
      <w:r w:rsidRPr="00127A06">
        <w:rPr>
          <w:szCs w:val="20"/>
          <w:lang w:val="nb-NO"/>
        </w:rPr>
        <w:t>Dersom dagbot ikke dekker Oppdragsgiverens dokumenterte direkte tap som følge av forsinkelsen, kan Oppdragsgiver søke erstatning for det overskytende beløp.</w:t>
      </w:r>
    </w:p>
    <w:p w14:paraId="5C006617" w14:textId="77777777" w:rsidR="003E7C75" w:rsidRPr="00127A06" w:rsidRDefault="003E7C75" w:rsidP="00B679FC">
      <w:pPr>
        <w:pStyle w:val="Overskrift2"/>
        <w:tabs>
          <w:tab w:val="left" w:pos="851"/>
        </w:tabs>
        <w:ind w:left="851" w:hanging="851"/>
        <w:rPr>
          <w:lang w:val="nb-NO"/>
        </w:rPr>
      </w:pPr>
      <w:bookmarkStart w:id="171" w:name="_Toc240056265"/>
      <w:bookmarkStart w:id="172" w:name="_Toc240056366"/>
      <w:bookmarkStart w:id="173" w:name="_Toc252419141"/>
      <w:r w:rsidRPr="00127A06">
        <w:rPr>
          <w:lang w:val="nb-NO"/>
        </w:rPr>
        <w:t>Prisavslag</w:t>
      </w:r>
      <w:bookmarkEnd w:id="171"/>
      <w:bookmarkEnd w:id="172"/>
      <w:bookmarkEnd w:id="173"/>
    </w:p>
    <w:p w14:paraId="1659642A" w14:textId="77777777" w:rsidR="003E7C75" w:rsidRPr="00127A06" w:rsidRDefault="003E7C75" w:rsidP="00B679FC">
      <w:pPr>
        <w:rPr>
          <w:szCs w:val="20"/>
          <w:lang w:val="nb-NO"/>
        </w:rPr>
      </w:pPr>
      <w:r w:rsidRPr="00127A06">
        <w:rPr>
          <w:szCs w:val="20"/>
          <w:lang w:val="nb-NO"/>
        </w:rPr>
        <w:t xml:space="preserve">Dersom avhjelp ikke blir foretatt innen rimelig tid, eller dersom Leverandøren ikke har lykkes med å avhjelpe en mangel, kan Oppdragsgiver kreve et forholdsmessig prisavslag. </w:t>
      </w:r>
    </w:p>
    <w:p w14:paraId="7E6450A2" w14:textId="77777777" w:rsidR="003E7C75" w:rsidRPr="00127A06" w:rsidRDefault="003E7C75" w:rsidP="00B679FC">
      <w:pPr>
        <w:rPr>
          <w:szCs w:val="20"/>
          <w:lang w:val="nb-NO"/>
        </w:rPr>
      </w:pPr>
    </w:p>
    <w:p w14:paraId="69764B96" w14:textId="77777777" w:rsidR="003E7C75" w:rsidRPr="00127A06" w:rsidRDefault="003E7C75" w:rsidP="00B679FC">
      <w:pPr>
        <w:rPr>
          <w:szCs w:val="20"/>
          <w:lang w:val="nb-NO"/>
        </w:rPr>
      </w:pPr>
      <w:r w:rsidRPr="00127A06">
        <w:rPr>
          <w:szCs w:val="20"/>
          <w:lang w:val="nb-NO"/>
        </w:rPr>
        <w:t xml:space="preserve">Prisavslag er kompensasjon for redusert verdi av det leverte, og kommer i tillegg til eventuell erstatning. </w:t>
      </w:r>
    </w:p>
    <w:p w14:paraId="7A3EB9B1" w14:textId="77777777" w:rsidR="003E7C75" w:rsidRPr="00127A06" w:rsidRDefault="003E7C75" w:rsidP="00B679FC">
      <w:pPr>
        <w:pStyle w:val="Overskrift2"/>
        <w:tabs>
          <w:tab w:val="left" w:pos="851"/>
        </w:tabs>
        <w:ind w:left="851" w:hanging="851"/>
        <w:rPr>
          <w:lang w:val="nb-NO"/>
        </w:rPr>
      </w:pPr>
      <w:bookmarkStart w:id="174" w:name="_Toc240056266"/>
      <w:bookmarkStart w:id="175" w:name="_Toc240056367"/>
      <w:bookmarkStart w:id="176" w:name="_Toc252419142"/>
      <w:r w:rsidRPr="00127A06">
        <w:rPr>
          <w:lang w:val="nb-NO"/>
        </w:rPr>
        <w:t>Heving</w:t>
      </w:r>
      <w:bookmarkEnd w:id="174"/>
      <w:bookmarkEnd w:id="175"/>
      <w:bookmarkEnd w:id="176"/>
    </w:p>
    <w:p w14:paraId="5366B356" w14:textId="77777777" w:rsidR="003E7C75" w:rsidRPr="00127A06" w:rsidRDefault="003E7C75" w:rsidP="00B679FC">
      <w:pPr>
        <w:pStyle w:val="Overskrift3"/>
        <w:tabs>
          <w:tab w:val="left" w:pos="1134"/>
        </w:tabs>
        <w:ind w:left="1134" w:hanging="1134"/>
        <w:rPr>
          <w:lang w:val="nb-NO"/>
        </w:rPr>
      </w:pPr>
      <w:bookmarkStart w:id="177" w:name="_Toc252419143"/>
      <w:r w:rsidRPr="00127A06">
        <w:rPr>
          <w:lang w:val="nb-NO"/>
        </w:rPr>
        <w:t>Heving ved forsinkelse</w:t>
      </w:r>
      <w:bookmarkEnd w:id="177"/>
    </w:p>
    <w:p w14:paraId="25FAC3C9" w14:textId="77777777" w:rsidR="003E7C75" w:rsidRPr="00127A06" w:rsidRDefault="003E7C75" w:rsidP="00B679FC">
      <w:pPr>
        <w:rPr>
          <w:szCs w:val="20"/>
          <w:lang w:val="nb-NO"/>
        </w:rPr>
      </w:pPr>
      <w:r w:rsidRPr="00127A06">
        <w:rPr>
          <w:szCs w:val="20"/>
          <w:lang w:val="nb-NO"/>
        </w:rPr>
        <w:t xml:space="preserve">Oppdragsgiveren kan heve Kontrakten med umiddelbar virkning ved forsinkelse, dersom forsinkelsen varer utover dagbotperioden, jf. pkt. 11.8, eller der forsinkelsen medfører at </w:t>
      </w:r>
      <w:proofErr w:type="spellStart"/>
      <w:r w:rsidRPr="00127A06">
        <w:rPr>
          <w:szCs w:val="20"/>
          <w:lang w:val="nb-NO"/>
        </w:rPr>
        <w:t>Kontraktsobjektets</w:t>
      </w:r>
      <w:proofErr w:type="spellEnd"/>
      <w:r w:rsidRPr="00127A06">
        <w:rPr>
          <w:szCs w:val="20"/>
          <w:lang w:val="nb-NO"/>
        </w:rPr>
        <w:t xml:space="preserve"> verdi reduseres vesentlig for Oppdragsgiveren.</w:t>
      </w:r>
    </w:p>
    <w:p w14:paraId="2035ABD2" w14:textId="77777777" w:rsidR="003E7C75" w:rsidRPr="00127A06" w:rsidRDefault="003E7C75" w:rsidP="00B679FC">
      <w:pPr>
        <w:rPr>
          <w:szCs w:val="20"/>
          <w:lang w:val="nb-NO"/>
        </w:rPr>
      </w:pPr>
    </w:p>
    <w:p w14:paraId="460D5ACD" w14:textId="77777777" w:rsidR="003E7C75" w:rsidRPr="00127A06" w:rsidRDefault="003E7C75" w:rsidP="00B679FC">
      <w:pPr>
        <w:rPr>
          <w:szCs w:val="20"/>
          <w:lang w:val="nb-NO"/>
        </w:rPr>
      </w:pPr>
      <w:r w:rsidRPr="00127A06">
        <w:rPr>
          <w:szCs w:val="20"/>
          <w:lang w:val="nb-NO"/>
        </w:rPr>
        <w:t>Dersom Leverandøren er innvilget tilleggsfrist etter pkt. 11.3 kan Oppdragsgiveren likevel ikke heve Kontrakten før etter utløpet av denne fristen. Dette gjelder ikke der Leverandøren har varslet at han ikke vil levere innen denne fristen.</w:t>
      </w:r>
    </w:p>
    <w:p w14:paraId="09613734" w14:textId="77777777" w:rsidR="003E7C75" w:rsidRPr="00127A06" w:rsidRDefault="003E7C75" w:rsidP="00B679FC">
      <w:pPr>
        <w:pStyle w:val="Overskrift3"/>
        <w:tabs>
          <w:tab w:val="left" w:pos="1134"/>
        </w:tabs>
        <w:ind w:left="1134" w:hanging="1134"/>
        <w:rPr>
          <w:lang w:val="nb-NO"/>
        </w:rPr>
      </w:pPr>
      <w:bookmarkStart w:id="178" w:name="_Toc252419144"/>
      <w:r w:rsidRPr="00127A06">
        <w:rPr>
          <w:lang w:val="nb-NO"/>
        </w:rPr>
        <w:t>Heving ved funksjonsmangler</w:t>
      </w:r>
      <w:bookmarkEnd w:id="178"/>
    </w:p>
    <w:p w14:paraId="718F795D" w14:textId="77777777" w:rsidR="003E7C75" w:rsidRPr="00127A06" w:rsidRDefault="003E7C75" w:rsidP="00B679FC">
      <w:pPr>
        <w:rPr>
          <w:szCs w:val="20"/>
          <w:lang w:val="nb-NO"/>
        </w:rPr>
      </w:pPr>
      <w:r w:rsidRPr="00127A06">
        <w:rPr>
          <w:szCs w:val="20"/>
          <w:lang w:val="nb-NO"/>
        </w:rPr>
        <w:t xml:space="preserve">Oppdragsgiveren kan heve Kontrakten der funksjonsmangelen utgjør et vesentlig kontraktsbrudd. </w:t>
      </w:r>
    </w:p>
    <w:p w14:paraId="282FDCD2" w14:textId="77777777" w:rsidR="003E7C75" w:rsidRPr="00127A06" w:rsidRDefault="003E7C75" w:rsidP="00B679FC">
      <w:pPr>
        <w:rPr>
          <w:szCs w:val="20"/>
          <w:lang w:val="nb-NO"/>
        </w:rPr>
      </w:pPr>
    </w:p>
    <w:p w14:paraId="4F373DD4" w14:textId="77777777" w:rsidR="003E7C75" w:rsidRPr="00127A06" w:rsidRDefault="003E7C75" w:rsidP="00B679FC">
      <w:pPr>
        <w:rPr>
          <w:szCs w:val="20"/>
          <w:lang w:val="nb-NO"/>
        </w:rPr>
      </w:pPr>
      <w:r w:rsidRPr="00127A06">
        <w:rPr>
          <w:szCs w:val="20"/>
          <w:lang w:val="nb-NO"/>
        </w:rPr>
        <w:t xml:space="preserve">Oppdragsgiveren må gi melding til Leverandøren om heving innen rimelig tid etter at han fikk eller burde ha fått kjennskap til funksjonsmangelen. Dette gjelder likevel ikke dersom Leverandøren har opptrådt grovt uaktsomt eller i strid med redelighet og god tro. </w:t>
      </w:r>
    </w:p>
    <w:p w14:paraId="154BCA2E" w14:textId="77777777" w:rsidR="003E7C75" w:rsidRPr="00127A06" w:rsidRDefault="003E7C75" w:rsidP="00B679FC">
      <w:pPr>
        <w:pStyle w:val="Overskrift3"/>
        <w:tabs>
          <w:tab w:val="left" w:pos="1134"/>
        </w:tabs>
        <w:ind w:left="1134" w:hanging="1134"/>
        <w:rPr>
          <w:lang w:val="nb-NO"/>
        </w:rPr>
      </w:pPr>
      <w:bookmarkStart w:id="179" w:name="_Toc252419145"/>
      <w:r w:rsidRPr="00127A06">
        <w:rPr>
          <w:lang w:val="nb-NO"/>
        </w:rPr>
        <w:t>Heving ved rettsmangler</w:t>
      </w:r>
      <w:bookmarkEnd w:id="179"/>
    </w:p>
    <w:p w14:paraId="17980A39" w14:textId="77777777" w:rsidR="003E7C75" w:rsidRPr="00127A06" w:rsidRDefault="003E7C75" w:rsidP="00B679FC">
      <w:pPr>
        <w:rPr>
          <w:szCs w:val="20"/>
          <w:lang w:val="nb-NO"/>
        </w:rPr>
      </w:pPr>
      <w:r w:rsidRPr="00127A06">
        <w:rPr>
          <w:szCs w:val="20"/>
          <w:lang w:val="nb-NO"/>
        </w:rPr>
        <w:t xml:space="preserve">Dersom det foreligger rettsmangler ved </w:t>
      </w:r>
      <w:proofErr w:type="spellStart"/>
      <w:r w:rsidRPr="00127A06">
        <w:rPr>
          <w:szCs w:val="20"/>
          <w:lang w:val="nb-NO"/>
        </w:rPr>
        <w:t>kontraktsobjektet</w:t>
      </w:r>
      <w:proofErr w:type="spellEnd"/>
      <w:r w:rsidRPr="00127A06">
        <w:rPr>
          <w:szCs w:val="20"/>
          <w:lang w:val="nb-NO"/>
        </w:rPr>
        <w:t xml:space="preserve">, og dette ikke blir avhjulpet innen rimelig tid, kan Oppdragsgiveren heve Kontrakten med umiddelbar virkning.  </w:t>
      </w:r>
    </w:p>
    <w:p w14:paraId="3ECCF96F" w14:textId="77777777" w:rsidR="003E7C75" w:rsidRPr="00127A06" w:rsidRDefault="003E7C75" w:rsidP="00B679FC">
      <w:pPr>
        <w:pStyle w:val="Overskrift3"/>
        <w:tabs>
          <w:tab w:val="left" w:pos="1134"/>
        </w:tabs>
        <w:ind w:left="1134" w:hanging="1134"/>
        <w:rPr>
          <w:lang w:val="nb-NO"/>
        </w:rPr>
      </w:pPr>
      <w:bookmarkStart w:id="180" w:name="_Toc252419146"/>
      <w:r w:rsidRPr="00127A06">
        <w:rPr>
          <w:lang w:val="nb-NO"/>
        </w:rPr>
        <w:t>Heving ved rettskraftig dom</w:t>
      </w:r>
      <w:bookmarkEnd w:id="180"/>
    </w:p>
    <w:p w14:paraId="5889F129" w14:textId="77777777" w:rsidR="003E7C75" w:rsidRPr="00127A06" w:rsidRDefault="003E7C75" w:rsidP="00B679FC">
      <w:pPr>
        <w:rPr>
          <w:szCs w:val="20"/>
          <w:lang w:val="nb-NO"/>
        </w:rPr>
      </w:pPr>
      <w:r w:rsidRPr="00127A06">
        <w:rPr>
          <w:szCs w:val="20"/>
          <w:lang w:val="nb-NO"/>
        </w:rPr>
        <w:t xml:space="preserve">Dersom Leverandøren er rettskraftig dømt for deltakelse i en kriminell organisasjon eller for korrupsjon, bedrageri eller hvitvasking av penger, eller er kjent skyldig i straffbare forhold som angår den yrkesmessige vande, kan Oppdragsgiveren heve Kontrakten med umiddelbar virkning. </w:t>
      </w:r>
    </w:p>
    <w:p w14:paraId="3EF5A9EE" w14:textId="77777777" w:rsidR="003E7C75" w:rsidRPr="00127A06" w:rsidRDefault="003E7C75" w:rsidP="00B679FC">
      <w:pPr>
        <w:pStyle w:val="Overskrift3"/>
        <w:tabs>
          <w:tab w:val="left" w:pos="1134"/>
        </w:tabs>
        <w:ind w:left="1134" w:hanging="1134"/>
        <w:rPr>
          <w:lang w:val="nb-NO"/>
        </w:rPr>
      </w:pPr>
      <w:bookmarkStart w:id="181" w:name="_Toc252419147"/>
      <w:r w:rsidRPr="00127A06">
        <w:rPr>
          <w:lang w:val="nb-NO"/>
        </w:rPr>
        <w:t>Heving ved konkurs, akkord e.l.</w:t>
      </w:r>
      <w:bookmarkEnd w:id="181"/>
    </w:p>
    <w:p w14:paraId="7184E8D9" w14:textId="77777777" w:rsidR="003E7C75" w:rsidRPr="00127A06" w:rsidRDefault="003E7C75" w:rsidP="00B679FC">
      <w:pPr>
        <w:rPr>
          <w:lang w:val="nb-NO"/>
        </w:rPr>
      </w:pPr>
      <w:r w:rsidRPr="00127A06">
        <w:rPr>
          <w:szCs w:val="20"/>
          <w:lang w:val="nb-NO"/>
        </w:rPr>
        <w:t xml:space="preserve">Hvis det i forbindelse med Leverandørens virksomhet åpnes gjeldsforhandlinger, akkord eller konkurs, eller annen form for kreditorstyring gjør seg gjeldende, eller Leverandøren er under avvikling, har innstilt sin virksomhet eller befinner seg i tilsvarende prosess med hjemmel i nasjonale lover og forskrifter, har Oppdragsgiveren rett til å heve Kontrakten med umiddelbar virkning. </w:t>
      </w:r>
    </w:p>
    <w:p w14:paraId="12E5C16C" w14:textId="77777777" w:rsidR="003E7C75" w:rsidRPr="00127A06" w:rsidRDefault="003E7C75" w:rsidP="00B679FC">
      <w:pPr>
        <w:pStyle w:val="Overskrift3"/>
        <w:tabs>
          <w:tab w:val="left" w:pos="1134"/>
        </w:tabs>
        <w:ind w:left="1134" w:hanging="1134"/>
        <w:rPr>
          <w:lang w:val="nb-NO"/>
        </w:rPr>
      </w:pPr>
      <w:bookmarkStart w:id="182" w:name="_Toc252419148"/>
      <w:r w:rsidRPr="00127A06">
        <w:rPr>
          <w:lang w:val="nb-NO"/>
        </w:rPr>
        <w:t>Hevingsoppgjør</w:t>
      </w:r>
      <w:bookmarkEnd w:id="182"/>
    </w:p>
    <w:p w14:paraId="133A17FD" w14:textId="77777777" w:rsidR="003E7C75" w:rsidRPr="00127A06" w:rsidRDefault="003E7C75" w:rsidP="00B679FC">
      <w:pPr>
        <w:rPr>
          <w:szCs w:val="20"/>
          <w:lang w:val="nb-NO"/>
        </w:rPr>
      </w:pPr>
      <w:r w:rsidRPr="00127A06">
        <w:rPr>
          <w:szCs w:val="20"/>
          <w:lang w:val="nb-NO"/>
        </w:rPr>
        <w:t xml:space="preserve">Ved heving opphører Oppdragsgiverens rettigheter til </w:t>
      </w:r>
      <w:proofErr w:type="spellStart"/>
      <w:r w:rsidRPr="00127A06">
        <w:rPr>
          <w:szCs w:val="20"/>
          <w:lang w:val="nb-NO"/>
        </w:rPr>
        <w:t>Kontraktsobjektet</w:t>
      </w:r>
      <w:proofErr w:type="spellEnd"/>
      <w:r w:rsidRPr="00127A06">
        <w:rPr>
          <w:szCs w:val="20"/>
          <w:lang w:val="nb-NO"/>
        </w:rPr>
        <w:t xml:space="preserve">. </w:t>
      </w:r>
    </w:p>
    <w:p w14:paraId="36B710E3" w14:textId="77777777" w:rsidR="003E7C75" w:rsidRPr="00127A06" w:rsidRDefault="003E7C75" w:rsidP="00B679FC">
      <w:pPr>
        <w:rPr>
          <w:szCs w:val="20"/>
          <w:lang w:val="nb-NO"/>
        </w:rPr>
      </w:pPr>
    </w:p>
    <w:p w14:paraId="280FB559" w14:textId="77777777" w:rsidR="003E7C75" w:rsidRPr="00127A06" w:rsidRDefault="003E7C75" w:rsidP="00B679FC">
      <w:pPr>
        <w:rPr>
          <w:szCs w:val="20"/>
          <w:lang w:val="nb-NO"/>
        </w:rPr>
      </w:pPr>
      <w:r w:rsidRPr="00127A06">
        <w:rPr>
          <w:szCs w:val="20"/>
          <w:lang w:val="nb-NO"/>
        </w:rPr>
        <w:t xml:space="preserve">Hvis Leverandøren krever det, skal ytelser som er levert av ham leveres tilbake eller slettes eller makuleres på forsvarlig måte etter hevingen. Leverandøren skal dekke kostnaden ved dette. </w:t>
      </w:r>
    </w:p>
    <w:p w14:paraId="7DACEBD9" w14:textId="77777777" w:rsidR="003E7C75" w:rsidRPr="00127A06" w:rsidRDefault="003E7C75" w:rsidP="00B679FC">
      <w:pPr>
        <w:rPr>
          <w:szCs w:val="20"/>
          <w:lang w:val="nb-NO"/>
        </w:rPr>
      </w:pPr>
    </w:p>
    <w:p w14:paraId="6DE0DFD6" w14:textId="77777777" w:rsidR="003E7C75" w:rsidRPr="00127A06" w:rsidRDefault="003E7C75" w:rsidP="00B679FC">
      <w:pPr>
        <w:rPr>
          <w:szCs w:val="20"/>
          <w:lang w:val="nb-NO"/>
        </w:rPr>
      </w:pPr>
      <w:r w:rsidRPr="00127A06">
        <w:rPr>
          <w:szCs w:val="20"/>
          <w:lang w:val="nb-NO"/>
        </w:rPr>
        <w:t xml:space="preserve">Ved heving kan Oppdragsgiveren kreve tilbakebetalt det som er betalt, med tillegg av forsinkelsesrenter fra det eller de tidspunkt betaling er skjedd. </w:t>
      </w:r>
    </w:p>
    <w:p w14:paraId="66F80642" w14:textId="77777777" w:rsidR="003E7C75" w:rsidRPr="00127A06" w:rsidRDefault="003E7C75" w:rsidP="00B679FC">
      <w:pPr>
        <w:rPr>
          <w:szCs w:val="20"/>
          <w:lang w:val="nb-NO"/>
        </w:rPr>
      </w:pPr>
    </w:p>
    <w:p w14:paraId="5414F302" w14:textId="77777777" w:rsidR="003E7C75" w:rsidRPr="00127A06" w:rsidRDefault="003E7C75" w:rsidP="00B679FC">
      <w:pPr>
        <w:rPr>
          <w:szCs w:val="20"/>
          <w:lang w:val="nb-NO"/>
        </w:rPr>
      </w:pPr>
      <w:r w:rsidRPr="00127A06">
        <w:rPr>
          <w:szCs w:val="20"/>
          <w:lang w:val="nb-NO"/>
        </w:rPr>
        <w:t>Oppdragsgiveren har, inntil alternativ løsning er funnet som erstatning for det leverte, rett til å utnytte leveransen som avtalt.</w:t>
      </w:r>
    </w:p>
    <w:p w14:paraId="42BB762F" w14:textId="77777777" w:rsidR="003E7C75" w:rsidRPr="00127A06" w:rsidRDefault="003E7C75" w:rsidP="00B679FC">
      <w:pPr>
        <w:rPr>
          <w:szCs w:val="20"/>
          <w:lang w:val="nb-NO"/>
        </w:rPr>
      </w:pPr>
    </w:p>
    <w:p w14:paraId="2CB1B67A" w14:textId="77777777" w:rsidR="003E7C75" w:rsidRPr="00127A06" w:rsidRDefault="003E7C75" w:rsidP="00B679FC">
      <w:pPr>
        <w:rPr>
          <w:szCs w:val="20"/>
          <w:lang w:val="nb-NO"/>
        </w:rPr>
      </w:pPr>
      <w:r w:rsidRPr="00127A06">
        <w:rPr>
          <w:szCs w:val="20"/>
          <w:lang w:val="nb-NO"/>
        </w:rPr>
        <w:t xml:space="preserve">Leverandøren kan kreve fradrag for verdien av eventuell nytte Oppdragsgiveren har hatt av det leverte før heving eller senere. </w:t>
      </w:r>
    </w:p>
    <w:p w14:paraId="38B23226" w14:textId="77777777" w:rsidR="003E7C75" w:rsidRPr="00127A06" w:rsidRDefault="003E7C75" w:rsidP="00B679FC">
      <w:pPr>
        <w:pStyle w:val="Overskrift2"/>
        <w:tabs>
          <w:tab w:val="left" w:pos="851"/>
        </w:tabs>
        <w:ind w:left="851" w:hanging="851"/>
        <w:rPr>
          <w:lang w:val="nb-NO"/>
        </w:rPr>
      </w:pPr>
      <w:bookmarkStart w:id="183" w:name="_Toc240056267"/>
      <w:bookmarkStart w:id="184" w:name="_Toc240056368"/>
      <w:bookmarkStart w:id="185" w:name="_Toc252419149"/>
      <w:r w:rsidRPr="00127A06">
        <w:rPr>
          <w:lang w:val="nb-NO"/>
        </w:rPr>
        <w:t>Dekningskjøp ved heving</w:t>
      </w:r>
      <w:bookmarkEnd w:id="183"/>
      <w:bookmarkEnd w:id="184"/>
      <w:bookmarkEnd w:id="185"/>
    </w:p>
    <w:p w14:paraId="273AAEC1" w14:textId="77777777" w:rsidR="003E7C75" w:rsidRPr="00127A06" w:rsidRDefault="003E7C75" w:rsidP="00B679FC">
      <w:pPr>
        <w:rPr>
          <w:szCs w:val="20"/>
          <w:lang w:val="nb-NO"/>
        </w:rPr>
      </w:pPr>
      <w:r w:rsidRPr="00127A06">
        <w:rPr>
          <w:szCs w:val="20"/>
          <w:lang w:val="nb-NO"/>
        </w:rPr>
        <w:t>Ved heving har Oppdragsgiveren rett til å foreta dekningskjøp på rimelig måte og innen rimelig tid etter hevingen. Oppdragsgiveren har da ved krav om erstatning krav på differansen mellom kontraktsprisen og prisen på dekningstransaksjonen, i tillegg til annen erstatning etter denne Kontrakten.</w:t>
      </w:r>
    </w:p>
    <w:p w14:paraId="114ED884" w14:textId="77777777" w:rsidR="003E7C75" w:rsidRPr="00127A06" w:rsidRDefault="003E7C75" w:rsidP="00B679FC">
      <w:pPr>
        <w:pStyle w:val="Overskrift2"/>
        <w:tabs>
          <w:tab w:val="left" w:pos="851"/>
        </w:tabs>
        <w:ind w:left="851" w:hanging="851"/>
        <w:rPr>
          <w:lang w:val="nb-NO"/>
        </w:rPr>
      </w:pPr>
      <w:bookmarkStart w:id="186" w:name="_Toc240056268"/>
      <w:bookmarkStart w:id="187" w:name="_Toc240056369"/>
      <w:bookmarkStart w:id="188" w:name="_Toc252419150"/>
      <w:r w:rsidRPr="00127A06">
        <w:rPr>
          <w:lang w:val="nb-NO"/>
        </w:rPr>
        <w:t>Erstatning/erstatningsbegrensning</w:t>
      </w:r>
      <w:bookmarkEnd w:id="186"/>
      <w:bookmarkEnd w:id="187"/>
      <w:bookmarkEnd w:id="188"/>
    </w:p>
    <w:p w14:paraId="18D4EE7C" w14:textId="77777777" w:rsidR="003E7C75" w:rsidRPr="00127A06" w:rsidRDefault="003E7C75" w:rsidP="00B679FC">
      <w:pPr>
        <w:rPr>
          <w:szCs w:val="20"/>
          <w:lang w:val="nb-NO"/>
        </w:rPr>
      </w:pPr>
      <w:r w:rsidRPr="00127A06">
        <w:rPr>
          <w:szCs w:val="20"/>
          <w:lang w:val="nb-NO"/>
        </w:rPr>
        <w:t xml:space="preserve">Oppdragsgiveren kan kreve erstatning for det tap han lider som følge av Leverandørens mislighold, for så vidt Leverandøren ikke godtgjør at misligholdet skyldes suspensjonsgrunner som nevnt i pkt. 16 eller forhold på Oppdragsgiverens side. </w:t>
      </w:r>
    </w:p>
    <w:p w14:paraId="3BCDDD2B" w14:textId="77777777" w:rsidR="003E7C75" w:rsidRPr="00127A06" w:rsidRDefault="003E7C75" w:rsidP="00B679FC">
      <w:pPr>
        <w:rPr>
          <w:szCs w:val="20"/>
          <w:lang w:val="nb-NO"/>
        </w:rPr>
      </w:pPr>
    </w:p>
    <w:p w14:paraId="63AA9775" w14:textId="77777777" w:rsidR="003E7C75" w:rsidRPr="00127A06" w:rsidRDefault="003E7C75" w:rsidP="00B679FC">
      <w:pPr>
        <w:rPr>
          <w:szCs w:val="20"/>
          <w:lang w:val="nb-NO"/>
        </w:rPr>
      </w:pPr>
      <w:r w:rsidRPr="00127A06">
        <w:rPr>
          <w:szCs w:val="20"/>
          <w:lang w:val="nb-NO"/>
        </w:rPr>
        <w:t>Erstatningen skal dekke Oppdragsgiverens direkte tap. Tap som skyldes merarbeid anses som direkte tap.</w:t>
      </w:r>
    </w:p>
    <w:p w14:paraId="22813F5E" w14:textId="77777777" w:rsidR="003E7C75" w:rsidRPr="00127A06" w:rsidRDefault="003E7C75" w:rsidP="00B679FC">
      <w:pPr>
        <w:rPr>
          <w:szCs w:val="20"/>
          <w:lang w:val="nb-NO"/>
        </w:rPr>
      </w:pPr>
    </w:p>
    <w:p w14:paraId="5368C726" w14:textId="77777777" w:rsidR="003E7C75" w:rsidRPr="00127A06" w:rsidRDefault="003E7C75" w:rsidP="00B679FC">
      <w:pPr>
        <w:rPr>
          <w:szCs w:val="20"/>
          <w:lang w:val="nb-NO"/>
        </w:rPr>
      </w:pPr>
      <w:r w:rsidRPr="00127A06">
        <w:rPr>
          <w:szCs w:val="20"/>
          <w:lang w:val="nb-NO"/>
        </w:rPr>
        <w:t>Eventuelt påløpte dagbøter kommer til fradrag i erstatningen for samme mislighold.</w:t>
      </w:r>
    </w:p>
    <w:p w14:paraId="75ACDA03" w14:textId="77777777" w:rsidR="003E7C75" w:rsidRPr="00127A06" w:rsidRDefault="003E7C75" w:rsidP="00B679FC">
      <w:pPr>
        <w:rPr>
          <w:szCs w:val="20"/>
          <w:lang w:val="nb-NO"/>
        </w:rPr>
      </w:pPr>
    </w:p>
    <w:p w14:paraId="0334A3CC" w14:textId="77777777" w:rsidR="003E7C75" w:rsidRPr="00127A06" w:rsidRDefault="003E7C75" w:rsidP="00B679FC">
      <w:pPr>
        <w:rPr>
          <w:szCs w:val="20"/>
          <w:lang w:val="nb-NO"/>
        </w:rPr>
      </w:pPr>
      <w:r w:rsidRPr="00127A06">
        <w:rPr>
          <w:szCs w:val="20"/>
          <w:lang w:val="nb-NO"/>
        </w:rPr>
        <w:t>Indirekte tap, jf. lov av 13. mai 1988 nr. 27 om kjøp § 67 (2), dekkes ikke.</w:t>
      </w:r>
    </w:p>
    <w:p w14:paraId="157C8295" w14:textId="77777777" w:rsidR="003E7C75" w:rsidRPr="00127A06" w:rsidRDefault="003E7C75" w:rsidP="00B679FC">
      <w:pPr>
        <w:rPr>
          <w:szCs w:val="20"/>
          <w:lang w:val="nb-NO"/>
        </w:rPr>
      </w:pPr>
    </w:p>
    <w:p w14:paraId="64AA4DD2" w14:textId="77777777" w:rsidR="003E7C75" w:rsidRPr="00127A06" w:rsidRDefault="003E7C75" w:rsidP="00B679FC">
      <w:pPr>
        <w:rPr>
          <w:szCs w:val="20"/>
          <w:lang w:val="nb-NO"/>
        </w:rPr>
      </w:pPr>
      <w:r w:rsidRPr="00127A06">
        <w:rPr>
          <w:szCs w:val="20"/>
          <w:lang w:val="nb-NO"/>
        </w:rPr>
        <w:t xml:space="preserve">Erstatningen er begrenset til summen av vederlaget etter Kontrakten eksklusive merverdiavgift. </w:t>
      </w:r>
    </w:p>
    <w:p w14:paraId="74784AE7" w14:textId="77777777" w:rsidR="003E7C75" w:rsidRPr="00127A06" w:rsidRDefault="003E7C75" w:rsidP="00B679FC">
      <w:pPr>
        <w:rPr>
          <w:szCs w:val="20"/>
          <w:lang w:val="nb-NO"/>
        </w:rPr>
      </w:pPr>
    </w:p>
    <w:p w14:paraId="45DE630C" w14:textId="77777777" w:rsidR="003E7C75" w:rsidRPr="00127A06" w:rsidRDefault="003E7C75" w:rsidP="00B679FC">
      <w:pPr>
        <w:rPr>
          <w:szCs w:val="20"/>
          <w:lang w:val="nb-NO"/>
        </w:rPr>
      </w:pPr>
      <w:r w:rsidRPr="00127A06">
        <w:rPr>
          <w:szCs w:val="20"/>
          <w:lang w:val="nb-NO"/>
        </w:rPr>
        <w:t xml:space="preserve">Har Leverandøren opptrådt grovt uaktsomt eller </w:t>
      </w:r>
      <w:proofErr w:type="gramStart"/>
      <w:r w:rsidRPr="00127A06">
        <w:rPr>
          <w:szCs w:val="20"/>
          <w:lang w:val="nb-NO"/>
        </w:rPr>
        <w:t>for øvrig</w:t>
      </w:r>
      <w:proofErr w:type="gramEnd"/>
      <w:r w:rsidRPr="00127A06">
        <w:rPr>
          <w:szCs w:val="20"/>
          <w:lang w:val="nb-NO"/>
        </w:rPr>
        <w:t xml:space="preserve"> i strid med redelighet og god tro, gjelder ikke de erstatningsbegrensninger som fremkommer av denne bestemmelsen. </w:t>
      </w:r>
    </w:p>
    <w:p w14:paraId="7F8AA92F" w14:textId="77777777" w:rsidR="003E7C75" w:rsidRPr="00127A06" w:rsidRDefault="003E7C75" w:rsidP="00B679FC">
      <w:pPr>
        <w:pStyle w:val="Overskrift2"/>
        <w:tabs>
          <w:tab w:val="left" w:pos="851"/>
        </w:tabs>
        <w:ind w:left="851" w:hanging="851"/>
        <w:rPr>
          <w:lang w:val="nb-NO"/>
        </w:rPr>
      </w:pPr>
      <w:bookmarkStart w:id="189" w:name="_Toc240056269"/>
      <w:bookmarkStart w:id="190" w:name="_Toc240056370"/>
      <w:bookmarkStart w:id="191" w:name="_Toc252419151"/>
      <w:r w:rsidRPr="00127A06">
        <w:rPr>
          <w:lang w:val="nb-NO"/>
        </w:rPr>
        <w:t>Forventet mislighold</w:t>
      </w:r>
      <w:bookmarkEnd w:id="189"/>
      <w:bookmarkEnd w:id="190"/>
      <w:bookmarkEnd w:id="191"/>
    </w:p>
    <w:p w14:paraId="05896A83" w14:textId="77777777" w:rsidR="003E7C75" w:rsidRPr="00127A06" w:rsidRDefault="003E7C75" w:rsidP="00B679FC">
      <w:pPr>
        <w:pStyle w:val="Overskrift3"/>
        <w:tabs>
          <w:tab w:val="left" w:pos="1134"/>
        </w:tabs>
        <w:ind w:left="1134" w:hanging="1134"/>
        <w:rPr>
          <w:lang w:val="nb-NO"/>
        </w:rPr>
      </w:pPr>
      <w:bookmarkStart w:id="192" w:name="_Toc252419152"/>
      <w:r w:rsidRPr="00127A06">
        <w:rPr>
          <w:lang w:val="nb-NO"/>
        </w:rPr>
        <w:t>Forventet mislighold</w:t>
      </w:r>
      <w:bookmarkEnd w:id="192"/>
    </w:p>
    <w:p w14:paraId="03C7CF94" w14:textId="77777777" w:rsidR="003E7C75" w:rsidRPr="00127A06" w:rsidRDefault="003E7C75" w:rsidP="00B679FC">
      <w:pPr>
        <w:rPr>
          <w:szCs w:val="20"/>
          <w:lang w:val="nb-NO"/>
        </w:rPr>
      </w:pPr>
      <w:r w:rsidRPr="00127A06">
        <w:rPr>
          <w:szCs w:val="20"/>
          <w:lang w:val="nb-NO"/>
        </w:rPr>
        <w:t>Forventet mislighold foreligger der det etter kontraktsinngåelsen er klart på bakgrunn av Leverandørens handlemåte eller en alvorlig svikt i hans kredittverdighet eller evne til å oppfylle at han ikke kommer til å oppfylle en vesentlig del av sine kontraktsforpliktelser.</w:t>
      </w:r>
    </w:p>
    <w:p w14:paraId="237305C8" w14:textId="77777777" w:rsidR="003E7C75" w:rsidRPr="00127A06" w:rsidRDefault="003E7C75" w:rsidP="00B679FC">
      <w:pPr>
        <w:pStyle w:val="Overskrift3"/>
        <w:tabs>
          <w:tab w:val="left" w:pos="1134"/>
        </w:tabs>
        <w:ind w:left="1134" w:hanging="1134"/>
        <w:rPr>
          <w:lang w:val="nb-NO"/>
        </w:rPr>
      </w:pPr>
      <w:bookmarkStart w:id="193" w:name="_Toc252419153"/>
      <w:r w:rsidRPr="00127A06">
        <w:rPr>
          <w:lang w:val="nb-NO"/>
        </w:rPr>
        <w:t>Tilbakeholdsrett</w:t>
      </w:r>
      <w:bookmarkEnd w:id="193"/>
    </w:p>
    <w:p w14:paraId="0EB19929" w14:textId="77777777" w:rsidR="003E7C75" w:rsidRPr="00127A06" w:rsidRDefault="003E7C75" w:rsidP="00B679FC">
      <w:pPr>
        <w:rPr>
          <w:szCs w:val="20"/>
          <w:lang w:val="nb-NO"/>
        </w:rPr>
      </w:pPr>
      <w:r w:rsidRPr="00127A06">
        <w:rPr>
          <w:szCs w:val="20"/>
          <w:lang w:val="nb-NO"/>
        </w:rPr>
        <w:t>Der det foreligger forventet mislighold, har Oppdragsgiveren rett til å innstille sin oppfyllelse og holde sine ytelser tilbake frem til Leverandøren stiller betryggende sikkerhet for sin oppfyllelse.</w:t>
      </w:r>
    </w:p>
    <w:p w14:paraId="4E4D62A8" w14:textId="77777777" w:rsidR="003E7C75" w:rsidRPr="00127A06" w:rsidRDefault="003E7C75" w:rsidP="00B679FC">
      <w:pPr>
        <w:rPr>
          <w:szCs w:val="20"/>
          <w:lang w:val="nb-NO"/>
        </w:rPr>
      </w:pPr>
    </w:p>
    <w:p w14:paraId="09CE99AE" w14:textId="77777777" w:rsidR="003E7C75" w:rsidRPr="00127A06" w:rsidRDefault="003E7C75" w:rsidP="00B679FC">
      <w:pPr>
        <w:rPr>
          <w:szCs w:val="20"/>
          <w:lang w:val="nb-NO"/>
        </w:rPr>
      </w:pPr>
      <w:r w:rsidRPr="00127A06">
        <w:rPr>
          <w:szCs w:val="20"/>
          <w:lang w:val="nb-NO"/>
        </w:rPr>
        <w:t>Ved tilbakehold av ytelser grunnet forventet mislighold, må Oppdragsgiveren straks gi melding til Leverandøren om dette. Dersom ikke slik melding blir gitt, kan Leverandøren kreve erstattet tap som kunne vært unngått dersom melding var gitt.</w:t>
      </w:r>
    </w:p>
    <w:p w14:paraId="55EA6919" w14:textId="77777777" w:rsidR="003E7C75" w:rsidRPr="00127A06" w:rsidRDefault="003E7C75" w:rsidP="00B679FC">
      <w:pPr>
        <w:pStyle w:val="Overskrift3"/>
        <w:tabs>
          <w:tab w:val="left" w:pos="1134"/>
        </w:tabs>
        <w:ind w:left="1134" w:hanging="1134"/>
        <w:rPr>
          <w:lang w:val="nb-NO"/>
        </w:rPr>
      </w:pPr>
      <w:bookmarkStart w:id="194" w:name="_Toc252419154"/>
      <w:r w:rsidRPr="00127A06">
        <w:rPr>
          <w:lang w:val="nb-NO"/>
        </w:rPr>
        <w:t>Heving ved forventet mislighold</w:t>
      </w:r>
      <w:bookmarkEnd w:id="194"/>
    </w:p>
    <w:p w14:paraId="1CCEC976" w14:textId="77777777" w:rsidR="003E7C75" w:rsidRPr="00127A06" w:rsidRDefault="003E7C75" w:rsidP="00B679FC">
      <w:pPr>
        <w:rPr>
          <w:szCs w:val="20"/>
          <w:lang w:val="nb-NO"/>
        </w:rPr>
      </w:pPr>
      <w:r w:rsidRPr="00127A06">
        <w:rPr>
          <w:szCs w:val="20"/>
          <w:lang w:val="nb-NO"/>
        </w:rPr>
        <w:t>Er det før tiden for oppfyllelse klart at det vil inntre mislighold fra Leverandøren som vil gi Oppdragsgiveren hevingsrett, kan Oppdragsgiveren heve Kontrakten allerede før tiden for oppfyllelse. Leverandøren kan avverge heving ved å stille betryggende sikkerhet for at hans forpliktelser vil oppfylles.</w:t>
      </w:r>
    </w:p>
    <w:p w14:paraId="4413847D" w14:textId="77777777" w:rsidR="003E7C75" w:rsidRPr="00127A06" w:rsidRDefault="003E7C75" w:rsidP="00B679FC">
      <w:pPr>
        <w:rPr>
          <w:szCs w:val="20"/>
          <w:lang w:val="nb-NO"/>
        </w:rPr>
      </w:pPr>
    </w:p>
    <w:p w14:paraId="3BCE9A55" w14:textId="77777777" w:rsidR="003E7C75" w:rsidRPr="00127A06" w:rsidRDefault="003E7C75" w:rsidP="00B679FC">
      <w:pPr>
        <w:rPr>
          <w:szCs w:val="20"/>
          <w:lang w:val="nb-NO"/>
        </w:rPr>
      </w:pPr>
      <w:r w:rsidRPr="00127A06">
        <w:rPr>
          <w:szCs w:val="20"/>
          <w:lang w:val="nb-NO"/>
        </w:rPr>
        <w:t>Dersom det er mulig, skal Oppdragsgiveren varsle Leverandøren slik at denne får mulighet til å stille sikkerhet for å unngå heving.</w:t>
      </w:r>
    </w:p>
    <w:p w14:paraId="00039071" w14:textId="77777777" w:rsidR="003E7C75" w:rsidRPr="00127A06" w:rsidRDefault="003E7C75" w:rsidP="00B679FC">
      <w:pPr>
        <w:pStyle w:val="Overskrift2"/>
        <w:tabs>
          <w:tab w:val="left" w:pos="851"/>
        </w:tabs>
        <w:ind w:left="851" w:hanging="851"/>
        <w:rPr>
          <w:lang w:val="nb-NO"/>
        </w:rPr>
      </w:pPr>
      <w:bookmarkStart w:id="195" w:name="_Toc252419155"/>
      <w:r w:rsidRPr="00127A06">
        <w:rPr>
          <w:lang w:val="nb-NO"/>
        </w:rPr>
        <w:t xml:space="preserve">Brudd på regler om reklame, kundepleie </w:t>
      </w:r>
      <w:proofErr w:type="spellStart"/>
      <w:r w:rsidRPr="00127A06">
        <w:rPr>
          <w:lang w:val="nb-NO"/>
        </w:rPr>
        <w:t>m.v</w:t>
      </w:r>
      <w:bookmarkEnd w:id="195"/>
      <w:proofErr w:type="spellEnd"/>
      <w:r w:rsidR="006E4A7D">
        <w:rPr>
          <w:lang w:val="nb-NO"/>
        </w:rPr>
        <w:t>.</w:t>
      </w:r>
    </w:p>
    <w:p w14:paraId="23C8DF32" w14:textId="77777777" w:rsidR="003E7C75" w:rsidRPr="00127A06" w:rsidRDefault="003E7C75" w:rsidP="00B679FC">
      <w:pPr>
        <w:rPr>
          <w:szCs w:val="20"/>
          <w:lang w:val="nb-NO"/>
        </w:rPr>
      </w:pPr>
      <w:r w:rsidRPr="00127A06">
        <w:rPr>
          <w:szCs w:val="20"/>
          <w:lang w:val="nb-NO"/>
        </w:rPr>
        <w:t xml:space="preserve">Brudd på reglene om reklame, kundepleie </w:t>
      </w:r>
      <w:proofErr w:type="spellStart"/>
      <w:r w:rsidRPr="00127A06">
        <w:rPr>
          <w:szCs w:val="20"/>
          <w:lang w:val="nb-NO"/>
        </w:rPr>
        <w:t>m.v</w:t>
      </w:r>
      <w:proofErr w:type="spellEnd"/>
      <w:r w:rsidRPr="00127A06">
        <w:rPr>
          <w:szCs w:val="20"/>
          <w:lang w:val="nb-NO"/>
        </w:rPr>
        <w:t xml:space="preserve">., jf. pkt. 10.10, </w:t>
      </w:r>
      <w:r w:rsidR="006E4A7D">
        <w:rPr>
          <w:szCs w:val="20"/>
          <w:lang w:val="nb-NO"/>
        </w:rPr>
        <w:t>anses som et vesentlig kontrakt</w:t>
      </w:r>
      <w:r w:rsidRPr="00127A06">
        <w:rPr>
          <w:szCs w:val="20"/>
          <w:lang w:val="nb-NO"/>
        </w:rPr>
        <w:t>mislighold og innebærer at Oppdragsgiver kan heve Kontrakten med umiddelbar virkning.</w:t>
      </w:r>
    </w:p>
    <w:p w14:paraId="6C275814" w14:textId="77777777" w:rsidR="003E7C75" w:rsidRPr="00127A06" w:rsidRDefault="003E7C75" w:rsidP="00B679FC">
      <w:pPr>
        <w:rPr>
          <w:szCs w:val="20"/>
          <w:lang w:val="nb-NO"/>
        </w:rPr>
      </w:pPr>
    </w:p>
    <w:p w14:paraId="3C6AF9E7" w14:textId="77777777" w:rsidR="006E4A7D" w:rsidRPr="006E4A7D" w:rsidRDefault="003E7C75" w:rsidP="00B679FC">
      <w:pPr>
        <w:rPr>
          <w:color w:val="FF0000"/>
          <w:szCs w:val="20"/>
          <w:lang w:val="nb-NO"/>
        </w:rPr>
      </w:pPr>
      <w:r w:rsidRPr="00127A06">
        <w:rPr>
          <w:szCs w:val="20"/>
          <w:lang w:val="nb-NO"/>
        </w:rPr>
        <w:t xml:space="preserve">Ved heving etter denne bestemmelsen har ikke Oppdragsgiver noen økonomiske forpliktelser overfor Leverandøren, og Leverandøren bærer alle </w:t>
      </w:r>
      <w:bookmarkStart w:id="196" w:name="_Toc240056270"/>
      <w:bookmarkStart w:id="197" w:name="_Toc240056371"/>
      <w:r w:rsidR="006E4A7D">
        <w:rPr>
          <w:szCs w:val="20"/>
          <w:lang w:val="nb-NO"/>
        </w:rPr>
        <w:t xml:space="preserve">kostnader knyttet til hevingen. </w:t>
      </w:r>
      <w:r w:rsidR="006E4A7D" w:rsidRPr="00513816">
        <w:rPr>
          <w:szCs w:val="20"/>
          <w:lang w:val="nb-NO"/>
        </w:rPr>
        <w:t>Oppdragsgiver skal likevel betale for de ytelser som allerede kan anses som levert i henhold til punkt 6.</w:t>
      </w:r>
    </w:p>
    <w:p w14:paraId="6F01F419" w14:textId="77777777" w:rsidR="006E4A7D" w:rsidRPr="00127A06" w:rsidRDefault="006E4A7D" w:rsidP="006E4A7D">
      <w:pPr>
        <w:pStyle w:val="Overskrift2"/>
        <w:rPr>
          <w:lang w:val="nb-NO"/>
        </w:rPr>
      </w:pPr>
      <w:r>
        <w:rPr>
          <w:lang w:val="nb-NO"/>
        </w:rPr>
        <w:t>Overfakturering</w:t>
      </w:r>
    </w:p>
    <w:p w14:paraId="38FE537A" w14:textId="77777777" w:rsidR="006E4A7D" w:rsidRPr="00513816" w:rsidRDefault="006E4A7D" w:rsidP="00B679FC">
      <w:pPr>
        <w:rPr>
          <w:szCs w:val="20"/>
          <w:lang w:val="nb-NO"/>
        </w:rPr>
      </w:pPr>
      <w:r w:rsidRPr="00513816">
        <w:rPr>
          <w:szCs w:val="20"/>
          <w:lang w:val="nb-NO"/>
        </w:rPr>
        <w:t xml:space="preserve">Dersom Oppdragsgiveren avdekker overfakturering i forhold til det som er avtalt eller det som er levert har Oppdragsgiveren rett til å ilegge en </w:t>
      </w:r>
      <w:proofErr w:type="spellStart"/>
      <w:r w:rsidRPr="00513816">
        <w:rPr>
          <w:szCs w:val="20"/>
          <w:lang w:val="nb-NO"/>
        </w:rPr>
        <w:t>konvensjonalbot</w:t>
      </w:r>
      <w:proofErr w:type="spellEnd"/>
      <w:r w:rsidRPr="00513816">
        <w:rPr>
          <w:szCs w:val="20"/>
          <w:lang w:val="nb-NO"/>
        </w:rPr>
        <w:t xml:space="preserve"> på inntil 20 % av verdien av den aktuelle fakturaen.</w:t>
      </w:r>
    </w:p>
    <w:p w14:paraId="0FD5347B" w14:textId="77777777" w:rsidR="006E4A7D" w:rsidRPr="00513816" w:rsidRDefault="006E4A7D" w:rsidP="00B679FC">
      <w:pPr>
        <w:rPr>
          <w:szCs w:val="20"/>
          <w:lang w:val="nb-NO"/>
        </w:rPr>
      </w:pPr>
    </w:p>
    <w:p w14:paraId="014B1F44" w14:textId="77777777" w:rsidR="006E4A7D" w:rsidRPr="00513816" w:rsidRDefault="006E4A7D" w:rsidP="00B679FC">
      <w:pPr>
        <w:rPr>
          <w:szCs w:val="20"/>
          <w:lang w:val="nb-NO"/>
        </w:rPr>
      </w:pPr>
      <w:r w:rsidRPr="00513816">
        <w:rPr>
          <w:szCs w:val="20"/>
          <w:lang w:val="nb-NO"/>
        </w:rPr>
        <w:t xml:space="preserve">Dersom </w:t>
      </w:r>
      <w:proofErr w:type="spellStart"/>
      <w:r w:rsidRPr="00513816">
        <w:rPr>
          <w:szCs w:val="20"/>
          <w:lang w:val="nb-NO"/>
        </w:rPr>
        <w:t>konvensjonalboten</w:t>
      </w:r>
      <w:proofErr w:type="spellEnd"/>
      <w:r w:rsidRPr="00513816">
        <w:rPr>
          <w:szCs w:val="20"/>
          <w:lang w:val="nb-NO"/>
        </w:rPr>
        <w:t xml:space="preserve"> ikke dekker det tapet Oppdragsgiveren er påført som følge av overfaktureringen kan Oppdragsgiveren kreve erstatning for det overskytende etter punkt 11.12.</w:t>
      </w:r>
    </w:p>
    <w:p w14:paraId="39FB193E" w14:textId="77777777" w:rsidR="006E4A7D" w:rsidRPr="006E4A7D" w:rsidRDefault="006E4A7D" w:rsidP="00B679FC">
      <w:pPr>
        <w:rPr>
          <w:szCs w:val="20"/>
          <w:lang w:val="nb-NO"/>
        </w:rPr>
      </w:pPr>
    </w:p>
    <w:p w14:paraId="71043970" w14:textId="77777777" w:rsidR="003E7C75" w:rsidRPr="00127A06" w:rsidRDefault="003E7C75" w:rsidP="00B679FC">
      <w:pPr>
        <w:pStyle w:val="Overskrift1"/>
        <w:rPr>
          <w:lang w:val="nb-NO"/>
        </w:rPr>
      </w:pPr>
      <w:bookmarkStart w:id="198" w:name="_Toc252419156"/>
      <w:r w:rsidRPr="00127A06">
        <w:rPr>
          <w:lang w:val="nb-NO"/>
        </w:rPr>
        <w:t>OPPDRAGSGIVERS KONTRAKTSFORPLIKTELSER</w:t>
      </w:r>
      <w:bookmarkEnd w:id="196"/>
      <w:bookmarkEnd w:id="197"/>
      <w:bookmarkEnd w:id="198"/>
    </w:p>
    <w:p w14:paraId="4A1C61CB" w14:textId="77777777" w:rsidR="003E7C75" w:rsidRPr="00127A06" w:rsidRDefault="003E7C75" w:rsidP="00B679FC">
      <w:pPr>
        <w:pStyle w:val="Overskrift2"/>
        <w:tabs>
          <w:tab w:val="left" w:pos="851"/>
        </w:tabs>
        <w:ind w:left="851" w:hanging="851"/>
        <w:rPr>
          <w:lang w:val="nb-NO"/>
        </w:rPr>
      </w:pPr>
      <w:bookmarkStart w:id="199" w:name="_Toc240056271"/>
      <w:bookmarkStart w:id="200" w:name="_Toc240056372"/>
      <w:bookmarkStart w:id="201" w:name="_Toc252419157"/>
      <w:r w:rsidRPr="00127A06">
        <w:rPr>
          <w:lang w:val="nb-NO"/>
        </w:rPr>
        <w:t>Alminnelige forpliktelser</w:t>
      </w:r>
      <w:bookmarkEnd w:id="199"/>
      <w:bookmarkEnd w:id="200"/>
      <w:bookmarkEnd w:id="201"/>
    </w:p>
    <w:p w14:paraId="3DE075FF" w14:textId="77777777" w:rsidR="003E7C75" w:rsidRPr="00127A06" w:rsidRDefault="003E7C75" w:rsidP="00B679FC">
      <w:pPr>
        <w:rPr>
          <w:color w:val="000000"/>
          <w:szCs w:val="20"/>
          <w:lang w:val="nb-NO"/>
        </w:rPr>
      </w:pPr>
      <w:r w:rsidRPr="00127A06">
        <w:rPr>
          <w:color w:val="000000"/>
          <w:szCs w:val="20"/>
          <w:lang w:val="nb-NO"/>
        </w:rPr>
        <w:t>Oppdragsgiveren skal:</w:t>
      </w:r>
    </w:p>
    <w:p w14:paraId="671B9BE4" w14:textId="77777777" w:rsidR="003E7C75" w:rsidRPr="00127A06" w:rsidRDefault="003E7C75" w:rsidP="00B679FC">
      <w:pPr>
        <w:numPr>
          <w:ilvl w:val="1"/>
          <w:numId w:val="8"/>
        </w:numPr>
        <w:tabs>
          <w:tab w:val="clear" w:pos="1080"/>
          <w:tab w:val="num" w:pos="851"/>
        </w:tabs>
        <w:ind w:left="851" w:hanging="851"/>
        <w:rPr>
          <w:color w:val="000000"/>
          <w:szCs w:val="20"/>
          <w:lang w:val="nb-NO"/>
        </w:rPr>
      </w:pPr>
      <w:r w:rsidRPr="00127A06">
        <w:rPr>
          <w:color w:val="000000"/>
          <w:szCs w:val="20"/>
          <w:lang w:val="nb-NO"/>
        </w:rPr>
        <w:t xml:space="preserve">Betale kjøpesummen, jf. pkt. 12.3; </w:t>
      </w:r>
    </w:p>
    <w:p w14:paraId="29385504" w14:textId="77777777" w:rsidR="003E7C75" w:rsidRPr="00127A06" w:rsidRDefault="003E7C75" w:rsidP="00B679FC">
      <w:pPr>
        <w:numPr>
          <w:ilvl w:val="1"/>
          <w:numId w:val="8"/>
        </w:numPr>
        <w:tabs>
          <w:tab w:val="clear" w:pos="1080"/>
          <w:tab w:val="num" w:pos="851"/>
        </w:tabs>
        <w:ind w:left="851" w:hanging="851"/>
        <w:rPr>
          <w:color w:val="000000"/>
          <w:szCs w:val="20"/>
          <w:lang w:val="nb-NO"/>
        </w:rPr>
      </w:pPr>
      <w:r w:rsidRPr="00127A06">
        <w:rPr>
          <w:color w:val="000000"/>
          <w:szCs w:val="20"/>
          <w:lang w:val="nb-NO"/>
        </w:rPr>
        <w:t>medvirke til Leverandørens oppfyllelse og levering, jf. pkt. 12.5; og</w:t>
      </w:r>
    </w:p>
    <w:p w14:paraId="71225676" w14:textId="77777777" w:rsidR="003E7C75" w:rsidRPr="00127A06" w:rsidRDefault="003E7C75" w:rsidP="00B679FC">
      <w:pPr>
        <w:numPr>
          <w:ilvl w:val="1"/>
          <w:numId w:val="8"/>
        </w:numPr>
        <w:tabs>
          <w:tab w:val="clear" w:pos="1080"/>
          <w:tab w:val="num" w:pos="851"/>
        </w:tabs>
        <w:ind w:left="851" w:hanging="851"/>
        <w:rPr>
          <w:color w:val="000000"/>
          <w:szCs w:val="20"/>
          <w:lang w:val="nb-NO"/>
        </w:rPr>
      </w:pPr>
      <w:r w:rsidRPr="00127A06">
        <w:rPr>
          <w:color w:val="000000"/>
          <w:szCs w:val="20"/>
          <w:lang w:val="nb-NO"/>
        </w:rPr>
        <w:t xml:space="preserve">være ansvarlig for klarhet overfor Leverandøren </w:t>
      </w:r>
      <w:proofErr w:type="spellStart"/>
      <w:r w:rsidRPr="00127A06">
        <w:rPr>
          <w:color w:val="000000"/>
          <w:szCs w:val="20"/>
          <w:lang w:val="nb-NO"/>
        </w:rPr>
        <w:t>m.h.t.</w:t>
      </w:r>
      <w:proofErr w:type="spellEnd"/>
      <w:r w:rsidRPr="00127A06">
        <w:rPr>
          <w:color w:val="000000"/>
          <w:szCs w:val="20"/>
          <w:lang w:val="nb-NO"/>
        </w:rPr>
        <w:t xml:space="preserve"> formålet for kjøpet og Oppdragsgiverens krav og behov, jf. pkt. 12.6.</w:t>
      </w:r>
    </w:p>
    <w:p w14:paraId="4D5BEF2B" w14:textId="77777777" w:rsidR="003E7C75" w:rsidRPr="00127A06" w:rsidRDefault="003E7C75" w:rsidP="00B679FC">
      <w:pPr>
        <w:pStyle w:val="Overskrift2"/>
        <w:tabs>
          <w:tab w:val="left" w:pos="851"/>
        </w:tabs>
        <w:ind w:left="851" w:hanging="851"/>
        <w:rPr>
          <w:lang w:val="nb-NO"/>
        </w:rPr>
      </w:pPr>
      <w:bookmarkStart w:id="202" w:name="_Toc240056272"/>
      <w:bookmarkStart w:id="203" w:name="_Toc240056373"/>
      <w:bookmarkStart w:id="204" w:name="_Toc252419158"/>
      <w:r w:rsidRPr="00127A06">
        <w:rPr>
          <w:lang w:val="nb-NO"/>
        </w:rPr>
        <w:t>Undersøkingsplikt</w:t>
      </w:r>
      <w:bookmarkEnd w:id="202"/>
      <w:bookmarkEnd w:id="203"/>
      <w:bookmarkEnd w:id="204"/>
    </w:p>
    <w:p w14:paraId="5AF319AA" w14:textId="77777777" w:rsidR="003E7C75" w:rsidRPr="00127A06" w:rsidRDefault="003E7C75" w:rsidP="00B679FC">
      <w:pPr>
        <w:rPr>
          <w:szCs w:val="20"/>
          <w:lang w:val="nb-NO"/>
        </w:rPr>
      </w:pPr>
      <w:r w:rsidRPr="00127A06">
        <w:rPr>
          <w:szCs w:val="20"/>
          <w:lang w:val="nb-NO"/>
        </w:rPr>
        <w:t xml:space="preserve">Oppdragsgiveren plikter etter levering, så snart han etter forholdene har mulighet til det å undersøke </w:t>
      </w:r>
      <w:proofErr w:type="spellStart"/>
      <w:r w:rsidRPr="00127A06">
        <w:rPr>
          <w:szCs w:val="20"/>
          <w:lang w:val="nb-NO"/>
        </w:rPr>
        <w:t>Kontraktsobjektet</w:t>
      </w:r>
      <w:proofErr w:type="spellEnd"/>
      <w:r w:rsidRPr="00127A06">
        <w:rPr>
          <w:szCs w:val="20"/>
          <w:lang w:val="nb-NO"/>
        </w:rPr>
        <w:t xml:space="preserve"> slik god skikk tilsier. </w:t>
      </w:r>
    </w:p>
    <w:p w14:paraId="3B2C6ED1" w14:textId="77777777" w:rsidR="003E7C75" w:rsidRPr="00127A06" w:rsidRDefault="003E7C75" w:rsidP="00B679FC">
      <w:pPr>
        <w:pStyle w:val="Overskrift2"/>
        <w:tabs>
          <w:tab w:val="left" w:pos="851"/>
        </w:tabs>
        <w:ind w:left="851" w:hanging="851"/>
        <w:rPr>
          <w:lang w:val="nb-NO"/>
        </w:rPr>
      </w:pPr>
      <w:bookmarkStart w:id="205" w:name="_Toc240056273"/>
      <w:bookmarkStart w:id="206" w:name="_Toc240056374"/>
      <w:bookmarkStart w:id="207" w:name="_Toc252419159"/>
      <w:r w:rsidRPr="00127A06">
        <w:rPr>
          <w:lang w:val="nb-NO"/>
        </w:rPr>
        <w:t>Betaling</w:t>
      </w:r>
      <w:bookmarkEnd w:id="205"/>
      <w:bookmarkEnd w:id="206"/>
      <w:bookmarkEnd w:id="207"/>
    </w:p>
    <w:p w14:paraId="32A41C85" w14:textId="77777777" w:rsidR="003E7C75" w:rsidRPr="00127A06" w:rsidRDefault="003E7C75" w:rsidP="00B679FC">
      <w:pPr>
        <w:rPr>
          <w:szCs w:val="20"/>
          <w:lang w:val="nb-NO"/>
        </w:rPr>
      </w:pPr>
      <w:r w:rsidRPr="00127A06">
        <w:rPr>
          <w:szCs w:val="20"/>
          <w:lang w:val="nb-NO"/>
        </w:rPr>
        <w:t>Oppdragsgiveren plikter å gjennomføre betalingen i henhold til pkt. 5.</w:t>
      </w:r>
    </w:p>
    <w:p w14:paraId="5CE6F6ED" w14:textId="77777777" w:rsidR="003E7C75" w:rsidRPr="00127A06" w:rsidRDefault="003E7C75" w:rsidP="00B679FC">
      <w:pPr>
        <w:pStyle w:val="Overskrift2"/>
        <w:tabs>
          <w:tab w:val="left" w:pos="851"/>
        </w:tabs>
        <w:ind w:left="851" w:hanging="851"/>
        <w:rPr>
          <w:lang w:val="nb-NO"/>
        </w:rPr>
      </w:pPr>
      <w:bookmarkStart w:id="208" w:name="_Toc240056274"/>
      <w:bookmarkStart w:id="209" w:name="_Toc240056375"/>
      <w:bookmarkStart w:id="210" w:name="_Toc252419160"/>
      <w:r w:rsidRPr="00127A06">
        <w:rPr>
          <w:lang w:val="nb-NO"/>
        </w:rPr>
        <w:t>Sikkerhetsstillelse</w:t>
      </w:r>
      <w:bookmarkEnd w:id="208"/>
      <w:bookmarkEnd w:id="209"/>
      <w:bookmarkEnd w:id="210"/>
    </w:p>
    <w:p w14:paraId="239BCF6C" w14:textId="77777777" w:rsidR="003E7C75" w:rsidRPr="00127A06" w:rsidRDefault="003E7C75" w:rsidP="00B679FC">
      <w:pPr>
        <w:rPr>
          <w:szCs w:val="20"/>
          <w:lang w:val="nb-NO"/>
        </w:rPr>
      </w:pPr>
      <w:r w:rsidRPr="00127A06">
        <w:rPr>
          <w:szCs w:val="20"/>
          <w:lang w:val="nb-NO"/>
        </w:rPr>
        <w:t xml:space="preserve">Dersom det er avtalt at Oppdragsgiveren skal stille sikkerhet for sine forpliktelser etter denne Kontrakten, plikter Oppdragsgiveren å legge frem bevis for sikkerhetsstillelsen senest ved levering. </w:t>
      </w:r>
    </w:p>
    <w:p w14:paraId="2B71163C" w14:textId="77777777" w:rsidR="003E7C75" w:rsidRPr="00127A06" w:rsidRDefault="003E7C75" w:rsidP="00B679FC">
      <w:pPr>
        <w:pStyle w:val="Overskrift2"/>
        <w:tabs>
          <w:tab w:val="left" w:pos="851"/>
        </w:tabs>
        <w:ind w:left="851" w:hanging="851"/>
        <w:rPr>
          <w:lang w:val="nb-NO"/>
        </w:rPr>
      </w:pPr>
      <w:bookmarkStart w:id="211" w:name="_Toc240056275"/>
      <w:bookmarkStart w:id="212" w:name="_Toc240056376"/>
      <w:bookmarkStart w:id="213" w:name="_Toc252419161"/>
      <w:r w:rsidRPr="00127A06">
        <w:rPr>
          <w:lang w:val="nb-NO"/>
        </w:rPr>
        <w:t>Medvirkning</w:t>
      </w:r>
      <w:bookmarkEnd w:id="211"/>
      <w:bookmarkEnd w:id="212"/>
      <w:bookmarkEnd w:id="213"/>
    </w:p>
    <w:p w14:paraId="2C6ED7E3" w14:textId="77777777" w:rsidR="003E7C75" w:rsidRPr="00127A06" w:rsidRDefault="003E7C75" w:rsidP="00B679FC">
      <w:pPr>
        <w:rPr>
          <w:color w:val="000000"/>
          <w:szCs w:val="20"/>
          <w:lang w:val="nb-NO"/>
        </w:rPr>
      </w:pPr>
      <w:r w:rsidRPr="00127A06">
        <w:rPr>
          <w:color w:val="000000"/>
          <w:szCs w:val="20"/>
          <w:lang w:val="nb-NO"/>
        </w:rPr>
        <w:t xml:space="preserve">Oppdragsgiveren skal yte slik medvirkning som er rimelig å vente av ham for at Leverandøren skal kunne oppfylle sine kontraktsforpliktelser, samt overta </w:t>
      </w:r>
      <w:proofErr w:type="spellStart"/>
      <w:r w:rsidRPr="00127A06">
        <w:rPr>
          <w:color w:val="000000"/>
          <w:szCs w:val="20"/>
          <w:lang w:val="nb-NO"/>
        </w:rPr>
        <w:t>Kontraktsobjektet</w:t>
      </w:r>
      <w:proofErr w:type="spellEnd"/>
      <w:r w:rsidRPr="00127A06">
        <w:rPr>
          <w:color w:val="000000"/>
          <w:szCs w:val="20"/>
          <w:lang w:val="nb-NO"/>
        </w:rPr>
        <w:t xml:space="preserve"> ved å hente eller motta det i henhold til pkt. 6.</w:t>
      </w:r>
    </w:p>
    <w:p w14:paraId="335CDC02" w14:textId="77777777" w:rsidR="003E7C75" w:rsidRPr="00127A06" w:rsidRDefault="003E7C75" w:rsidP="00B679FC">
      <w:pPr>
        <w:pStyle w:val="Overskrift2"/>
        <w:tabs>
          <w:tab w:val="left" w:pos="851"/>
        </w:tabs>
        <w:ind w:left="851" w:hanging="851"/>
        <w:rPr>
          <w:lang w:val="nb-NO"/>
        </w:rPr>
      </w:pPr>
      <w:bookmarkStart w:id="214" w:name="_Toc240056276"/>
      <w:bookmarkStart w:id="215" w:name="_Toc240056377"/>
      <w:bookmarkStart w:id="216" w:name="_Toc252419162"/>
      <w:r w:rsidRPr="00127A06">
        <w:rPr>
          <w:lang w:val="nb-NO"/>
        </w:rPr>
        <w:t>Klarhet overfor Leverandøren</w:t>
      </w:r>
      <w:bookmarkEnd w:id="214"/>
      <w:bookmarkEnd w:id="215"/>
      <w:bookmarkEnd w:id="216"/>
    </w:p>
    <w:p w14:paraId="0C710994" w14:textId="77777777" w:rsidR="003E7C75" w:rsidRPr="00127A06" w:rsidRDefault="003E7C75" w:rsidP="00B679FC">
      <w:pPr>
        <w:rPr>
          <w:szCs w:val="20"/>
          <w:lang w:val="nb-NO"/>
        </w:rPr>
      </w:pPr>
      <w:r w:rsidRPr="00127A06">
        <w:rPr>
          <w:szCs w:val="20"/>
          <w:lang w:val="nb-NO"/>
        </w:rPr>
        <w:t xml:space="preserve">Oppdragsgiveren er ansvarlig for å ha gitt uttrykk for formålet med kjøpet og sine krav og behov overfor Leverandøren på en slik måte at Leverandøren har et tilstrekkelig klart grunnlag for sine kontraktsforpliktelser. </w:t>
      </w:r>
    </w:p>
    <w:p w14:paraId="678925DD" w14:textId="77777777" w:rsidR="003E7C75" w:rsidRPr="00127A06" w:rsidRDefault="003E7C75" w:rsidP="00B679FC">
      <w:pPr>
        <w:pStyle w:val="Overskrift2"/>
        <w:tabs>
          <w:tab w:val="left" w:pos="851"/>
        </w:tabs>
        <w:ind w:left="851" w:hanging="851"/>
        <w:rPr>
          <w:lang w:val="nb-NO"/>
        </w:rPr>
      </w:pPr>
      <w:bookmarkStart w:id="217" w:name="_Toc252419163"/>
      <w:bookmarkStart w:id="218" w:name="_Toc240056277"/>
      <w:bookmarkStart w:id="219" w:name="_Toc240056378"/>
      <w:r w:rsidRPr="00127A06">
        <w:rPr>
          <w:lang w:val="nb-NO"/>
        </w:rPr>
        <w:t>Forsikringer</w:t>
      </w:r>
      <w:bookmarkEnd w:id="217"/>
    </w:p>
    <w:p w14:paraId="137E8AD8" w14:textId="77777777" w:rsidR="003E7C75" w:rsidRPr="00127A06" w:rsidRDefault="003E7C75" w:rsidP="00B679FC">
      <w:pPr>
        <w:rPr>
          <w:lang w:val="nb-NO"/>
        </w:rPr>
      </w:pPr>
      <w:r w:rsidRPr="00127A06">
        <w:rPr>
          <w:lang w:val="nb-NO"/>
        </w:rPr>
        <w:t xml:space="preserve">Oppdragsgiver </w:t>
      </w:r>
      <w:r w:rsidR="008D27D5">
        <w:rPr>
          <w:lang w:val="nb-NO"/>
        </w:rPr>
        <w:t xml:space="preserve">er selvassurandør og </w:t>
      </w:r>
      <w:r w:rsidRPr="00127A06">
        <w:rPr>
          <w:lang w:val="nb-NO"/>
        </w:rPr>
        <w:t>dekke</w:t>
      </w:r>
      <w:r w:rsidR="008D27D5">
        <w:rPr>
          <w:lang w:val="nb-NO"/>
        </w:rPr>
        <w:t>r krav</w:t>
      </w:r>
      <w:r w:rsidRPr="00127A06">
        <w:rPr>
          <w:lang w:val="nb-NO"/>
        </w:rPr>
        <w:t xml:space="preserve"> fra Leverandøren som følger av Oppdragsgivers risiko </w:t>
      </w:r>
      <w:r w:rsidR="00426ADC">
        <w:rPr>
          <w:lang w:val="nb-NO"/>
        </w:rPr>
        <w:t>eller ansvar etter denne Kontrakten</w:t>
      </w:r>
      <w:r w:rsidRPr="00127A06">
        <w:rPr>
          <w:lang w:val="nb-NO"/>
        </w:rPr>
        <w:t xml:space="preserve"> innenfor rammen av alminnelige forsikringsvilkår.</w:t>
      </w:r>
    </w:p>
    <w:p w14:paraId="78A14819" w14:textId="77777777" w:rsidR="003E7C75" w:rsidRPr="00127A06" w:rsidRDefault="003E7C75" w:rsidP="00B679FC">
      <w:pPr>
        <w:pStyle w:val="Overskrift2"/>
        <w:tabs>
          <w:tab w:val="left" w:pos="851"/>
        </w:tabs>
        <w:ind w:left="851" w:hanging="851"/>
        <w:rPr>
          <w:lang w:val="nb-NO"/>
        </w:rPr>
      </w:pPr>
      <w:bookmarkStart w:id="220" w:name="_Toc252419164"/>
      <w:r w:rsidRPr="00127A06">
        <w:rPr>
          <w:lang w:val="nb-NO"/>
        </w:rPr>
        <w:t>Varslingsplikt</w:t>
      </w:r>
      <w:bookmarkEnd w:id="218"/>
      <w:bookmarkEnd w:id="219"/>
      <w:bookmarkEnd w:id="220"/>
    </w:p>
    <w:p w14:paraId="5E57D9CC" w14:textId="77777777" w:rsidR="003E7C75" w:rsidRPr="00127A06" w:rsidRDefault="003E7C75" w:rsidP="00B679FC">
      <w:pPr>
        <w:rPr>
          <w:szCs w:val="20"/>
          <w:lang w:val="nb-NO"/>
        </w:rPr>
      </w:pPr>
      <w:r w:rsidRPr="00127A06">
        <w:rPr>
          <w:szCs w:val="20"/>
          <w:lang w:val="nb-NO"/>
        </w:rPr>
        <w:t>Hindres Oppdragsgiveren i å oppfylle sine forpliktelser til rett tid, skal han uten ugrunnet opphold gi melding til Leverandøren om hindringen og dens virkning på muligheten til å oppfylle. Oppdragsgiveren skal kunne dokumentere når og hvordan slik melding ble gitt.</w:t>
      </w:r>
    </w:p>
    <w:p w14:paraId="6B4B448B" w14:textId="77777777" w:rsidR="003E7C75" w:rsidRPr="00127A06" w:rsidRDefault="003E7C75" w:rsidP="00B679FC">
      <w:pPr>
        <w:pStyle w:val="Overskrift2"/>
        <w:tabs>
          <w:tab w:val="left" w:pos="851"/>
        </w:tabs>
        <w:ind w:left="851" w:hanging="851"/>
        <w:rPr>
          <w:lang w:val="nb-NO"/>
        </w:rPr>
      </w:pPr>
      <w:bookmarkStart w:id="221" w:name="_Toc240056278"/>
      <w:bookmarkStart w:id="222" w:name="_Toc240056379"/>
      <w:bookmarkStart w:id="223" w:name="_Toc252419165"/>
      <w:r w:rsidRPr="00127A06">
        <w:rPr>
          <w:lang w:val="nb-NO"/>
        </w:rPr>
        <w:t>Taushetsplikt</w:t>
      </w:r>
      <w:bookmarkEnd w:id="221"/>
      <w:bookmarkEnd w:id="222"/>
      <w:bookmarkEnd w:id="223"/>
    </w:p>
    <w:p w14:paraId="419175BE" w14:textId="77777777" w:rsidR="003E7C75" w:rsidRPr="00127A06" w:rsidRDefault="003E7C75" w:rsidP="00B679FC">
      <w:pPr>
        <w:rPr>
          <w:szCs w:val="20"/>
          <w:lang w:val="nb-NO"/>
        </w:rPr>
      </w:pPr>
      <w:r w:rsidRPr="00127A06">
        <w:rPr>
          <w:szCs w:val="20"/>
          <w:lang w:val="nb-NO"/>
        </w:rPr>
        <w:t xml:space="preserve">Informasjon som Oppdragsgiver blir kjent med i forbindelse med Kontrakten og gjennomføringen av Kontrakten skal behandles konfidensielt, og ikke gjøres tilgjengelig for utenforstående uten samtykke fra den annen part. </w:t>
      </w:r>
    </w:p>
    <w:p w14:paraId="045ECD93" w14:textId="77777777" w:rsidR="003E7C75" w:rsidRPr="00127A06" w:rsidRDefault="003E7C75" w:rsidP="00B679FC">
      <w:pPr>
        <w:rPr>
          <w:szCs w:val="20"/>
          <w:lang w:val="nb-NO"/>
        </w:rPr>
      </w:pPr>
    </w:p>
    <w:p w14:paraId="440121D2" w14:textId="77777777" w:rsidR="003E7C75" w:rsidRPr="00127A06" w:rsidRDefault="003E7C75" w:rsidP="00B679FC">
      <w:pPr>
        <w:rPr>
          <w:szCs w:val="20"/>
          <w:lang w:val="nb-NO"/>
        </w:rPr>
      </w:pPr>
      <w:r w:rsidRPr="00127A06">
        <w:rPr>
          <w:szCs w:val="20"/>
          <w:lang w:val="nb-NO"/>
        </w:rPr>
        <w:t xml:space="preserve">Hvis Oppdragsgiver er en offentlig virksomhet er taushetsplikt etter denne bestemmelsen ikke mer omfattende enn det som følger av lov 10. februar 1967 om behandlingsmåten i forvaltningssaker (forvaltningsloven) eller tilsvarende sektorspesifikk regulering. </w:t>
      </w:r>
    </w:p>
    <w:p w14:paraId="7A7B4F93" w14:textId="77777777" w:rsidR="003E7C75" w:rsidRPr="00127A06" w:rsidRDefault="003E7C75" w:rsidP="00B679FC">
      <w:pPr>
        <w:rPr>
          <w:szCs w:val="20"/>
          <w:lang w:val="nb-NO"/>
        </w:rPr>
      </w:pPr>
    </w:p>
    <w:p w14:paraId="67A8B5E2" w14:textId="77777777" w:rsidR="003E7C75" w:rsidRPr="00127A06" w:rsidRDefault="003E7C75" w:rsidP="00B679FC">
      <w:pPr>
        <w:rPr>
          <w:szCs w:val="20"/>
          <w:lang w:val="nb-NO"/>
        </w:rPr>
      </w:pPr>
      <w:r w:rsidRPr="00127A06">
        <w:rPr>
          <w:szCs w:val="20"/>
          <w:lang w:val="nb-NO"/>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27A06">
        <w:rPr>
          <w:szCs w:val="20"/>
          <w:lang w:val="nb-NO"/>
        </w:rPr>
        <w:t>offentleg</w:t>
      </w:r>
      <w:proofErr w:type="spellEnd"/>
      <w:r w:rsidRPr="00127A06">
        <w:rPr>
          <w:szCs w:val="20"/>
          <w:lang w:val="nb-NO"/>
        </w:rPr>
        <w:t xml:space="preserve"> </w:t>
      </w:r>
      <w:proofErr w:type="spellStart"/>
      <w:r w:rsidRPr="00127A06">
        <w:rPr>
          <w:szCs w:val="20"/>
          <w:lang w:val="nb-NO"/>
        </w:rPr>
        <w:t>verksemd</w:t>
      </w:r>
      <w:proofErr w:type="spellEnd"/>
      <w:r w:rsidRPr="00127A06">
        <w:rPr>
          <w:szCs w:val="20"/>
          <w:lang w:val="nb-NO"/>
        </w:rPr>
        <w:t xml:space="preserve"> (</w:t>
      </w:r>
      <w:proofErr w:type="spellStart"/>
      <w:r w:rsidRPr="00127A06">
        <w:rPr>
          <w:szCs w:val="20"/>
          <w:lang w:val="nb-NO"/>
        </w:rPr>
        <w:t>offentleglova</w:t>
      </w:r>
      <w:proofErr w:type="spellEnd"/>
      <w:r w:rsidRPr="00127A06">
        <w:rPr>
          <w:szCs w:val="20"/>
          <w:lang w:val="nb-NO"/>
        </w:rPr>
        <w:t>). Om mulig skal den annen part varsles før slik informasjon gis.</w:t>
      </w:r>
    </w:p>
    <w:p w14:paraId="4E568621" w14:textId="77777777" w:rsidR="003E7C75" w:rsidRPr="00127A06" w:rsidRDefault="003E7C75" w:rsidP="00B679FC">
      <w:pPr>
        <w:rPr>
          <w:szCs w:val="20"/>
          <w:lang w:val="nb-NO"/>
        </w:rPr>
      </w:pPr>
    </w:p>
    <w:p w14:paraId="68647076" w14:textId="77777777" w:rsidR="003E7C75" w:rsidRPr="00127A06" w:rsidRDefault="003E7C75" w:rsidP="00B679FC">
      <w:pPr>
        <w:rPr>
          <w:szCs w:val="20"/>
          <w:lang w:val="nb-NO"/>
        </w:rPr>
      </w:pPr>
      <w:r w:rsidRPr="00127A06">
        <w:rPr>
          <w:szCs w:val="20"/>
          <w:lang w:val="nb-NO"/>
        </w:rPr>
        <w:t xml:space="preserve">Taushetsplikten er ikke til hinder for at opplysningene brukes når ingen berettiget interesse tilsier at de holdes hemmelig, for eksempel når de er </w:t>
      </w:r>
      <w:proofErr w:type="gramStart"/>
      <w:r w:rsidRPr="00127A06">
        <w:rPr>
          <w:szCs w:val="20"/>
          <w:lang w:val="nb-NO"/>
        </w:rPr>
        <w:t>alminnelig</w:t>
      </w:r>
      <w:proofErr w:type="gramEnd"/>
      <w:r w:rsidRPr="00127A06">
        <w:rPr>
          <w:szCs w:val="20"/>
          <w:lang w:val="nb-NO"/>
        </w:rPr>
        <w:t xml:space="preserve"> kjent eller alminnelig tilgjengelig andre steder. </w:t>
      </w:r>
    </w:p>
    <w:p w14:paraId="703B3BDA" w14:textId="77777777" w:rsidR="003E7C75" w:rsidRPr="00127A06" w:rsidRDefault="003E7C75" w:rsidP="00B679FC">
      <w:pPr>
        <w:rPr>
          <w:szCs w:val="20"/>
          <w:lang w:val="nb-NO"/>
        </w:rPr>
      </w:pPr>
    </w:p>
    <w:p w14:paraId="2B7403FF" w14:textId="77777777" w:rsidR="003E7C75" w:rsidRPr="00127A06" w:rsidRDefault="003E7C75" w:rsidP="00B679FC">
      <w:pPr>
        <w:rPr>
          <w:szCs w:val="20"/>
          <w:lang w:val="nb-NO"/>
        </w:rPr>
      </w:pPr>
      <w:r w:rsidRPr="00127A06">
        <w:rPr>
          <w:szCs w:val="20"/>
          <w:lang w:val="nb-NO"/>
        </w:rPr>
        <w:t>Oppdragsgiver skal ta nødvendige forholdsregler for å sikre at uvedkommende ikke får innsyn i eller kan bli kjent med taushetsbelagt informasjon.</w:t>
      </w:r>
    </w:p>
    <w:p w14:paraId="1CCA1366" w14:textId="77777777" w:rsidR="003E7C75" w:rsidRPr="00127A06" w:rsidRDefault="003E7C75" w:rsidP="00B679FC">
      <w:pPr>
        <w:rPr>
          <w:szCs w:val="20"/>
          <w:lang w:val="nb-NO"/>
        </w:rPr>
      </w:pPr>
    </w:p>
    <w:p w14:paraId="0F56E7A8" w14:textId="77777777" w:rsidR="003E7C75" w:rsidRPr="00127A06" w:rsidRDefault="003E7C75" w:rsidP="00B679FC">
      <w:pPr>
        <w:rPr>
          <w:szCs w:val="20"/>
          <w:lang w:val="nb-NO"/>
        </w:rPr>
      </w:pPr>
      <w:r w:rsidRPr="00127A06">
        <w:rPr>
          <w:szCs w:val="20"/>
          <w:lang w:val="nb-NO"/>
        </w:rPr>
        <w:t>Taushetsplikten gjelder Oppdragsgivers ansatte, underleverandører og tredjeparter som handler på Oppdragsgivers vegne i forbindelse med gjennomføring av Kontrakten. Oppdragsgiver kan bare overføre taushetsbelagt informasjon til slike underleverandører og tredjeparter i den utstrekning dette er nødvendig for gjennomføring av Kontrakten, forutsatt at disse pålegges plikt til konfidensialitet tilsvarende dette punktet.</w:t>
      </w:r>
    </w:p>
    <w:p w14:paraId="1401C2F8" w14:textId="77777777" w:rsidR="003E7C75" w:rsidRPr="00127A06" w:rsidRDefault="003E7C75" w:rsidP="00B679FC">
      <w:pPr>
        <w:rPr>
          <w:szCs w:val="20"/>
          <w:lang w:val="nb-NO"/>
        </w:rPr>
      </w:pPr>
    </w:p>
    <w:p w14:paraId="22A15AA5" w14:textId="77777777" w:rsidR="003E7C75" w:rsidRPr="00127A06" w:rsidRDefault="003E7C75" w:rsidP="00B679FC">
      <w:pPr>
        <w:rPr>
          <w:szCs w:val="20"/>
          <w:lang w:val="nb-NO"/>
        </w:rPr>
      </w:pPr>
      <w:r w:rsidRPr="00127A06">
        <w:rPr>
          <w:szCs w:val="20"/>
          <w:lang w:val="nb-NO"/>
        </w:rPr>
        <w:t>Taushetsplikten er ikke til hinder for at Oppdragsgiver kan utnytte erfaring og kompetanse som opparbeides i forbindelse med gjennomføringen av Kontrakten.</w:t>
      </w:r>
    </w:p>
    <w:p w14:paraId="231F2869" w14:textId="77777777" w:rsidR="003E7C75" w:rsidRPr="00127A06" w:rsidRDefault="003E7C75" w:rsidP="00B679FC">
      <w:pPr>
        <w:rPr>
          <w:szCs w:val="20"/>
          <w:lang w:val="nb-NO"/>
        </w:rPr>
      </w:pPr>
    </w:p>
    <w:p w14:paraId="7D5E0E05" w14:textId="77777777" w:rsidR="003E7C75" w:rsidRDefault="003E7C75" w:rsidP="00B679FC">
      <w:pPr>
        <w:rPr>
          <w:szCs w:val="20"/>
          <w:lang w:val="nb-NO"/>
        </w:rPr>
      </w:pPr>
      <w:r w:rsidRPr="00127A06">
        <w:rPr>
          <w:szCs w:val="20"/>
          <w:lang w:val="nb-NO"/>
        </w:rPr>
        <w:t xml:space="preserve">Taushetsplikten gjelder også etter at </w:t>
      </w:r>
      <w:r w:rsidR="00235B71" w:rsidRPr="00513816">
        <w:rPr>
          <w:szCs w:val="20"/>
          <w:lang w:val="nb-NO"/>
        </w:rPr>
        <w:t>Kontrakten</w:t>
      </w:r>
      <w:r w:rsidRPr="00513816">
        <w:rPr>
          <w:szCs w:val="20"/>
          <w:lang w:val="nb-NO"/>
        </w:rPr>
        <w:t xml:space="preserve"> </w:t>
      </w:r>
      <w:r w:rsidRPr="00127A06">
        <w:rPr>
          <w:szCs w:val="20"/>
          <w:lang w:val="nb-NO"/>
        </w:rPr>
        <w:t xml:space="preserve">er opphørt. Ansatte eller andre som fratrer sin tjeneste hos en av partene skal pålegges taushetsplikt </w:t>
      </w:r>
      <w:r w:rsidR="00235B71" w:rsidRPr="00513816">
        <w:rPr>
          <w:szCs w:val="20"/>
          <w:lang w:val="nb-NO"/>
        </w:rPr>
        <w:t xml:space="preserve">om forhold som nevnt ovenfor </w:t>
      </w:r>
      <w:r w:rsidRPr="00127A06">
        <w:rPr>
          <w:szCs w:val="20"/>
          <w:lang w:val="nb-NO"/>
        </w:rPr>
        <w:t>også etter fratredelsen</w:t>
      </w:r>
      <w:r w:rsidR="00235B71">
        <w:rPr>
          <w:szCs w:val="20"/>
          <w:lang w:val="nb-NO"/>
        </w:rPr>
        <w:t>.</w:t>
      </w:r>
      <w:r w:rsidRPr="00127A06">
        <w:rPr>
          <w:szCs w:val="20"/>
          <w:lang w:val="nb-NO"/>
        </w:rPr>
        <w:t xml:space="preserve"> </w:t>
      </w:r>
      <w:bookmarkStart w:id="224" w:name="_Toc240056279"/>
      <w:bookmarkStart w:id="225" w:name="_Toc240056380"/>
    </w:p>
    <w:p w14:paraId="1C4CD9C5" w14:textId="77777777" w:rsidR="003E7C75" w:rsidRPr="00127A06" w:rsidRDefault="003E7C75" w:rsidP="00B679FC">
      <w:pPr>
        <w:pStyle w:val="Overskrift1"/>
        <w:rPr>
          <w:lang w:val="nb-NO"/>
        </w:rPr>
      </w:pPr>
      <w:bookmarkStart w:id="226" w:name="_Toc252419166"/>
      <w:r w:rsidRPr="00127A06">
        <w:rPr>
          <w:lang w:val="nb-NO"/>
        </w:rPr>
        <w:t>LEVERANDØRENS MISLIGHOLDSBEFØYELSER</w:t>
      </w:r>
      <w:bookmarkEnd w:id="224"/>
      <w:bookmarkEnd w:id="225"/>
      <w:bookmarkEnd w:id="226"/>
    </w:p>
    <w:p w14:paraId="4B4B0919" w14:textId="77777777" w:rsidR="003E7C75" w:rsidRPr="00127A06" w:rsidRDefault="003E7C75" w:rsidP="00B679FC">
      <w:pPr>
        <w:pStyle w:val="Overskrift2"/>
        <w:tabs>
          <w:tab w:val="left" w:pos="851"/>
        </w:tabs>
        <w:ind w:left="851" w:hanging="851"/>
        <w:rPr>
          <w:lang w:val="nb-NO"/>
        </w:rPr>
      </w:pPr>
      <w:bookmarkStart w:id="227" w:name="_Toc252419167"/>
      <w:bookmarkStart w:id="228" w:name="_Toc240056280"/>
      <w:bookmarkStart w:id="229" w:name="_Toc240056381"/>
      <w:r w:rsidRPr="00127A06">
        <w:rPr>
          <w:lang w:val="nb-NO"/>
        </w:rPr>
        <w:t>Forsinket betaling</w:t>
      </w:r>
      <w:bookmarkEnd w:id="227"/>
    </w:p>
    <w:p w14:paraId="18A8D635" w14:textId="77777777" w:rsidR="003E7C75" w:rsidRPr="00127A06" w:rsidRDefault="003E7C75" w:rsidP="00B679FC">
      <w:pPr>
        <w:rPr>
          <w:lang w:val="nb-NO"/>
        </w:rPr>
      </w:pPr>
      <w:r w:rsidRPr="00127A06">
        <w:rPr>
          <w:rFonts w:cs="Arial"/>
          <w:szCs w:val="20"/>
          <w:lang w:val="nb-NO" w:eastAsia="zh-CN"/>
        </w:rPr>
        <w:t>Ved forsinket betaling som skyldes forhold innenfor Oppdragsgivers kontroll kan Leverandøren kreve forsinkelsesrenter i henhold til lov 17. desember 1976 nr. 100 om renter ved forsinket betaling mv.</w:t>
      </w:r>
    </w:p>
    <w:p w14:paraId="202E65BB" w14:textId="77777777" w:rsidR="003E7C75" w:rsidRPr="00127A06" w:rsidRDefault="003E7C75" w:rsidP="00B679FC">
      <w:pPr>
        <w:pStyle w:val="Overskrift2"/>
        <w:tabs>
          <w:tab w:val="left" w:pos="851"/>
        </w:tabs>
        <w:ind w:left="851" w:hanging="851"/>
        <w:rPr>
          <w:lang w:val="nb-NO"/>
        </w:rPr>
      </w:pPr>
      <w:bookmarkStart w:id="230" w:name="_Toc252419168"/>
      <w:r w:rsidRPr="00127A06">
        <w:rPr>
          <w:lang w:val="nb-NO"/>
        </w:rPr>
        <w:t>Varslingsplikt</w:t>
      </w:r>
      <w:bookmarkEnd w:id="228"/>
      <w:bookmarkEnd w:id="229"/>
      <w:bookmarkEnd w:id="230"/>
    </w:p>
    <w:p w14:paraId="2F016C6F" w14:textId="77777777" w:rsidR="003E7C75" w:rsidRPr="00127A06" w:rsidRDefault="003E7C75" w:rsidP="00B679FC">
      <w:pPr>
        <w:rPr>
          <w:szCs w:val="20"/>
          <w:lang w:val="nb-NO"/>
        </w:rPr>
      </w:pPr>
      <w:r w:rsidRPr="00127A06">
        <w:rPr>
          <w:szCs w:val="20"/>
          <w:lang w:val="nb-NO"/>
        </w:rPr>
        <w:t xml:space="preserve">Dersom Leverandøren ikke får slikt varsel som bestemt i pkt. 12.8 innen rimelig tid etter at Oppdragsgiveren fikk eller burde fått kjennskap til hindringen, kan Leverandøren kreve erstattet tap som kunne vært unngått om han hadde fått meldingen i tide. </w:t>
      </w:r>
    </w:p>
    <w:p w14:paraId="64A9AC53" w14:textId="77777777" w:rsidR="003E7C75" w:rsidRPr="00127A06" w:rsidRDefault="003E7C75" w:rsidP="00B679FC">
      <w:pPr>
        <w:pStyle w:val="Overskrift2"/>
        <w:tabs>
          <w:tab w:val="left" w:pos="851"/>
        </w:tabs>
        <w:ind w:left="851" w:hanging="851"/>
        <w:rPr>
          <w:lang w:val="nb-NO"/>
        </w:rPr>
      </w:pPr>
      <w:bookmarkStart w:id="231" w:name="_Toc240056281"/>
      <w:bookmarkStart w:id="232" w:name="_Toc240056382"/>
      <w:bookmarkStart w:id="233" w:name="_Toc252419169"/>
      <w:r w:rsidRPr="00127A06">
        <w:rPr>
          <w:lang w:val="nb-NO"/>
        </w:rPr>
        <w:t>Begrensning i Leverandørens tilbakeholdsrett</w:t>
      </w:r>
      <w:bookmarkEnd w:id="231"/>
      <w:bookmarkEnd w:id="232"/>
      <w:bookmarkEnd w:id="233"/>
    </w:p>
    <w:p w14:paraId="5C44C95D" w14:textId="77777777" w:rsidR="003E7C75" w:rsidRPr="00127A06" w:rsidRDefault="003E7C75" w:rsidP="00B679FC">
      <w:pPr>
        <w:rPr>
          <w:szCs w:val="20"/>
          <w:lang w:val="nb-NO"/>
        </w:rPr>
      </w:pPr>
      <w:r w:rsidRPr="00127A06">
        <w:rPr>
          <w:szCs w:val="20"/>
          <w:lang w:val="nb-NO"/>
        </w:rPr>
        <w:t>Leverandøren kan ikke holde tilbake ytelser som følge av Oppdragsgiverens mislighold. Dette gjelder likevel ikke dersom misligholdet er vesentlig.</w:t>
      </w:r>
    </w:p>
    <w:p w14:paraId="55EDCD20" w14:textId="77777777" w:rsidR="003E7C75" w:rsidRPr="00127A06" w:rsidRDefault="003E7C75" w:rsidP="00B679FC">
      <w:pPr>
        <w:pStyle w:val="Overskrift2"/>
        <w:tabs>
          <w:tab w:val="left" w:pos="851"/>
        </w:tabs>
        <w:ind w:left="851" w:hanging="851"/>
        <w:rPr>
          <w:lang w:val="nb-NO"/>
        </w:rPr>
      </w:pPr>
      <w:bookmarkStart w:id="234" w:name="_Toc240056282"/>
      <w:bookmarkStart w:id="235" w:name="_Toc240056383"/>
      <w:bookmarkStart w:id="236" w:name="_Toc252419170"/>
      <w:r w:rsidRPr="00127A06">
        <w:rPr>
          <w:lang w:val="nb-NO"/>
        </w:rPr>
        <w:t>Tilleggsfrist</w:t>
      </w:r>
      <w:bookmarkEnd w:id="234"/>
      <w:bookmarkEnd w:id="235"/>
      <w:bookmarkEnd w:id="236"/>
    </w:p>
    <w:p w14:paraId="1EE32463" w14:textId="77777777" w:rsidR="003E7C75" w:rsidRPr="00127A06" w:rsidRDefault="003E7C75" w:rsidP="00B679FC">
      <w:pPr>
        <w:rPr>
          <w:szCs w:val="20"/>
          <w:lang w:val="nb-NO"/>
        </w:rPr>
      </w:pPr>
      <w:r w:rsidRPr="00127A06">
        <w:rPr>
          <w:szCs w:val="20"/>
          <w:lang w:val="nb-NO"/>
        </w:rPr>
        <w:t xml:space="preserve">Leverandøren kan fastsette en rimelig tilleggsfrist for oppfyllelsen av Oppdragsgiverens forpliktelser. Dersom Oppdragsgiveren skriftlig anmoder Leverandøren om en slik tilleggsfrist, skal tilleggsfrist anses innvilget dersom Leverandøren ikke svarer på anmodningen innen 10 – ti – </w:t>
      </w:r>
      <w:r w:rsidR="00235B71" w:rsidRPr="00513816">
        <w:rPr>
          <w:szCs w:val="20"/>
          <w:lang w:val="nb-NO"/>
        </w:rPr>
        <w:t>hver</w:t>
      </w:r>
      <w:r w:rsidRPr="00513816">
        <w:rPr>
          <w:szCs w:val="20"/>
          <w:lang w:val="nb-NO"/>
        </w:rPr>
        <w:t xml:space="preserve">dager </w:t>
      </w:r>
      <w:r w:rsidRPr="00127A06">
        <w:rPr>
          <w:szCs w:val="20"/>
          <w:lang w:val="nb-NO"/>
        </w:rPr>
        <w:t xml:space="preserve">etter at anmodningen ble mottatt av Leverandøren. </w:t>
      </w:r>
    </w:p>
    <w:p w14:paraId="0AF7A2B0" w14:textId="77777777" w:rsidR="003E7C75" w:rsidRPr="00127A06" w:rsidRDefault="003E7C75" w:rsidP="00B679FC">
      <w:pPr>
        <w:rPr>
          <w:szCs w:val="20"/>
          <w:lang w:val="nb-NO"/>
        </w:rPr>
      </w:pPr>
    </w:p>
    <w:p w14:paraId="592900AB" w14:textId="77777777" w:rsidR="003E7C75" w:rsidRPr="00127A06" w:rsidRDefault="003E7C75" w:rsidP="00B679FC">
      <w:pPr>
        <w:rPr>
          <w:szCs w:val="20"/>
          <w:lang w:val="nb-NO"/>
        </w:rPr>
      </w:pPr>
      <w:r w:rsidRPr="00127A06">
        <w:rPr>
          <w:szCs w:val="20"/>
          <w:lang w:val="nb-NO"/>
        </w:rPr>
        <w:t xml:space="preserve">Leverandøren kan ikke gjøre gjeldende noen misligholdsbeføyelser så lenge tilleggsfristen løper, med mindre Oppdragsgiveren har gitt varsel om at han ikke vil oppfylle sine forpliktelser innen tilleggsfristen. </w:t>
      </w:r>
    </w:p>
    <w:p w14:paraId="150B8BF2" w14:textId="77777777" w:rsidR="003E7C75" w:rsidRPr="00127A06" w:rsidRDefault="003E7C75" w:rsidP="00B679FC">
      <w:pPr>
        <w:rPr>
          <w:szCs w:val="20"/>
          <w:lang w:val="nb-NO"/>
        </w:rPr>
      </w:pPr>
    </w:p>
    <w:p w14:paraId="770484FF" w14:textId="77777777" w:rsidR="003E7C75" w:rsidRPr="00127A06" w:rsidRDefault="003E7C75" w:rsidP="00B679FC">
      <w:pPr>
        <w:rPr>
          <w:szCs w:val="20"/>
          <w:lang w:val="nb-NO"/>
        </w:rPr>
      </w:pPr>
      <w:r w:rsidRPr="00127A06">
        <w:rPr>
          <w:szCs w:val="20"/>
          <w:lang w:val="nb-NO"/>
        </w:rPr>
        <w:t xml:space="preserve">Tilleggsfristen skal ikke ha innvirkning på Leverandørens rett til erstatning. Evt. forsinkelsesrenter løper ikke så lenge tilleggsfristen løper. </w:t>
      </w:r>
    </w:p>
    <w:p w14:paraId="036F32C9" w14:textId="77777777" w:rsidR="003E7C75" w:rsidRPr="00127A06" w:rsidRDefault="003E7C75" w:rsidP="00B679FC">
      <w:pPr>
        <w:pStyle w:val="Overskrift2"/>
        <w:tabs>
          <w:tab w:val="left" w:pos="851"/>
        </w:tabs>
        <w:ind w:left="851" w:hanging="851"/>
        <w:rPr>
          <w:lang w:val="nb-NO"/>
        </w:rPr>
      </w:pPr>
      <w:bookmarkStart w:id="237" w:name="_Toc240056283"/>
      <w:bookmarkStart w:id="238" w:name="_Toc240056384"/>
      <w:bookmarkStart w:id="239" w:name="_Toc252419171"/>
      <w:r w:rsidRPr="00127A06">
        <w:rPr>
          <w:lang w:val="nb-NO"/>
        </w:rPr>
        <w:t>Rett til å kreve oppfyllelse</w:t>
      </w:r>
      <w:bookmarkEnd w:id="237"/>
      <w:bookmarkEnd w:id="238"/>
      <w:bookmarkEnd w:id="239"/>
    </w:p>
    <w:p w14:paraId="5BFBFE24" w14:textId="77777777" w:rsidR="003E7C75" w:rsidRPr="00127A06" w:rsidRDefault="003E7C75" w:rsidP="00B679FC">
      <w:pPr>
        <w:rPr>
          <w:szCs w:val="20"/>
          <w:lang w:val="nb-NO"/>
        </w:rPr>
      </w:pPr>
      <w:r w:rsidRPr="00127A06">
        <w:rPr>
          <w:szCs w:val="20"/>
          <w:lang w:val="nb-NO"/>
        </w:rPr>
        <w:t>Leverandøren kan fastholde kjøpet og kreve at Oppdragsgiveren betaler kontraktssummen. Dette gjelder likevel ikke så lenge betalingen hindres av stans i samferdselen eller betalingsformidlingen eller annet forhold som gir grunnlag for Force Majeure, jf. pkt. 16.</w:t>
      </w:r>
    </w:p>
    <w:p w14:paraId="6D51A2F6" w14:textId="77777777" w:rsidR="003E7C75" w:rsidRPr="00127A06" w:rsidRDefault="003E7C75" w:rsidP="00B679FC">
      <w:pPr>
        <w:rPr>
          <w:szCs w:val="20"/>
          <w:lang w:val="nb-NO"/>
        </w:rPr>
      </w:pPr>
    </w:p>
    <w:p w14:paraId="6FE5A92E" w14:textId="77777777" w:rsidR="003E7C75" w:rsidRPr="00127A06" w:rsidRDefault="003E7C75" w:rsidP="00B679FC">
      <w:pPr>
        <w:rPr>
          <w:szCs w:val="20"/>
          <w:lang w:val="nb-NO"/>
        </w:rPr>
      </w:pPr>
      <w:r w:rsidRPr="00127A06">
        <w:rPr>
          <w:szCs w:val="20"/>
          <w:lang w:val="nb-NO"/>
        </w:rPr>
        <w:t>Avbestiller Oppdragsgiveren ting som skal tilvirkes særskilt for han, kan ikke Leverandøren fastholde kjøpet ved å fortsette tilvirkingen, gjøre andre forberedelser til leveringen samt kreve betaling, med mindre avbrudd ville føre med seg betydelig ulempe for Leverandøren eller risiko for at han ikke får erstattet tap som avbestillingen medfører.</w:t>
      </w:r>
    </w:p>
    <w:p w14:paraId="5898469D" w14:textId="77777777" w:rsidR="003E7C75" w:rsidRPr="00127A06" w:rsidRDefault="003E7C75" w:rsidP="00B679FC">
      <w:pPr>
        <w:rPr>
          <w:szCs w:val="20"/>
          <w:lang w:val="nb-NO"/>
        </w:rPr>
      </w:pPr>
    </w:p>
    <w:p w14:paraId="64D9ED71" w14:textId="77777777" w:rsidR="003E7C75" w:rsidRPr="00127A06" w:rsidRDefault="003E7C75" w:rsidP="00B679FC">
      <w:pPr>
        <w:rPr>
          <w:szCs w:val="20"/>
          <w:lang w:val="nb-NO"/>
        </w:rPr>
      </w:pPr>
      <w:r w:rsidRPr="00127A06">
        <w:rPr>
          <w:szCs w:val="20"/>
          <w:lang w:val="nb-NO"/>
        </w:rPr>
        <w:t xml:space="preserve">Dersom </w:t>
      </w:r>
      <w:proofErr w:type="spellStart"/>
      <w:r w:rsidRPr="00127A06">
        <w:rPr>
          <w:szCs w:val="20"/>
          <w:lang w:val="nb-NO"/>
        </w:rPr>
        <w:t>Kontraktsobjektet</w:t>
      </w:r>
      <w:proofErr w:type="spellEnd"/>
      <w:r w:rsidRPr="00127A06">
        <w:rPr>
          <w:szCs w:val="20"/>
          <w:lang w:val="nb-NO"/>
        </w:rPr>
        <w:t xml:space="preserve"> ennå ikke er levert, taper Leverandøren sin rett til å kreve oppfyllelse dersom han ikke fremmer kravet innen rimelig tid. </w:t>
      </w:r>
    </w:p>
    <w:p w14:paraId="17770449" w14:textId="77777777" w:rsidR="003E7C75" w:rsidRPr="00127A06" w:rsidRDefault="003E7C75" w:rsidP="00B679FC">
      <w:pPr>
        <w:pStyle w:val="Overskrift2"/>
        <w:tabs>
          <w:tab w:val="left" w:pos="851"/>
        </w:tabs>
        <w:ind w:left="851" w:hanging="851"/>
        <w:rPr>
          <w:lang w:val="nb-NO"/>
        </w:rPr>
      </w:pPr>
      <w:bookmarkStart w:id="240" w:name="_Toc240056284"/>
      <w:bookmarkStart w:id="241" w:name="_Toc240056385"/>
      <w:bookmarkStart w:id="242" w:name="_Toc252419172"/>
      <w:r w:rsidRPr="00127A06">
        <w:rPr>
          <w:lang w:val="nb-NO"/>
        </w:rPr>
        <w:t>Heving</w:t>
      </w:r>
      <w:bookmarkEnd w:id="240"/>
      <w:bookmarkEnd w:id="241"/>
      <w:bookmarkEnd w:id="242"/>
    </w:p>
    <w:p w14:paraId="4BEC1E24" w14:textId="77777777" w:rsidR="003E7C75" w:rsidRPr="00127A06" w:rsidRDefault="003E7C75" w:rsidP="00B679FC">
      <w:pPr>
        <w:pStyle w:val="Overskrift3"/>
        <w:tabs>
          <w:tab w:val="left" w:pos="1134"/>
        </w:tabs>
        <w:ind w:left="1134" w:hanging="1134"/>
        <w:rPr>
          <w:lang w:val="nb-NO"/>
        </w:rPr>
      </w:pPr>
      <w:bookmarkStart w:id="243" w:name="_Toc252419173"/>
      <w:r w:rsidRPr="00127A06">
        <w:rPr>
          <w:lang w:val="nb-NO"/>
        </w:rPr>
        <w:t>Heving ved forsinket betaling</w:t>
      </w:r>
      <w:bookmarkEnd w:id="243"/>
    </w:p>
    <w:p w14:paraId="3C4D18B4" w14:textId="77777777" w:rsidR="003E7C75" w:rsidRPr="00127A06" w:rsidRDefault="003E7C75" w:rsidP="00B679FC">
      <w:pPr>
        <w:rPr>
          <w:szCs w:val="20"/>
          <w:lang w:val="nb-NO"/>
        </w:rPr>
      </w:pPr>
      <w:r w:rsidRPr="00127A06">
        <w:rPr>
          <w:szCs w:val="20"/>
          <w:lang w:val="nb-NO"/>
        </w:rPr>
        <w:t xml:space="preserve">Leverandøren kan heve Kontrakten ved forsinket betaling, dersom Oppdragsgiverens kontraktsbrudd er vesentlig. </w:t>
      </w:r>
    </w:p>
    <w:p w14:paraId="74B9921F" w14:textId="77777777" w:rsidR="003E7C75" w:rsidRPr="00127A06" w:rsidRDefault="003E7C75" w:rsidP="00B679FC">
      <w:pPr>
        <w:rPr>
          <w:szCs w:val="20"/>
          <w:lang w:val="nb-NO"/>
        </w:rPr>
      </w:pPr>
    </w:p>
    <w:p w14:paraId="0E279C36" w14:textId="77777777" w:rsidR="003E7C75" w:rsidRPr="00127A06" w:rsidRDefault="003E7C75" w:rsidP="00B679FC">
      <w:pPr>
        <w:rPr>
          <w:szCs w:val="20"/>
          <w:lang w:val="nb-NO"/>
        </w:rPr>
      </w:pPr>
      <w:r w:rsidRPr="00127A06">
        <w:rPr>
          <w:szCs w:val="20"/>
          <w:lang w:val="nb-NO"/>
        </w:rPr>
        <w:t xml:space="preserve">Oppdragsgiverens betalingsmislighold er vesentlig der Oppdragsgiveren ikke har betalt innen 30 – tretti – dager etter forfall, og der den forsinkede betalingen utgjør en vesentlig del av de totale betalingsforpliktelser etter Kontrakten. </w:t>
      </w:r>
    </w:p>
    <w:p w14:paraId="20A07B4B" w14:textId="77777777" w:rsidR="003E7C75" w:rsidRPr="00127A06" w:rsidRDefault="003E7C75" w:rsidP="00B679FC">
      <w:pPr>
        <w:rPr>
          <w:szCs w:val="20"/>
          <w:lang w:val="nb-NO"/>
        </w:rPr>
      </w:pPr>
    </w:p>
    <w:p w14:paraId="47A69E26" w14:textId="77777777" w:rsidR="003E7C75" w:rsidRPr="00127A06" w:rsidRDefault="003E7C75" w:rsidP="00B679FC">
      <w:pPr>
        <w:rPr>
          <w:szCs w:val="20"/>
          <w:lang w:val="nb-NO"/>
        </w:rPr>
      </w:pPr>
      <w:r w:rsidRPr="00127A06">
        <w:rPr>
          <w:szCs w:val="20"/>
          <w:lang w:val="nb-NO"/>
        </w:rPr>
        <w:t>Dersom Oppdragsgiveren er innvilget tilleggsfrist for oppfyllelse etter pkt. 13.3 kan ikke Leverandøren heve Kontrakten før etter utløpet av denne fristen. Dette gjelder likevel ikke der Oppdragsgiveren har varslet at han ikke kommer til å oppfylle innen utløpet av slik frist.</w:t>
      </w:r>
    </w:p>
    <w:p w14:paraId="5E0DF098" w14:textId="77777777" w:rsidR="003E7C75" w:rsidRPr="00127A06" w:rsidRDefault="003E7C75" w:rsidP="00B679FC">
      <w:pPr>
        <w:pStyle w:val="Overskrift3"/>
        <w:tabs>
          <w:tab w:val="left" w:pos="1134"/>
        </w:tabs>
        <w:ind w:left="1134" w:hanging="1134"/>
        <w:rPr>
          <w:lang w:val="nb-NO"/>
        </w:rPr>
      </w:pPr>
      <w:bookmarkStart w:id="244" w:name="_Toc252419174"/>
      <w:r w:rsidRPr="00127A06">
        <w:rPr>
          <w:lang w:val="nb-NO"/>
        </w:rPr>
        <w:t>Heving ved manglende medvirkning</w:t>
      </w:r>
      <w:bookmarkEnd w:id="244"/>
    </w:p>
    <w:p w14:paraId="57D3DA6C" w14:textId="77777777" w:rsidR="003E7C75" w:rsidRPr="00127A06" w:rsidRDefault="003E7C75" w:rsidP="00B679FC">
      <w:pPr>
        <w:rPr>
          <w:szCs w:val="20"/>
          <w:lang w:val="nb-NO"/>
        </w:rPr>
      </w:pPr>
      <w:r w:rsidRPr="00127A06">
        <w:rPr>
          <w:szCs w:val="20"/>
          <w:lang w:val="nb-NO"/>
        </w:rPr>
        <w:t xml:space="preserve">Leverandøren kan heve Kontrakten når Oppdragsgiveren ikke medvirker til kjøpet etter pkt. 12.5, dersom kontraktsbruddet er vesentlig. </w:t>
      </w:r>
    </w:p>
    <w:p w14:paraId="756F4DF4" w14:textId="77777777" w:rsidR="003E7C75" w:rsidRPr="00127A06" w:rsidRDefault="003E7C75" w:rsidP="00B679FC">
      <w:pPr>
        <w:rPr>
          <w:szCs w:val="20"/>
          <w:lang w:val="nb-NO"/>
        </w:rPr>
      </w:pPr>
    </w:p>
    <w:p w14:paraId="4A0E78FC" w14:textId="77777777" w:rsidR="003E7C75" w:rsidRPr="00127A06" w:rsidRDefault="003E7C75" w:rsidP="00B679FC">
      <w:pPr>
        <w:rPr>
          <w:szCs w:val="20"/>
          <w:lang w:val="nb-NO"/>
        </w:rPr>
      </w:pPr>
      <w:r w:rsidRPr="00127A06">
        <w:rPr>
          <w:szCs w:val="20"/>
          <w:lang w:val="nb-NO"/>
        </w:rPr>
        <w:t>Dersom Leverandøren ønsker å heve Kontrakten grunnet manglende medvirkning, må han gi Oppdragsgiveren melding om dette innen rimelig tid etter at Leverandøren fikk eller burde fått kjennskap til misligholdet. Meldingen må inneholde rimelig frist for Oppdragsgiveren til å oppfylle sin medvirkningsplikt. Dette gjelder likevel ikke dersom Oppdragsgiveren har opptrådt grovt uaktsomt eller i strid med redelighet og god tro.</w:t>
      </w:r>
    </w:p>
    <w:p w14:paraId="28443264" w14:textId="77777777" w:rsidR="003E7C75" w:rsidRPr="00127A06" w:rsidRDefault="003E7C75" w:rsidP="00B679FC">
      <w:pPr>
        <w:rPr>
          <w:szCs w:val="20"/>
          <w:lang w:val="nb-NO"/>
        </w:rPr>
      </w:pPr>
    </w:p>
    <w:p w14:paraId="5B4DEDCF" w14:textId="77777777" w:rsidR="003E7C75" w:rsidRPr="00127A06" w:rsidRDefault="003E7C75" w:rsidP="00B679FC">
      <w:pPr>
        <w:rPr>
          <w:szCs w:val="20"/>
          <w:lang w:val="nb-NO"/>
        </w:rPr>
      </w:pPr>
      <w:r w:rsidRPr="00127A06">
        <w:rPr>
          <w:szCs w:val="20"/>
          <w:lang w:val="nb-NO"/>
        </w:rPr>
        <w:t>Dersom Oppdragsgiveren er innvilget tilleggsfrist for oppfyllelse etter pkt. 13.3 kan ikke Leverandøren heve Kontrakten før etter utløpet av denne fristen. Dette gjelder likevel ikke der Oppdragsgiveren har varslet at han ikke kommer til å oppfylle innen utløpet av slik frist.</w:t>
      </w:r>
    </w:p>
    <w:p w14:paraId="57A902FA" w14:textId="77777777" w:rsidR="003E7C75" w:rsidRPr="00127A06" w:rsidRDefault="003E7C75" w:rsidP="00B679FC">
      <w:pPr>
        <w:pStyle w:val="Overskrift3"/>
        <w:tabs>
          <w:tab w:val="left" w:pos="1134"/>
        </w:tabs>
        <w:ind w:left="1134" w:hanging="1134"/>
        <w:rPr>
          <w:lang w:val="nb-NO"/>
        </w:rPr>
      </w:pPr>
      <w:bookmarkStart w:id="245" w:name="_Toc252419175"/>
      <w:r w:rsidRPr="00127A06">
        <w:rPr>
          <w:lang w:val="nb-NO"/>
        </w:rPr>
        <w:t>Hevingsoppgjør</w:t>
      </w:r>
      <w:bookmarkEnd w:id="245"/>
    </w:p>
    <w:p w14:paraId="09E4166D" w14:textId="77777777" w:rsidR="003E7C75" w:rsidRPr="00127A06" w:rsidRDefault="003E7C75" w:rsidP="00B679FC">
      <w:pPr>
        <w:rPr>
          <w:szCs w:val="20"/>
          <w:lang w:val="nb-NO"/>
        </w:rPr>
      </w:pPr>
      <w:r w:rsidRPr="00127A06">
        <w:rPr>
          <w:szCs w:val="20"/>
          <w:lang w:val="nb-NO"/>
        </w:rPr>
        <w:t xml:space="preserve">Ved heving opphører Oppdragsgiverens rettigheter til </w:t>
      </w:r>
      <w:proofErr w:type="spellStart"/>
      <w:r w:rsidRPr="00127A06">
        <w:rPr>
          <w:szCs w:val="20"/>
          <w:lang w:val="nb-NO"/>
        </w:rPr>
        <w:t>Kontraktsobjektet</w:t>
      </w:r>
      <w:proofErr w:type="spellEnd"/>
      <w:r w:rsidRPr="00127A06">
        <w:rPr>
          <w:szCs w:val="20"/>
          <w:lang w:val="nb-NO"/>
        </w:rPr>
        <w:t xml:space="preserve">. </w:t>
      </w:r>
    </w:p>
    <w:p w14:paraId="0E3D12C4" w14:textId="77777777" w:rsidR="003E7C75" w:rsidRPr="00127A06" w:rsidRDefault="003E7C75" w:rsidP="00B679FC">
      <w:pPr>
        <w:rPr>
          <w:szCs w:val="20"/>
          <w:lang w:val="nb-NO"/>
        </w:rPr>
      </w:pPr>
    </w:p>
    <w:p w14:paraId="5805A166" w14:textId="77777777" w:rsidR="003E7C75" w:rsidRPr="00127A06" w:rsidRDefault="003E7C75" w:rsidP="00B679FC">
      <w:pPr>
        <w:rPr>
          <w:szCs w:val="20"/>
          <w:lang w:val="nb-NO"/>
        </w:rPr>
      </w:pPr>
      <w:r w:rsidRPr="00127A06">
        <w:rPr>
          <w:szCs w:val="20"/>
          <w:lang w:val="nb-NO"/>
        </w:rPr>
        <w:t>Leverandøren kan kreve at ytelser som er levert av ham leveres tilbake eller slettes eller makuleres på forsvarlig måte etter hevingen. Leverandøren skal dekke kostnaden ved dette.</w:t>
      </w:r>
    </w:p>
    <w:p w14:paraId="6B0DA8BC" w14:textId="77777777" w:rsidR="003E7C75" w:rsidRPr="00127A06" w:rsidRDefault="003E7C75" w:rsidP="00B679FC">
      <w:pPr>
        <w:rPr>
          <w:szCs w:val="20"/>
          <w:lang w:val="nb-NO"/>
        </w:rPr>
      </w:pPr>
    </w:p>
    <w:p w14:paraId="060F169B" w14:textId="77777777" w:rsidR="003E7C75" w:rsidRPr="00127A06" w:rsidRDefault="003E7C75" w:rsidP="00B679FC">
      <w:pPr>
        <w:rPr>
          <w:szCs w:val="20"/>
          <w:lang w:val="nb-NO"/>
        </w:rPr>
      </w:pPr>
      <w:r w:rsidRPr="00127A06">
        <w:rPr>
          <w:szCs w:val="20"/>
          <w:lang w:val="nb-NO"/>
        </w:rPr>
        <w:t>Leverandøren har krav på vederlag fra Oppdragsgiver i den utstrekning og så lenge Oppdragsgiveren utnytter leveransen. I tillegg kommer forsinkelsesrente, og erstatning for tap som ikke er ment å dekkes av vederlaget.</w:t>
      </w:r>
    </w:p>
    <w:p w14:paraId="0BE2F7C7" w14:textId="77777777" w:rsidR="003E7C75" w:rsidRPr="00127A06" w:rsidRDefault="003E7C75" w:rsidP="00B679FC">
      <w:pPr>
        <w:rPr>
          <w:szCs w:val="20"/>
          <w:lang w:val="nb-NO"/>
        </w:rPr>
      </w:pPr>
    </w:p>
    <w:p w14:paraId="1D483B00" w14:textId="77777777" w:rsidR="003E7C75" w:rsidRPr="00127A06" w:rsidRDefault="003E7C75" w:rsidP="00B679FC">
      <w:pPr>
        <w:rPr>
          <w:szCs w:val="20"/>
          <w:lang w:val="nb-NO"/>
        </w:rPr>
      </w:pPr>
      <w:r w:rsidRPr="00127A06">
        <w:rPr>
          <w:szCs w:val="20"/>
          <w:lang w:val="nb-NO"/>
        </w:rPr>
        <w:t>Dersom Oppdragsgiver har rett til å utnytte det leverte en tid etter heving, kan Leverandøren stille krav om sikkerhet for sitt krav på vederlag for bruken.</w:t>
      </w:r>
    </w:p>
    <w:p w14:paraId="770C4131" w14:textId="77777777" w:rsidR="003E7C75" w:rsidRPr="00127A06" w:rsidRDefault="003E7C75" w:rsidP="00B679FC">
      <w:pPr>
        <w:pStyle w:val="Overskrift2"/>
        <w:tabs>
          <w:tab w:val="left" w:pos="851"/>
        </w:tabs>
        <w:ind w:left="851" w:hanging="851"/>
        <w:rPr>
          <w:lang w:val="nb-NO"/>
        </w:rPr>
      </w:pPr>
      <w:bookmarkStart w:id="246" w:name="_Toc240056285"/>
      <w:bookmarkStart w:id="247" w:name="_Toc240056386"/>
      <w:bookmarkStart w:id="248" w:name="_Toc252419176"/>
      <w:r w:rsidRPr="00127A06">
        <w:rPr>
          <w:lang w:val="nb-NO"/>
        </w:rPr>
        <w:t>Erstatning</w:t>
      </w:r>
      <w:bookmarkEnd w:id="246"/>
      <w:bookmarkEnd w:id="247"/>
      <w:bookmarkEnd w:id="248"/>
    </w:p>
    <w:p w14:paraId="2C2DFEF8" w14:textId="77777777" w:rsidR="003E7C75" w:rsidRPr="00127A06" w:rsidRDefault="003E7C75" w:rsidP="00B679FC">
      <w:pPr>
        <w:rPr>
          <w:szCs w:val="20"/>
          <w:lang w:val="nb-NO"/>
        </w:rPr>
      </w:pPr>
      <w:r w:rsidRPr="00127A06">
        <w:rPr>
          <w:szCs w:val="20"/>
          <w:lang w:val="nb-NO"/>
        </w:rPr>
        <w:t xml:space="preserve">Leverandøren kan kreve erstatning for det tap han lider som følge av Oppdragsgiverens mislighold, for så vidt Oppdragsgiveren ikke godtgjør at misligholdet skyldes suspensjonsgrunner som nevnt i pkt. 16 eller forhold som ellers ikke kan tilskrives Oppdragsgiveren. </w:t>
      </w:r>
    </w:p>
    <w:p w14:paraId="7B9B47D5" w14:textId="77777777" w:rsidR="003E7C75" w:rsidRPr="00127A06" w:rsidRDefault="003E7C75" w:rsidP="00B679FC">
      <w:pPr>
        <w:rPr>
          <w:szCs w:val="20"/>
          <w:lang w:val="nb-NO"/>
        </w:rPr>
      </w:pPr>
    </w:p>
    <w:p w14:paraId="0F1FAB1F" w14:textId="77777777" w:rsidR="003E7C75" w:rsidRPr="00127A06" w:rsidRDefault="003E7C75" w:rsidP="00B679FC">
      <w:pPr>
        <w:rPr>
          <w:szCs w:val="20"/>
          <w:lang w:val="nb-NO"/>
        </w:rPr>
      </w:pPr>
      <w:r w:rsidRPr="00127A06">
        <w:rPr>
          <w:szCs w:val="20"/>
          <w:lang w:val="nb-NO"/>
        </w:rPr>
        <w:t xml:space="preserve">Erstatningen skal dekke Leverandørens direkte tap. </w:t>
      </w:r>
    </w:p>
    <w:p w14:paraId="4CF477BD" w14:textId="77777777" w:rsidR="003E7C75" w:rsidRPr="00127A06" w:rsidRDefault="003E7C75" w:rsidP="00B679FC">
      <w:pPr>
        <w:rPr>
          <w:szCs w:val="20"/>
          <w:lang w:val="nb-NO"/>
        </w:rPr>
      </w:pPr>
    </w:p>
    <w:p w14:paraId="59A25F55" w14:textId="77777777" w:rsidR="003E7C75" w:rsidRPr="00127A06" w:rsidRDefault="003E7C75" w:rsidP="00B679FC">
      <w:pPr>
        <w:rPr>
          <w:szCs w:val="20"/>
          <w:lang w:val="nb-NO"/>
        </w:rPr>
      </w:pPr>
      <w:r w:rsidRPr="00127A06">
        <w:rPr>
          <w:szCs w:val="20"/>
          <w:lang w:val="nb-NO"/>
        </w:rPr>
        <w:t>Indirekte tap, jf. lov av 13. mai 1988 nr. 27 om kjøp § 67 (2), dekkes ikke.</w:t>
      </w:r>
    </w:p>
    <w:p w14:paraId="45301945" w14:textId="77777777" w:rsidR="003E7C75" w:rsidRPr="00127A06" w:rsidRDefault="003E7C75" w:rsidP="00B679FC">
      <w:pPr>
        <w:rPr>
          <w:szCs w:val="20"/>
          <w:lang w:val="nb-NO"/>
        </w:rPr>
      </w:pPr>
    </w:p>
    <w:p w14:paraId="61463A4A" w14:textId="77777777" w:rsidR="003E7C75" w:rsidRPr="00127A06" w:rsidRDefault="003E7C75" w:rsidP="00B679FC">
      <w:pPr>
        <w:rPr>
          <w:szCs w:val="20"/>
          <w:lang w:val="nb-NO"/>
        </w:rPr>
      </w:pPr>
      <w:r w:rsidRPr="00127A06">
        <w:rPr>
          <w:szCs w:val="20"/>
          <w:lang w:val="nb-NO"/>
        </w:rPr>
        <w:t xml:space="preserve">Erstatningen er begrenset til summen av </w:t>
      </w:r>
      <w:r w:rsidR="002E1867" w:rsidRPr="00513816">
        <w:rPr>
          <w:szCs w:val="20"/>
          <w:lang w:val="nb-NO"/>
        </w:rPr>
        <w:t xml:space="preserve">det samlede </w:t>
      </w:r>
      <w:r w:rsidRPr="00127A06">
        <w:rPr>
          <w:szCs w:val="20"/>
          <w:lang w:val="nb-NO"/>
        </w:rPr>
        <w:t xml:space="preserve">vederlaget etter Kontrakten eksklusive merverdiavgift. </w:t>
      </w:r>
    </w:p>
    <w:p w14:paraId="5E371AFF" w14:textId="77777777" w:rsidR="003E7C75" w:rsidRPr="00127A06" w:rsidRDefault="003E7C75" w:rsidP="00B679FC">
      <w:pPr>
        <w:rPr>
          <w:szCs w:val="20"/>
          <w:lang w:val="nb-NO"/>
        </w:rPr>
      </w:pPr>
    </w:p>
    <w:p w14:paraId="03139AFB" w14:textId="77777777" w:rsidR="003E7C75" w:rsidRPr="00127A06" w:rsidRDefault="003E7C75" w:rsidP="00B679FC">
      <w:pPr>
        <w:rPr>
          <w:szCs w:val="20"/>
          <w:lang w:val="nb-NO"/>
        </w:rPr>
      </w:pPr>
      <w:r w:rsidRPr="00127A06">
        <w:rPr>
          <w:szCs w:val="20"/>
          <w:lang w:val="nb-NO"/>
        </w:rPr>
        <w:t xml:space="preserve">Har Oppdragsgiver opptrådt grovt uaktsomt eller </w:t>
      </w:r>
      <w:proofErr w:type="gramStart"/>
      <w:r w:rsidRPr="00127A06">
        <w:rPr>
          <w:szCs w:val="20"/>
          <w:lang w:val="nb-NO"/>
        </w:rPr>
        <w:t>for øvrig</w:t>
      </w:r>
      <w:proofErr w:type="gramEnd"/>
      <w:r w:rsidRPr="00127A06">
        <w:rPr>
          <w:szCs w:val="20"/>
          <w:lang w:val="nb-NO"/>
        </w:rPr>
        <w:t xml:space="preserve"> i strid med redelighet og god tro, gjelder ikke de erstatningsbegrensninger som fremkommer av dette punkt. </w:t>
      </w:r>
    </w:p>
    <w:p w14:paraId="222D49B4" w14:textId="77777777" w:rsidR="003E7C75" w:rsidRPr="00127A06" w:rsidRDefault="003E7C75" w:rsidP="00B679FC">
      <w:pPr>
        <w:pStyle w:val="Overskrift2"/>
        <w:tabs>
          <w:tab w:val="left" w:pos="851"/>
        </w:tabs>
        <w:ind w:left="851" w:hanging="851"/>
        <w:rPr>
          <w:lang w:val="nb-NO"/>
        </w:rPr>
      </w:pPr>
      <w:bookmarkStart w:id="249" w:name="_Toc240056286"/>
      <w:bookmarkStart w:id="250" w:name="_Toc240056387"/>
      <w:bookmarkStart w:id="251" w:name="_Toc252419177"/>
      <w:r w:rsidRPr="00127A06">
        <w:rPr>
          <w:lang w:val="nb-NO"/>
        </w:rPr>
        <w:t>Forventet mislighold</w:t>
      </w:r>
      <w:bookmarkEnd w:id="249"/>
      <w:bookmarkEnd w:id="250"/>
      <w:bookmarkEnd w:id="251"/>
    </w:p>
    <w:p w14:paraId="3E7152EA" w14:textId="77777777" w:rsidR="003E7C75" w:rsidRPr="00127A06" w:rsidRDefault="003E7C75" w:rsidP="00B679FC">
      <w:pPr>
        <w:pStyle w:val="Overskrift3"/>
        <w:tabs>
          <w:tab w:val="left" w:pos="1134"/>
        </w:tabs>
        <w:ind w:left="1134" w:hanging="1134"/>
        <w:rPr>
          <w:lang w:val="nb-NO"/>
        </w:rPr>
      </w:pPr>
      <w:bookmarkStart w:id="252" w:name="_Toc252419178"/>
      <w:r w:rsidRPr="00127A06">
        <w:rPr>
          <w:lang w:val="nb-NO"/>
        </w:rPr>
        <w:t>Forventet mislighold</w:t>
      </w:r>
      <w:bookmarkEnd w:id="252"/>
    </w:p>
    <w:p w14:paraId="1C86A14B" w14:textId="77777777" w:rsidR="003E7C75" w:rsidRPr="00127A06" w:rsidRDefault="003E7C75" w:rsidP="00B679FC">
      <w:pPr>
        <w:rPr>
          <w:szCs w:val="20"/>
          <w:lang w:val="nb-NO"/>
        </w:rPr>
      </w:pPr>
      <w:r w:rsidRPr="00127A06">
        <w:rPr>
          <w:szCs w:val="20"/>
          <w:lang w:val="nb-NO"/>
        </w:rPr>
        <w:t>Forventet mislighold foreligger der det etter kontraktsinngåelsen er klart på bakgrunn av Oppdragsgiverens handlemåte eller en alvorlig svikt i hans kredittverdighet eller evne til å oppfylle at han ikke kommer til å oppfylle en vesentlig del av sine kontraktsforpliktelser.</w:t>
      </w:r>
    </w:p>
    <w:p w14:paraId="73E67C41" w14:textId="77777777" w:rsidR="003E7C75" w:rsidRPr="00127A06" w:rsidRDefault="003E7C75" w:rsidP="00B679FC">
      <w:pPr>
        <w:pStyle w:val="Overskrift3"/>
        <w:tabs>
          <w:tab w:val="left" w:pos="1134"/>
        </w:tabs>
        <w:ind w:left="1134" w:hanging="1134"/>
        <w:rPr>
          <w:lang w:val="nb-NO"/>
        </w:rPr>
      </w:pPr>
      <w:bookmarkStart w:id="253" w:name="_Toc252419179"/>
      <w:r w:rsidRPr="00127A06">
        <w:rPr>
          <w:lang w:val="nb-NO"/>
        </w:rPr>
        <w:t>Tilbakeholdsrett</w:t>
      </w:r>
      <w:bookmarkEnd w:id="253"/>
    </w:p>
    <w:p w14:paraId="6C39CACA" w14:textId="77777777" w:rsidR="003E7C75" w:rsidRPr="00127A06" w:rsidRDefault="003E7C75" w:rsidP="00B679FC">
      <w:pPr>
        <w:rPr>
          <w:szCs w:val="20"/>
          <w:lang w:val="nb-NO"/>
        </w:rPr>
      </w:pPr>
      <w:r w:rsidRPr="00127A06">
        <w:rPr>
          <w:szCs w:val="20"/>
          <w:lang w:val="nb-NO"/>
        </w:rPr>
        <w:t>Leverandøren kan ikke holde tilbake ytelser som følge av forventet mislighold fra Oppdragsgiverens side.</w:t>
      </w:r>
      <w:r w:rsidRPr="00127A06" w:rsidDel="00F75D6F">
        <w:rPr>
          <w:szCs w:val="20"/>
          <w:lang w:val="nb-NO"/>
        </w:rPr>
        <w:t xml:space="preserve"> </w:t>
      </w:r>
      <w:r w:rsidRPr="00127A06">
        <w:rPr>
          <w:szCs w:val="20"/>
          <w:lang w:val="nb-NO"/>
        </w:rPr>
        <w:t>Dette gjelder likevel ikke dersom det forventede misligholdet er vesentlig.</w:t>
      </w:r>
    </w:p>
    <w:p w14:paraId="002586EC" w14:textId="77777777" w:rsidR="003E7C75" w:rsidRPr="00127A06" w:rsidRDefault="003E7C75" w:rsidP="00B679FC">
      <w:pPr>
        <w:rPr>
          <w:szCs w:val="20"/>
          <w:lang w:val="nb-NO"/>
        </w:rPr>
      </w:pPr>
      <w:r w:rsidRPr="00127A06">
        <w:rPr>
          <w:szCs w:val="20"/>
          <w:lang w:val="nb-NO"/>
        </w:rPr>
        <w:t xml:space="preserve">Har Leverandøren allerede sendt </w:t>
      </w:r>
      <w:proofErr w:type="spellStart"/>
      <w:r w:rsidRPr="00127A06">
        <w:rPr>
          <w:szCs w:val="20"/>
          <w:lang w:val="nb-NO"/>
        </w:rPr>
        <w:t>Kontraktsobjektet</w:t>
      </w:r>
      <w:proofErr w:type="spellEnd"/>
      <w:r w:rsidRPr="00127A06">
        <w:rPr>
          <w:szCs w:val="20"/>
          <w:lang w:val="nb-NO"/>
        </w:rPr>
        <w:t xml:space="preserve">, og det deretter viser seg at det foreligger forventet vesentlig mislighold, kan Leverandøren hindre at </w:t>
      </w:r>
      <w:proofErr w:type="spellStart"/>
      <w:r w:rsidRPr="00127A06">
        <w:rPr>
          <w:szCs w:val="20"/>
          <w:lang w:val="nb-NO"/>
        </w:rPr>
        <w:t>Kontraktsobjektet</w:t>
      </w:r>
      <w:proofErr w:type="spellEnd"/>
      <w:r w:rsidRPr="00127A06">
        <w:rPr>
          <w:szCs w:val="20"/>
          <w:lang w:val="nb-NO"/>
        </w:rPr>
        <w:t xml:space="preserve"> blir overlevert Oppdragsgiveren eller hans bo. Det samme gjelder om Oppdragsgiveren eller hans bo har mottatt transportdokument. </w:t>
      </w:r>
    </w:p>
    <w:p w14:paraId="3AB5AFA0" w14:textId="77777777" w:rsidR="003E7C75" w:rsidRPr="00127A06" w:rsidRDefault="003E7C75" w:rsidP="00B679FC">
      <w:pPr>
        <w:rPr>
          <w:szCs w:val="20"/>
          <w:lang w:val="nb-NO"/>
        </w:rPr>
      </w:pPr>
    </w:p>
    <w:p w14:paraId="671F6730" w14:textId="77777777" w:rsidR="003E7C75" w:rsidRPr="00127A06" w:rsidRDefault="003E7C75" w:rsidP="00B679FC">
      <w:pPr>
        <w:rPr>
          <w:szCs w:val="20"/>
          <w:lang w:val="nb-NO"/>
        </w:rPr>
      </w:pPr>
      <w:r w:rsidRPr="00127A06">
        <w:rPr>
          <w:szCs w:val="20"/>
          <w:lang w:val="nb-NO"/>
        </w:rPr>
        <w:t>Ved tilbakehold av ytelser grunnet forventet vesentlig mislighold, må Leverandøren straks gi melding til Oppdragsgiveren om dette. Dersom ikke slik melding blir gitt, kan Oppdragsgiveren kreve erstattet tap som kunne vært unngått dersom melding var gitt.</w:t>
      </w:r>
    </w:p>
    <w:p w14:paraId="3AC69167" w14:textId="77777777" w:rsidR="003E7C75" w:rsidRPr="00127A06" w:rsidRDefault="003E7C75" w:rsidP="00B679FC">
      <w:pPr>
        <w:pStyle w:val="Overskrift3"/>
        <w:tabs>
          <w:tab w:val="left" w:pos="1134"/>
        </w:tabs>
        <w:ind w:left="1134" w:hanging="1134"/>
        <w:rPr>
          <w:lang w:val="nb-NO"/>
        </w:rPr>
      </w:pPr>
      <w:bookmarkStart w:id="254" w:name="_Toc252419180"/>
      <w:r w:rsidRPr="00127A06">
        <w:rPr>
          <w:lang w:val="nb-NO"/>
        </w:rPr>
        <w:t>Heving ved forventet mislighold</w:t>
      </w:r>
      <w:bookmarkEnd w:id="254"/>
    </w:p>
    <w:p w14:paraId="6EC4E4A5" w14:textId="77777777" w:rsidR="003E7C75" w:rsidRPr="00127A06" w:rsidRDefault="003E7C75" w:rsidP="00B679FC">
      <w:pPr>
        <w:rPr>
          <w:szCs w:val="20"/>
          <w:lang w:val="nb-NO"/>
        </w:rPr>
      </w:pPr>
      <w:r w:rsidRPr="00127A06">
        <w:rPr>
          <w:szCs w:val="20"/>
          <w:lang w:val="nb-NO"/>
        </w:rPr>
        <w:t>Er det før tiden for oppfyllelse klart at det vil inntre vesentlig mislighold fra Oppdragsgiveren som vil gi Leverandøren hevingsrett, kan Leverandøren heve Kontrakten allerede før tiden for oppfyllelse. Oppdragsgiveren kan avverge heving ved å stille betryggende sikkerhet for at hans forpliktelser vil oppfylles.</w:t>
      </w:r>
    </w:p>
    <w:p w14:paraId="1284920B" w14:textId="77777777" w:rsidR="003E7C75" w:rsidRPr="00127A06" w:rsidRDefault="003E7C75" w:rsidP="00B679FC">
      <w:pPr>
        <w:rPr>
          <w:szCs w:val="20"/>
          <w:lang w:val="nb-NO"/>
        </w:rPr>
      </w:pPr>
    </w:p>
    <w:p w14:paraId="02E36C78" w14:textId="77777777" w:rsidR="003E7C75" w:rsidRPr="00127A06" w:rsidRDefault="003E7C75" w:rsidP="00B679FC">
      <w:pPr>
        <w:rPr>
          <w:szCs w:val="20"/>
          <w:lang w:val="nb-NO"/>
        </w:rPr>
      </w:pPr>
      <w:r w:rsidRPr="00127A06">
        <w:rPr>
          <w:szCs w:val="20"/>
          <w:lang w:val="nb-NO"/>
        </w:rPr>
        <w:t>Dersom det er mulig, skal Leverandøren varsle Oppdragsgiveren slik at denne får mulighet til å stille sikkerhet for å unngå heving.</w:t>
      </w:r>
      <w:bookmarkStart w:id="255" w:name="_Toc240056287"/>
      <w:bookmarkStart w:id="256" w:name="_Toc240056388"/>
    </w:p>
    <w:p w14:paraId="69C4DB1C" w14:textId="77777777" w:rsidR="003E7C75" w:rsidRPr="00127A06" w:rsidRDefault="003E7C75" w:rsidP="00B679FC">
      <w:pPr>
        <w:pStyle w:val="Overskrift1"/>
        <w:tabs>
          <w:tab w:val="left" w:pos="851"/>
        </w:tabs>
        <w:rPr>
          <w:lang w:val="nb-NO"/>
        </w:rPr>
      </w:pPr>
      <w:bookmarkStart w:id="257" w:name="_Toc252419181"/>
      <w:r w:rsidRPr="00127A06">
        <w:rPr>
          <w:lang w:val="nb-NO"/>
        </w:rPr>
        <w:t>GARANTI</w:t>
      </w:r>
      <w:bookmarkEnd w:id="255"/>
      <w:bookmarkEnd w:id="256"/>
      <w:bookmarkEnd w:id="257"/>
    </w:p>
    <w:p w14:paraId="40169EC3" w14:textId="77777777" w:rsidR="003E7C75" w:rsidRPr="00127A06" w:rsidRDefault="003E7C75" w:rsidP="00B679FC">
      <w:pPr>
        <w:autoSpaceDE w:val="0"/>
        <w:autoSpaceDN w:val="0"/>
        <w:adjustRightInd w:val="0"/>
        <w:rPr>
          <w:rFonts w:cs="Arial"/>
          <w:szCs w:val="20"/>
          <w:lang w:val="nb-NO" w:eastAsia="zh-CN"/>
        </w:rPr>
      </w:pPr>
      <w:r w:rsidRPr="00127A06">
        <w:rPr>
          <w:rFonts w:cs="Arial"/>
          <w:szCs w:val="20"/>
          <w:lang w:val="nb-NO" w:eastAsia="zh-CN"/>
        </w:rPr>
        <w:t>Leverandøren påtar seg i de første 24 måneder etter at leveransen er mottatt, ansvar for feil og mangler som måtte påvises ved leveransen. For delleveranser regnes fristen fra hele leveransen er ferdig installert og klar til bruk. Leverandøren skal i denne garantitid snarest mulig og for egen regning bytte ut defekte deler eller reparere leveransen slik at leveransen er uten feil og mangler av noe slag. Garantitiden skal likevel ikke være kortere enn alminnelig praksis for angjeldende vare/bransje.</w:t>
      </w:r>
    </w:p>
    <w:p w14:paraId="3ED5644C" w14:textId="77777777" w:rsidR="003E7C75" w:rsidRPr="00127A06" w:rsidRDefault="003E7C75" w:rsidP="00B679FC">
      <w:pPr>
        <w:autoSpaceDE w:val="0"/>
        <w:autoSpaceDN w:val="0"/>
        <w:adjustRightInd w:val="0"/>
        <w:rPr>
          <w:rFonts w:cs="Arial"/>
          <w:szCs w:val="20"/>
          <w:lang w:val="nb-NO" w:eastAsia="zh-CN"/>
        </w:rPr>
      </w:pPr>
    </w:p>
    <w:p w14:paraId="1B75A010" w14:textId="77777777" w:rsidR="003E7C75" w:rsidRPr="00127A06" w:rsidRDefault="003E7C75" w:rsidP="00B679FC">
      <w:pPr>
        <w:autoSpaceDE w:val="0"/>
        <w:autoSpaceDN w:val="0"/>
        <w:adjustRightInd w:val="0"/>
        <w:rPr>
          <w:rFonts w:cs="Arial"/>
          <w:szCs w:val="20"/>
          <w:lang w:val="nb-NO" w:eastAsia="zh-CN"/>
        </w:rPr>
      </w:pPr>
      <w:r w:rsidRPr="00127A06">
        <w:rPr>
          <w:rFonts w:cs="Arial"/>
          <w:szCs w:val="20"/>
          <w:lang w:val="nb-NO" w:eastAsia="zh-CN"/>
        </w:rPr>
        <w:t>Bestemmelsen her gjør ingen begrensning i Oppdragsgivers adgang til å fremme mangelsanksjoner.</w:t>
      </w:r>
    </w:p>
    <w:p w14:paraId="0A8A413C" w14:textId="77777777" w:rsidR="003E7C75" w:rsidRPr="00127A06" w:rsidRDefault="003E7C75" w:rsidP="00B679FC">
      <w:pPr>
        <w:pStyle w:val="Overskrift1"/>
        <w:tabs>
          <w:tab w:val="left" w:pos="851"/>
        </w:tabs>
        <w:rPr>
          <w:lang w:val="nb-NO"/>
        </w:rPr>
      </w:pPr>
      <w:bookmarkStart w:id="258" w:name="_Toc240056288"/>
      <w:bookmarkStart w:id="259" w:name="_Toc240056389"/>
      <w:bookmarkStart w:id="260" w:name="_Toc252419182"/>
      <w:r w:rsidRPr="00127A06">
        <w:rPr>
          <w:lang w:val="nb-NO"/>
        </w:rPr>
        <w:t>RISIKO</w:t>
      </w:r>
      <w:bookmarkEnd w:id="258"/>
      <w:bookmarkEnd w:id="259"/>
      <w:bookmarkEnd w:id="260"/>
    </w:p>
    <w:p w14:paraId="74F54FD8" w14:textId="77777777" w:rsidR="003E7C75" w:rsidRPr="00127A06" w:rsidRDefault="003E7C75" w:rsidP="00B679FC">
      <w:pPr>
        <w:rPr>
          <w:szCs w:val="20"/>
          <w:lang w:val="nb-NO"/>
        </w:rPr>
      </w:pPr>
      <w:r w:rsidRPr="00127A06">
        <w:rPr>
          <w:rFonts w:cs="Arial"/>
          <w:szCs w:val="20"/>
          <w:lang w:val="nb-NO"/>
        </w:rPr>
        <w:t xml:space="preserve">Risikoen for </w:t>
      </w:r>
      <w:proofErr w:type="spellStart"/>
      <w:r w:rsidRPr="00127A06">
        <w:rPr>
          <w:rFonts w:cs="Arial"/>
          <w:szCs w:val="20"/>
          <w:lang w:val="nb-NO"/>
        </w:rPr>
        <w:t>Kontraktsobjektet</w:t>
      </w:r>
      <w:proofErr w:type="spellEnd"/>
      <w:r w:rsidRPr="00127A06">
        <w:rPr>
          <w:rFonts w:cs="Arial"/>
          <w:szCs w:val="20"/>
          <w:lang w:val="nb-NO"/>
        </w:rPr>
        <w:t xml:space="preserve"> går fra Leverandøren og over på Oppdragsgiveren ved levering, jf. punkt 6.</w:t>
      </w:r>
    </w:p>
    <w:p w14:paraId="02050264" w14:textId="77777777" w:rsidR="003E7C75" w:rsidRPr="00127A06" w:rsidRDefault="003E7C75" w:rsidP="00B679FC">
      <w:pPr>
        <w:pStyle w:val="Overskrift1"/>
        <w:tabs>
          <w:tab w:val="left" w:pos="851"/>
        </w:tabs>
        <w:rPr>
          <w:lang w:val="nb-NO"/>
        </w:rPr>
      </w:pPr>
      <w:bookmarkStart w:id="261" w:name="_Toc240056289"/>
      <w:bookmarkStart w:id="262" w:name="_Toc240056390"/>
      <w:bookmarkStart w:id="263" w:name="_Toc252419183"/>
      <w:r w:rsidRPr="00127A06">
        <w:rPr>
          <w:lang w:val="nb-NO"/>
        </w:rPr>
        <w:t>SUSPENSJONSREGLER (FORCE MAJEURE)</w:t>
      </w:r>
      <w:bookmarkEnd w:id="261"/>
      <w:bookmarkEnd w:id="262"/>
      <w:bookmarkEnd w:id="263"/>
    </w:p>
    <w:p w14:paraId="15395F9E" w14:textId="77777777" w:rsidR="003E7C75" w:rsidRPr="00127A06" w:rsidRDefault="003E7C75" w:rsidP="00B679FC">
      <w:pPr>
        <w:rPr>
          <w:szCs w:val="20"/>
          <w:lang w:val="nb-NO"/>
        </w:rPr>
      </w:pPr>
      <w:r w:rsidRPr="00127A06">
        <w:rPr>
          <w:szCs w:val="20"/>
          <w:lang w:val="nb-NO"/>
        </w:rPr>
        <w:t xml:space="preserve">Partenes forpliktelser etter denne Kontrakten kan suspenderes i tilfeller der det inntreffer hindring utenfor den rammede Parts kontroll, som han ikke med rimelighet kunne ventes å ha tatt i betraktning på kontraktstiden eller å unngå eller å overvinne følgene av, i relasjon til oppfyllelsen av en eller flere kontraktsforpliktelser. </w:t>
      </w:r>
    </w:p>
    <w:p w14:paraId="5515E719" w14:textId="77777777" w:rsidR="003E7C75" w:rsidRPr="00127A06" w:rsidRDefault="003E7C75" w:rsidP="00B679FC">
      <w:pPr>
        <w:rPr>
          <w:szCs w:val="20"/>
          <w:lang w:val="nb-NO"/>
        </w:rPr>
      </w:pPr>
    </w:p>
    <w:p w14:paraId="444F8B7D" w14:textId="77777777" w:rsidR="003E7C75" w:rsidRPr="00127A06" w:rsidRDefault="003E7C75" w:rsidP="00B679FC">
      <w:pPr>
        <w:rPr>
          <w:szCs w:val="20"/>
          <w:lang w:val="nb-NO"/>
        </w:rPr>
      </w:pPr>
      <w:r w:rsidRPr="00127A06">
        <w:rPr>
          <w:szCs w:val="20"/>
          <w:lang w:val="nb-NO"/>
        </w:rPr>
        <w:t xml:space="preserve">Suspensjon betinges av at den rammede Part uten ugrunnet opphold gir den annen Part melding om hindringen, og om at forpliktelsene derav suspenderes. </w:t>
      </w:r>
    </w:p>
    <w:p w14:paraId="3AA71958" w14:textId="77777777" w:rsidR="003E7C75" w:rsidRPr="00127A06" w:rsidRDefault="003E7C75" w:rsidP="00B679FC">
      <w:pPr>
        <w:pStyle w:val="Dato"/>
        <w:rPr>
          <w:szCs w:val="20"/>
        </w:rPr>
      </w:pPr>
    </w:p>
    <w:p w14:paraId="37842421" w14:textId="77777777" w:rsidR="003E7C75" w:rsidRPr="00127A06" w:rsidRDefault="003E7C75" w:rsidP="00B679FC">
      <w:pPr>
        <w:rPr>
          <w:szCs w:val="20"/>
          <w:lang w:val="nb-NO" w:eastAsia="nb-NO"/>
        </w:rPr>
      </w:pPr>
      <w:r w:rsidRPr="00127A06">
        <w:rPr>
          <w:szCs w:val="20"/>
          <w:lang w:val="nb-NO" w:eastAsia="nb-NO"/>
        </w:rPr>
        <w:t>Suspensjonen avgrenses til forpliktelser som står i direkte relasjon til hindringen, så lenge hindringen vedvarer.</w:t>
      </w:r>
    </w:p>
    <w:p w14:paraId="636AD3B0" w14:textId="77777777" w:rsidR="003E7C75" w:rsidRPr="00127A06" w:rsidRDefault="003E7C75" w:rsidP="00B679FC">
      <w:pPr>
        <w:rPr>
          <w:szCs w:val="20"/>
          <w:lang w:val="nb-NO" w:eastAsia="nb-NO"/>
        </w:rPr>
      </w:pPr>
    </w:p>
    <w:p w14:paraId="1447EEA4" w14:textId="77777777" w:rsidR="003E7C75" w:rsidRPr="00127A06" w:rsidRDefault="003E7C75" w:rsidP="00B679FC">
      <w:pPr>
        <w:rPr>
          <w:szCs w:val="20"/>
          <w:lang w:val="nb-NO" w:eastAsia="nb-NO"/>
        </w:rPr>
      </w:pPr>
      <w:r w:rsidRPr="00127A06">
        <w:rPr>
          <w:szCs w:val="20"/>
          <w:lang w:val="nb-NO" w:eastAsia="nb-NO"/>
        </w:rPr>
        <w:t xml:space="preserve">Ved vedvarende hindring kan den annen Part heve Kontrakten dersom hindringen rammer vesentlige kontraktsforpliktelser, og hindringen vedvarer eller kan påvises å ville vedvare i mer enn 30 – tretti – kalenderdager. Ved vedvarende hindring for ikke vesentlige kontraktsforpliktelser, kan den annen Part heve den del av Kontrakten som rammes av hindringen. Den rammede part har ved krav om heving av deler av Kontrakten, rett til å kreve hele Kontrakten hevet, dersom den annen part etter et slikt krav velger å opprettholde sitt krav om delvis heving. </w:t>
      </w:r>
    </w:p>
    <w:p w14:paraId="269ACC0B" w14:textId="77777777" w:rsidR="003E7C75" w:rsidRPr="00127A06" w:rsidRDefault="003E7C75" w:rsidP="00B679FC">
      <w:pPr>
        <w:rPr>
          <w:szCs w:val="20"/>
          <w:lang w:val="nb-NO" w:eastAsia="nb-NO"/>
        </w:rPr>
      </w:pPr>
    </w:p>
    <w:p w14:paraId="1B9279E5" w14:textId="77777777" w:rsidR="003E7C75" w:rsidRPr="00127A06" w:rsidRDefault="003E7C75" w:rsidP="00B679FC">
      <w:pPr>
        <w:rPr>
          <w:szCs w:val="20"/>
          <w:lang w:val="nb-NO" w:eastAsia="nb-NO"/>
        </w:rPr>
      </w:pPr>
      <w:r w:rsidRPr="00127A06">
        <w:rPr>
          <w:szCs w:val="20"/>
          <w:lang w:val="nb-NO" w:eastAsia="nb-NO"/>
        </w:rPr>
        <w:t>Heving kan først effektueres 14 kalenderdager etter at varsel om heving er gjort kjent for motparten.</w:t>
      </w:r>
    </w:p>
    <w:p w14:paraId="5D5B0CFF" w14:textId="77777777" w:rsidR="003E7C75" w:rsidRPr="00127A06" w:rsidRDefault="003E7C75" w:rsidP="00B679FC">
      <w:pPr>
        <w:pStyle w:val="Overskrift1"/>
        <w:tabs>
          <w:tab w:val="left" w:pos="851"/>
        </w:tabs>
        <w:rPr>
          <w:lang w:val="nb-NO"/>
        </w:rPr>
      </w:pPr>
      <w:bookmarkStart w:id="264" w:name="_Toc240056290"/>
      <w:bookmarkStart w:id="265" w:name="_Toc240056391"/>
      <w:bookmarkStart w:id="266" w:name="_Toc252419184"/>
      <w:r w:rsidRPr="00127A06">
        <w:rPr>
          <w:lang w:val="nb-NO"/>
        </w:rPr>
        <w:t>OVERFØRING AV RETTIGHETER OG PLIKTER</w:t>
      </w:r>
      <w:bookmarkEnd w:id="264"/>
      <w:bookmarkEnd w:id="265"/>
      <w:bookmarkEnd w:id="266"/>
    </w:p>
    <w:p w14:paraId="090E856E" w14:textId="77777777" w:rsidR="003E7C75" w:rsidRPr="00127A06" w:rsidRDefault="003E7C75" w:rsidP="00B679FC">
      <w:pPr>
        <w:rPr>
          <w:szCs w:val="20"/>
          <w:lang w:val="nb-NO"/>
        </w:rPr>
      </w:pPr>
      <w:r w:rsidRPr="00127A06">
        <w:rPr>
          <w:szCs w:val="20"/>
          <w:lang w:val="nb-NO"/>
        </w:rPr>
        <w:t xml:space="preserve">Partene kan ikke overføre rettigheter eller plikter etter denne Kontrakten til tredjepart uten etter skriftlig forhåndssamtykke fra den andre Parten. Samtykke kan ikke nektes uten saklig grunn. </w:t>
      </w:r>
    </w:p>
    <w:p w14:paraId="0D218AEE" w14:textId="77777777" w:rsidR="003E7C75" w:rsidRPr="00127A06" w:rsidRDefault="003E7C75" w:rsidP="00B679FC">
      <w:pPr>
        <w:rPr>
          <w:szCs w:val="20"/>
          <w:lang w:val="nb-NO"/>
        </w:rPr>
      </w:pPr>
    </w:p>
    <w:p w14:paraId="5ADB8841" w14:textId="77777777" w:rsidR="003E7C75" w:rsidRDefault="003E7C75" w:rsidP="00B679FC">
      <w:pPr>
        <w:autoSpaceDE w:val="0"/>
        <w:autoSpaceDN w:val="0"/>
        <w:adjustRightInd w:val="0"/>
        <w:rPr>
          <w:rFonts w:cs="Arial"/>
          <w:szCs w:val="20"/>
          <w:lang w:val="nb-NO" w:eastAsia="zh-CN"/>
        </w:rPr>
      </w:pPr>
      <w:r w:rsidRPr="00127A06">
        <w:rPr>
          <w:rFonts w:cs="Arial"/>
          <w:szCs w:val="20"/>
          <w:lang w:val="nb-NO" w:eastAsia="zh-CN"/>
        </w:rPr>
        <w:t>Dersom Leverandøren fusjonerer eller fisjonerer har Oppdragsgiver rett til å heve Kontrakten umiddelbart.</w:t>
      </w:r>
    </w:p>
    <w:p w14:paraId="3306FD81" w14:textId="77777777" w:rsidR="00396330" w:rsidRPr="00127A06" w:rsidRDefault="00396330" w:rsidP="00B679FC">
      <w:pPr>
        <w:autoSpaceDE w:val="0"/>
        <w:autoSpaceDN w:val="0"/>
        <w:adjustRightInd w:val="0"/>
        <w:rPr>
          <w:rFonts w:cs="Arial"/>
          <w:szCs w:val="20"/>
          <w:lang w:val="nb-NO" w:eastAsia="zh-CN"/>
        </w:rPr>
      </w:pPr>
    </w:p>
    <w:p w14:paraId="2E381A2D" w14:textId="77777777" w:rsidR="003E7C75" w:rsidRPr="00127A06" w:rsidRDefault="003E7C75" w:rsidP="00B679FC">
      <w:pPr>
        <w:pStyle w:val="Overskrift1"/>
        <w:tabs>
          <w:tab w:val="left" w:pos="851"/>
        </w:tabs>
        <w:rPr>
          <w:lang w:val="nb-NO"/>
        </w:rPr>
      </w:pPr>
      <w:bookmarkStart w:id="267" w:name="_Toc240056291"/>
      <w:bookmarkStart w:id="268" w:name="_Toc240056392"/>
      <w:bookmarkStart w:id="269" w:name="_Toc252419185"/>
      <w:r w:rsidRPr="00127A06">
        <w:rPr>
          <w:lang w:val="nb-NO"/>
        </w:rPr>
        <w:t>ENDRING</w:t>
      </w:r>
      <w:bookmarkEnd w:id="267"/>
      <w:bookmarkEnd w:id="268"/>
      <w:bookmarkEnd w:id="269"/>
    </w:p>
    <w:p w14:paraId="395101CC" w14:textId="77777777" w:rsidR="003E7C75" w:rsidRPr="00127A06" w:rsidRDefault="003E7C75" w:rsidP="00B679FC">
      <w:pPr>
        <w:rPr>
          <w:szCs w:val="20"/>
          <w:lang w:val="nb-NO"/>
        </w:rPr>
      </w:pPr>
      <w:r w:rsidRPr="00127A06">
        <w:rPr>
          <w:szCs w:val="20"/>
          <w:lang w:val="nb-NO"/>
        </w:rPr>
        <w:t xml:space="preserve">Dersom en av Partene etter at Kontrakten er inngått har behov for å endre kravene til </w:t>
      </w:r>
      <w:proofErr w:type="spellStart"/>
      <w:r w:rsidRPr="00127A06">
        <w:rPr>
          <w:szCs w:val="20"/>
          <w:lang w:val="nb-NO"/>
        </w:rPr>
        <w:t>Kontraktsobjektet</w:t>
      </w:r>
      <w:proofErr w:type="spellEnd"/>
      <w:r w:rsidRPr="00127A06">
        <w:rPr>
          <w:szCs w:val="20"/>
          <w:lang w:val="nb-NO"/>
        </w:rPr>
        <w:t xml:space="preserve"> eller vederlag, tidsplaner eller andre forutsetninger for Kontrakten på en slik måte at kontraktsforholdets karakter eller omfang blir endret, kan Parten be om en endringsavtale. Krav om endringer skal anses som et tilbud som krever den andre Partens aksept. </w:t>
      </w:r>
    </w:p>
    <w:p w14:paraId="73BEB397" w14:textId="77777777" w:rsidR="003E7C75" w:rsidRPr="00127A06" w:rsidRDefault="003E7C75" w:rsidP="00B679FC">
      <w:pPr>
        <w:rPr>
          <w:szCs w:val="20"/>
          <w:lang w:val="nb-NO"/>
        </w:rPr>
      </w:pPr>
    </w:p>
    <w:p w14:paraId="75FCA8CE" w14:textId="77777777" w:rsidR="003E7C75" w:rsidRDefault="003E7C75" w:rsidP="00B679FC">
      <w:pPr>
        <w:rPr>
          <w:szCs w:val="20"/>
          <w:lang w:val="nb-NO"/>
        </w:rPr>
      </w:pPr>
      <w:r w:rsidRPr="00127A06">
        <w:rPr>
          <w:szCs w:val="20"/>
          <w:lang w:val="nb-NO"/>
        </w:rPr>
        <w:t>Endringer av Kontrakten skal være skriftlige, og de må være undertegnet av en bemyndiget representant fra hver av Partene. Det skal føres et fortløpende register over endring</w:t>
      </w:r>
      <w:r w:rsidR="00A52BAA">
        <w:rPr>
          <w:szCs w:val="20"/>
          <w:lang w:val="nb-NO"/>
        </w:rPr>
        <w:t>er av leveransen etter kontrakt</w:t>
      </w:r>
      <w:r w:rsidRPr="00127A06">
        <w:rPr>
          <w:szCs w:val="20"/>
          <w:lang w:val="nb-NO"/>
        </w:rPr>
        <w:t xml:space="preserve">signering i bilag 9. </w:t>
      </w:r>
    </w:p>
    <w:p w14:paraId="78E4D7E6" w14:textId="77777777" w:rsidR="00396330" w:rsidRPr="00127A06" w:rsidRDefault="00396330" w:rsidP="00B679FC">
      <w:pPr>
        <w:rPr>
          <w:szCs w:val="20"/>
          <w:lang w:val="nb-NO"/>
        </w:rPr>
      </w:pPr>
    </w:p>
    <w:p w14:paraId="7E3B9680" w14:textId="77777777" w:rsidR="00A52BAA" w:rsidRDefault="00A52BAA" w:rsidP="00B679FC">
      <w:pPr>
        <w:pStyle w:val="Overskrift1"/>
        <w:tabs>
          <w:tab w:val="left" w:pos="851"/>
        </w:tabs>
        <w:rPr>
          <w:lang w:val="nb-NO"/>
        </w:rPr>
      </w:pPr>
      <w:bookmarkStart w:id="270" w:name="_Toc252419186"/>
      <w:bookmarkStart w:id="271" w:name="_Toc240056292"/>
      <w:bookmarkStart w:id="272" w:name="_Toc240056393"/>
      <w:r>
        <w:rPr>
          <w:lang w:val="nb-NO"/>
        </w:rPr>
        <w:t>OPPHØR AV KONTRAKT</w:t>
      </w:r>
    </w:p>
    <w:p w14:paraId="4F09A7C2" w14:textId="77777777" w:rsidR="00A52BAA" w:rsidRPr="00513816" w:rsidRDefault="00A52BAA" w:rsidP="00A52BAA">
      <w:pPr>
        <w:rPr>
          <w:lang w:val="nb-NO"/>
        </w:rPr>
      </w:pPr>
      <w:r w:rsidRPr="00513816">
        <w:rPr>
          <w:lang w:val="nb-NO"/>
        </w:rPr>
        <w:t>Ved avslutning av kontraktsforholdet, uavhengig av årsaken til at Kontrakten opphører, plikter Leverandøren å bidra til smidig overgang til evt. ny leverandør. Dette gjelder ikke dersom Kontrakten er hevet som følge av Oppdragsgivers mislighold eller forventede mislighold av Kontrakten.</w:t>
      </w:r>
    </w:p>
    <w:p w14:paraId="40758FAC" w14:textId="77777777" w:rsidR="00A52BAA" w:rsidRPr="00513816" w:rsidRDefault="00A52BAA" w:rsidP="00A52BAA">
      <w:pPr>
        <w:rPr>
          <w:lang w:val="nb-NO"/>
        </w:rPr>
      </w:pPr>
    </w:p>
    <w:p w14:paraId="79159D49" w14:textId="77777777" w:rsidR="00A52BAA" w:rsidRPr="00513816" w:rsidRDefault="00A52BAA" w:rsidP="00A52BAA">
      <w:pPr>
        <w:rPr>
          <w:lang w:val="nb-NO"/>
        </w:rPr>
      </w:pPr>
      <w:r w:rsidRPr="00513816">
        <w:rPr>
          <w:lang w:val="nb-NO"/>
        </w:rPr>
        <w:t>Eventuelle avrop som er gjort eller leveranser som er påbegynt før utløpet av kontraktsforholdet skal gjennomføres selv om leveringsdatoen faller på en dato etter utløpet av kontraktsperioden.</w:t>
      </w:r>
    </w:p>
    <w:p w14:paraId="4D3FF7A0" w14:textId="77777777" w:rsidR="00396330" w:rsidRPr="00396330" w:rsidRDefault="00396330" w:rsidP="00A52BAA">
      <w:pPr>
        <w:rPr>
          <w:lang w:val="nb-NO"/>
        </w:rPr>
      </w:pPr>
    </w:p>
    <w:p w14:paraId="2A0B8394" w14:textId="77777777" w:rsidR="003E7C75" w:rsidRPr="00127A06" w:rsidRDefault="003E7C75" w:rsidP="00B679FC">
      <w:pPr>
        <w:pStyle w:val="Overskrift1"/>
        <w:tabs>
          <w:tab w:val="left" w:pos="851"/>
        </w:tabs>
        <w:rPr>
          <w:lang w:val="nb-NO"/>
        </w:rPr>
      </w:pPr>
      <w:r w:rsidRPr="00127A06">
        <w:rPr>
          <w:lang w:val="nb-NO"/>
        </w:rPr>
        <w:t>MØTER</w:t>
      </w:r>
      <w:bookmarkEnd w:id="270"/>
    </w:p>
    <w:p w14:paraId="16C37F10" w14:textId="77777777" w:rsidR="003E7C75" w:rsidRPr="00127A06" w:rsidRDefault="003E7C75" w:rsidP="00B679FC">
      <w:pPr>
        <w:rPr>
          <w:lang w:val="nb-NO"/>
        </w:rPr>
      </w:pPr>
      <w:r w:rsidRPr="00127A06">
        <w:rPr>
          <w:lang w:val="nb-NO"/>
        </w:rPr>
        <w:t xml:space="preserve">Dersom en part finner det nødvendig, kan parten med minst 3 – tre - hverdagers varsel innkalle til møte med den annen part for å drøfte avtaleforholdet og måten avtaleforholdet blir gjennomført på. </w:t>
      </w:r>
    </w:p>
    <w:p w14:paraId="64EE486D" w14:textId="77777777" w:rsidR="003E7C75" w:rsidRDefault="003E7C75" w:rsidP="00B679FC">
      <w:pPr>
        <w:rPr>
          <w:lang w:val="nb-NO"/>
        </w:rPr>
      </w:pPr>
      <w:r w:rsidRPr="00127A06">
        <w:rPr>
          <w:lang w:val="nb-NO"/>
        </w:rPr>
        <w:t>Annen frist og rutiner for møtene kan avtales i bilag 6.</w:t>
      </w:r>
    </w:p>
    <w:p w14:paraId="245D5F9B" w14:textId="77777777" w:rsidR="00396330" w:rsidRPr="00127A06" w:rsidRDefault="00396330" w:rsidP="00B679FC">
      <w:pPr>
        <w:rPr>
          <w:lang w:val="nb-NO"/>
        </w:rPr>
      </w:pPr>
    </w:p>
    <w:p w14:paraId="2D298744" w14:textId="77777777" w:rsidR="003E7C75" w:rsidRPr="00127A06" w:rsidRDefault="003E7C75" w:rsidP="00B679FC">
      <w:pPr>
        <w:pStyle w:val="Overskrift1"/>
        <w:tabs>
          <w:tab w:val="left" w:pos="851"/>
        </w:tabs>
        <w:rPr>
          <w:lang w:val="nb-NO"/>
        </w:rPr>
      </w:pPr>
      <w:bookmarkStart w:id="273" w:name="_Toc252419187"/>
      <w:r w:rsidRPr="00127A06">
        <w:rPr>
          <w:lang w:val="nb-NO"/>
        </w:rPr>
        <w:t>TVISTER</w:t>
      </w:r>
      <w:bookmarkEnd w:id="271"/>
      <w:bookmarkEnd w:id="272"/>
      <w:bookmarkEnd w:id="273"/>
    </w:p>
    <w:p w14:paraId="2D36F9E5" w14:textId="77777777" w:rsidR="003E7C75" w:rsidRPr="00127A06" w:rsidRDefault="003E7C75" w:rsidP="00B679FC">
      <w:pPr>
        <w:pStyle w:val="Overskrift2"/>
        <w:tabs>
          <w:tab w:val="left" w:pos="851"/>
        </w:tabs>
        <w:ind w:left="851" w:hanging="851"/>
        <w:rPr>
          <w:lang w:val="nb-NO"/>
        </w:rPr>
      </w:pPr>
      <w:bookmarkStart w:id="274" w:name="_Toc240056293"/>
      <w:bookmarkStart w:id="275" w:name="_Toc240056394"/>
      <w:bookmarkStart w:id="276" w:name="_Toc252419188"/>
      <w:r w:rsidRPr="00127A06">
        <w:rPr>
          <w:lang w:val="nb-NO"/>
        </w:rPr>
        <w:t>Rettsvalg og verneting</w:t>
      </w:r>
      <w:bookmarkEnd w:id="274"/>
      <w:bookmarkEnd w:id="275"/>
      <w:bookmarkEnd w:id="276"/>
    </w:p>
    <w:p w14:paraId="311D96E4" w14:textId="77777777" w:rsidR="003E7C75" w:rsidRPr="00127A06" w:rsidRDefault="003E7C75" w:rsidP="00B679FC">
      <w:pPr>
        <w:rPr>
          <w:szCs w:val="20"/>
          <w:lang w:val="nb-NO"/>
        </w:rPr>
      </w:pPr>
      <w:r w:rsidRPr="00127A06">
        <w:rPr>
          <w:szCs w:val="20"/>
          <w:lang w:val="nb-NO"/>
        </w:rPr>
        <w:t>Partenes rettigheter og plikter etter denne Kontrakten tolkes og utfylles i sin helhet etter norsk rett.</w:t>
      </w:r>
    </w:p>
    <w:p w14:paraId="5732745B" w14:textId="77777777" w:rsidR="003E7C75" w:rsidRPr="00127A06" w:rsidRDefault="003E7C75" w:rsidP="00B679FC">
      <w:pPr>
        <w:rPr>
          <w:szCs w:val="20"/>
          <w:lang w:val="nb-NO"/>
        </w:rPr>
      </w:pPr>
    </w:p>
    <w:p w14:paraId="45A6A47F" w14:textId="77777777" w:rsidR="003E7C75" w:rsidRPr="00127A06" w:rsidRDefault="00A52BAA" w:rsidP="00B679FC">
      <w:pPr>
        <w:rPr>
          <w:lang w:val="nb-NO"/>
        </w:rPr>
      </w:pPr>
      <w:r w:rsidRPr="00513816">
        <w:rPr>
          <w:szCs w:val="20"/>
          <w:lang w:val="nb-NO"/>
        </w:rPr>
        <w:t xml:space="preserve">Oslo tingrett </w:t>
      </w:r>
      <w:r w:rsidR="003E7C75" w:rsidRPr="00127A06">
        <w:rPr>
          <w:szCs w:val="20"/>
          <w:lang w:val="nb-NO"/>
        </w:rPr>
        <w:t>er verneting for tvister under denne Kontrakten.</w:t>
      </w:r>
    </w:p>
    <w:p w14:paraId="25016305" w14:textId="77777777" w:rsidR="003E7C75" w:rsidRPr="00127A06" w:rsidRDefault="003E7C75" w:rsidP="00B679FC">
      <w:pPr>
        <w:pStyle w:val="Overskrift2"/>
        <w:tabs>
          <w:tab w:val="left" w:pos="851"/>
        </w:tabs>
        <w:ind w:left="851" w:hanging="851"/>
        <w:rPr>
          <w:lang w:val="nb-NO"/>
        </w:rPr>
      </w:pPr>
      <w:bookmarkStart w:id="277" w:name="_Toc240056294"/>
      <w:bookmarkStart w:id="278" w:name="_Toc240056395"/>
      <w:bookmarkStart w:id="279" w:name="_Toc252419189"/>
      <w:r w:rsidRPr="00127A06">
        <w:rPr>
          <w:lang w:val="nb-NO"/>
        </w:rPr>
        <w:t>Forhandlinger</w:t>
      </w:r>
      <w:bookmarkEnd w:id="277"/>
      <w:bookmarkEnd w:id="278"/>
      <w:bookmarkEnd w:id="279"/>
    </w:p>
    <w:p w14:paraId="41408A36" w14:textId="77777777" w:rsidR="003E7C75" w:rsidRPr="00127A06" w:rsidRDefault="003E7C75" w:rsidP="00B679FC">
      <w:pPr>
        <w:rPr>
          <w:szCs w:val="20"/>
          <w:lang w:val="nb-NO"/>
        </w:rPr>
      </w:pPr>
      <w:r w:rsidRPr="00127A06">
        <w:rPr>
          <w:szCs w:val="20"/>
          <w:lang w:val="nb-NO"/>
        </w:rPr>
        <w:t xml:space="preserve">Dersom det oppstår en tvist om Partenes rettigheter og plikter under eller i tilknytning til denne Kontrakten, skal tvisten søkes løst gjennom forhandlinger.  </w:t>
      </w:r>
    </w:p>
    <w:p w14:paraId="640319D3" w14:textId="77777777" w:rsidR="003E7C75" w:rsidRPr="00127A06" w:rsidRDefault="003E7C75" w:rsidP="00B679FC">
      <w:pPr>
        <w:pStyle w:val="Overskrift2"/>
        <w:tabs>
          <w:tab w:val="left" w:pos="851"/>
        </w:tabs>
        <w:ind w:left="851" w:hanging="851"/>
        <w:rPr>
          <w:lang w:val="nb-NO"/>
        </w:rPr>
      </w:pPr>
      <w:bookmarkStart w:id="280" w:name="_Toc240056295"/>
      <w:bookmarkStart w:id="281" w:name="_Toc240056396"/>
      <w:bookmarkStart w:id="282" w:name="_Toc252419190"/>
      <w:r w:rsidRPr="00127A06">
        <w:rPr>
          <w:lang w:val="nb-NO"/>
        </w:rPr>
        <w:t>Domstols- eller voldgiftsbehandling</w:t>
      </w:r>
      <w:bookmarkEnd w:id="280"/>
      <w:bookmarkEnd w:id="281"/>
      <w:bookmarkEnd w:id="282"/>
    </w:p>
    <w:p w14:paraId="6602962E" w14:textId="77777777" w:rsidR="003E7C75" w:rsidRPr="00127A06" w:rsidRDefault="003E7C75" w:rsidP="00B679FC">
      <w:pPr>
        <w:autoSpaceDE w:val="0"/>
        <w:autoSpaceDN w:val="0"/>
        <w:adjustRightInd w:val="0"/>
        <w:rPr>
          <w:rFonts w:cs="Arial"/>
          <w:szCs w:val="20"/>
          <w:lang w:val="nb-NO" w:eastAsia="zh-CN"/>
        </w:rPr>
      </w:pPr>
      <w:r w:rsidRPr="00127A06">
        <w:rPr>
          <w:rFonts w:cs="Arial"/>
          <w:szCs w:val="20"/>
          <w:lang w:val="nb-NO" w:eastAsia="zh-CN"/>
        </w:rPr>
        <w:t>Fører forhandlingene ikke frem innen avtalt tid, senest innen 4 uker etter første</w:t>
      </w:r>
    </w:p>
    <w:p w14:paraId="0C485D72" w14:textId="77777777" w:rsidR="003E7C75" w:rsidRPr="00127A06" w:rsidRDefault="003E7C75" w:rsidP="00B679FC">
      <w:pPr>
        <w:autoSpaceDE w:val="0"/>
        <w:autoSpaceDN w:val="0"/>
        <w:adjustRightInd w:val="0"/>
        <w:rPr>
          <w:rFonts w:cs="Arial"/>
          <w:szCs w:val="20"/>
          <w:lang w:val="nb-NO" w:eastAsia="zh-CN"/>
        </w:rPr>
      </w:pPr>
      <w:r w:rsidRPr="00127A06">
        <w:rPr>
          <w:rFonts w:cs="Arial"/>
          <w:szCs w:val="20"/>
          <w:lang w:val="nb-NO" w:eastAsia="zh-CN"/>
        </w:rPr>
        <w:t>forhandlingsmøte, skal tvisten avgjøres av de ordinære domstoler</w:t>
      </w:r>
      <w:r w:rsidRPr="00127A06">
        <w:rPr>
          <w:szCs w:val="20"/>
          <w:lang w:val="nb-NO"/>
        </w:rPr>
        <w:t>.</w:t>
      </w:r>
    </w:p>
    <w:p w14:paraId="4F35A61F" w14:textId="77777777" w:rsidR="003E7C75" w:rsidRPr="00127A06" w:rsidRDefault="003E7C75" w:rsidP="00B679FC">
      <w:pPr>
        <w:rPr>
          <w:szCs w:val="20"/>
          <w:lang w:val="nb-NO"/>
        </w:rPr>
      </w:pPr>
    </w:p>
    <w:p w14:paraId="5832C695" w14:textId="77777777" w:rsidR="003E7C75" w:rsidRPr="00127A06" w:rsidRDefault="003E7C75" w:rsidP="009E6D9A">
      <w:pPr>
        <w:rPr>
          <w:szCs w:val="20"/>
          <w:lang w:val="nb-NO"/>
        </w:rPr>
      </w:pPr>
      <w:r w:rsidRPr="00127A06">
        <w:rPr>
          <w:szCs w:val="20"/>
          <w:lang w:val="nb-NO"/>
        </w:rPr>
        <w:t xml:space="preserve">Partene kan i fellesskap i stedet få tvisten avgjort med endelig virkning ved voldgift i Norge etter normalreglene i lov av 14. mai 2004 nr. 25 om voldgift.  </w:t>
      </w:r>
    </w:p>
    <w:sectPr w:rsidR="003E7C75" w:rsidRPr="00127A06" w:rsidSect="005D1DAB">
      <w:footerReference w:type="default" r:id="rId12"/>
      <w:footerReference w:type="first" r:id="rId13"/>
      <w:type w:val="continuous"/>
      <w:pgSz w:w="12240" w:h="15840" w:code="1"/>
      <w:pgMar w:top="1440" w:right="1797" w:bottom="1440"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2219" w14:textId="77777777" w:rsidR="00513816" w:rsidRDefault="00513816">
      <w:r>
        <w:separator/>
      </w:r>
    </w:p>
  </w:endnote>
  <w:endnote w:type="continuationSeparator" w:id="0">
    <w:p w14:paraId="29EBD438" w14:textId="77777777" w:rsidR="00513816" w:rsidRDefault="0051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A2D9" w14:textId="77777777" w:rsidR="00513816" w:rsidRPr="00086636" w:rsidRDefault="00513816" w:rsidP="00E8232E">
    <w:pPr>
      <w:pStyle w:val="Bunntekst"/>
      <w:jc w:val="center"/>
      <w:rPr>
        <w:color w:val="808080"/>
        <w:lang w:val="nb-NO"/>
      </w:rPr>
    </w:pPr>
    <w:r w:rsidRPr="00B81555">
      <w:rPr>
        <w:color w:val="808080"/>
        <w:lang w:val="nb-NO"/>
      </w:rPr>
      <w:t xml:space="preserve">Side </w:t>
    </w:r>
    <w:r w:rsidRPr="00E8232E">
      <w:rPr>
        <w:rStyle w:val="Sidetall"/>
        <w:color w:val="808080"/>
        <w:lang w:val="nb-NO"/>
      </w:rPr>
      <w:fldChar w:fldCharType="begin"/>
    </w:r>
    <w:r w:rsidRPr="00E8232E">
      <w:rPr>
        <w:rStyle w:val="Sidetall"/>
        <w:color w:val="808080"/>
        <w:lang w:val="nb-NO"/>
      </w:rPr>
      <w:instrText xml:space="preserve"> PAGE </w:instrText>
    </w:r>
    <w:r w:rsidRPr="00E8232E">
      <w:rPr>
        <w:rStyle w:val="Sidetall"/>
        <w:color w:val="808080"/>
        <w:lang w:val="nb-NO"/>
      </w:rPr>
      <w:fldChar w:fldCharType="separate"/>
    </w:r>
    <w:r w:rsidR="00EE5B5E">
      <w:rPr>
        <w:rStyle w:val="Sidetall"/>
        <w:noProof/>
        <w:color w:val="808080"/>
        <w:lang w:val="nb-NO"/>
      </w:rPr>
      <w:t>6</w:t>
    </w:r>
    <w:r w:rsidRPr="00E8232E">
      <w:rPr>
        <w:rStyle w:val="Sidetall"/>
        <w:color w:val="808080"/>
        <w:lang w:val="nb-NO"/>
      </w:rPr>
      <w:fldChar w:fldCharType="end"/>
    </w:r>
    <w:r w:rsidRPr="00B81555">
      <w:rPr>
        <w:rStyle w:val="Sidetall"/>
        <w:color w:val="808080"/>
        <w:lang w:val="nb-NO"/>
      </w:rPr>
      <w:t xml:space="preserve"> av </w:t>
    </w:r>
    <w:r w:rsidRPr="00B81555">
      <w:rPr>
        <w:rStyle w:val="Sidetall"/>
        <w:color w:val="808080"/>
        <w:lang w:val="nb-NO"/>
      </w:rPr>
      <w:fldChar w:fldCharType="begin"/>
    </w:r>
    <w:r w:rsidRPr="00B81555">
      <w:rPr>
        <w:rStyle w:val="Sidetall"/>
        <w:color w:val="808080"/>
        <w:lang w:val="nb-NO"/>
      </w:rPr>
      <w:instrText xml:space="preserve"> NUMPAGES </w:instrText>
    </w:r>
    <w:r w:rsidRPr="00B81555">
      <w:rPr>
        <w:rStyle w:val="Sidetall"/>
        <w:color w:val="808080"/>
        <w:lang w:val="nb-NO"/>
      </w:rPr>
      <w:fldChar w:fldCharType="separate"/>
    </w:r>
    <w:r w:rsidR="00EE5B5E">
      <w:rPr>
        <w:rStyle w:val="Sidetall"/>
        <w:noProof/>
        <w:color w:val="808080"/>
        <w:lang w:val="nb-NO"/>
      </w:rPr>
      <w:t>27</w:t>
    </w:r>
    <w:r w:rsidRPr="00B81555">
      <w:rPr>
        <w:rStyle w:val="Sidetall"/>
        <w:color w:val="808080"/>
        <w:lang w:val="nb-NO"/>
      </w:rPr>
      <w:fldChar w:fldCharType="end"/>
    </w:r>
  </w:p>
  <w:p w14:paraId="7FEC2A0E" w14:textId="77777777" w:rsidR="00513816" w:rsidRPr="00086636" w:rsidRDefault="00513816">
    <w:pPr>
      <w:pStyle w:val="Bunntekst"/>
      <w:rPr>
        <w:color w:val="808080"/>
        <w:lang w:val="nb-NO"/>
      </w:rPr>
    </w:pPr>
  </w:p>
  <w:p w14:paraId="22166960" w14:textId="77777777" w:rsidR="00513816" w:rsidRPr="00C24433" w:rsidRDefault="00513816">
    <w:pPr>
      <w:pStyle w:val="Bunntekst"/>
      <w:rPr>
        <w:color w:val="808080"/>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7F4B" w14:textId="77777777" w:rsidR="00513816" w:rsidRPr="004D4C10" w:rsidRDefault="00513816" w:rsidP="004D4C10">
    <w:pPr>
      <w:pStyle w:val="Bunntekst"/>
      <w:jc w:val="center"/>
      <w:rPr>
        <w:lang w:val="nn-NO"/>
      </w:rPr>
    </w:pPr>
    <w:r>
      <w:rPr>
        <w:lang w:val="nn-NO"/>
      </w:rPr>
      <w:t>Versjon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15AF" w14:textId="77777777" w:rsidR="00513816" w:rsidRDefault="00513816" w:rsidP="00C24433">
    <w:pPr>
      <w:pStyle w:val="Bunntekst"/>
      <w:rPr>
        <w:color w:val="808080"/>
        <w:lang w:val="nb-NO"/>
      </w:rPr>
    </w:pPr>
    <w:r>
      <w:rPr>
        <w:color w:val="808080"/>
        <w:lang w:val="nb-NO"/>
      </w:rPr>
      <w:t>For Oppdragsgiver: ____________</w:t>
    </w:r>
    <w:r>
      <w:rPr>
        <w:color w:val="808080"/>
        <w:lang w:val="nb-NO"/>
      </w:rPr>
      <w:tab/>
    </w:r>
    <w:r>
      <w:rPr>
        <w:color w:val="808080"/>
        <w:lang w:val="nb-NO"/>
      </w:rPr>
      <w:tab/>
      <w:t>For Leverandør: ____________</w:t>
    </w:r>
  </w:p>
  <w:p w14:paraId="5F1ECA4A" w14:textId="77777777" w:rsidR="00513816" w:rsidRPr="00C24433" w:rsidRDefault="00513816" w:rsidP="005D1DAB">
    <w:pPr>
      <w:pStyle w:val="Bunntekst"/>
      <w:jc w:val="center"/>
      <w:rPr>
        <w:color w:val="808080"/>
        <w:lang w:val="nb-NO"/>
      </w:rPr>
    </w:pPr>
    <w:r w:rsidRPr="00B81555">
      <w:rPr>
        <w:color w:val="808080"/>
        <w:lang w:val="nb-NO"/>
      </w:rPr>
      <w:t xml:space="preserve">Side </w:t>
    </w:r>
    <w:r w:rsidRPr="00E8232E">
      <w:rPr>
        <w:rStyle w:val="Sidetall"/>
        <w:color w:val="808080"/>
        <w:lang w:val="nb-NO"/>
      </w:rPr>
      <w:fldChar w:fldCharType="begin"/>
    </w:r>
    <w:r w:rsidRPr="00E8232E">
      <w:rPr>
        <w:rStyle w:val="Sidetall"/>
        <w:color w:val="808080"/>
        <w:lang w:val="nb-NO"/>
      </w:rPr>
      <w:instrText xml:space="preserve"> PAGE </w:instrText>
    </w:r>
    <w:r w:rsidRPr="00E8232E">
      <w:rPr>
        <w:rStyle w:val="Sidetall"/>
        <w:color w:val="808080"/>
        <w:lang w:val="nb-NO"/>
      </w:rPr>
      <w:fldChar w:fldCharType="separate"/>
    </w:r>
    <w:r>
      <w:rPr>
        <w:rStyle w:val="Sidetall"/>
        <w:noProof/>
        <w:color w:val="808080"/>
        <w:lang w:val="nb-NO"/>
      </w:rPr>
      <w:t>27</w:t>
    </w:r>
    <w:r w:rsidRPr="00E8232E">
      <w:rPr>
        <w:rStyle w:val="Sidetall"/>
        <w:color w:val="808080"/>
        <w:lang w:val="nb-NO"/>
      </w:rPr>
      <w:fldChar w:fldCharType="end"/>
    </w:r>
    <w:r w:rsidRPr="00B81555">
      <w:rPr>
        <w:rStyle w:val="Sidetall"/>
        <w:color w:val="808080"/>
        <w:lang w:val="nb-NO"/>
      </w:rPr>
      <w:t xml:space="preserve"> av </w:t>
    </w:r>
    <w:r w:rsidRPr="00B81555">
      <w:rPr>
        <w:rStyle w:val="Sidetall"/>
        <w:color w:val="808080"/>
        <w:lang w:val="nb-NO"/>
      </w:rPr>
      <w:fldChar w:fldCharType="begin"/>
    </w:r>
    <w:r w:rsidRPr="00B81555">
      <w:rPr>
        <w:rStyle w:val="Sidetall"/>
        <w:color w:val="808080"/>
        <w:lang w:val="nb-NO"/>
      </w:rPr>
      <w:instrText xml:space="preserve"> NUMPAGES </w:instrText>
    </w:r>
    <w:r w:rsidRPr="00B81555">
      <w:rPr>
        <w:rStyle w:val="Sidetall"/>
        <w:color w:val="808080"/>
        <w:lang w:val="nb-NO"/>
      </w:rPr>
      <w:fldChar w:fldCharType="separate"/>
    </w:r>
    <w:r>
      <w:rPr>
        <w:rStyle w:val="Sidetall"/>
        <w:noProof/>
        <w:color w:val="808080"/>
        <w:lang w:val="nb-NO"/>
      </w:rPr>
      <w:t>27</w:t>
    </w:r>
    <w:r w:rsidRPr="00B81555">
      <w:rPr>
        <w:rStyle w:val="Sidetall"/>
        <w:color w:val="808080"/>
        <w:lang w:val="nb-N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3E2D" w14:textId="77777777" w:rsidR="00513816" w:rsidRDefault="00513816" w:rsidP="00C24433">
    <w:pPr>
      <w:pStyle w:val="Bunntekst"/>
      <w:rPr>
        <w:color w:val="808080"/>
        <w:lang w:val="nb-NO"/>
      </w:rPr>
    </w:pPr>
    <w:r>
      <w:rPr>
        <w:color w:val="808080"/>
        <w:lang w:val="nb-NO"/>
      </w:rPr>
      <w:t>For Oppdragsgiver: ___________</w:t>
    </w:r>
    <w:r>
      <w:rPr>
        <w:color w:val="808080"/>
        <w:lang w:val="nb-NO"/>
      </w:rPr>
      <w:tab/>
    </w:r>
    <w:r>
      <w:rPr>
        <w:color w:val="808080"/>
        <w:lang w:val="nb-NO"/>
      </w:rPr>
      <w:tab/>
      <w:t>For Leverandør: __________</w:t>
    </w:r>
  </w:p>
  <w:p w14:paraId="1D230CE1" w14:textId="77777777" w:rsidR="00513816" w:rsidRPr="00086636" w:rsidRDefault="00513816" w:rsidP="00C24433">
    <w:pPr>
      <w:pStyle w:val="Bunntekst"/>
      <w:jc w:val="center"/>
      <w:rPr>
        <w:color w:val="808080"/>
        <w:lang w:val="nb-NO"/>
      </w:rPr>
    </w:pPr>
    <w:r w:rsidRPr="00B81555">
      <w:rPr>
        <w:color w:val="808080"/>
        <w:lang w:val="nb-NO"/>
      </w:rPr>
      <w:t xml:space="preserve">Side </w:t>
    </w:r>
    <w:r w:rsidRPr="00E8232E">
      <w:rPr>
        <w:rStyle w:val="Sidetall"/>
        <w:color w:val="808080"/>
        <w:lang w:val="nb-NO"/>
      </w:rPr>
      <w:fldChar w:fldCharType="begin"/>
    </w:r>
    <w:r w:rsidRPr="00E8232E">
      <w:rPr>
        <w:rStyle w:val="Sidetall"/>
        <w:color w:val="808080"/>
        <w:lang w:val="nb-NO"/>
      </w:rPr>
      <w:instrText xml:space="preserve"> PAGE </w:instrText>
    </w:r>
    <w:r w:rsidRPr="00E8232E">
      <w:rPr>
        <w:rStyle w:val="Sidetall"/>
        <w:color w:val="808080"/>
        <w:lang w:val="nb-NO"/>
      </w:rPr>
      <w:fldChar w:fldCharType="separate"/>
    </w:r>
    <w:r w:rsidR="00EE5B5E">
      <w:rPr>
        <w:rStyle w:val="Sidetall"/>
        <w:noProof/>
        <w:color w:val="808080"/>
        <w:lang w:val="nb-NO"/>
      </w:rPr>
      <w:t>7</w:t>
    </w:r>
    <w:r w:rsidRPr="00E8232E">
      <w:rPr>
        <w:rStyle w:val="Sidetall"/>
        <w:color w:val="808080"/>
        <w:lang w:val="nb-NO"/>
      </w:rPr>
      <w:fldChar w:fldCharType="end"/>
    </w:r>
    <w:r w:rsidRPr="00B81555">
      <w:rPr>
        <w:rStyle w:val="Sidetall"/>
        <w:color w:val="808080"/>
        <w:lang w:val="nb-NO"/>
      </w:rPr>
      <w:t xml:space="preserve"> av </w:t>
    </w:r>
    <w:r w:rsidRPr="00B81555">
      <w:rPr>
        <w:rStyle w:val="Sidetall"/>
        <w:color w:val="808080"/>
        <w:lang w:val="nb-NO"/>
      </w:rPr>
      <w:fldChar w:fldCharType="begin"/>
    </w:r>
    <w:r w:rsidRPr="00B81555">
      <w:rPr>
        <w:rStyle w:val="Sidetall"/>
        <w:color w:val="808080"/>
        <w:lang w:val="nb-NO"/>
      </w:rPr>
      <w:instrText xml:space="preserve"> NUMPAGES </w:instrText>
    </w:r>
    <w:r w:rsidRPr="00B81555">
      <w:rPr>
        <w:rStyle w:val="Sidetall"/>
        <w:color w:val="808080"/>
        <w:lang w:val="nb-NO"/>
      </w:rPr>
      <w:fldChar w:fldCharType="separate"/>
    </w:r>
    <w:r w:rsidR="00EE5B5E">
      <w:rPr>
        <w:rStyle w:val="Sidetall"/>
        <w:noProof/>
        <w:color w:val="808080"/>
        <w:lang w:val="nb-NO"/>
      </w:rPr>
      <w:t>27</w:t>
    </w:r>
    <w:r w:rsidRPr="00B81555">
      <w:rPr>
        <w:rStyle w:val="Sidetall"/>
        <w:color w:val="808080"/>
        <w:lang w:val="nb-NO"/>
      </w:rPr>
      <w:fldChar w:fldCharType="end"/>
    </w:r>
  </w:p>
  <w:p w14:paraId="64B1E6FB" w14:textId="77777777" w:rsidR="00513816" w:rsidRPr="007A492B" w:rsidRDefault="00513816">
    <w:pPr>
      <w:pStyle w:val="Bunntekst"/>
      <w:rPr>
        <w:lang w:val="nb-N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F3B2" w14:textId="77777777" w:rsidR="00513816" w:rsidRDefault="00513816" w:rsidP="00C24433">
    <w:pPr>
      <w:pStyle w:val="Bunntekst"/>
      <w:rPr>
        <w:color w:val="808080"/>
        <w:lang w:val="nb-NO"/>
      </w:rPr>
    </w:pPr>
    <w:r>
      <w:rPr>
        <w:color w:val="808080"/>
        <w:lang w:val="nb-NO"/>
      </w:rPr>
      <w:t>For Oppdragsgiver: ____________</w:t>
    </w:r>
    <w:r>
      <w:rPr>
        <w:color w:val="808080"/>
        <w:lang w:val="nb-NO"/>
      </w:rPr>
      <w:tab/>
    </w:r>
    <w:r>
      <w:rPr>
        <w:color w:val="808080"/>
        <w:lang w:val="nb-NO"/>
      </w:rPr>
      <w:tab/>
      <w:t>For Leverandør: ____________</w:t>
    </w:r>
  </w:p>
  <w:p w14:paraId="6E02EDA5" w14:textId="77777777" w:rsidR="00513816" w:rsidRPr="00C24433" w:rsidRDefault="00513816" w:rsidP="005D1DAB">
    <w:pPr>
      <w:pStyle w:val="Bunntekst"/>
      <w:jc w:val="center"/>
      <w:rPr>
        <w:color w:val="808080"/>
        <w:lang w:val="nb-NO"/>
      </w:rPr>
    </w:pPr>
    <w:r w:rsidRPr="00B81555">
      <w:rPr>
        <w:color w:val="808080"/>
        <w:lang w:val="nb-NO"/>
      </w:rPr>
      <w:t xml:space="preserve">Side </w:t>
    </w:r>
    <w:r w:rsidRPr="00E8232E">
      <w:rPr>
        <w:rStyle w:val="Sidetall"/>
        <w:color w:val="808080"/>
        <w:lang w:val="nb-NO"/>
      </w:rPr>
      <w:fldChar w:fldCharType="begin"/>
    </w:r>
    <w:r w:rsidRPr="00E8232E">
      <w:rPr>
        <w:rStyle w:val="Sidetall"/>
        <w:color w:val="808080"/>
        <w:lang w:val="nb-NO"/>
      </w:rPr>
      <w:instrText xml:space="preserve"> PAGE </w:instrText>
    </w:r>
    <w:r w:rsidRPr="00E8232E">
      <w:rPr>
        <w:rStyle w:val="Sidetall"/>
        <w:color w:val="808080"/>
        <w:lang w:val="nb-NO"/>
      </w:rPr>
      <w:fldChar w:fldCharType="separate"/>
    </w:r>
    <w:r w:rsidR="00EE5B5E">
      <w:rPr>
        <w:rStyle w:val="Sidetall"/>
        <w:noProof/>
        <w:color w:val="808080"/>
        <w:lang w:val="nb-NO"/>
      </w:rPr>
      <w:t>8</w:t>
    </w:r>
    <w:r w:rsidRPr="00E8232E">
      <w:rPr>
        <w:rStyle w:val="Sidetall"/>
        <w:color w:val="808080"/>
        <w:lang w:val="nb-NO"/>
      </w:rPr>
      <w:fldChar w:fldCharType="end"/>
    </w:r>
    <w:r w:rsidRPr="00B81555">
      <w:rPr>
        <w:rStyle w:val="Sidetall"/>
        <w:color w:val="808080"/>
        <w:lang w:val="nb-NO"/>
      </w:rPr>
      <w:t xml:space="preserve"> av </w:t>
    </w:r>
    <w:r w:rsidRPr="00B81555">
      <w:rPr>
        <w:rStyle w:val="Sidetall"/>
        <w:color w:val="808080"/>
        <w:lang w:val="nb-NO"/>
      </w:rPr>
      <w:fldChar w:fldCharType="begin"/>
    </w:r>
    <w:r w:rsidRPr="00B81555">
      <w:rPr>
        <w:rStyle w:val="Sidetall"/>
        <w:color w:val="808080"/>
        <w:lang w:val="nb-NO"/>
      </w:rPr>
      <w:instrText xml:space="preserve"> NUMPAGES </w:instrText>
    </w:r>
    <w:r w:rsidRPr="00B81555">
      <w:rPr>
        <w:rStyle w:val="Sidetall"/>
        <w:color w:val="808080"/>
        <w:lang w:val="nb-NO"/>
      </w:rPr>
      <w:fldChar w:fldCharType="separate"/>
    </w:r>
    <w:r w:rsidR="00EE5B5E">
      <w:rPr>
        <w:rStyle w:val="Sidetall"/>
        <w:noProof/>
        <w:color w:val="808080"/>
        <w:lang w:val="nb-NO"/>
      </w:rPr>
      <w:t>27</w:t>
    </w:r>
    <w:r w:rsidRPr="00B81555">
      <w:rPr>
        <w:rStyle w:val="Sidetall"/>
        <w:color w:val="808080"/>
        <w:lang w:val="nb-N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753" w14:textId="77777777" w:rsidR="00513816" w:rsidRDefault="00513816" w:rsidP="00C24433">
    <w:pPr>
      <w:pStyle w:val="Bunntekst"/>
      <w:rPr>
        <w:color w:val="808080"/>
        <w:lang w:val="nb-NO"/>
      </w:rPr>
    </w:pPr>
    <w:r>
      <w:rPr>
        <w:color w:val="808080"/>
        <w:lang w:val="nb-NO"/>
      </w:rPr>
      <w:t>For Oppdragsgiver: ___________</w:t>
    </w:r>
    <w:r>
      <w:rPr>
        <w:color w:val="808080"/>
        <w:lang w:val="nb-NO"/>
      </w:rPr>
      <w:tab/>
    </w:r>
    <w:r>
      <w:rPr>
        <w:color w:val="808080"/>
        <w:lang w:val="nb-NO"/>
      </w:rPr>
      <w:tab/>
      <w:t>For Leverandør: __________</w:t>
    </w:r>
  </w:p>
  <w:p w14:paraId="21004DFB" w14:textId="77777777" w:rsidR="00513816" w:rsidRPr="00086636" w:rsidRDefault="00513816" w:rsidP="00C24433">
    <w:pPr>
      <w:pStyle w:val="Bunntekst"/>
      <w:jc w:val="center"/>
      <w:rPr>
        <w:color w:val="808080"/>
        <w:lang w:val="nb-NO"/>
      </w:rPr>
    </w:pPr>
    <w:r w:rsidRPr="00B81555">
      <w:rPr>
        <w:color w:val="808080"/>
        <w:lang w:val="nb-NO"/>
      </w:rPr>
      <w:t xml:space="preserve">Side </w:t>
    </w:r>
    <w:r w:rsidRPr="00E8232E">
      <w:rPr>
        <w:rStyle w:val="Sidetall"/>
        <w:color w:val="808080"/>
        <w:lang w:val="nb-NO"/>
      </w:rPr>
      <w:fldChar w:fldCharType="begin"/>
    </w:r>
    <w:r w:rsidRPr="00E8232E">
      <w:rPr>
        <w:rStyle w:val="Sidetall"/>
        <w:color w:val="808080"/>
        <w:lang w:val="nb-NO"/>
      </w:rPr>
      <w:instrText xml:space="preserve"> PAGE </w:instrText>
    </w:r>
    <w:r w:rsidRPr="00E8232E">
      <w:rPr>
        <w:rStyle w:val="Sidetall"/>
        <w:color w:val="808080"/>
        <w:lang w:val="nb-NO"/>
      </w:rPr>
      <w:fldChar w:fldCharType="separate"/>
    </w:r>
    <w:r>
      <w:rPr>
        <w:rStyle w:val="Sidetall"/>
        <w:noProof/>
        <w:color w:val="808080"/>
        <w:lang w:val="nb-NO"/>
      </w:rPr>
      <w:t>1</w:t>
    </w:r>
    <w:r w:rsidRPr="00E8232E">
      <w:rPr>
        <w:rStyle w:val="Sidetall"/>
        <w:color w:val="808080"/>
        <w:lang w:val="nb-NO"/>
      </w:rPr>
      <w:fldChar w:fldCharType="end"/>
    </w:r>
    <w:r w:rsidRPr="00B81555">
      <w:rPr>
        <w:rStyle w:val="Sidetall"/>
        <w:color w:val="808080"/>
        <w:lang w:val="nb-NO"/>
      </w:rPr>
      <w:t xml:space="preserve"> av </w:t>
    </w:r>
    <w:r w:rsidRPr="00B81555">
      <w:rPr>
        <w:rStyle w:val="Sidetall"/>
        <w:color w:val="808080"/>
        <w:lang w:val="nb-NO"/>
      </w:rPr>
      <w:fldChar w:fldCharType="begin"/>
    </w:r>
    <w:r w:rsidRPr="00B81555">
      <w:rPr>
        <w:rStyle w:val="Sidetall"/>
        <w:color w:val="808080"/>
        <w:lang w:val="nb-NO"/>
      </w:rPr>
      <w:instrText xml:space="preserve"> NUMPAGES </w:instrText>
    </w:r>
    <w:r w:rsidRPr="00B81555">
      <w:rPr>
        <w:rStyle w:val="Sidetall"/>
        <w:color w:val="808080"/>
        <w:lang w:val="nb-NO"/>
      </w:rPr>
      <w:fldChar w:fldCharType="separate"/>
    </w:r>
    <w:r>
      <w:rPr>
        <w:rStyle w:val="Sidetall"/>
        <w:noProof/>
        <w:color w:val="808080"/>
        <w:lang w:val="nb-NO"/>
      </w:rPr>
      <w:t>27</w:t>
    </w:r>
    <w:r w:rsidRPr="00B81555">
      <w:rPr>
        <w:rStyle w:val="Sidetall"/>
        <w:color w:val="808080"/>
        <w:lang w:val="nb-NO"/>
      </w:rPr>
      <w:fldChar w:fldCharType="end"/>
    </w:r>
  </w:p>
  <w:p w14:paraId="23BC5ABF" w14:textId="77777777" w:rsidR="00513816" w:rsidRPr="007A492B" w:rsidRDefault="00513816">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4B77" w14:textId="77777777" w:rsidR="00513816" w:rsidRDefault="00513816">
      <w:r>
        <w:separator/>
      </w:r>
    </w:p>
  </w:footnote>
  <w:footnote w:type="continuationSeparator" w:id="0">
    <w:p w14:paraId="39EE3137" w14:textId="77777777" w:rsidR="00513816" w:rsidRDefault="0051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455"/>
    <w:multiLevelType w:val="multilevel"/>
    <w:tmpl w:val="E5F4524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07127470"/>
    <w:multiLevelType w:val="hybridMultilevel"/>
    <w:tmpl w:val="8F8A062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8997FE4"/>
    <w:multiLevelType w:val="multilevel"/>
    <w:tmpl w:val="FA58A62E"/>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15:restartNumberingAfterBreak="0">
    <w:nsid w:val="09314F7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30BB8"/>
    <w:multiLevelType w:val="multilevel"/>
    <w:tmpl w:val="0409001F"/>
    <w:numStyleLink w:val="111111"/>
  </w:abstractNum>
  <w:abstractNum w:abstractNumId="5" w15:restartNumberingAfterBreak="0">
    <w:nsid w:val="0B8514E9"/>
    <w:multiLevelType w:val="multilevel"/>
    <w:tmpl w:val="05B8C9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3F2776"/>
    <w:multiLevelType w:val="multilevel"/>
    <w:tmpl w:val="04AA2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0356607"/>
    <w:multiLevelType w:val="multilevel"/>
    <w:tmpl w:val="81A04ED0"/>
    <w:lvl w:ilvl="0">
      <w:start w:val="1"/>
      <w:numFmt w:val="decimal"/>
      <w:pStyle w:val="Overskrift1"/>
      <w:lvlText w:val="%1"/>
      <w:lvlJc w:val="left"/>
      <w:pPr>
        <w:ind w:left="907" w:hanging="907"/>
      </w:pPr>
      <w:rPr>
        <w:rFonts w:cs="Times New Roman" w:hint="default"/>
      </w:rPr>
    </w:lvl>
    <w:lvl w:ilvl="1">
      <w:start w:val="1"/>
      <w:numFmt w:val="decimal"/>
      <w:pStyle w:val="Overskrift2"/>
      <w:lvlText w:val="%1.%2"/>
      <w:lvlJc w:val="left"/>
      <w:pPr>
        <w:ind w:left="907" w:hanging="907"/>
      </w:pPr>
      <w:rPr>
        <w:rFonts w:cs="Times New Roman" w:hint="default"/>
      </w:rPr>
    </w:lvl>
    <w:lvl w:ilvl="2">
      <w:start w:val="1"/>
      <w:numFmt w:val="decimal"/>
      <w:pStyle w:val="Overskrift3"/>
      <w:lvlText w:val="%1.%2.%3"/>
      <w:lvlJc w:val="left"/>
      <w:pPr>
        <w:ind w:left="907" w:hanging="907"/>
      </w:pPr>
      <w:rPr>
        <w:rFonts w:cs="Times New Roman" w:hint="default"/>
      </w:rPr>
    </w:lvl>
    <w:lvl w:ilvl="3">
      <w:start w:val="1"/>
      <w:numFmt w:val="decimal"/>
      <w:pStyle w:val="Overskrift4"/>
      <w:lvlText w:val="%1.%2.%3.%4"/>
      <w:lvlJc w:val="left"/>
      <w:pPr>
        <w:ind w:left="907" w:hanging="907"/>
      </w:pPr>
      <w:rPr>
        <w:rFonts w:cs="Times New Roman" w:hint="default"/>
      </w:rPr>
    </w:lvl>
    <w:lvl w:ilvl="4">
      <w:start w:val="1"/>
      <w:numFmt w:val="decimal"/>
      <w:pStyle w:val="Overskrift5"/>
      <w:lvlText w:val="%1.%2.%3.%4.%5"/>
      <w:lvlJc w:val="left"/>
      <w:pPr>
        <w:ind w:left="907" w:hanging="907"/>
      </w:pPr>
      <w:rPr>
        <w:rFonts w:cs="Times New Roman" w:hint="default"/>
      </w:rPr>
    </w:lvl>
    <w:lvl w:ilvl="5">
      <w:start w:val="1"/>
      <w:numFmt w:val="decimal"/>
      <w:pStyle w:val="Overskrift6"/>
      <w:lvlText w:val="%1.%2.%3.%4.%5.%6"/>
      <w:lvlJc w:val="left"/>
      <w:pPr>
        <w:ind w:left="907" w:hanging="907"/>
      </w:pPr>
      <w:rPr>
        <w:rFonts w:cs="Times New Roman" w:hint="default"/>
      </w:rPr>
    </w:lvl>
    <w:lvl w:ilvl="6">
      <w:start w:val="1"/>
      <w:numFmt w:val="decimal"/>
      <w:pStyle w:val="Overskrift7"/>
      <w:lvlText w:val="%1.%2.%3.%4.%5.%6.%7"/>
      <w:lvlJc w:val="left"/>
      <w:pPr>
        <w:ind w:left="907" w:hanging="907"/>
      </w:pPr>
      <w:rPr>
        <w:rFonts w:cs="Times New Roman" w:hint="default"/>
      </w:rPr>
    </w:lvl>
    <w:lvl w:ilvl="7">
      <w:start w:val="1"/>
      <w:numFmt w:val="decimal"/>
      <w:pStyle w:val="Overskrift8"/>
      <w:lvlText w:val="%1.%2.%3.%4.%5.%6.%7.%8"/>
      <w:lvlJc w:val="left"/>
      <w:pPr>
        <w:ind w:left="907" w:hanging="907"/>
      </w:pPr>
      <w:rPr>
        <w:rFonts w:cs="Times New Roman" w:hint="default"/>
      </w:rPr>
    </w:lvl>
    <w:lvl w:ilvl="8">
      <w:start w:val="1"/>
      <w:numFmt w:val="decimal"/>
      <w:pStyle w:val="Overskrift9"/>
      <w:lvlText w:val="%1.%2.%3.%4.%5.%6.%7.%8.%9"/>
      <w:lvlJc w:val="left"/>
      <w:pPr>
        <w:ind w:left="907" w:hanging="907"/>
      </w:pPr>
      <w:rPr>
        <w:rFonts w:cs="Times New Roman" w:hint="default"/>
      </w:rPr>
    </w:lvl>
  </w:abstractNum>
  <w:abstractNum w:abstractNumId="8" w15:restartNumberingAfterBreak="0">
    <w:nsid w:val="1C1627CC"/>
    <w:multiLevelType w:val="multilevel"/>
    <w:tmpl w:val="B61499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A738C9"/>
    <w:multiLevelType w:val="multilevel"/>
    <w:tmpl w:val="A4BEB0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26062D1"/>
    <w:multiLevelType w:val="multilevel"/>
    <w:tmpl w:val="FA4E38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15:restartNumberingAfterBreak="0">
    <w:nsid w:val="23F826F4"/>
    <w:multiLevelType w:val="hybridMultilevel"/>
    <w:tmpl w:val="2A6E2924"/>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267C0D12"/>
    <w:multiLevelType w:val="multilevel"/>
    <w:tmpl w:val="CB9E10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15:restartNumberingAfterBreak="0">
    <w:nsid w:val="282A0847"/>
    <w:multiLevelType w:val="multilevel"/>
    <w:tmpl w:val="0414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299616BC"/>
    <w:multiLevelType w:val="multilevel"/>
    <w:tmpl w:val="F20A00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30351860"/>
    <w:multiLevelType w:val="multilevel"/>
    <w:tmpl w:val="C06C61E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2396F6F"/>
    <w:multiLevelType w:val="multilevel"/>
    <w:tmpl w:val="034E42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ABF7F38"/>
    <w:multiLevelType w:val="multilevel"/>
    <w:tmpl w:val="A46AE60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B4805A6"/>
    <w:multiLevelType w:val="hybridMultilevel"/>
    <w:tmpl w:val="70029746"/>
    <w:lvl w:ilvl="0" w:tplc="096832F6">
      <w:start w:val="10"/>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878A6"/>
    <w:multiLevelType w:val="hybridMultilevel"/>
    <w:tmpl w:val="248C5C54"/>
    <w:lvl w:ilvl="0" w:tplc="0414000F">
      <w:start w:val="1"/>
      <w:numFmt w:val="decimal"/>
      <w:lvlText w:val="%1."/>
      <w:lvlJc w:val="left"/>
      <w:pPr>
        <w:tabs>
          <w:tab w:val="num" w:pos="360"/>
        </w:tabs>
        <w:ind w:left="360" w:hanging="360"/>
      </w:pPr>
      <w:rPr>
        <w:rFonts w:cs="Times New Roman"/>
      </w:rPr>
    </w:lvl>
    <w:lvl w:ilvl="1" w:tplc="9A1241B6">
      <w:start w:val="1"/>
      <w:numFmt w:val="lowerLetter"/>
      <w:lvlText w:val="%2."/>
      <w:lvlJc w:val="left"/>
      <w:pPr>
        <w:tabs>
          <w:tab w:val="num" w:pos="1080"/>
        </w:tabs>
        <w:ind w:left="1080" w:hanging="360"/>
      </w:pPr>
      <w:rPr>
        <w:rFonts w:ascii="Verdana" w:hAnsi="Verdana"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7AA0655"/>
    <w:multiLevelType w:val="multilevel"/>
    <w:tmpl w:val="155CE98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492D011F"/>
    <w:multiLevelType w:val="hybridMultilevel"/>
    <w:tmpl w:val="72DAA66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45023D"/>
    <w:multiLevelType w:val="multilevel"/>
    <w:tmpl w:val="034E42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51E63E68"/>
    <w:multiLevelType w:val="multilevel"/>
    <w:tmpl w:val="F5BA6A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29F74A2"/>
    <w:multiLevelType w:val="multilevel"/>
    <w:tmpl w:val="0409001F"/>
    <w:numStyleLink w:val="111111"/>
  </w:abstractNum>
  <w:abstractNum w:abstractNumId="26" w15:restartNumberingAfterBreak="0">
    <w:nsid w:val="54922B2E"/>
    <w:multiLevelType w:val="hybridMultilevel"/>
    <w:tmpl w:val="198218F8"/>
    <w:lvl w:ilvl="0" w:tplc="0409000F">
      <w:start w:val="1"/>
      <w:numFmt w:val="decimal"/>
      <w:lvlText w:val="%1."/>
      <w:lvlJc w:val="left"/>
      <w:pPr>
        <w:tabs>
          <w:tab w:val="num" w:pos="360"/>
        </w:tabs>
        <w:ind w:left="360" w:hanging="360"/>
      </w:pPr>
      <w:rPr>
        <w:rFonts w:cs="Times New Roman"/>
      </w:rPr>
    </w:lvl>
    <w:lvl w:ilvl="1" w:tplc="21BEBB0C">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5637E7E"/>
    <w:multiLevelType w:val="hybridMultilevel"/>
    <w:tmpl w:val="D60AC032"/>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55CD69FF"/>
    <w:multiLevelType w:val="multilevel"/>
    <w:tmpl w:val="CB9E10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75A59C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9C34988"/>
    <w:multiLevelType w:val="hybridMultilevel"/>
    <w:tmpl w:val="A1A48D9C"/>
    <w:lvl w:ilvl="0" w:tplc="0324DD4E">
      <w:start w:val="4"/>
      <w:numFmt w:val="bullet"/>
      <w:lvlText w:val="-"/>
      <w:lvlJc w:val="left"/>
      <w:pPr>
        <w:ind w:left="1080" w:hanging="360"/>
      </w:pPr>
      <w:rPr>
        <w:rFonts w:ascii="Verdana" w:eastAsia="Times New Roman" w:hAnsi="Verdana" w:hint="default"/>
      </w:rPr>
    </w:lvl>
    <w:lvl w:ilvl="1" w:tplc="08140003" w:tentative="1">
      <w:start w:val="1"/>
      <w:numFmt w:val="bullet"/>
      <w:lvlText w:val="o"/>
      <w:lvlJc w:val="left"/>
      <w:pPr>
        <w:ind w:left="1800" w:hanging="360"/>
      </w:pPr>
      <w:rPr>
        <w:rFonts w:ascii="Courier New" w:hAnsi="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31" w15:restartNumberingAfterBreak="0">
    <w:nsid w:val="5AD0390B"/>
    <w:multiLevelType w:val="hybridMultilevel"/>
    <w:tmpl w:val="B8181B2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FC2E77"/>
    <w:multiLevelType w:val="multilevel"/>
    <w:tmpl w:val="6E4CF8CA"/>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15:restartNumberingAfterBreak="0">
    <w:nsid w:val="61FF4DD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48C2773"/>
    <w:multiLevelType w:val="multilevel"/>
    <w:tmpl w:val="0409001F"/>
    <w:numStyleLink w:val="111111"/>
  </w:abstractNum>
  <w:abstractNum w:abstractNumId="35" w15:restartNumberingAfterBreak="0">
    <w:nsid w:val="677005C3"/>
    <w:multiLevelType w:val="multilevel"/>
    <w:tmpl w:val="0814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6" w15:restartNumberingAfterBreak="0">
    <w:nsid w:val="6B473EBB"/>
    <w:multiLevelType w:val="multilevel"/>
    <w:tmpl w:val="0414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756032BF"/>
    <w:multiLevelType w:val="multilevel"/>
    <w:tmpl w:val="F20A00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7B996E82"/>
    <w:multiLevelType w:val="multilevel"/>
    <w:tmpl w:val="C06C61E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7BDF7BB0"/>
    <w:multiLevelType w:val="hybridMultilevel"/>
    <w:tmpl w:val="A6768A3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31"/>
  </w:num>
  <w:num w:numId="3">
    <w:abstractNumId w:val="19"/>
  </w:num>
  <w:num w:numId="4">
    <w:abstractNumId w:val="33"/>
  </w:num>
  <w:num w:numId="5">
    <w:abstractNumId w:val="25"/>
    <w:lvlOverride w:ilvl="0">
      <w:lvl w:ilvl="0">
        <w:start w:val="7"/>
        <w:numFmt w:val="decimal"/>
        <w:lvlText w:val="%1"/>
        <w:lvlJc w:val="left"/>
        <w:pPr>
          <w:tabs>
            <w:tab w:val="num" w:pos="360"/>
          </w:tabs>
          <w:ind w:left="360" w:hanging="360"/>
        </w:pPr>
        <w:rPr>
          <w:rFonts w:cs="Times New Roman" w:hint="default"/>
        </w:rPr>
      </w:lvl>
    </w:lvlOverride>
    <w:lvlOverride w:ilvl="1">
      <w:lvl w:ilvl="1">
        <w:start w:val="5"/>
        <w:numFmt w:val="decimal"/>
        <w:lvlText w:val="%1.%2"/>
        <w:lvlJc w:val="left"/>
        <w:pPr>
          <w:tabs>
            <w:tab w:val="num" w:pos="1077"/>
          </w:tabs>
          <w:ind w:left="900" w:hanging="360"/>
        </w:pPr>
        <w:rPr>
          <w:rFonts w:cs="Times New Roman" w:hint="default"/>
        </w:rPr>
      </w:lvl>
    </w:lvlOverride>
    <w:lvlOverride w:ilvl="2">
      <w:lvl w:ilvl="2">
        <w:start w:val="1"/>
        <w:numFmt w:val="decimal"/>
        <w:lvlText w:val="%1.%2.%3"/>
        <w:lvlJc w:val="left"/>
        <w:pPr>
          <w:tabs>
            <w:tab w:val="num" w:pos="1800"/>
          </w:tabs>
          <w:ind w:left="1800" w:hanging="720"/>
        </w:pPr>
        <w:rPr>
          <w:rFonts w:cs="Times New Roman" w:hint="default"/>
        </w:rPr>
      </w:lvl>
    </w:lvlOverride>
    <w:lvlOverride w:ilvl="3">
      <w:lvl w:ilvl="3">
        <w:start w:val="1"/>
        <w:numFmt w:val="decimal"/>
        <w:lvlText w:val="%1.%2.%3.%4"/>
        <w:lvlJc w:val="left"/>
        <w:pPr>
          <w:tabs>
            <w:tab w:val="num" w:pos="2340"/>
          </w:tabs>
          <w:ind w:left="2340" w:hanging="720"/>
        </w:pPr>
        <w:rPr>
          <w:rFonts w:cs="Times New Roman" w:hint="default"/>
        </w:rPr>
      </w:lvl>
    </w:lvlOverride>
    <w:lvlOverride w:ilvl="4">
      <w:lvl w:ilvl="4">
        <w:start w:val="1"/>
        <w:numFmt w:val="decimal"/>
        <w:lvlText w:val="%1.%2.%3.%4.%5"/>
        <w:lvlJc w:val="left"/>
        <w:pPr>
          <w:tabs>
            <w:tab w:val="num" w:pos="3240"/>
          </w:tabs>
          <w:ind w:left="3240" w:hanging="1080"/>
        </w:pPr>
        <w:rPr>
          <w:rFonts w:cs="Times New Roman" w:hint="default"/>
        </w:rPr>
      </w:lvl>
    </w:lvlOverride>
    <w:lvlOverride w:ilvl="5">
      <w:lvl w:ilvl="5">
        <w:start w:val="1"/>
        <w:numFmt w:val="decimal"/>
        <w:lvlText w:val="%1.%2.%3.%4.%5.%6"/>
        <w:lvlJc w:val="left"/>
        <w:pPr>
          <w:tabs>
            <w:tab w:val="num" w:pos="3780"/>
          </w:tabs>
          <w:ind w:left="3780" w:hanging="1080"/>
        </w:pPr>
        <w:rPr>
          <w:rFonts w:cs="Times New Roman" w:hint="default"/>
        </w:rPr>
      </w:lvl>
    </w:lvlOverride>
    <w:lvlOverride w:ilvl="6">
      <w:lvl w:ilvl="6">
        <w:start w:val="1"/>
        <w:numFmt w:val="decimal"/>
        <w:lvlText w:val="%1.%2.%3.%4.%5.%6.%7"/>
        <w:lvlJc w:val="left"/>
        <w:pPr>
          <w:tabs>
            <w:tab w:val="num" w:pos="4680"/>
          </w:tabs>
          <w:ind w:left="4680" w:hanging="1440"/>
        </w:pPr>
        <w:rPr>
          <w:rFonts w:cs="Times New Roman" w:hint="default"/>
        </w:rPr>
      </w:lvl>
    </w:lvlOverride>
    <w:lvlOverride w:ilvl="7">
      <w:lvl w:ilvl="7">
        <w:start w:val="1"/>
        <w:numFmt w:val="decimal"/>
        <w:lvlText w:val="%1.%2.%3.%4.%5.%6.%7.%8"/>
        <w:lvlJc w:val="left"/>
        <w:pPr>
          <w:tabs>
            <w:tab w:val="num" w:pos="5220"/>
          </w:tabs>
          <w:ind w:left="5220" w:hanging="1440"/>
        </w:pPr>
        <w:rPr>
          <w:rFonts w:cs="Times New Roman" w:hint="default"/>
        </w:rPr>
      </w:lvl>
    </w:lvlOverride>
    <w:lvlOverride w:ilvl="8">
      <w:lvl w:ilvl="8">
        <w:start w:val="1"/>
        <w:numFmt w:val="decimal"/>
        <w:lvlText w:val="%1.%2.%3.%4.%5.%6.%7.%8.%9"/>
        <w:lvlJc w:val="left"/>
        <w:pPr>
          <w:tabs>
            <w:tab w:val="num" w:pos="6120"/>
          </w:tabs>
          <w:ind w:left="6120" w:hanging="1800"/>
        </w:pPr>
        <w:rPr>
          <w:rFonts w:cs="Times New Roman" w:hint="default"/>
        </w:rPr>
      </w:lvl>
    </w:lvlOverride>
  </w:num>
  <w:num w:numId="6">
    <w:abstractNumId w:val="32"/>
  </w:num>
  <w:num w:numId="7">
    <w:abstractNumId w:val="12"/>
  </w:num>
  <w:num w:numId="8">
    <w:abstractNumId w:val="26"/>
  </w:num>
  <w:num w:numId="9">
    <w:abstractNumId w:val="10"/>
  </w:num>
  <w:num w:numId="10">
    <w:abstractNumId w:val="0"/>
  </w:num>
  <w:num w:numId="11">
    <w:abstractNumId w:val="38"/>
  </w:num>
  <w:num w:numId="12">
    <w:abstractNumId w:val="9"/>
  </w:num>
  <w:num w:numId="13">
    <w:abstractNumId w:val="18"/>
  </w:num>
  <w:num w:numId="14">
    <w:abstractNumId w:val="2"/>
  </w:num>
  <w:num w:numId="15">
    <w:abstractNumId w:val="21"/>
  </w:num>
  <w:num w:numId="16">
    <w:abstractNumId w:val="16"/>
  </w:num>
  <w:num w:numId="17">
    <w:abstractNumId w:val="23"/>
  </w:num>
  <w:num w:numId="18">
    <w:abstractNumId w:val="39"/>
  </w:num>
  <w:num w:numId="19">
    <w:abstractNumId w:val="28"/>
  </w:num>
  <w:num w:numId="20">
    <w:abstractNumId w:val="17"/>
  </w:num>
  <w:num w:numId="21">
    <w:abstractNumId w:val="37"/>
  </w:num>
  <w:num w:numId="22">
    <w:abstractNumId w:val="4"/>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rPr>
      </w:lvl>
    </w:lvlOverride>
  </w:num>
  <w:num w:numId="23">
    <w:abstractNumId w:val="5"/>
  </w:num>
  <w:num w:numId="24">
    <w:abstractNumId w:val="8"/>
  </w:num>
  <w:num w:numId="25">
    <w:abstractNumId w:val="24"/>
  </w:num>
  <w:num w:numId="26">
    <w:abstractNumId w:val="34"/>
  </w:num>
  <w:num w:numId="27">
    <w:abstractNumId w:val="14"/>
  </w:num>
  <w:num w:numId="28">
    <w:abstractNumId w:val="15"/>
  </w:num>
  <w:num w:numId="29">
    <w:abstractNumId w:val="1"/>
  </w:num>
  <w:num w:numId="30">
    <w:abstractNumId w:val="20"/>
  </w:num>
  <w:num w:numId="31">
    <w:abstractNumId w:val="27"/>
  </w:num>
  <w:num w:numId="32">
    <w:abstractNumId w:val="11"/>
  </w:num>
  <w:num w:numId="33">
    <w:abstractNumId w:val="7"/>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29"/>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E41"/>
    <w:rsid w:val="00005607"/>
    <w:rsid w:val="00005E95"/>
    <w:rsid w:val="00014130"/>
    <w:rsid w:val="00016518"/>
    <w:rsid w:val="00020182"/>
    <w:rsid w:val="00023A16"/>
    <w:rsid w:val="00025152"/>
    <w:rsid w:val="000268BB"/>
    <w:rsid w:val="00037761"/>
    <w:rsid w:val="00040656"/>
    <w:rsid w:val="000454CA"/>
    <w:rsid w:val="00047AB3"/>
    <w:rsid w:val="0005087E"/>
    <w:rsid w:val="000516D2"/>
    <w:rsid w:val="0006330E"/>
    <w:rsid w:val="0006484A"/>
    <w:rsid w:val="000656A2"/>
    <w:rsid w:val="000707F5"/>
    <w:rsid w:val="00074587"/>
    <w:rsid w:val="000748A3"/>
    <w:rsid w:val="000749AC"/>
    <w:rsid w:val="000770E3"/>
    <w:rsid w:val="00077C10"/>
    <w:rsid w:val="0008242B"/>
    <w:rsid w:val="00086636"/>
    <w:rsid w:val="00092412"/>
    <w:rsid w:val="00096544"/>
    <w:rsid w:val="00097065"/>
    <w:rsid w:val="000A3635"/>
    <w:rsid w:val="000A6B3B"/>
    <w:rsid w:val="000C18E2"/>
    <w:rsid w:val="000D1EF0"/>
    <w:rsid w:val="000D2C92"/>
    <w:rsid w:val="000D3265"/>
    <w:rsid w:val="000D4A7B"/>
    <w:rsid w:val="000D7715"/>
    <w:rsid w:val="000D79F6"/>
    <w:rsid w:val="000E1079"/>
    <w:rsid w:val="000E6DAB"/>
    <w:rsid w:val="001021CE"/>
    <w:rsid w:val="00105420"/>
    <w:rsid w:val="00107A83"/>
    <w:rsid w:val="00115265"/>
    <w:rsid w:val="001235F9"/>
    <w:rsid w:val="00123985"/>
    <w:rsid w:val="00124454"/>
    <w:rsid w:val="00124E28"/>
    <w:rsid w:val="00125B9C"/>
    <w:rsid w:val="00127A06"/>
    <w:rsid w:val="0013192D"/>
    <w:rsid w:val="00131F5E"/>
    <w:rsid w:val="00133A00"/>
    <w:rsid w:val="001354CD"/>
    <w:rsid w:val="00143EC6"/>
    <w:rsid w:val="00144062"/>
    <w:rsid w:val="00144990"/>
    <w:rsid w:val="001471CF"/>
    <w:rsid w:val="00147BAB"/>
    <w:rsid w:val="00161275"/>
    <w:rsid w:val="00161277"/>
    <w:rsid w:val="00163CF9"/>
    <w:rsid w:val="001679E4"/>
    <w:rsid w:val="00174D62"/>
    <w:rsid w:val="001772F9"/>
    <w:rsid w:val="00180D9A"/>
    <w:rsid w:val="001815D3"/>
    <w:rsid w:val="001822C1"/>
    <w:rsid w:val="00185637"/>
    <w:rsid w:val="00185A59"/>
    <w:rsid w:val="00187888"/>
    <w:rsid w:val="00190CE0"/>
    <w:rsid w:val="001923D5"/>
    <w:rsid w:val="0019350D"/>
    <w:rsid w:val="00193F51"/>
    <w:rsid w:val="001A0634"/>
    <w:rsid w:val="001A41F1"/>
    <w:rsid w:val="001A6DE1"/>
    <w:rsid w:val="001B1611"/>
    <w:rsid w:val="001B2F3C"/>
    <w:rsid w:val="001B318D"/>
    <w:rsid w:val="001D20FA"/>
    <w:rsid w:val="001D2D79"/>
    <w:rsid w:val="001D3415"/>
    <w:rsid w:val="001D3540"/>
    <w:rsid w:val="001E0042"/>
    <w:rsid w:val="001E0EB3"/>
    <w:rsid w:val="001E1786"/>
    <w:rsid w:val="001E195C"/>
    <w:rsid w:val="001E2C10"/>
    <w:rsid w:val="001E4361"/>
    <w:rsid w:val="001E64F8"/>
    <w:rsid w:val="001F42B1"/>
    <w:rsid w:val="001F6806"/>
    <w:rsid w:val="0020732D"/>
    <w:rsid w:val="002137E9"/>
    <w:rsid w:val="002164F4"/>
    <w:rsid w:val="0021755E"/>
    <w:rsid w:val="00224C62"/>
    <w:rsid w:val="00226AEB"/>
    <w:rsid w:val="00232517"/>
    <w:rsid w:val="00232977"/>
    <w:rsid w:val="002329DF"/>
    <w:rsid w:val="0023314F"/>
    <w:rsid w:val="00235B71"/>
    <w:rsid w:val="0024186A"/>
    <w:rsid w:val="002419C2"/>
    <w:rsid w:val="002501EB"/>
    <w:rsid w:val="00250E7E"/>
    <w:rsid w:val="00252F72"/>
    <w:rsid w:val="00254695"/>
    <w:rsid w:val="002548FC"/>
    <w:rsid w:val="00260597"/>
    <w:rsid w:val="00261086"/>
    <w:rsid w:val="0026220B"/>
    <w:rsid w:val="002638D9"/>
    <w:rsid w:val="0026497E"/>
    <w:rsid w:val="00267DFE"/>
    <w:rsid w:val="00276501"/>
    <w:rsid w:val="00276899"/>
    <w:rsid w:val="00277597"/>
    <w:rsid w:val="00282E83"/>
    <w:rsid w:val="00284E56"/>
    <w:rsid w:val="00286C0F"/>
    <w:rsid w:val="002878FF"/>
    <w:rsid w:val="002914A2"/>
    <w:rsid w:val="0029538F"/>
    <w:rsid w:val="002A0D42"/>
    <w:rsid w:val="002A78C1"/>
    <w:rsid w:val="002B3D6C"/>
    <w:rsid w:val="002B45E3"/>
    <w:rsid w:val="002B5474"/>
    <w:rsid w:val="002B590D"/>
    <w:rsid w:val="002B5D0A"/>
    <w:rsid w:val="002C32D8"/>
    <w:rsid w:val="002D037C"/>
    <w:rsid w:val="002D6BFD"/>
    <w:rsid w:val="002D75C8"/>
    <w:rsid w:val="002E0010"/>
    <w:rsid w:val="002E1867"/>
    <w:rsid w:val="002E354E"/>
    <w:rsid w:val="002E6E0D"/>
    <w:rsid w:val="002F0852"/>
    <w:rsid w:val="002F2AF2"/>
    <w:rsid w:val="002F4E61"/>
    <w:rsid w:val="002F7300"/>
    <w:rsid w:val="00301EF5"/>
    <w:rsid w:val="003164B8"/>
    <w:rsid w:val="0031729A"/>
    <w:rsid w:val="00317BE3"/>
    <w:rsid w:val="00317D70"/>
    <w:rsid w:val="00321875"/>
    <w:rsid w:val="00326E0A"/>
    <w:rsid w:val="00334750"/>
    <w:rsid w:val="00334D0A"/>
    <w:rsid w:val="00337114"/>
    <w:rsid w:val="00340E97"/>
    <w:rsid w:val="003449A3"/>
    <w:rsid w:val="003457CE"/>
    <w:rsid w:val="00347062"/>
    <w:rsid w:val="00353B5B"/>
    <w:rsid w:val="003578C3"/>
    <w:rsid w:val="0036345A"/>
    <w:rsid w:val="00366796"/>
    <w:rsid w:val="00367167"/>
    <w:rsid w:val="00372434"/>
    <w:rsid w:val="00373869"/>
    <w:rsid w:val="0037408E"/>
    <w:rsid w:val="0037635C"/>
    <w:rsid w:val="003811D9"/>
    <w:rsid w:val="003823FC"/>
    <w:rsid w:val="0038521A"/>
    <w:rsid w:val="00387BAD"/>
    <w:rsid w:val="00393E61"/>
    <w:rsid w:val="00395E46"/>
    <w:rsid w:val="00396330"/>
    <w:rsid w:val="003A350F"/>
    <w:rsid w:val="003A35C8"/>
    <w:rsid w:val="003A40D8"/>
    <w:rsid w:val="003A440A"/>
    <w:rsid w:val="003A5B56"/>
    <w:rsid w:val="003A7B55"/>
    <w:rsid w:val="003B0BA3"/>
    <w:rsid w:val="003B1CAF"/>
    <w:rsid w:val="003B4CB3"/>
    <w:rsid w:val="003B5C56"/>
    <w:rsid w:val="003B5C73"/>
    <w:rsid w:val="003C0404"/>
    <w:rsid w:val="003C2878"/>
    <w:rsid w:val="003D1311"/>
    <w:rsid w:val="003D509A"/>
    <w:rsid w:val="003E7C75"/>
    <w:rsid w:val="003F6BA9"/>
    <w:rsid w:val="00400423"/>
    <w:rsid w:val="00406412"/>
    <w:rsid w:val="004229E4"/>
    <w:rsid w:val="00423967"/>
    <w:rsid w:val="00426ADC"/>
    <w:rsid w:val="00426E6E"/>
    <w:rsid w:val="00427D20"/>
    <w:rsid w:val="00431A69"/>
    <w:rsid w:val="00436AE7"/>
    <w:rsid w:val="00440525"/>
    <w:rsid w:val="00440C84"/>
    <w:rsid w:val="00446AE7"/>
    <w:rsid w:val="0045326D"/>
    <w:rsid w:val="00457DC3"/>
    <w:rsid w:val="00466C12"/>
    <w:rsid w:val="00470480"/>
    <w:rsid w:val="0047197F"/>
    <w:rsid w:val="00473FD7"/>
    <w:rsid w:val="00481A48"/>
    <w:rsid w:val="00485792"/>
    <w:rsid w:val="00485C13"/>
    <w:rsid w:val="00494FC3"/>
    <w:rsid w:val="004A1897"/>
    <w:rsid w:val="004B2EDF"/>
    <w:rsid w:val="004B5246"/>
    <w:rsid w:val="004C08DA"/>
    <w:rsid w:val="004C116E"/>
    <w:rsid w:val="004C1A80"/>
    <w:rsid w:val="004C3CB6"/>
    <w:rsid w:val="004C5856"/>
    <w:rsid w:val="004C6315"/>
    <w:rsid w:val="004D0493"/>
    <w:rsid w:val="004D4C10"/>
    <w:rsid w:val="004F331F"/>
    <w:rsid w:val="004F7F6D"/>
    <w:rsid w:val="00500DAB"/>
    <w:rsid w:val="00500E65"/>
    <w:rsid w:val="00503943"/>
    <w:rsid w:val="0050517B"/>
    <w:rsid w:val="005064A5"/>
    <w:rsid w:val="00513816"/>
    <w:rsid w:val="005167DD"/>
    <w:rsid w:val="00524A92"/>
    <w:rsid w:val="005250FE"/>
    <w:rsid w:val="00526C69"/>
    <w:rsid w:val="00527DC1"/>
    <w:rsid w:val="005308E1"/>
    <w:rsid w:val="00533BB6"/>
    <w:rsid w:val="00547D02"/>
    <w:rsid w:val="0055397C"/>
    <w:rsid w:val="00553BB2"/>
    <w:rsid w:val="00553E7B"/>
    <w:rsid w:val="005560C8"/>
    <w:rsid w:val="00557109"/>
    <w:rsid w:val="005612EB"/>
    <w:rsid w:val="00561411"/>
    <w:rsid w:val="00561EA2"/>
    <w:rsid w:val="00570D1A"/>
    <w:rsid w:val="00572848"/>
    <w:rsid w:val="00580892"/>
    <w:rsid w:val="00582A89"/>
    <w:rsid w:val="00583EEE"/>
    <w:rsid w:val="00585A41"/>
    <w:rsid w:val="00586D88"/>
    <w:rsid w:val="00590307"/>
    <w:rsid w:val="005915B1"/>
    <w:rsid w:val="00594717"/>
    <w:rsid w:val="005973BA"/>
    <w:rsid w:val="005A1F83"/>
    <w:rsid w:val="005B08FC"/>
    <w:rsid w:val="005B2588"/>
    <w:rsid w:val="005B384F"/>
    <w:rsid w:val="005C1EE7"/>
    <w:rsid w:val="005C796A"/>
    <w:rsid w:val="005D1DAB"/>
    <w:rsid w:val="005D3234"/>
    <w:rsid w:val="005E47A8"/>
    <w:rsid w:val="005E6E0E"/>
    <w:rsid w:val="006028D4"/>
    <w:rsid w:val="00603995"/>
    <w:rsid w:val="00606C0E"/>
    <w:rsid w:val="00611AA9"/>
    <w:rsid w:val="00611BB1"/>
    <w:rsid w:val="006164A1"/>
    <w:rsid w:val="006373BB"/>
    <w:rsid w:val="00637B39"/>
    <w:rsid w:val="006402C4"/>
    <w:rsid w:val="00641A88"/>
    <w:rsid w:val="00652072"/>
    <w:rsid w:val="00654DE7"/>
    <w:rsid w:val="006576E0"/>
    <w:rsid w:val="00661C7A"/>
    <w:rsid w:val="00663309"/>
    <w:rsid w:val="00663737"/>
    <w:rsid w:val="00666EE6"/>
    <w:rsid w:val="00675F99"/>
    <w:rsid w:val="006777AD"/>
    <w:rsid w:val="006845C8"/>
    <w:rsid w:val="00686C75"/>
    <w:rsid w:val="0068793C"/>
    <w:rsid w:val="0069205B"/>
    <w:rsid w:val="006973F3"/>
    <w:rsid w:val="00697762"/>
    <w:rsid w:val="006A17D1"/>
    <w:rsid w:val="006B3169"/>
    <w:rsid w:val="006B389C"/>
    <w:rsid w:val="006B6AAD"/>
    <w:rsid w:val="006B7749"/>
    <w:rsid w:val="006C1EF5"/>
    <w:rsid w:val="006C2F84"/>
    <w:rsid w:val="006C301F"/>
    <w:rsid w:val="006C3F6E"/>
    <w:rsid w:val="006E109B"/>
    <w:rsid w:val="006E197A"/>
    <w:rsid w:val="006E2272"/>
    <w:rsid w:val="006E426C"/>
    <w:rsid w:val="006E4A7D"/>
    <w:rsid w:val="006E715A"/>
    <w:rsid w:val="006F1B7D"/>
    <w:rsid w:val="00716F7E"/>
    <w:rsid w:val="007179D6"/>
    <w:rsid w:val="0072097A"/>
    <w:rsid w:val="00724DE9"/>
    <w:rsid w:val="00725606"/>
    <w:rsid w:val="00730FE6"/>
    <w:rsid w:val="00733502"/>
    <w:rsid w:val="0073453F"/>
    <w:rsid w:val="007379B5"/>
    <w:rsid w:val="007411E9"/>
    <w:rsid w:val="007422CC"/>
    <w:rsid w:val="0074531E"/>
    <w:rsid w:val="00745C4B"/>
    <w:rsid w:val="00745E41"/>
    <w:rsid w:val="0075285C"/>
    <w:rsid w:val="007538C9"/>
    <w:rsid w:val="00755B12"/>
    <w:rsid w:val="00756B46"/>
    <w:rsid w:val="00763858"/>
    <w:rsid w:val="007640A0"/>
    <w:rsid w:val="007713E3"/>
    <w:rsid w:val="0077382C"/>
    <w:rsid w:val="007902B1"/>
    <w:rsid w:val="00790577"/>
    <w:rsid w:val="00793237"/>
    <w:rsid w:val="00793643"/>
    <w:rsid w:val="00794F5D"/>
    <w:rsid w:val="007958F9"/>
    <w:rsid w:val="007A017C"/>
    <w:rsid w:val="007A492B"/>
    <w:rsid w:val="007A7901"/>
    <w:rsid w:val="007B08CD"/>
    <w:rsid w:val="007B35F1"/>
    <w:rsid w:val="007C16EC"/>
    <w:rsid w:val="007C44EA"/>
    <w:rsid w:val="007D05DA"/>
    <w:rsid w:val="007D3E44"/>
    <w:rsid w:val="007D4820"/>
    <w:rsid w:val="007D6777"/>
    <w:rsid w:val="007D6FC8"/>
    <w:rsid w:val="007D746B"/>
    <w:rsid w:val="007D7A85"/>
    <w:rsid w:val="007D7DDB"/>
    <w:rsid w:val="007E3BC7"/>
    <w:rsid w:val="007F3709"/>
    <w:rsid w:val="007F41FE"/>
    <w:rsid w:val="007F67F8"/>
    <w:rsid w:val="007F6D79"/>
    <w:rsid w:val="008009BC"/>
    <w:rsid w:val="00800E77"/>
    <w:rsid w:val="00801135"/>
    <w:rsid w:val="00804937"/>
    <w:rsid w:val="00806D93"/>
    <w:rsid w:val="00810F04"/>
    <w:rsid w:val="0081559B"/>
    <w:rsid w:val="00816A4A"/>
    <w:rsid w:val="00821EF3"/>
    <w:rsid w:val="008224E8"/>
    <w:rsid w:val="00822896"/>
    <w:rsid w:val="00823E5C"/>
    <w:rsid w:val="00832D9B"/>
    <w:rsid w:val="00835CB6"/>
    <w:rsid w:val="00843EF7"/>
    <w:rsid w:val="00844D36"/>
    <w:rsid w:val="00846566"/>
    <w:rsid w:val="0085554C"/>
    <w:rsid w:val="00857857"/>
    <w:rsid w:val="00860834"/>
    <w:rsid w:val="00861FD0"/>
    <w:rsid w:val="00863E9C"/>
    <w:rsid w:val="00867076"/>
    <w:rsid w:val="00867890"/>
    <w:rsid w:val="008715AD"/>
    <w:rsid w:val="008771BE"/>
    <w:rsid w:val="00884C5D"/>
    <w:rsid w:val="008850B9"/>
    <w:rsid w:val="00890879"/>
    <w:rsid w:val="008A4C79"/>
    <w:rsid w:val="008A59D3"/>
    <w:rsid w:val="008B06AB"/>
    <w:rsid w:val="008B0F8D"/>
    <w:rsid w:val="008B1442"/>
    <w:rsid w:val="008B1B72"/>
    <w:rsid w:val="008B3DB0"/>
    <w:rsid w:val="008B41A8"/>
    <w:rsid w:val="008B56E2"/>
    <w:rsid w:val="008C477B"/>
    <w:rsid w:val="008C7749"/>
    <w:rsid w:val="008D073E"/>
    <w:rsid w:val="008D27D5"/>
    <w:rsid w:val="008D29BC"/>
    <w:rsid w:val="008D6D09"/>
    <w:rsid w:val="008E2F71"/>
    <w:rsid w:val="008E328E"/>
    <w:rsid w:val="008E78DE"/>
    <w:rsid w:val="008F4253"/>
    <w:rsid w:val="009010E1"/>
    <w:rsid w:val="00902892"/>
    <w:rsid w:val="00903F49"/>
    <w:rsid w:val="0091159E"/>
    <w:rsid w:val="00926003"/>
    <w:rsid w:val="009322A0"/>
    <w:rsid w:val="009331AE"/>
    <w:rsid w:val="00934AA0"/>
    <w:rsid w:val="009402CF"/>
    <w:rsid w:val="009420F5"/>
    <w:rsid w:val="00947E0E"/>
    <w:rsid w:val="00952A95"/>
    <w:rsid w:val="00955436"/>
    <w:rsid w:val="00956217"/>
    <w:rsid w:val="00956EC0"/>
    <w:rsid w:val="00960294"/>
    <w:rsid w:val="00965922"/>
    <w:rsid w:val="00976270"/>
    <w:rsid w:val="00976544"/>
    <w:rsid w:val="0098676E"/>
    <w:rsid w:val="009869D3"/>
    <w:rsid w:val="00987F70"/>
    <w:rsid w:val="0099108B"/>
    <w:rsid w:val="009A04EE"/>
    <w:rsid w:val="009A211C"/>
    <w:rsid w:val="009B3CAF"/>
    <w:rsid w:val="009B791F"/>
    <w:rsid w:val="009C3764"/>
    <w:rsid w:val="009C7643"/>
    <w:rsid w:val="009D23F0"/>
    <w:rsid w:val="009D2438"/>
    <w:rsid w:val="009D5237"/>
    <w:rsid w:val="009E29C3"/>
    <w:rsid w:val="009E34A3"/>
    <w:rsid w:val="009E5E6A"/>
    <w:rsid w:val="009E659D"/>
    <w:rsid w:val="009E6D9A"/>
    <w:rsid w:val="00A048F0"/>
    <w:rsid w:val="00A05333"/>
    <w:rsid w:val="00A062E6"/>
    <w:rsid w:val="00A10220"/>
    <w:rsid w:val="00A139FC"/>
    <w:rsid w:val="00A27CF0"/>
    <w:rsid w:val="00A36B69"/>
    <w:rsid w:val="00A37C90"/>
    <w:rsid w:val="00A43659"/>
    <w:rsid w:val="00A46F75"/>
    <w:rsid w:val="00A50BA1"/>
    <w:rsid w:val="00A52BAA"/>
    <w:rsid w:val="00A56889"/>
    <w:rsid w:val="00A604FC"/>
    <w:rsid w:val="00A60AA8"/>
    <w:rsid w:val="00A62BB8"/>
    <w:rsid w:val="00A65DCD"/>
    <w:rsid w:val="00A74488"/>
    <w:rsid w:val="00A75969"/>
    <w:rsid w:val="00A77123"/>
    <w:rsid w:val="00A82384"/>
    <w:rsid w:val="00A85588"/>
    <w:rsid w:val="00A85D05"/>
    <w:rsid w:val="00A8653F"/>
    <w:rsid w:val="00A92241"/>
    <w:rsid w:val="00AA2BEC"/>
    <w:rsid w:val="00AB09BA"/>
    <w:rsid w:val="00AB203A"/>
    <w:rsid w:val="00AB2C91"/>
    <w:rsid w:val="00AB48E3"/>
    <w:rsid w:val="00AC3190"/>
    <w:rsid w:val="00AD6624"/>
    <w:rsid w:val="00AE06E7"/>
    <w:rsid w:val="00AE1D95"/>
    <w:rsid w:val="00AE1F74"/>
    <w:rsid w:val="00AE6665"/>
    <w:rsid w:val="00AE6A9C"/>
    <w:rsid w:val="00AF1BAD"/>
    <w:rsid w:val="00AF72AC"/>
    <w:rsid w:val="00AF7825"/>
    <w:rsid w:val="00B003DC"/>
    <w:rsid w:val="00B01560"/>
    <w:rsid w:val="00B030D7"/>
    <w:rsid w:val="00B11D22"/>
    <w:rsid w:val="00B1230D"/>
    <w:rsid w:val="00B132D2"/>
    <w:rsid w:val="00B15017"/>
    <w:rsid w:val="00B175B8"/>
    <w:rsid w:val="00B17627"/>
    <w:rsid w:val="00B208DB"/>
    <w:rsid w:val="00B23905"/>
    <w:rsid w:val="00B23DCF"/>
    <w:rsid w:val="00B24473"/>
    <w:rsid w:val="00B32FFA"/>
    <w:rsid w:val="00B350EF"/>
    <w:rsid w:val="00B35D5A"/>
    <w:rsid w:val="00B40AD5"/>
    <w:rsid w:val="00B43FF5"/>
    <w:rsid w:val="00B455C0"/>
    <w:rsid w:val="00B45A4C"/>
    <w:rsid w:val="00B679FC"/>
    <w:rsid w:val="00B70D39"/>
    <w:rsid w:val="00B80439"/>
    <w:rsid w:val="00B81555"/>
    <w:rsid w:val="00B83115"/>
    <w:rsid w:val="00B87E08"/>
    <w:rsid w:val="00B93E76"/>
    <w:rsid w:val="00B94FC5"/>
    <w:rsid w:val="00BA15A1"/>
    <w:rsid w:val="00BB09F6"/>
    <w:rsid w:val="00BC2D2F"/>
    <w:rsid w:val="00BC65E8"/>
    <w:rsid w:val="00BD7C5F"/>
    <w:rsid w:val="00BD7EC2"/>
    <w:rsid w:val="00BE0197"/>
    <w:rsid w:val="00BE3C7D"/>
    <w:rsid w:val="00BE64B8"/>
    <w:rsid w:val="00BF1379"/>
    <w:rsid w:val="00BF5086"/>
    <w:rsid w:val="00BF7F9B"/>
    <w:rsid w:val="00C02811"/>
    <w:rsid w:val="00C04C65"/>
    <w:rsid w:val="00C0640C"/>
    <w:rsid w:val="00C10878"/>
    <w:rsid w:val="00C135F0"/>
    <w:rsid w:val="00C13727"/>
    <w:rsid w:val="00C17887"/>
    <w:rsid w:val="00C20091"/>
    <w:rsid w:val="00C24433"/>
    <w:rsid w:val="00C32B59"/>
    <w:rsid w:val="00C33ACF"/>
    <w:rsid w:val="00C41079"/>
    <w:rsid w:val="00C46B33"/>
    <w:rsid w:val="00C535D9"/>
    <w:rsid w:val="00C61CD1"/>
    <w:rsid w:val="00C732D5"/>
    <w:rsid w:val="00C749E0"/>
    <w:rsid w:val="00C74E35"/>
    <w:rsid w:val="00C76653"/>
    <w:rsid w:val="00C7700B"/>
    <w:rsid w:val="00C7756F"/>
    <w:rsid w:val="00C857F0"/>
    <w:rsid w:val="00C878DA"/>
    <w:rsid w:val="00C908A9"/>
    <w:rsid w:val="00C91712"/>
    <w:rsid w:val="00C91A0E"/>
    <w:rsid w:val="00C932C5"/>
    <w:rsid w:val="00C93354"/>
    <w:rsid w:val="00C93DEF"/>
    <w:rsid w:val="00C9558C"/>
    <w:rsid w:val="00C96488"/>
    <w:rsid w:val="00C968A5"/>
    <w:rsid w:val="00C97792"/>
    <w:rsid w:val="00C97E5B"/>
    <w:rsid w:val="00CA25CB"/>
    <w:rsid w:val="00CA3600"/>
    <w:rsid w:val="00CA365C"/>
    <w:rsid w:val="00CA43FE"/>
    <w:rsid w:val="00CA6757"/>
    <w:rsid w:val="00CB054E"/>
    <w:rsid w:val="00CB707B"/>
    <w:rsid w:val="00CC0566"/>
    <w:rsid w:val="00CC111E"/>
    <w:rsid w:val="00CC34C2"/>
    <w:rsid w:val="00CC551A"/>
    <w:rsid w:val="00CD368A"/>
    <w:rsid w:val="00CD51E9"/>
    <w:rsid w:val="00CD757A"/>
    <w:rsid w:val="00CD7BCD"/>
    <w:rsid w:val="00CE02AC"/>
    <w:rsid w:val="00CE29B1"/>
    <w:rsid w:val="00CE2A14"/>
    <w:rsid w:val="00CE4F2B"/>
    <w:rsid w:val="00CE7529"/>
    <w:rsid w:val="00CF063C"/>
    <w:rsid w:val="00CF42C1"/>
    <w:rsid w:val="00CF4A16"/>
    <w:rsid w:val="00CF526C"/>
    <w:rsid w:val="00D0441A"/>
    <w:rsid w:val="00D04636"/>
    <w:rsid w:val="00D06988"/>
    <w:rsid w:val="00D11704"/>
    <w:rsid w:val="00D17209"/>
    <w:rsid w:val="00D20390"/>
    <w:rsid w:val="00D25F34"/>
    <w:rsid w:val="00D2713B"/>
    <w:rsid w:val="00D30333"/>
    <w:rsid w:val="00D32372"/>
    <w:rsid w:val="00D32DAF"/>
    <w:rsid w:val="00D4623D"/>
    <w:rsid w:val="00D50275"/>
    <w:rsid w:val="00D510B4"/>
    <w:rsid w:val="00D51F5E"/>
    <w:rsid w:val="00D54226"/>
    <w:rsid w:val="00D54DF3"/>
    <w:rsid w:val="00D55D83"/>
    <w:rsid w:val="00D628DA"/>
    <w:rsid w:val="00D6518A"/>
    <w:rsid w:val="00D65336"/>
    <w:rsid w:val="00D65C30"/>
    <w:rsid w:val="00D67F32"/>
    <w:rsid w:val="00D746C5"/>
    <w:rsid w:val="00D75BE5"/>
    <w:rsid w:val="00D95C5E"/>
    <w:rsid w:val="00D973DF"/>
    <w:rsid w:val="00DA012E"/>
    <w:rsid w:val="00DA24C1"/>
    <w:rsid w:val="00DA2EB7"/>
    <w:rsid w:val="00DA5DB1"/>
    <w:rsid w:val="00DB5547"/>
    <w:rsid w:val="00DC1FB3"/>
    <w:rsid w:val="00DC2BB9"/>
    <w:rsid w:val="00DC30C7"/>
    <w:rsid w:val="00DD5280"/>
    <w:rsid w:val="00DD68C2"/>
    <w:rsid w:val="00DE6172"/>
    <w:rsid w:val="00DF29AF"/>
    <w:rsid w:val="00DF6B28"/>
    <w:rsid w:val="00E0265D"/>
    <w:rsid w:val="00E121A3"/>
    <w:rsid w:val="00E23630"/>
    <w:rsid w:val="00E330A1"/>
    <w:rsid w:val="00E3368B"/>
    <w:rsid w:val="00E3436C"/>
    <w:rsid w:val="00E35066"/>
    <w:rsid w:val="00E37C0B"/>
    <w:rsid w:val="00E41798"/>
    <w:rsid w:val="00E514EE"/>
    <w:rsid w:val="00E54A54"/>
    <w:rsid w:val="00E60237"/>
    <w:rsid w:val="00E6038B"/>
    <w:rsid w:val="00E6303F"/>
    <w:rsid w:val="00E67B9A"/>
    <w:rsid w:val="00E8232E"/>
    <w:rsid w:val="00E832DC"/>
    <w:rsid w:val="00E842C7"/>
    <w:rsid w:val="00E86593"/>
    <w:rsid w:val="00E91800"/>
    <w:rsid w:val="00E9515B"/>
    <w:rsid w:val="00E97B24"/>
    <w:rsid w:val="00EA1148"/>
    <w:rsid w:val="00EA16E0"/>
    <w:rsid w:val="00EA1851"/>
    <w:rsid w:val="00EA2674"/>
    <w:rsid w:val="00EB13F4"/>
    <w:rsid w:val="00EB2697"/>
    <w:rsid w:val="00EB4AB9"/>
    <w:rsid w:val="00EC1FB2"/>
    <w:rsid w:val="00EC2358"/>
    <w:rsid w:val="00EC3913"/>
    <w:rsid w:val="00EC3E26"/>
    <w:rsid w:val="00EC3F8D"/>
    <w:rsid w:val="00EC46EC"/>
    <w:rsid w:val="00ED2100"/>
    <w:rsid w:val="00EE1537"/>
    <w:rsid w:val="00EE3B38"/>
    <w:rsid w:val="00EE4118"/>
    <w:rsid w:val="00EE5B5E"/>
    <w:rsid w:val="00EF2D00"/>
    <w:rsid w:val="00EF39F5"/>
    <w:rsid w:val="00EF634B"/>
    <w:rsid w:val="00F0666B"/>
    <w:rsid w:val="00F11A20"/>
    <w:rsid w:val="00F14194"/>
    <w:rsid w:val="00F158D3"/>
    <w:rsid w:val="00F21EBB"/>
    <w:rsid w:val="00F416ED"/>
    <w:rsid w:val="00F4219D"/>
    <w:rsid w:val="00F46F10"/>
    <w:rsid w:val="00F51364"/>
    <w:rsid w:val="00F52ECC"/>
    <w:rsid w:val="00F7248D"/>
    <w:rsid w:val="00F75D6F"/>
    <w:rsid w:val="00F7673F"/>
    <w:rsid w:val="00F76CBF"/>
    <w:rsid w:val="00F829F4"/>
    <w:rsid w:val="00F85BB9"/>
    <w:rsid w:val="00F87EDE"/>
    <w:rsid w:val="00F91256"/>
    <w:rsid w:val="00F925D7"/>
    <w:rsid w:val="00F97A16"/>
    <w:rsid w:val="00FA01F9"/>
    <w:rsid w:val="00FA03AC"/>
    <w:rsid w:val="00FA7570"/>
    <w:rsid w:val="00FB052A"/>
    <w:rsid w:val="00FB522F"/>
    <w:rsid w:val="00FC193B"/>
    <w:rsid w:val="00FC2156"/>
    <w:rsid w:val="00FC2CC5"/>
    <w:rsid w:val="00FD0865"/>
    <w:rsid w:val="00FD0A49"/>
    <w:rsid w:val="00FD60BE"/>
    <w:rsid w:val="00FE0466"/>
    <w:rsid w:val="00FE197F"/>
    <w:rsid w:val="00FE1B7A"/>
    <w:rsid w:val="00FE27E3"/>
    <w:rsid w:val="00FF4153"/>
    <w:rsid w:val="00FF4E11"/>
    <w:rsid w:val="00FF6B29"/>
    <w:rsid w:val="00FF7A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F40CD"/>
  <w15:docId w15:val="{AB8F85D2-5CA4-4488-8BFA-AC33EBEF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1F"/>
    <w:rPr>
      <w:rFonts w:ascii="Verdana" w:hAnsi="Verdana"/>
      <w:sz w:val="20"/>
      <w:szCs w:val="24"/>
      <w:lang w:val="en-US" w:eastAsia="en-US"/>
    </w:rPr>
  </w:style>
  <w:style w:type="paragraph" w:styleId="Overskrift1">
    <w:name w:val="heading 1"/>
    <w:basedOn w:val="Normal"/>
    <w:next w:val="Normal"/>
    <w:link w:val="Overskrift1Tegn"/>
    <w:uiPriority w:val="99"/>
    <w:qFormat/>
    <w:rsid w:val="00C46B33"/>
    <w:pPr>
      <w:keepNext/>
      <w:numPr>
        <w:numId w:val="33"/>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B83115"/>
    <w:pPr>
      <w:keepNext/>
      <w:numPr>
        <w:ilvl w:val="1"/>
        <w:numId w:val="33"/>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B83115"/>
    <w:pPr>
      <w:keepNext/>
      <w:numPr>
        <w:ilvl w:val="2"/>
        <w:numId w:val="33"/>
      </w:numPr>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DF29AF"/>
    <w:pPr>
      <w:keepNext/>
      <w:numPr>
        <w:ilvl w:val="3"/>
        <w:numId w:val="33"/>
      </w:numPr>
      <w:spacing w:before="240" w:after="60"/>
      <w:outlineLvl w:val="3"/>
    </w:pPr>
    <w:rPr>
      <w:rFonts w:ascii="Arial" w:hAnsi="Arial"/>
      <w:bCs/>
      <w:sz w:val="24"/>
      <w:szCs w:val="28"/>
    </w:rPr>
  </w:style>
  <w:style w:type="paragraph" w:styleId="Overskrift5">
    <w:name w:val="heading 5"/>
    <w:basedOn w:val="Normal"/>
    <w:next w:val="Normal"/>
    <w:link w:val="Overskrift5Tegn"/>
    <w:uiPriority w:val="99"/>
    <w:qFormat/>
    <w:rsid w:val="000D1EF0"/>
    <w:pPr>
      <w:numPr>
        <w:ilvl w:val="4"/>
        <w:numId w:val="33"/>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rsid w:val="000D1EF0"/>
    <w:pPr>
      <w:numPr>
        <w:ilvl w:val="5"/>
        <w:numId w:val="33"/>
      </w:numPr>
      <w:spacing w:before="240" w:after="60"/>
      <w:outlineLvl w:val="5"/>
    </w:pPr>
    <w:rPr>
      <w:rFonts w:ascii="Calibri" w:hAnsi="Calibri"/>
      <w:b/>
      <w:bCs/>
      <w:sz w:val="22"/>
      <w:szCs w:val="22"/>
    </w:rPr>
  </w:style>
  <w:style w:type="paragraph" w:styleId="Overskrift7">
    <w:name w:val="heading 7"/>
    <w:basedOn w:val="Normal"/>
    <w:next w:val="Normal"/>
    <w:link w:val="Overskrift7Tegn"/>
    <w:uiPriority w:val="99"/>
    <w:qFormat/>
    <w:rsid w:val="000D1EF0"/>
    <w:pPr>
      <w:numPr>
        <w:ilvl w:val="6"/>
        <w:numId w:val="33"/>
      </w:numPr>
      <w:spacing w:before="240" w:after="60"/>
      <w:outlineLvl w:val="6"/>
    </w:pPr>
    <w:rPr>
      <w:rFonts w:ascii="Calibri" w:hAnsi="Calibri"/>
    </w:rPr>
  </w:style>
  <w:style w:type="paragraph" w:styleId="Overskrift8">
    <w:name w:val="heading 8"/>
    <w:basedOn w:val="Normal"/>
    <w:next w:val="Normal"/>
    <w:link w:val="Overskrift8Tegn"/>
    <w:uiPriority w:val="99"/>
    <w:qFormat/>
    <w:rsid w:val="000D1EF0"/>
    <w:pPr>
      <w:numPr>
        <w:ilvl w:val="7"/>
        <w:numId w:val="33"/>
      </w:numPr>
      <w:spacing w:before="240" w:after="60"/>
      <w:outlineLvl w:val="7"/>
    </w:pPr>
    <w:rPr>
      <w:rFonts w:ascii="Calibri" w:hAnsi="Calibri"/>
      <w:i/>
      <w:iCs/>
    </w:rPr>
  </w:style>
  <w:style w:type="paragraph" w:styleId="Overskrift9">
    <w:name w:val="heading 9"/>
    <w:basedOn w:val="Normal"/>
    <w:next w:val="Normal"/>
    <w:link w:val="Overskrift9Tegn"/>
    <w:uiPriority w:val="99"/>
    <w:qFormat/>
    <w:rsid w:val="000D1EF0"/>
    <w:pPr>
      <w:numPr>
        <w:ilvl w:val="8"/>
        <w:numId w:val="33"/>
      </w:num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Arial" w:hAnsi="Arial" w:cs="Arial"/>
      <w:b/>
      <w:bCs/>
      <w:kern w:val="32"/>
      <w:sz w:val="32"/>
      <w:szCs w:val="32"/>
      <w:lang w:val="en-US" w:eastAsia="en-US"/>
    </w:rPr>
  </w:style>
  <w:style w:type="character" w:customStyle="1" w:styleId="Overskrift2Tegn">
    <w:name w:val="Overskrift 2 Tegn"/>
    <w:basedOn w:val="Standardskriftforavsnitt"/>
    <w:link w:val="Overskrift2"/>
    <w:uiPriority w:val="99"/>
    <w:locked/>
    <w:rPr>
      <w:rFonts w:ascii="Arial" w:hAnsi="Arial" w:cs="Arial"/>
      <w:b/>
      <w:bCs/>
      <w:i/>
      <w:iCs/>
      <w:sz w:val="28"/>
      <w:szCs w:val="28"/>
      <w:lang w:val="en-US" w:eastAsia="en-US"/>
    </w:rPr>
  </w:style>
  <w:style w:type="character" w:customStyle="1" w:styleId="Overskrift3Tegn">
    <w:name w:val="Overskrift 3 Tegn"/>
    <w:basedOn w:val="Standardskriftforavsnitt"/>
    <w:link w:val="Overskrift3"/>
    <w:uiPriority w:val="99"/>
    <w:locked/>
    <w:rPr>
      <w:rFonts w:ascii="Arial" w:hAnsi="Arial" w:cs="Arial"/>
      <w:b/>
      <w:bCs/>
      <w:sz w:val="26"/>
      <w:szCs w:val="26"/>
      <w:lang w:val="en-US" w:eastAsia="en-US"/>
    </w:rPr>
  </w:style>
  <w:style w:type="character" w:customStyle="1" w:styleId="Overskrift4Tegn">
    <w:name w:val="Overskrift 4 Tegn"/>
    <w:basedOn w:val="Standardskriftforavsnitt"/>
    <w:link w:val="Overskrift4"/>
    <w:uiPriority w:val="99"/>
    <w:locked/>
    <w:rsid w:val="00DF29AF"/>
    <w:rPr>
      <w:rFonts w:ascii="Arial" w:hAnsi="Arial"/>
      <w:bCs/>
      <w:sz w:val="24"/>
      <w:szCs w:val="28"/>
      <w:lang w:val="en-US" w:eastAsia="en-US"/>
    </w:rPr>
  </w:style>
  <w:style w:type="character" w:customStyle="1" w:styleId="Overskrift5Tegn">
    <w:name w:val="Overskrift 5 Tegn"/>
    <w:basedOn w:val="Standardskriftforavsnitt"/>
    <w:link w:val="Overskrift5"/>
    <w:uiPriority w:val="99"/>
    <w:locked/>
    <w:rsid w:val="000D1EF0"/>
    <w:rPr>
      <w:rFonts w:ascii="Calibri" w:hAnsi="Calibri"/>
      <w:b/>
      <w:bCs/>
      <w:i/>
      <w:iCs/>
      <w:sz w:val="26"/>
      <w:szCs w:val="26"/>
      <w:lang w:val="en-US" w:eastAsia="en-US"/>
    </w:rPr>
  </w:style>
  <w:style w:type="character" w:customStyle="1" w:styleId="Overskrift6Tegn">
    <w:name w:val="Overskrift 6 Tegn"/>
    <w:basedOn w:val="Standardskriftforavsnitt"/>
    <w:link w:val="Overskrift6"/>
    <w:uiPriority w:val="99"/>
    <w:locked/>
    <w:rsid w:val="000D1EF0"/>
    <w:rPr>
      <w:rFonts w:ascii="Calibri" w:hAnsi="Calibri"/>
      <w:b/>
      <w:bCs/>
      <w:lang w:val="en-US" w:eastAsia="en-US"/>
    </w:rPr>
  </w:style>
  <w:style w:type="character" w:customStyle="1" w:styleId="Overskrift7Tegn">
    <w:name w:val="Overskrift 7 Tegn"/>
    <w:basedOn w:val="Standardskriftforavsnitt"/>
    <w:link w:val="Overskrift7"/>
    <w:uiPriority w:val="99"/>
    <w:locked/>
    <w:rsid w:val="000D1EF0"/>
    <w:rPr>
      <w:rFonts w:ascii="Calibri" w:hAnsi="Calibri"/>
      <w:sz w:val="20"/>
      <w:szCs w:val="24"/>
      <w:lang w:val="en-US" w:eastAsia="en-US"/>
    </w:rPr>
  </w:style>
  <w:style w:type="character" w:customStyle="1" w:styleId="Overskrift8Tegn">
    <w:name w:val="Overskrift 8 Tegn"/>
    <w:basedOn w:val="Standardskriftforavsnitt"/>
    <w:link w:val="Overskrift8"/>
    <w:uiPriority w:val="99"/>
    <w:locked/>
    <w:rsid w:val="000D1EF0"/>
    <w:rPr>
      <w:rFonts w:ascii="Calibri" w:hAnsi="Calibri"/>
      <w:i/>
      <w:iCs/>
      <w:sz w:val="20"/>
      <w:szCs w:val="24"/>
      <w:lang w:val="en-US" w:eastAsia="en-US"/>
    </w:rPr>
  </w:style>
  <w:style w:type="character" w:customStyle="1" w:styleId="Overskrift9Tegn">
    <w:name w:val="Overskrift 9 Tegn"/>
    <w:basedOn w:val="Standardskriftforavsnitt"/>
    <w:link w:val="Overskrift9"/>
    <w:uiPriority w:val="99"/>
    <w:locked/>
    <w:rsid w:val="000D1EF0"/>
    <w:rPr>
      <w:rFonts w:ascii="Cambria" w:hAnsi="Cambria"/>
      <w:lang w:val="en-US" w:eastAsia="en-US"/>
    </w:rPr>
  </w:style>
  <w:style w:type="paragraph" w:customStyle="1" w:styleId="NormalRP">
    <w:name w:val="Normal RP"/>
    <w:basedOn w:val="Normal"/>
    <w:uiPriority w:val="99"/>
    <w:rsid w:val="00B83115"/>
    <w:pPr>
      <w:jc w:val="center"/>
    </w:pPr>
    <w:rPr>
      <w:i/>
      <w:lang w:val="nn-NO"/>
    </w:rPr>
  </w:style>
  <w:style w:type="paragraph" w:customStyle="1" w:styleId="Overskrift2RP">
    <w:name w:val="Overskrift 2 RP"/>
    <w:basedOn w:val="Overskrift2"/>
    <w:uiPriority w:val="99"/>
    <w:rsid w:val="00B83115"/>
    <w:rPr>
      <w:rFonts w:ascii="Verdana" w:hAnsi="Verdana"/>
      <w:sz w:val="22"/>
      <w:lang w:val="nn-NO"/>
    </w:rPr>
  </w:style>
  <w:style w:type="paragraph" w:customStyle="1" w:styleId="Overskrift1RP">
    <w:name w:val="Overskrift 1 RP"/>
    <w:basedOn w:val="Overskrift1"/>
    <w:uiPriority w:val="99"/>
    <w:rsid w:val="00B83115"/>
    <w:pPr>
      <w:jc w:val="center"/>
    </w:pPr>
    <w:rPr>
      <w:rFonts w:ascii="Verdana" w:hAnsi="Verdana"/>
      <w:sz w:val="24"/>
      <w:lang w:val="nn-NO"/>
    </w:rPr>
  </w:style>
  <w:style w:type="paragraph" w:customStyle="1" w:styleId="Overskrift3RP">
    <w:name w:val="Overskrift 3 RP"/>
    <w:basedOn w:val="Overskrift3"/>
    <w:uiPriority w:val="99"/>
    <w:rsid w:val="00B83115"/>
    <w:rPr>
      <w:rFonts w:ascii="Verdana" w:hAnsi="Verdana"/>
      <w:sz w:val="20"/>
    </w:rPr>
  </w:style>
  <w:style w:type="paragraph" w:styleId="Bunntekst">
    <w:name w:val="footer"/>
    <w:basedOn w:val="Normal"/>
    <w:link w:val="BunntekstTegn"/>
    <w:uiPriority w:val="99"/>
    <w:rsid w:val="00745E41"/>
    <w:pPr>
      <w:tabs>
        <w:tab w:val="center" w:pos="4320"/>
        <w:tab w:val="right" w:pos="8640"/>
      </w:tabs>
    </w:pPr>
  </w:style>
  <w:style w:type="character" w:customStyle="1" w:styleId="BunntekstTegn">
    <w:name w:val="Bunntekst Tegn"/>
    <w:basedOn w:val="Standardskriftforavsnitt"/>
    <w:link w:val="Bunntekst"/>
    <w:uiPriority w:val="99"/>
    <w:semiHidden/>
    <w:locked/>
    <w:rPr>
      <w:rFonts w:ascii="Verdana" w:hAnsi="Verdana" w:cs="Times New Roman"/>
      <w:sz w:val="24"/>
      <w:szCs w:val="24"/>
      <w:lang w:val="en-US" w:eastAsia="en-US"/>
    </w:rPr>
  </w:style>
  <w:style w:type="character" w:styleId="Sidetall">
    <w:name w:val="page number"/>
    <w:basedOn w:val="Standardskriftforavsnitt"/>
    <w:uiPriority w:val="99"/>
    <w:rsid w:val="00745E41"/>
    <w:rPr>
      <w:rFonts w:cs="Times New Roman"/>
    </w:rPr>
  </w:style>
  <w:style w:type="paragraph" w:styleId="Dato">
    <w:name w:val="Date"/>
    <w:basedOn w:val="Normal"/>
    <w:next w:val="Normal"/>
    <w:link w:val="DatoTegn"/>
    <w:uiPriority w:val="99"/>
    <w:rsid w:val="00745E41"/>
    <w:pPr>
      <w:keepLines/>
      <w:widowControl w:val="0"/>
    </w:pPr>
    <w:rPr>
      <w:lang w:val="nb-NO" w:eastAsia="nb-NO"/>
    </w:rPr>
  </w:style>
  <w:style w:type="character" w:customStyle="1" w:styleId="DatoTegn">
    <w:name w:val="Dato Tegn"/>
    <w:basedOn w:val="Standardskriftforavsnitt"/>
    <w:link w:val="Dato"/>
    <w:uiPriority w:val="99"/>
    <w:semiHidden/>
    <w:locked/>
    <w:rPr>
      <w:rFonts w:ascii="Verdana" w:hAnsi="Verdana" w:cs="Times New Roman"/>
      <w:sz w:val="24"/>
      <w:szCs w:val="24"/>
      <w:lang w:val="en-US" w:eastAsia="en-US"/>
    </w:rPr>
  </w:style>
  <w:style w:type="paragraph" w:styleId="Topptekst">
    <w:name w:val="header"/>
    <w:basedOn w:val="Normal"/>
    <w:link w:val="TopptekstTegn"/>
    <w:uiPriority w:val="99"/>
    <w:rsid w:val="004229E4"/>
    <w:pPr>
      <w:tabs>
        <w:tab w:val="center" w:pos="4320"/>
        <w:tab w:val="right" w:pos="8640"/>
      </w:tabs>
    </w:pPr>
  </w:style>
  <w:style w:type="character" w:customStyle="1" w:styleId="TopptekstTegn">
    <w:name w:val="Topptekst Tegn"/>
    <w:basedOn w:val="Standardskriftforavsnitt"/>
    <w:link w:val="Topptekst"/>
    <w:uiPriority w:val="99"/>
    <w:semiHidden/>
    <w:locked/>
    <w:rPr>
      <w:rFonts w:ascii="Verdana" w:hAnsi="Verdana" w:cs="Times New Roman"/>
      <w:sz w:val="24"/>
      <w:szCs w:val="24"/>
      <w:lang w:val="en-US" w:eastAsia="en-US"/>
    </w:rPr>
  </w:style>
  <w:style w:type="paragraph" w:styleId="Brdtekstinnrykk2">
    <w:name w:val="Body Text Indent 2"/>
    <w:basedOn w:val="Normal"/>
    <w:link w:val="Brdtekstinnrykk2Tegn"/>
    <w:uiPriority w:val="99"/>
    <w:rsid w:val="001354CD"/>
    <w:pPr>
      <w:numPr>
        <w:ilvl w:val="12"/>
      </w:numPr>
      <w:ind w:left="1418"/>
    </w:pPr>
    <w:rPr>
      <w:szCs w:val="20"/>
      <w:lang w:val="en-GB" w:eastAsia="nb-NO"/>
    </w:rPr>
  </w:style>
  <w:style w:type="character" w:customStyle="1" w:styleId="Brdtekstinnrykk2Tegn">
    <w:name w:val="Brødtekstinnrykk 2 Tegn"/>
    <w:basedOn w:val="Standardskriftforavsnitt"/>
    <w:link w:val="Brdtekstinnrykk2"/>
    <w:uiPriority w:val="99"/>
    <w:semiHidden/>
    <w:locked/>
    <w:rPr>
      <w:rFonts w:ascii="Verdana" w:hAnsi="Verdana" w:cs="Times New Roman"/>
      <w:sz w:val="24"/>
      <w:szCs w:val="24"/>
      <w:lang w:val="en-US" w:eastAsia="en-US"/>
    </w:rPr>
  </w:style>
  <w:style w:type="character" w:styleId="Merknadsreferanse">
    <w:name w:val="annotation reference"/>
    <w:basedOn w:val="Standardskriftforavsnitt"/>
    <w:uiPriority w:val="99"/>
    <w:semiHidden/>
    <w:rsid w:val="001235F9"/>
    <w:rPr>
      <w:rFonts w:cs="Times New Roman"/>
      <w:sz w:val="16"/>
      <w:szCs w:val="16"/>
    </w:rPr>
  </w:style>
  <w:style w:type="paragraph" w:styleId="Merknadstekst">
    <w:name w:val="annotation text"/>
    <w:basedOn w:val="Normal"/>
    <w:link w:val="MerknadstekstTegn"/>
    <w:uiPriority w:val="99"/>
    <w:semiHidden/>
    <w:rsid w:val="001235F9"/>
    <w:rPr>
      <w:szCs w:val="20"/>
    </w:rPr>
  </w:style>
  <w:style w:type="character" w:customStyle="1" w:styleId="MerknadstekstTegn">
    <w:name w:val="Merknadstekst Tegn"/>
    <w:basedOn w:val="Standardskriftforavsnitt"/>
    <w:link w:val="Merknadstekst"/>
    <w:uiPriority w:val="99"/>
    <w:semiHidden/>
    <w:locked/>
    <w:rPr>
      <w:rFonts w:ascii="Verdana" w:hAnsi="Verdana" w:cs="Times New Roman"/>
      <w:sz w:val="20"/>
      <w:szCs w:val="20"/>
      <w:lang w:val="en-US" w:eastAsia="en-US"/>
    </w:rPr>
  </w:style>
  <w:style w:type="paragraph" w:styleId="Bobletekst">
    <w:name w:val="Balloon Text"/>
    <w:basedOn w:val="Normal"/>
    <w:link w:val="BobletekstTegn"/>
    <w:uiPriority w:val="99"/>
    <w:semiHidden/>
    <w:rsid w:val="001235F9"/>
    <w:rPr>
      <w:rFonts w:ascii="Tahoma" w:hAnsi="Tahoma" w:cs="Tahoma"/>
      <w:sz w:val="16"/>
      <w:szCs w:val="16"/>
    </w:rPr>
  </w:style>
  <w:style w:type="character" w:customStyle="1" w:styleId="BobletekstTegn">
    <w:name w:val="Bobletekst Tegn"/>
    <w:basedOn w:val="Standardskriftforavsnitt"/>
    <w:link w:val="Bobletekst"/>
    <w:uiPriority w:val="99"/>
    <w:semiHidden/>
    <w:locked/>
    <w:rPr>
      <w:rFonts w:cs="Times New Roman"/>
      <w:sz w:val="2"/>
      <w:lang w:val="en-US" w:eastAsia="en-US"/>
    </w:rPr>
  </w:style>
  <w:style w:type="paragraph" w:styleId="Kommentaremne">
    <w:name w:val="annotation subject"/>
    <w:basedOn w:val="Merknadstekst"/>
    <w:next w:val="Merknadstekst"/>
    <w:link w:val="KommentaremneTegn"/>
    <w:uiPriority w:val="99"/>
    <w:semiHidden/>
    <w:rsid w:val="00124E28"/>
    <w:rPr>
      <w:b/>
      <w:bCs/>
    </w:rPr>
  </w:style>
  <w:style w:type="character" w:customStyle="1" w:styleId="KommentaremneTegn">
    <w:name w:val="Kommentaremne Tegn"/>
    <w:basedOn w:val="MerknadstekstTegn"/>
    <w:link w:val="Kommentaremne"/>
    <w:uiPriority w:val="99"/>
    <w:semiHidden/>
    <w:locked/>
    <w:rPr>
      <w:rFonts w:ascii="Verdana" w:hAnsi="Verdana" w:cs="Times New Roman"/>
      <w:b/>
      <w:bCs/>
      <w:sz w:val="20"/>
      <w:szCs w:val="20"/>
      <w:lang w:val="en-US" w:eastAsia="en-US"/>
    </w:rPr>
  </w:style>
  <w:style w:type="table" w:styleId="Tabellrutenett">
    <w:name w:val="Table Grid"/>
    <w:basedOn w:val="Vanligtabell"/>
    <w:uiPriority w:val="99"/>
    <w:rsid w:val="00716F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A350F"/>
    <w:pPr>
      <w:spacing w:before="100" w:beforeAutospacing="1" w:after="100" w:afterAutospacing="1"/>
    </w:pPr>
    <w:rPr>
      <w:lang w:eastAsia="zh-CN"/>
    </w:rPr>
  </w:style>
  <w:style w:type="paragraph" w:styleId="INNH1">
    <w:name w:val="toc 1"/>
    <w:basedOn w:val="Normal"/>
    <w:next w:val="Normal"/>
    <w:autoRedefine/>
    <w:uiPriority w:val="99"/>
    <w:rsid w:val="00603995"/>
    <w:pPr>
      <w:spacing w:before="120" w:after="120"/>
    </w:pPr>
    <w:rPr>
      <w:b/>
      <w:bCs/>
      <w:caps/>
      <w:szCs w:val="20"/>
    </w:rPr>
  </w:style>
  <w:style w:type="paragraph" w:styleId="INNH3">
    <w:name w:val="toc 3"/>
    <w:basedOn w:val="Normal"/>
    <w:next w:val="Normal"/>
    <w:autoRedefine/>
    <w:uiPriority w:val="99"/>
    <w:rsid w:val="00603995"/>
    <w:pPr>
      <w:ind w:left="480"/>
    </w:pPr>
    <w:rPr>
      <w:i/>
      <w:iCs/>
      <w:szCs w:val="20"/>
    </w:rPr>
  </w:style>
  <w:style w:type="character" w:styleId="Hyperkobling">
    <w:name w:val="Hyperlink"/>
    <w:basedOn w:val="Standardskriftforavsnitt"/>
    <w:uiPriority w:val="99"/>
    <w:rsid w:val="00603995"/>
    <w:rPr>
      <w:rFonts w:cs="Times New Roman"/>
      <w:color w:val="0000FF"/>
      <w:u w:val="single"/>
    </w:rPr>
  </w:style>
  <w:style w:type="paragraph" w:styleId="INNH2">
    <w:name w:val="toc 2"/>
    <w:basedOn w:val="Normal"/>
    <w:next w:val="Normal"/>
    <w:autoRedefine/>
    <w:uiPriority w:val="99"/>
    <w:rsid w:val="00793643"/>
    <w:pPr>
      <w:ind w:left="240"/>
    </w:pPr>
    <w:rPr>
      <w:smallCaps/>
      <w:szCs w:val="20"/>
    </w:rPr>
  </w:style>
  <w:style w:type="paragraph" w:styleId="INNH4">
    <w:name w:val="toc 4"/>
    <w:basedOn w:val="Normal"/>
    <w:next w:val="Normal"/>
    <w:autoRedefine/>
    <w:uiPriority w:val="99"/>
    <w:rsid w:val="00793643"/>
    <w:pPr>
      <w:ind w:left="720"/>
    </w:pPr>
    <w:rPr>
      <w:sz w:val="18"/>
      <w:szCs w:val="18"/>
    </w:rPr>
  </w:style>
  <w:style w:type="paragraph" w:styleId="INNH5">
    <w:name w:val="toc 5"/>
    <w:basedOn w:val="Normal"/>
    <w:next w:val="Normal"/>
    <w:autoRedefine/>
    <w:uiPriority w:val="99"/>
    <w:rsid w:val="00793643"/>
    <w:pPr>
      <w:ind w:left="960"/>
    </w:pPr>
    <w:rPr>
      <w:sz w:val="18"/>
      <w:szCs w:val="18"/>
    </w:rPr>
  </w:style>
  <w:style w:type="paragraph" w:styleId="INNH6">
    <w:name w:val="toc 6"/>
    <w:basedOn w:val="Normal"/>
    <w:next w:val="Normal"/>
    <w:autoRedefine/>
    <w:uiPriority w:val="99"/>
    <w:rsid w:val="00793643"/>
    <w:pPr>
      <w:ind w:left="1200"/>
    </w:pPr>
    <w:rPr>
      <w:sz w:val="18"/>
      <w:szCs w:val="18"/>
    </w:rPr>
  </w:style>
  <w:style w:type="paragraph" w:styleId="INNH7">
    <w:name w:val="toc 7"/>
    <w:basedOn w:val="Normal"/>
    <w:next w:val="Normal"/>
    <w:autoRedefine/>
    <w:uiPriority w:val="99"/>
    <w:rsid w:val="00793643"/>
    <w:pPr>
      <w:ind w:left="1440"/>
    </w:pPr>
    <w:rPr>
      <w:sz w:val="18"/>
      <w:szCs w:val="18"/>
    </w:rPr>
  </w:style>
  <w:style w:type="paragraph" w:styleId="INNH8">
    <w:name w:val="toc 8"/>
    <w:basedOn w:val="Normal"/>
    <w:next w:val="Normal"/>
    <w:autoRedefine/>
    <w:uiPriority w:val="99"/>
    <w:rsid w:val="00793643"/>
    <w:pPr>
      <w:ind w:left="1680"/>
    </w:pPr>
    <w:rPr>
      <w:sz w:val="18"/>
      <w:szCs w:val="18"/>
    </w:rPr>
  </w:style>
  <w:style w:type="paragraph" w:styleId="INNH9">
    <w:name w:val="toc 9"/>
    <w:basedOn w:val="Normal"/>
    <w:next w:val="Normal"/>
    <w:autoRedefine/>
    <w:uiPriority w:val="99"/>
    <w:rsid w:val="00793643"/>
    <w:pPr>
      <w:ind w:left="1920"/>
    </w:pPr>
    <w:rPr>
      <w:sz w:val="18"/>
      <w:szCs w:val="18"/>
    </w:rPr>
  </w:style>
  <w:style w:type="paragraph" w:customStyle="1" w:styleId="nummerertliste1">
    <w:name w:val="nummerert liste 1"/>
    <w:basedOn w:val="Normal"/>
    <w:uiPriority w:val="99"/>
    <w:rsid w:val="00724DE9"/>
    <w:pPr>
      <w:numPr>
        <w:numId w:val="28"/>
      </w:numPr>
      <w:spacing w:after="180"/>
    </w:pPr>
    <w:rPr>
      <w:rFonts w:ascii="Arial" w:hAnsi="Arial"/>
      <w:sz w:val="22"/>
      <w:szCs w:val="22"/>
      <w:lang w:val="nb-NO" w:eastAsia="nb-NO"/>
    </w:rPr>
  </w:style>
  <w:style w:type="paragraph" w:customStyle="1" w:styleId="Bokstavliste2">
    <w:name w:val="Bokstavliste 2"/>
    <w:basedOn w:val="Normal"/>
    <w:uiPriority w:val="99"/>
    <w:rsid w:val="00724DE9"/>
    <w:pPr>
      <w:keepLines/>
      <w:widowControl w:val="0"/>
      <w:numPr>
        <w:ilvl w:val="1"/>
        <w:numId w:val="28"/>
      </w:numPr>
      <w:spacing w:after="60"/>
    </w:pPr>
    <w:rPr>
      <w:rFonts w:ascii="Arial" w:hAnsi="Arial"/>
      <w:sz w:val="22"/>
      <w:szCs w:val="22"/>
      <w:lang w:val="nb-NO" w:eastAsia="nb-NO"/>
    </w:rPr>
  </w:style>
  <w:style w:type="paragraph" w:styleId="Tittel">
    <w:name w:val="Title"/>
    <w:basedOn w:val="Normal"/>
    <w:next w:val="Normal"/>
    <w:link w:val="TittelTegn"/>
    <w:uiPriority w:val="99"/>
    <w:qFormat/>
    <w:rsid w:val="0073453F"/>
    <w:pPr>
      <w:spacing w:before="240" w:after="60"/>
      <w:outlineLvl w:val="0"/>
    </w:pPr>
    <w:rPr>
      <w:rFonts w:ascii="Arial" w:hAnsi="Arial"/>
      <w:b/>
      <w:bCs/>
      <w:kern w:val="28"/>
      <w:sz w:val="32"/>
      <w:szCs w:val="32"/>
    </w:rPr>
  </w:style>
  <w:style w:type="character" w:customStyle="1" w:styleId="TittelTegn">
    <w:name w:val="Tittel Tegn"/>
    <w:basedOn w:val="Standardskriftforavsnitt"/>
    <w:link w:val="Tittel"/>
    <w:uiPriority w:val="99"/>
    <w:locked/>
    <w:rsid w:val="0073453F"/>
    <w:rPr>
      <w:rFonts w:ascii="Arial" w:eastAsia="SimSun" w:hAnsi="Arial" w:cs="Times New Roman"/>
      <w:b/>
      <w:bCs/>
      <w:kern w:val="28"/>
      <w:sz w:val="32"/>
      <w:szCs w:val="32"/>
      <w:lang w:val="en-US" w:eastAsia="en-US"/>
    </w:rPr>
  </w:style>
  <w:style w:type="paragraph" w:styleId="Undertittel">
    <w:name w:val="Subtitle"/>
    <w:basedOn w:val="Normal"/>
    <w:next w:val="Normal"/>
    <w:link w:val="UndertittelTegn"/>
    <w:uiPriority w:val="99"/>
    <w:qFormat/>
    <w:rsid w:val="00A46F75"/>
    <w:pPr>
      <w:spacing w:after="60"/>
      <w:jc w:val="center"/>
      <w:outlineLvl w:val="1"/>
    </w:pPr>
    <w:rPr>
      <w:b/>
    </w:rPr>
  </w:style>
  <w:style w:type="character" w:customStyle="1" w:styleId="UndertittelTegn">
    <w:name w:val="Undertittel Tegn"/>
    <w:basedOn w:val="Standardskriftforavsnitt"/>
    <w:link w:val="Undertittel"/>
    <w:uiPriority w:val="99"/>
    <w:locked/>
    <w:rsid w:val="00A46F75"/>
    <w:rPr>
      <w:rFonts w:ascii="Verdana" w:eastAsia="SimSun" w:hAnsi="Verdana" w:cs="Times New Roman"/>
      <w:b/>
      <w:sz w:val="24"/>
      <w:szCs w:val="24"/>
      <w:lang w:val="en-US" w:eastAsia="en-US"/>
    </w:rPr>
  </w:style>
  <w:style w:type="character" w:styleId="Sterk">
    <w:name w:val="Strong"/>
    <w:basedOn w:val="Standardskriftforavsnitt"/>
    <w:uiPriority w:val="99"/>
    <w:qFormat/>
    <w:rsid w:val="004F331F"/>
    <w:rPr>
      <w:rFonts w:cs="Times New Roman"/>
      <w:b/>
      <w:bCs/>
    </w:rPr>
  </w:style>
  <w:style w:type="numbering" w:styleId="111111">
    <w:name w:val="Outline List 2"/>
    <w:basedOn w:val="Ingenliste"/>
    <w:uiPriority w:val="99"/>
    <w:semiHidden/>
    <w:unhideWhenUsed/>
    <w:locked/>
    <w:rsid w:val="00910A37"/>
    <w:pPr>
      <w:numPr>
        <w:numId w:val="4"/>
      </w:numPr>
    </w:pPr>
  </w:style>
  <w:style w:type="character" w:styleId="Plassholdertekst">
    <w:name w:val="Placeholder Text"/>
    <w:basedOn w:val="Standardskriftforavsnitt"/>
    <w:uiPriority w:val="99"/>
    <w:semiHidden/>
    <w:rsid w:val="00DF6B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976610">
      <w:marLeft w:val="0"/>
      <w:marRight w:val="0"/>
      <w:marTop w:val="0"/>
      <w:marBottom w:val="0"/>
      <w:divBdr>
        <w:top w:val="none" w:sz="0" w:space="0" w:color="auto"/>
        <w:left w:val="none" w:sz="0" w:space="0" w:color="auto"/>
        <w:bottom w:val="none" w:sz="0" w:space="0" w:color="auto"/>
        <w:right w:val="none" w:sz="0" w:space="0" w:color="auto"/>
      </w:divBdr>
    </w:div>
    <w:div w:id="1953976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8E24C4A80143BA96430B8489320E89"/>
        <w:category>
          <w:name w:val="Generelt"/>
          <w:gallery w:val="placeholder"/>
        </w:category>
        <w:types>
          <w:type w:val="bbPlcHdr"/>
        </w:types>
        <w:behaviors>
          <w:behavior w:val="content"/>
        </w:behaviors>
        <w:guid w:val="{95F1B624-F66F-4250-B309-70DFFC983639}"/>
      </w:docPartPr>
      <w:docPartBody>
        <w:p w:rsidR="00A75326" w:rsidRDefault="008140FD" w:rsidP="008140FD">
          <w:pPr>
            <w:pStyle w:val="3B8E24C4A80143BA96430B8489320E8918"/>
          </w:pPr>
          <w:r w:rsidRPr="00DF6B28">
            <w:rPr>
              <w:rStyle w:val="Plassholdertekst"/>
              <w:b/>
              <w:color w:val="C00000"/>
              <w:lang w:val="nb-NO"/>
            </w:rPr>
            <w:t>[evt navn på enhet]</w:t>
          </w:r>
        </w:p>
      </w:docPartBody>
    </w:docPart>
    <w:docPart>
      <w:docPartPr>
        <w:name w:val="AC51A833EE5E4C30BEB10C165E2BDA61"/>
        <w:category>
          <w:name w:val="Generelt"/>
          <w:gallery w:val="placeholder"/>
        </w:category>
        <w:types>
          <w:type w:val="bbPlcHdr"/>
        </w:types>
        <w:behaviors>
          <w:behavior w:val="content"/>
        </w:behaviors>
        <w:guid w:val="{0BF751E6-35AE-4E93-85A5-A986ECE4FF6F}"/>
      </w:docPartPr>
      <w:docPartBody>
        <w:p w:rsidR="00276D85" w:rsidRDefault="008140FD" w:rsidP="008140FD">
          <w:pPr>
            <w:pStyle w:val="AC51A833EE5E4C30BEB10C165E2BDA6116"/>
          </w:pPr>
          <w:r w:rsidRPr="001471CF">
            <w:rPr>
              <w:rStyle w:val="Plassholdertekst"/>
              <w:b/>
              <w:color w:val="C00000"/>
              <w:sz w:val="48"/>
              <w:szCs w:val="48"/>
              <w:lang w:val="nb-NO"/>
            </w:rPr>
            <w:t>[Velg type kontrakt]</w:t>
          </w:r>
        </w:p>
      </w:docPartBody>
    </w:docPart>
    <w:docPart>
      <w:docPartPr>
        <w:name w:val="66EE5800B766453AAE5E3DA0E27AEE00"/>
        <w:category>
          <w:name w:val="Generelt"/>
          <w:gallery w:val="placeholder"/>
        </w:category>
        <w:types>
          <w:type w:val="bbPlcHdr"/>
        </w:types>
        <w:behaviors>
          <w:behavior w:val="content"/>
        </w:behaviors>
        <w:guid w:val="{B49CE29B-44B5-469F-87ED-B430E500FD59}"/>
      </w:docPartPr>
      <w:docPartBody>
        <w:p w:rsidR="00276D85" w:rsidRDefault="008140FD" w:rsidP="008140FD">
          <w:pPr>
            <w:pStyle w:val="66EE5800B766453AAE5E3DA0E27AEE0015"/>
          </w:pPr>
          <w:r w:rsidRPr="001471CF">
            <w:rPr>
              <w:rStyle w:val="Plassholdertekst"/>
              <w:b/>
              <w:color w:val="C00000"/>
              <w:sz w:val="44"/>
              <w:szCs w:val="44"/>
              <w:lang w:val="nb-NO"/>
            </w:rPr>
            <w:t>[Navn på leverandør]</w:t>
          </w:r>
        </w:p>
      </w:docPartBody>
    </w:docPart>
    <w:docPart>
      <w:docPartPr>
        <w:name w:val="6514506F5EF7403D92B93C8026EFA062"/>
        <w:category>
          <w:name w:val="Generelt"/>
          <w:gallery w:val="placeholder"/>
        </w:category>
        <w:types>
          <w:type w:val="bbPlcHdr"/>
        </w:types>
        <w:behaviors>
          <w:behavior w:val="content"/>
        </w:behaviors>
        <w:guid w:val="{05D8B17D-1792-46EB-8274-3D681B5D83AB}"/>
      </w:docPartPr>
      <w:docPartBody>
        <w:p w:rsidR="00276D85" w:rsidRDefault="008140FD" w:rsidP="008140FD">
          <w:pPr>
            <w:pStyle w:val="6514506F5EF7403D92B93C8026EFA06215"/>
          </w:pPr>
          <w:r>
            <w:rPr>
              <w:rStyle w:val="Plassholdertekst"/>
              <w:b/>
              <w:color w:val="C00000"/>
              <w:sz w:val="32"/>
              <w:szCs w:val="32"/>
              <w:lang w:val="nb-NO"/>
            </w:rPr>
            <w:t>[Sett inn varighet]</w:t>
          </w:r>
        </w:p>
      </w:docPartBody>
    </w:docPart>
    <w:docPart>
      <w:docPartPr>
        <w:name w:val="F828657F13F3422FA4DDE350944675A8"/>
        <w:category>
          <w:name w:val="Generelt"/>
          <w:gallery w:val="placeholder"/>
        </w:category>
        <w:types>
          <w:type w:val="bbPlcHdr"/>
        </w:types>
        <w:behaviors>
          <w:behavior w:val="content"/>
        </w:behaviors>
        <w:guid w:val="{EACF45CE-0591-4DAB-A96B-F537AC242652}"/>
      </w:docPartPr>
      <w:docPartBody>
        <w:p w:rsidR="00276D85" w:rsidRDefault="008140FD" w:rsidP="008140FD">
          <w:pPr>
            <w:pStyle w:val="F828657F13F3422FA4DDE350944675A815"/>
          </w:pPr>
          <w:r>
            <w:rPr>
              <w:rStyle w:val="Plassholdertekst"/>
              <w:color w:val="C00000"/>
              <w:lang w:val="nb-NO"/>
            </w:rPr>
            <w:t>[Sett inn saksnr]</w:t>
          </w:r>
        </w:p>
      </w:docPartBody>
    </w:docPart>
    <w:docPart>
      <w:docPartPr>
        <w:name w:val="589AC321F184487BB78F8D5E3F972699"/>
        <w:category>
          <w:name w:val="Generelt"/>
          <w:gallery w:val="placeholder"/>
        </w:category>
        <w:types>
          <w:type w:val="bbPlcHdr"/>
        </w:types>
        <w:behaviors>
          <w:behavior w:val="content"/>
        </w:behaviors>
        <w:guid w:val="{A0632AE4-B734-4AF4-B866-A88ADA9AAF96}"/>
      </w:docPartPr>
      <w:docPartBody>
        <w:p w:rsidR="00276D85" w:rsidRDefault="008140FD" w:rsidP="008140FD">
          <w:pPr>
            <w:pStyle w:val="589AC321F184487BB78F8D5E3F97269915"/>
          </w:pPr>
          <w:r>
            <w:rPr>
              <w:rStyle w:val="Plassholdertekst"/>
              <w:color w:val="C00000"/>
              <w:lang w:val="nb-NO"/>
            </w:rPr>
            <w:t>[Kort beskrivelse av kontraktsområde]</w:t>
          </w:r>
        </w:p>
      </w:docPartBody>
    </w:docPart>
    <w:docPart>
      <w:docPartPr>
        <w:name w:val="2DB1875D94D343BC8000F65F2830EAA6"/>
        <w:category>
          <w:name w:val="Generelt"/>
          <w:gallery w:val="placeholder"/>
        </w:category>
        <w:types>
          <w:type w:val="bbPlcHdr"/>
        </w:types>
        <w:behaviors>
          <w:behavior w:val="content"/>
        </w:behaviors>
        <w:guid w:val="{12BDB4FB-3E6D-45B2-8368-BB6E94ABB4C7}"/>
      </w:docPartPr>
      <w:docPartBody>
        <w:p w:rsidR="00276D85" w:rsidRDefault="008140FD" w:rsidP="008140FD">
          <w:pPr>
            <w:pStyle w:val="2DB1875D94D343BC8000F65F2830EAA614"/>
          </w:pPr>
          <w:r>
            <w:rPr>
              <w:rStyle w:val="Plassholdertekst"/>
              <w:b/>
              <w:color w:val="C00000"/>
              <w:lang w:val="nb-NO"/>
            </w:rPr>
            <w:t>[Leverandørens navn]</w:t>
          </w:r>
        </w:p>
      </w:docPartBody>
    </w:docPart>
    <w:docPart>
      <w:docPartPr>
        <w:name w:val="1EB62C8E616547BAA3E5711480E0D48B"/>
        <w:category>
          <w:name w:val="Generelt"/>
          <w:gallery w:val="placeholder"/>
        </w:category>
        <w:types>
          <w:type w:val="bbPlcHdr"/>
        </w:types>
        <w:behaviors>
          <w:behavior w:val="content"/>
        </w:behaviors>
        <w:guid w:val="{A15DC4FB-ACE9-4CA4-A8D3-1F1F31276362}"/>
      </w:docPartPr>
      <w:docPartBody>
        <w:p w:rsidR="00276D85" w:rsidRDefault="008140FD" w:rsidP="008140FD">
          <w:pPr>
            <w:pStyle w:val="1EB62C8E616547BAA3E5711480E0D48B14"/>
          </w:pPr>
          <w:r>
            <w:rPr>
              <w:rStyle w:val="Plassholdertekst"/>
              <w:color w:val="C00000"/>
              <w:lang w:val="nb-NO"/>
            </w:rPr>
            <w:t>[Leverandørens organisasjonsnr.]</w:t>
          </w:r>
        </w:p>
      </w:docPartBody>
    </w:docPart>
    <w:docPart>
      <w:docPartPr>
        <w:name w:val="6D3ED85109BE4ED18260FEF63A0B3FCD"/>
        <w:category>
          <w:name w:val="Generelt"/>
          <w:gallery w:val="placeholder"/>
        </w:category>
        <w:types>
          <w:type w:val="bbPlcHdr"/>
        </w:types>
        <w:behaviors>
          <w:behavior w:val="content"/>
        </w:behaviors>
        <w:guid w:val="{A540A765-F3E2-480D-AD8C-77B011CAACC9}"/>
      </w:docPartPr>
      <w:docPartBody>
        <w:p w:rsidR="00276D85" w:rsidRDefault="008140FD" w:rsidP="008140FD">
          <w:pPr>
            <w:pStyle w:val="6D3ED85109BE4ED18260FEF63A0B3FCD13"/>
          </w:pPr>
          <w:r>
            <w:rPr>
              <w:rStyle w:val="Plassholdertekst"/>
              <w:color w:val="C00000"/>
              <w:lang w:val="nb-NO"/>
            </w:rPr>
            <w:t>[Sted og dato]</w:t>
          </w:r>
        </w:p>
      </w:docPartBody>
    </w:docPart>
    <w:docPart>
      <w:docPartPr>
        <w:name w:val="6FA6BAFA5B4248ADA1516F76A68408E2"/>
        <w:category>
          <w:name w:val="Generelt"/>
          <w:gallery w:val="placeholder"/>
        </w:category>
        <w:types>
          <w:type w:val="bbPlcHdr"/>
        </w:types>
        <w:behaviors>
          <w:behavior w:val="content"/>
        </w:behaviors>
        <w:guid w:val="{C53CD413-6F79-4481-A473-7170687B3112}"/>
      </w:docPartPr>
      <w:docPartBody>
        <w:p w:rsidR="00276D85" w:rsidRDefault="008140FD" w:rsidP="008140FD">
          <w:pPr>
            <w:pStyle w:val="6FA6BAFA5B4248ADA1516F76A68408E213"/>
          </w:pPr>
          <w:r>
            <w:rPr>
              <w:rStyle w:val="Plassholdertekst"/>
              <w:color w:val="C00000"/>
              <w:lang w:val="nb-NO"/>
            </w:rPr>
            <w:t>[Navn på signatursetter]</w:t>
          </w:r>
        </w:p>
      </w:docPartBody>
    </w:docPart>
    <w:docPart>
      <w:docPartPr>
        <w:name w:val="F1A2BE20EE214D5885CD56BA098EB5BE"/>
        <w:category>
          <w:name w:val="Generelt"/>
          <w:gallery w:val="placeholder"/>
        </w:category>
        <w:types>
          <w:type w:val="bbPlcHdr"/>
        </w:types>
        <w:behaviors>
          <w:behavior w:val="content"/>
        </w:behaviors>
        <w:guid w:val="{A67F5A97-8400-40A2-94CF-DC8C06B9AEBE}"/>
      </w:docPartPr>
      <w:docPartBody>
        <w:p w:rsidR="00276D85" w:rsidRDefault="008140FD" w:rsidP="008140FD">
          <w:pPr>
            <w:pStyle w:val="F1A2BE20EE214D5885CD56BA098EB5BE13"/>
          </w:pPr>
          <w:r>
            <w:rPr>
              <w:rStyle w:val="Plassholdertekst"/>
              <w:color w:val="C00000"/>
              <w:lang w:val="nb-NO"/>
            </w:rPr>
            <w:t>[Tittel]</w:t>
          </w:r>
        </w:p>
      </w:docPartBody>
    </w:docPart>
    <w:docPart>
      <w:docPartPr>
        <w:name w:val="A7E399554BED41539CB5DC9A66B3C542"/>
        <w:category>
          <w:name w:val="Generelt"/>
          <w:gallery w:val="placeholder"/>
        </w:category>
        <w:types>
          <w:type w:val="bbPlcHdr"/>
        </w:types>
        <w:behaviors>
          <w:behavior w:val="content"/>
        </w:behaviors>
        <w:guid w:val="{95852FAC-C3CA-4614-8549-04BDC476EDB0}"/>
      </w:docPartPr>
      <w:docPartBody>
        <w:p w:rsidR="00276D85" w:rsidRDefault="008140FD" w:rsidP="008140FD">
          <w:pPr>
            <w:pStyle w:val="A7E399554BED41539CB5DC9A66B3C54213"/>
          </w:pPr>
          <w:r>
            <w:rPr>
              <w:rStyle w:val="Plassholdertekst"/>
              <w:color w:val="C00000"/>
              <w:lang w:val="nb-NO"/>
            </w:rPr>
            <w:t>[Sted og dato]</w:t>
          </w:r>
        </w:p>
      </w:docPartBody>
    </w:docPart>
    <w:docPart>
      <w:docPartPr>
        <w:name w:val="7C468E07B3AA406AB3B5F782714C1C44"/>
        <w:category>
          <w:name w:val="Generelt"/>
          <w:gallery w:val="placeholder"/>
        </w:category>
        <w:types>
          <w:type w:val="bbPlcHdr"/>
        </w:types>
        <w:behaviors>
          <w:behavior w:val="content"/>
        </w:behaviors>
        <w:guid w:val="{87B3E189-3C39-4742-9830-86A53B87EC98}"/>
      </w:docPartPr>
      <w:docPartBody>
        <w:p w:rsidR="00276D85" w:rsidRDefault="008140FD" w:rsidP="008140FD">
          <w:pPr>
            <w:pStyle w:val="7C468E07B3AA406AB3B5F782714C1C4413"/>
          </w:pPr>
          <w:r>
            <w:rPr>
              <w:rStyle w:val="Plassholdertekst"/>
              <w:color w:val="C00000"/>
              <w:lang w:val="nb-NO"/>
            </w:rPr>
            <w:t>[Navn på signatursetter]</w:t>
          </w:r>
        </w:p>
      </w:docPartBody>
    </w:docPart>
    <w:docPart>
      <w:docPartPr>
        <w:name w:val="FA9EAD4A6B804FFA9BD27BAD31D3516C"/>
        <w:category>
          <w:name w:val="Generelt"/>
          <w:gallery w:val="placeholder"/>
        </w:category>
        <w:types>
          <w:type w:val="bbPlcHdr"/>
        </w:types>
        <w:behaviors>
          <w:behavior w:val="content"/>
        </w:behaviors>
        <w:guid w:val="{79AB770A-BD34-486D-919A-B3AB350DE586}"/>
      </w:docPartPr>
      <w:docPartBody>
        <w:p w:rsidR="00276D85" w:rsidRDefault="008140FD" w:rsidP="008140FD">
          <w:pPr>
            <w:pStyle w:val="FA9EAD4A6B804FFA9BD27BAD31D3516C13"/>
          </w:pPr>
          <w:r>
            <w:rPr>
              <w:rStyle w:val="Plassholdertekst"/>
              <w:color w:val="C00000"/>
              <w:lang w:val="nb-NO"/>
            </w:rPr>
            <w:t>[Tittel]</w:t>
          </w:r>
        </w:p>
      </w:docPartBody>
    </w:docPart>
    <w:docPart>
      <w:docPartPr>
        <w:name w:val="16FFC2A730FD4AD6B11F7BC3B76FA22E"/>
        <w:category>
          <w:name w:val="Generelt"/>
          <w:gallery w:val="placeholder"/>
        </w:category>
        <w:types>
          <w:type w:val="bbPlcHdr"/>
        </w:types>
        <w:behaviors>
          <w:behavior w:val="content"/>
        </w:behaviors>
        <w:guid w:val="{93CC8215-B8BA-4DC3-B45A-2C55AF19FB75}"/>
      </w:docPartPr>
      <w:docPartBody>
        <w:p w:rsidR="00276D85" w:rsidRDefault="008140FD" w:rsidP="008140FD">
          <w:pPr>
            <w:pStyle w:val="16FFC2A730FD4AD6B11F7BC3B76FA22E12"/>
          </w:pPr>
          <w:r>
            <w:rPr>
              <w:rStyle w:val="Plassholdertekst"/>
              <w:color w:val="C00000"/>
              <w:lang w:val="nb-NO"/>
            </w:rPr>
            <w:t>[Navn på enhet]</w:t>
          </w:r>
        </w:p>
      </w:docPartBody>
    </w:docPart>
    <w:docPart>
      <w:docPartPr>
        <w:name w:val="9295E8FCE4BB48179AC7D9B4B8C05D73"/>
        <w:category>
          <w:name w:val="Generelt"/>
          <w:gallery w:val="placeholder"/>
        </w:category>
        <w:types>
          <w:type w:val="bbPlcHdr"/>
        </w:types>
        <w:behaviors>
          <w:behavior w:val="content"/>
        </w:behaviors>
        <w:guid w:val="{8EAF956D-9B5D-407D-B9AA-5E0BBABDE9BE}"/>
      </w:docPartPr>
      <w:docPartBody>
        <w:p w:rsidR="00276D85" w:rsidRDefault="008140FD" w:rsidP="008140FD">
          <w:pPr>
            <w:pStyle w:val="9295E8FCE4BB48179AC7D9B4B8C05D7312"/>
          </w:pPr>
          <w:r>
            <w:rPr>
              <w:rStyle w:val="Plassholdertekst"/>
              <w:color w:val="C00000"/>
              <w:lang w:val="nb-NO"/>
            </w:rPr>
            <w:t>[Navn på leverandør]</w:t>
          </w:r>
        </w:p>
      </w:docPartBody>
    </w:docPart>
    <w:docPart>
      <w:docPartPr>
        <w:name w:val="1136B3B5452848A0A54D1BA8A9C4811C"/>
        <w:category>
          <w:name w:val="Generelt"/>
          <w:gallery w:val="placeholder"/>
        </w:category>
        <w:types>
          <w:type w:val="bbPlcHdr"/>
        </w:types>
        <w:behaviors>
          <w:behavior w:val="content"/>
        </w:behaviors>
        <w:guid w:val="{12596732-166E-49EA-9F80-11019B9C7A21}"/>
      </w:docPartPr>
      <w:docPartBody>
        <w:p w:rsidR="00FA4855" w:rsidRDefault="008140FD" w:rsidP="008140FD">
          <w:pPr>
            <w:pStyle w:val="1136B3B5452848A0A54D1BA8A9C4811C"/>
          </w:pPr>
          <w:r>
            <w:rPr>
              <w:rStyle w:val="Plassholdertekst"/>
              <w:color w:val="C00000"/>
              <w:lang w:val="nb-NO"/>
            </w:rPr>
            <w:t>[Adresse]</w:t>
          </w:r>
        </w:p>
      </w:docPartBody>
    </w:docPart>
    <w:docPart>
      <w:docPartPr>
        <w:name w:val="578EB69342CB4BA8B79588138FA10E9E"/>
        <w:category>
          <w:name w:val="Generelt"/>
          <w:gallery w:val="placeholder"/>
        </w:category>
        <w:types>
          <w:type w:val="bbPlcHdr"/>
        </w:types>
        <w:behaviors>
          <w:behavior w:val="content"/>
        </w:behaviors>
        <w:guid w:val="{38D17294-6041-4207-A8A4-61379B6622C0}"/>
      </w:docPartPr>
      <w:docPartBody>
        <w:p w:rsidR="00FA4855" w:rsidRDefault="008140FD" w:rsidP="008140FD">
          <w:pPr>
            <w:pStyle w:val="578EB69342CB4BA8B79588138FA10E9E"/>
          </w:pPr>
          <w:r>
            <w:rPr>
              <w:rStyle w:val="Plassholdertekst"/>
              <w:color w:val="C00000"/>
              <w:lang w:val="nb-NO"/>
            </w:rPr>
            <w:t>[Postnr og poststed]</w:t>
          </w:r>
        </w:p>
      </w:docPartBody>
    </w:docPart>
    <w:docPart>
      <w:docPartPr>
        <w:name w:val="302BCBF9DEA948208B30768F1C9E5F20"/>
        <w:category>
          <w:name w:val="Generelt"/>
          <w:gallery w:val="placeholder"/>
        </w:category>
        <w:types>
          <w:type w:val="bbPlcHdr"/>
        </w:types>
        <w:behaviors>
          <w:behavior w:val="content"/>
        </w:behaviors>
        <w:guid w:val="{730CB858-9BCC-4ED6-9818-20F72F1BA6A1}"/>
      </w:docPartPr>
      <w:docPartBody>
        <w:p w:rsidR="00FA4855" w:rsidRDefault="008140FD" w:rsidP="008140FD">
          <w:pPr>
            <w:pStyle w:val="302BCBF9DEA948208B30768F1C9E5F20"/>
          </w:pPr>
          <w:r>
            <w:rPr>
              <w:rStyle w:val="Plassholdertekst"/>
              <w:color w:val="C00000"/>
              <w:lang w:val="nb-NO"/>
            </w:rPr>
            <w:t>[Navn]</w:t>
          </w:r>
        </w:p>
      </w:docPartBody>
    </w:docPart>
    <w:docPart>
      <w:docPartPr>
        <w:name w:val="1DF26E7A6AF94C9DB2E0BFA4AC41816A"/>
        <w:category>
          <w:name w:val="Generelt"/>
          <w:gallery w:val="placeholder"/>
        </w:category>
        <w:types>
          <w:type w:val="bbPlcHdr"/>
        </w:types>
        <w:behaviors>
          <w:behavior w:val="content"/>
        </w:behaviors>
        <w:guid w:val="{BBC564BC-F9C4-460B-A02B-651C80B815F5}"/>
      </w:docPartPr>
      <w:docPartBody>
        <w:p w:rsidR="00FA4855" w:rsidRDefault="008140FD" w:rsidP="008140FD">
          <w:pPr>
            <w:pStyle w:val="1DF26E7A6AF94C9DB2E0BFA4AC41816A"/>
          </w:pPr>
          <w:r>
            <w:rPr>
              <w:rStyle w:val="Plassholdertekst"/>
              <w:color w:val="C00000"/>
              <w:lang w:val="nb-NO"/>
            </w:rPr>
            <w:t>[Stilling]</w:t>
          </w:r>
        </w:p>
      </w:docPartBody>
    </w:docPart>
    <w:docPart>
      <w:docPartPr>
        <w:name w:val="CF7AE51995C440B8A3540BEE04020A3B"/>
        <w:category>
          <w:name w:val="Generelt"/>
          <w:gallery w:val="placeholder"/>
        </w:category>
        <w:types>
          <w:type w:val="bbPlcHdr"/>
        </w:types>
        <w:behaviors>
          <w:behavior w:val="content"/>
        </w:behaviors>
        <w:guid w:val="{3CEFCEDD-7D41-416C-B848-63ACFA532FDA}"/>
      </w:docPartPr>
      <w:docPartBody>
        <w:p w:rsidR="00FA4855" w:rsidRDefault="008140FD" w:rsidP="008140FD">
          <w:pPr>
            <w:pStyle w:val="CF7AE51995C440B8A3540BEE04020A3B"/>
          </w:pPr>
          <w:r>
            <w:rPr>
              <w:rStyle w:val="Plassholdertekst"/>
              <w:color w:val="C00000"/>
              <w:lang w:val="nb-NO"/>
            </w:rPr>
            <w:t>[Telefon]</w:t>
          </w:r>
        </w:p>
      </w:docPartBody>
    </w:docPart>
    <w:docPart>
      <w:docPartPr>
        <w:name w:val="0852DC3574A34B8B9CA389B30BFB74F5"/>
        <w:category>
          <w:name w:val="Generelt"/>
          <w:gallery w:val="placeholder"/>
        </w:category>
        <w:types>
          <w:type w:val="bbPlcHdr"/>
        </w:types>
        <w:behaviors>
          <w:behavior w:val="content"/>
        </w:behaviors>
        <w:guid w:val="{00BD5C55-C727-41B3-821F-7849D542424D}"/>
      </w:docPartPr>
      <w:docPartBody>
        <w:p w:rsidR="00FA4855" w:rsidRDefault="008140FD" w:rsidP="008140FD">
          <w:pPr>
            <w:pStyle w:val="0852DC3574A34B8B9CA389B30BFB74F5"/>
          </w:pPr>
          <w:r>
            <w:rPr>
              <w:rStyle w:val="Plassholdertekst"/>
              <w:color w:val="C00000"/>
              <w:lang w:val="nb-NO"/>
            </w:rPr>
            <w:t>[E-postadresse]</w:t>
          </w:r>
        </w:p>
      </w:docPartBody>
    </w:docPart>
    <w:docPart>
      <w:docPartPr>
        <w:name w:val="367DA98096DE4DFCBC2635067FBC61B7"/>
        <w:category>
          <w:name w:val="Generelt"/>
          <w:gallery w:val="placeholder"/>
        </w:category>
        <w:types>
          <w:type w:val="bbPlcHdr"/>
        </w:types>
        <w:behaviors>
          <w:behavior w:val="content"/>
        </w:behaviors>
        <w:guid w:val="{B050E9FF-56EA-4CC8-9944-BAE6500220C7}"/>
      </w:docPartPr>
      <w:docPartBody>
        <w:p w:rsidR="00FA4855" w:rsidRDefault="008140FD" w:rsidP="008140FD">
          <w:pPr>
            <w:pStyle w:val="367DA98096DE4DFCBC2635067FBC61B7"/>
          </w:pPr>
          <w:r>
            <w:rPr>
              <w:rStyle w:val="Plassholdertekst"/>
              <w:color w:val="C00000"/>
              <w:lang w:val="nb-NO"/>
            </w:rPr>
            <w:t>[Navn]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26"/>
    <w:rsid w:val="00000D1A"/>
    <w:rsid w:val="00276D85"/>
    <w:rsid w:val="0066456E"/>
    <w:rsid w:val="007C3EB5"/>
    <w:rsid w:val="008140FD"/>
    <w:rsid w:val="00A75326"/>
    <w:rsid w:val="00FA48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140FD"/>
    <w:rPr>
      <w:color w:val="808080"/>
    </w:rPr>
  </w:style>
  <w:style w:type="paragraph" w:customStyle="1" w:styleId="3B8E24C4A80143BA96430B8489320E89">
    <w:name w:val="3B8E24C4A80143BA96430B8489320E89"/>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
    <w:name w:val="3B8E24C4A80143BA96430B8489320E891"/>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
    <w:name w:val="AC51A833EE5E4C30BEB10C165E2BDA61"/>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2">
    <w:name w:val="3B8E24C4A80143BA96430B8489320E892"/>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
    <w:name w:val="AC51A833EE5E4C30BEB10C165E2BDA611"/>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
    <w:name w:val="66EE5800B766453AAE5E3DA0E27AEE00"/>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
    <w:name w:val="6514506F5EF7403D92B93C8026EFA062"/>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
    <w:name w:val="F828657F13F3422FA4DDE350944675A8"/>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
    <w:name w:val="589AC321F184487BB78F8D5E3F972699"/>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3">
    <w:name w:val="3B8E24C4A80143BA96430B8489320E893"/>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2">
    <w:name w:val="AC51A833EE5E4C30BEB10C165E2BDA612"/>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1">
    <w:name w:val="66EE5800B766453AAE5E3DA0E27AEE001"/>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1">
    <w:name w:val="6514506F5EF7403D92B93C8026EFA0621"/>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1">
    <w:name w:val="F828657F13F3422FA4DDE350944675A81"/>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1">
    <w:name w:val="589AC321F184487BB78F8D5E3F9726991"/>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4">
    <w:name w:val="3B8E24C4A80143BA96430B8489320E894"/>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
    <w:name w:val="2DB1875D94D343BC8000F65F2830EAA6"/>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
    <w:name w:val="1EB62C8E616547BAA3E5711480E0D48B"/>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3">
    <w:name w:val="AC51A833EE5E4C30BEB10C165E2BDA613"/>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2">
    <w:name w:val="66EE5800B766453AAE5E3DA0E27AEE002"/>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2">
    <w:name w:val="6514506F5EF7403D92B93C8026EFA0622"/>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2">
    <w:name w:val="F828657F13F3422FA4DDE350944675A82"/>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2">
    <w:name w:val="589AC321F184487BB78F8D5E3F9726992"/>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5">
    <w:name w:val="3B8E24C4A80143BA96430B8489320E895"/>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1">
    <w:name w:val="2DB1875D94D343BC8000F65F2830EAA61"/>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1">
    <w:name w:val="1EB62C8E616547BAA3E5711480E0D48B1"/>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
    <w:name w:val="6D3ED85109BE4ED18260FEF63A0B3FCD"/>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
    <w:name w:val="6FA6BAFA5B4248ADA1516F76A68408E2"/>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
    <w:name w:val="F1A2BE20EE214D5885CD56BA098EB5BE"/>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
    <w:name w:val="A7E399554BED41539CB5DC9A66B3C542"/>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
    <w:name w:val="7C468E07B3AA406AB3B5F782714C1C44"/>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
    <w:name w:val="FA9EAD4A6B804FFA9BD27BAD31D3516C"/>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4">
    <w:name w:val="AC51A833EE5E4C30BEB10C165E2BDA614"/>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3">
    <w:name w:val="66EE5800B766453AAE5E3DA0E27AEE003"/>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3">
    <w:name w:val="6514506F5EF7403D92B93C8026EFA0623"/>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3">
    <w:name w:val="F828657F13F3422FA4DDE350944675A83"/>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3">
    <w:name w:val="589AC321F184487BB78F8D5E3F9726993"/>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6">
    <w:name w:val="3B8E24C4A80143BA96430B8489320E896"/>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2">
    <w:name w:val="2DB1875D94D343BC8000F65F2830EAA62"/>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2">
    <w:name w:val="1EB62C8E616547BAA3E5711480E0D48B2"/>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1">
    <w:name w:val="6D3ED85109BE4ED18260FEF63A0B3FCD1"/>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1">
    <w:name w:val="6FA6BAFA5B4248ADA1516F76A68408E21"/>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1">
    <w:name w:val="F1A2BE20EE214D5885CD56BA098EB5BE1"/>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1">
    <w:name w:val="A7E399554BED41539CB5DC9A66B3C5421"/>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1">
    <w:name w:val="7C468E07B3AA406AB3B5F782714C1C441"/>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1">
    <w:name w:val="FA9EAD4A6B804FFA9BD27BAD31D3516C1"/>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
    <w:name w:val="16FFC2A730FD4AD6B11F7BC3B76FA22E"/>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
    <w:name w:val="9295E8FCE4BB48179AC7D9B4B8C05D73"/>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
    <w:name w:val="617A843796C5435F9722649D206C3388"/>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
    <w:name w:val="DB107287BDC446829CFCF7022954934F"/>
    <w:rsid w:val="00A75326"/>
    <w:pPr>
      <w:spacing w:after="0" w:line="240" w:lineRule="auto"/>
    </w:pPr>
    <w:rPr>
      <w:rFonts w:ascii="Verdana" w:eastAsia="SimSun" w:hAnsi="Verdana" w:cs="Times New Roman"/>
      <w:sz w:val="20"/>
      <w:szCs w:val="24"/>
      <w:lang w:val="en-US" w:eastAsia="en-US"/>
    </w:rPr>
  </w:style>
  <w:style w:type="paragraph" w:customStyle="1" w:styleId="12BB4E10CAFD44EFA2810DF39224A016">
    <w:name w:val="12BB4E10CAFD44EFA2810DF39224A016"/>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5">
    <w:name w:val="AC51A833EE5E4C30BEB10C165E2BDA615"/>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4">
    <w:name w:val="66EE5800B766453AAE5E3DA0E27AEE004"/>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4">
    <w:name w:val="6514506F5EF7403D92B93C8026EFA0624"/>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4">
    <w:name w:val="F828657F13F3422FA4DDE350944675A84"/>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4">
    <w:name w:val="589AC321F184487BB78F8D5E3F9726994"/>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7">
    <w:name w:val="3B8E24C4A80143BA96430B8489320E897"/>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3">
    <w:name w:val="2DB1875D94D343BC8000F65F2830EAA63"/>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3">
    <w:name w:val="1EB62C8E616547BAA3E5711480E0D48B3"/>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2">
    <w:name w:val="6D3ED85109BE4ED18260FEF63A0B3FCD2"/>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2">
    <w:name w:val="6FA6BAFA5B4248ADA1516F76A68408E22"/>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2">
    <w:name w:val="F1A2BE20EE214D5885CD56BA098EB5BE2"/>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2">
    <w:name w:val="A7E399554BED41539CB5DC9A66B3C5422"/>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2">
    <w:name w:val="7C468E07B3AA406AB3B5F782714C1C442"/>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2">
    <w:name w:val="FA9EAD4A6B804FFA9BD27BAD31D3516C2"/>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1">
    <w:name w:val="16FFC2A730FD4AD6B11F7BC3B76FA22E1"/>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1">
    <w:name w:val="9295E8FCE4BB48179AC7D9B4B8C05D731"/>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1">
    <w:name w:val="617A843796C5435F9722649D206C33881"/>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1">
    <w:name w:val="DB107287BDC446829CFCF7022954934F1"/>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
    <w:name w:val="3FFE0F35E3D543F7A5ED154BB59DFDDE"/>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
    <w:name w:val="A91364D1DEA3426FB2EF2105C6F8053E"/>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
    <w:name w:val="CBAD52778D7A473F87A1DA178D527EDF"/>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
    <w:name w:val="64C5A96C7F434B5AA05A52EE24DAA66D"/>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
    <w:name w:val="DE00B29C9F364812A134A0892BA3241B"/>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
    <w:name w:val="F392FD8BCF92450AAD8E1A8E5C7E87C2"/>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
    <w:name w:val="EE4876567F53411D93D5801935244D6E"/>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
    <w:name w:val="37C8243637974260A8C75A37ECC0A7A4"/>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6">
    <w:name w:val="AC51A833EE5E4C30BEB10C165E2BDA616"/>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5">
    <w:name w:val="66EE5800B766453AAE5E3DA0E27AEE005"/>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5">
    <w:name w:val="6514506F5EF7403D92B93C8026EFA0625"/>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5">
    <w:name w:val="F828657F13F3422FA4DDE350944675A85"/>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5">
    <w:name w:val="589AC321F184487BB78F8D5E3F9726995"/>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8">
    <w:name w:val="3B8E24C4A80143BA96430B8489320E898"/>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4">
    <w:name w:val="2DB1875D94D343BC8000F65F2830EAA64"/>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4">
    <w:name w:val="1EB62C8E616547BAA3E5711480E0D48B4"/>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3">
    <w:name w:val="6D3ED85109BE4ED18260FEF63A0B3FCD3"/>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3">
    <w:name w:val="6FA6BAFA5B4248ADA1516F76A68408E23"/>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3">
    <w:name w:val="F1A2BE20EE214D5885CD56BA098EB5BE3"/>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3">
    <w:name w:val="A7E399554BED41539CB5DC9A66B3C5423"/>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3">
    <w:name w:val="7C468E07B3AA406AB3B5F782714C1C443"/>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3">
    <w:name w:val="FA9EAD4A6B804FFA9BD27BAD31D3516C3"/>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2">
    <w:name w:val="16FFC2A730FD4AD6B11F7BC3B76FA22E2"/>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2">
    <w:name w:val="9295E8FCE4BB48179AC7D9B4B8C05D732"/>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2">
    <w:name w:val="617A843796C5435F9722649D206C33882"/>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2">
    <w:name w:val="DB107287BDC446829CFCF7022954934F2"/>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1">
    <w:name w:val="3FFE0F35E3D543F7A5ED154BB59DFDDE1"/>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1">
    <w:name w:val="A91364D1DEA3426FB2EF2105C6F8053E1"/>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1">
    <w:name w:val="CBAD52778D7A473F87A1DA178D527EDF1"/>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1">
    <w:name w:val="64C5A96C7F434B5AA05A52EE24DAA66D1"/>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1">
    <w:name w:val="DE00B29C9F364812A134A0892BA3241B1"/>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1">
    <w:name w:val="F392FD8BCF92450AAD8E1A8E5C7E87C21"/>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1">
    <w:name w:val="EE4876567F53411D93D5801935244D6E1"/>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1">
    <w:name w:val="37C8243637974260A8C75A37ECC0A7A41"/>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7">
    <w:name w:val="AC51A833EE5E4C30BEB10C165E2BDA617"/>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6">
    <w:name w:val="66EE5800B766453AAE5E3DA0E27AEE006"/>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6">
    <w:name w:val="6514506F5EF7403D92B93C8026EFA0626"/>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6">
    <w:name w:val="F828657F13F3422FA4DDE350944675A86"/>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6">
    <w:name w:val="589AC321F184487BB78F8D5E3F9726996"/>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9">
    <w:name w:val="3B8E24C4A80143BA96430B8489320E899"/>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5">
    <w:name w:val="2DB1875D94D343BC8000F65F2830EAA65"/>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5">
    <w:name w:val="1EB62C8E616547BAA3E5711480E0D48B5"/>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4">
    <w:name w:val="6D3ED85109BE4ED18260FEF63A0B3FCD4"/>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4">
    <w:name w:val="6FA6BAFA5B4248ADA1516F76A68408E24"/>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4">
    <w:name w:val="F1A2BE20EE214D5885CD56BA098EB5BE4"/>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4">
    <w:name w:val="A7E399554BED41539CB5DC9A66B3C5424"/>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4">
    <w:name w:val="7C468E07B3AA406AB3B5F782714C1C444"/>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4">
    <w:name w:val="FA9EAD4A6B804FFA9BD27BAD31D3516C4"/>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3">
    <w:name w:val="16FFC2A730FD4AD6B11F7BC3B76FA22E3"/>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3">
    <w:name w:val="9295E8FCE4BB48179AC7D9B4B8C05D733"/>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3">
    <w:name w:val="617A843796C5435F9722649D206C33883"/>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3">
    <w:name w:val="DB107287BDC446829CFCF7022954934F3"/>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2">
    <w:name w:val="3FFE0F35E3D543F7A5ED154BB59DFDDE2"/>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2">
    <w:name w:val="A91364D1DEA3426FB2EF2105C6F8053E2"/>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2">
    <w:name w:val="CBAD52778D7A473F87A1DA178D527EDF2"/>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2">
    <w:name w:val="64C5A96C7F434B5AA05A52EE24DAA66D2"/>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2">
    <w:name w:val="DE00B29C9F364812A134A0892BA3241B2"/>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2">
    <w:name w:val="F392FD8BCF92450AAD8E1A8E5C7E87C22"/>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2">
    <w:name w:val="EE4876567F53411D93D5801935244D6E2"/>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2">
    <w:name w:val="37C8243637974260A8C75A37ECC0A7A42"/>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8">
    <w:name w:val="AC51A833EE5E4C30BEB10C165E2BDA618"/>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7">
    <w:name w:val="66EE5800B766453AAE5E3DA0E27AEE007"/>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7">
    <w:name w:val="6514506F5EF7403D92B93C8026EFA0627"/>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7">
    <w:name w:val="F828657F13F3422FA4DDE350944675A87"/>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7">
    <w:name w:val="589AC321F184487BB78F8D5E3F9726997"/>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0">
    <w:name w:val="3B8E24C4A80143BA96430B8489320E8910"/>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6">
    <w:name w:val="2DB1875D94D343BC8000F65F2830EAA66"/>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6">
    <w:name w:val="1EB62C8E616547BAA3E5711480E0D48B6"/>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5">
    <w:name w:val="6D3ED85109BE4ED18260FEF63A0B3FCD5"/>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5">
    <w:name w:val="6FA6BAFA5B4248ADA1516F76A68408E25"/>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5">
    <w:name w:val="F1A2BE20EE214D5885CD56BA098EB5BE5"/>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5">
    <w:name w:val="A7E399554BED41539CB5DC9A66B3C5425"/>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5">
    <w:name w:val="7C468E07B3AA406AB3B5F782714C1C445"/>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5">
    <w:name w:val="FA9EAD4A6B804FFA9BD27BAD31D3516C5"/>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4">
    <w:name w:val="16FFC2A730FD4AD6B11F7BC3B76FA22E4"/>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4">
    <w:name w:val="9295E8FCE4BB48179AC7D9B4B8C05D734"/>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4">
    <w:name w:val="617A843796C5435F9722649D206C33884"/>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4">
    <w:name w:val="DB107287BDC446829CFCF7022954934F4"/>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3">
    <w:name w:val="3FFE0F35E3D543F7A5ED154BB59DFDDE3"/>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3">
    <w:name w:val="A91364D1DEA3426FB2EF2105C6F8053E3"/>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3">
    <w:name w:val="CBAD52778D7A473F87A1DA178D527EDF3"/>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3">
    <w:name w:val="64C5A96C7F434B5AA05A52EE24DAA66D3"/>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3">
    <w:name w:val="DE00B29C9F364812A134A0892BA3241B3"/>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3">
    <w:name w:val="F392FD8BCF92450AAD8E1A8E5C7E87C23"/>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3">
    <w:name w:val="EE4876567F53411D93D5801935244D6E3"/>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3">
    <w:name w:val="37C8243637974260A8C75A37ECC0A7A43"/>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
    <w:name w:val="39323A965D0E4E9DB73B6901C066B8BE"/>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
    <w:name w:val="F8B7BD7D1AB249618928E9AB7E544039"/>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
    <w:name w:val="5722D9EC3416410FA3C2E43A63FC38B9"/>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9">
    <w:name w:val="AC51A833EE5E4C30BEB10C165E2BDA619"/>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8">
    <w:name w:val="66EE5800B766453AAE5E3DA0E27AEE008"/>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8">
    <w:name w:val="6514506F5EF7403D92B93C8026EFA0628"/>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8">
    <w:name w:val="F828657F13F3422FA4DDE350944675A88"/>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8">
    <w:name w:val="589AC321F184487BB78F8D5E3F9726998"/>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1">
    <w:name w:val="3B8E24C4A80143BA96430B8489320E8911"/>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7">
    <w:name w:val="2DB1875D94D343BC8000F65F2830EAA67"/>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7">
    <w:name w:val="1EB62C8E616547BAA3E5711480E0D48B7"/>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6">
    <w:name w:val="6D3ED85109BE4ED18260FEF63A0B3FCD6"/>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6">
    <w:name w:val="6FA6BAFA5B4248ADA1516F76A68408E26"/>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6">
    <w:name w:val="F1A2BE20EE214D5885CD56BA098EB5BE6"/>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6">
    <w:name w:val="A7E399554BED41539CB5DC9A66B3C5426"/>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6">
    <w:name w:val="7C468E07B3AA406AB3B5F782714C1C446"/>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6">
    <w:name w:val="FA9EAD4A6B804FFA9BD27BAD31D3516C6"/>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5">
    <w:name w:val="16FFC2A730FD4AD6B11F7BC3B76FA22E5"/>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5">
    <w:name w:val="9295E8FCE4BB48179AC7D9B4B8C05D735"/>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5">
    <w:name w:val="617A843796C5435F9722649D206C33885"/>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5">
    <w:name w:val="DB107287BDC446829CFCF7022954934F5"/>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4">
    <w:name w:val="3FFE0F35E3D543F7A5ED154BB59DFDDE4"/>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4">
    <w:name w:val="A91364D1DEA3426FB2EF2105C6F8053E4"/>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4">
    <w:name w:val="CBAD52778D7A473F87A1DA178D527EDF4"/>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4">
    <w:name w:val="64C5A96C7F434B5AA05A52EE24DAA66D4"/>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4">
    <w:name w:val="DE00B29C9F364812A134A0892BA3241B4"/>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4">
    <w:name w:val="F392FD8BCF92450AAD8E1A8E5C7E87C24"/>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4">
    <w:name w:val="EE4876567F53411D93D5801935244D6E4"/>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4">
    <w:name w:val="37C8243637974260A8C75A37ECC0A7A44"/>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1">
    <w:name w:val="39323A965D0E4E9DB73B6901C066B8BE1"/>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1">
    <w:name w:val="F8B7BD7D1AB249618928E9AB7E5440391"/>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1">
    <w:name w:val="5722D9EC3416410FA3C2E43A63FC38B91"/>
    <w:rsid w:val="00A75326"/>
    <w:pPr>
      <w:spacing w:after="0" w:line="240" w:lineRule="auto"/>
    </w:pPr>
    <w:rPr>
      <w:rFonts w:ascii="Verdana" w:eastAsia="SimSun" w:hAnsi="Verdana" w:cs="Times New Roman"/>
      <w:sz w:val="20"/>
      <w:szCs w:val="24"/>
      <w:lang w:val="en-US" w:eastAsia="en-US"/>
    </w:rPr>
  </w:style>
  <w:style w:type="paragraph" w:customStyle="1" w:styleId="642AAF86E3904D8CB8BE83DBCF6A569F">
    <w:name w:val="642AAF86E3904D8CB8BE83DBCF6A569F"/>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0">
    <w:name w:val="AC51A833EE5E4C30BEB10C165E2BDA6110"/>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9">
    <w:name w:val="66EE5800B766453AAE5E3DA0E27AEE009"/>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9">
    <w:name w:val="6514506F5EF7403D92B93C8026EFA0629"/>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9">
    <w:name w:val="F828657F13F3422FA4DDE350944675A89"/>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9">
    <w:name w:val="589AC321F184487BB78F8D5E3F9726999"/>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2">
    <w:name w:val="3B8E24C4A80143BA96430B8489320E8912"/>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8">
    <w:name w:val="2DB1875D94D343BC8000F65F2830EAA68"/>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8">
    <w:name w:val="1EB62C8E616547BAA3E5711480E0D48B8"/>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7">
    <w:name w:val="6D3ED85109BE4ED18260FEF63A0B3FCD7"/>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7">
    <w:name w:val="6FA6BAFA5B4248ADA1516F76A68408E27"/>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7">
    <w:name w:val="F1A2BE20EE214D5885CD56BA098EB5BE7"/>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7">
    <w:name w:val="A7E399554BED41539CB5DC9A66B3C5427"/>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7">
    <w:name w:val="7C468E07B3AA406AB3B5F782714C1C447"/>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7">
    <w:name w:val="FA9EAD4A6B804FFA9BD27BAD31D3516C7"/>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6">
    <w:name w:val="16FFC2A730FD4AD6B11F7BC3B76FA22E6"/>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6">
    <w:name w:val="9295E8FCE4BB48179AC7D9B4B8C05D736"/>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6">
    <w:name w:val="617A843796C5435F9722649D206C33886"/>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6">
    <w:name w:val="DB107287BDC446829CFCF7022954934F6"/>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5">
    <w:name w:val="3FFE0F35E3D543F7A5ED154BB59DFDDE5"/>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5">
    <w:name w:val="A91364D1DEA3426FB2EF2105C6F8053E5"/>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5">
    <w:name w:val="CBAD52778D7A473F87A1DA178D527EDF5"/>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5">
    <w:name w:val="64C5A96C7F434B5AA05A52EE24DAA66D5"/>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5">
    <w:name w:val="DE00B29C9F364812A134A0892BA3241B5"/>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5">
    <w:name w:val="F392FD8BCF92450AAD8E1A8E5C7E87C25"/>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5">
    <w:name w:val="EE4876567F53411D93D5801935244D6E5"/>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5">
    <w:name w:val="37C8243637974260A8C75A37ECC0A7A45"/>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2">
    <w:name w:val="39323A965D0E4E9DB73B6901C066B8BE2"/>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2">
    <w:name w:val="F8B7BD7D1AB249618928E9AB7E5440392"/>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2">
    <w:name w:val="5722D9EC3416410FA3C2E43A63FC38B92"/>
    <w:rsid w:val="00A75326"/>
    <w:pPr>
      <w:spacing w:after="0" w:line="240" w:lineRule="auto"/>
    </w:pPr>
    <w:rPr>
      <w:rFonts w:ascii="Verdana" w:eastAsia="SimSun" w:hAnsi="Verdana" w:cs="Times New Roman"/>
      <w:sz w:val="20"/>
      <w:szCs w:val="24"/>
      <w:lang w:val="en-US" w:eastAsia="en-US"/>
    </w:rPr>
  </w:style>
  <w:style w:type="paragraph" w:customStyle="1" w:styleId="642AAF86E3904D8CB8BE83DBCF6A569F1">
    <w:name w:val="642AAF86E3904D8CB8BE83DBCF6A569F1"/>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1">
    <w:name w:val="AC51A833EE5E4C30BEB10C165E2BDA6111"/>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10">
    <w:name w:val="66EE5800B766453AAE5E3DA0E27AEE0010"/>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10">
    <w:name w:val="6514506F5EF7403D92B93C8026EFA06210"/>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10">
    <w:name w:val="F828657F13F3422FA4DDE350944675A810"/>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10">
    <w:name w:val="589AC321F184487BB78F8D5E3F97269910"/>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3">
    <w:name w:val="3B8E24C4A80143BA96430B8489320E8913"/>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9">
    <w:name w:val="2DB1875D94D343BC8000F65F2830EAA69"/>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9">
    <w:name w:val="1EB62C8E616547BAA3E5711480E0D48B9"/>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8">
    <w:name w:val="6D3ED85109BE4ED18260FEF63A0B3FCD8"/>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8">
    <w:name w:val="6FA6BAFA5B4248ADA1516F76A68408E28"/>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8">
    <w:name w:val="F1A2BE20EE214D5885CD56BA098EB5BE8"/>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8">
    <w:name w:val="A7E399554BED41539CB5DC9A66B3C5428"/>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8">
    <w:name w:val="7C468E07B3AA406AB3B5F782714C1C448"/>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8">
    <w:name w:val="FA9EAD4A6B804FFA9BD27BAD31D3516C8"/>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7">
    <w:name w:val="16FFC2A730FD4AD6B11F7BC3B76FA22E7"/>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7">
    <w:name w:val="9295E8FCE4BB48179AC7D9B4B8C05D737"/>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7">
    <w:name w:val="617A843796C5435F9722649D206C33887"/>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7">
    <w:name w:val="DB107287BDC446829CFCF7022954934F7"/>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6">
    <w:name w:val="3FFE0F35E3D543F7A5ED154BB59DFDDE6"/>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6">
    <w:name w:val="A91364D1DEA3426FB2EF2105C6F8053E6"/>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6">
    <w:name w:val="CBAD52778D7A473F87A1DA178D527EDF6"/>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6">
    <w:name w:val="64C5A96C7F434B5AA05A52EE24DAA66D6"/>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6">
    <w:name w:val="DE00B29C9F364812A134A0892BA3241B6"/>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6">
    <w:name w:val="F392FD8BCF92450AAD8E1A8E5C7E87C26"/>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6">
    <w:name w:val="EE4876567F53411D93D5801935244D6E6"/>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6">
    <w:name w:val="37C8243637974260A8C75A37ECC0A7A46"/>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3">
    <w:name w:val="39323A965D0E4E9DB73B6901C066B8BE3"/>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3">
    <w:name w:val="F8B7BD7D1AB249618928E9AB7E5440393"/>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3">
    <w:name w:val="5722D9EC3416410FA3C2E43A63FC38B93"/>
    <w:rsid w:val="00A75326"/>
    <w:pPr>
      <w:spacing w:after="0" w:line="240" w:lineRule="auto"/>
    </w:pPr>
    <w:rPr>
      <w:rFonts w:ascii="Verdana" w:eastAsia="SimSun" w:hAnsi="Verdana" w:cs="Times New Roman"/>
      <w:sz w:val="20"/>
      <w:szCs w:val="24"/>
      <w:lang w:val="en-US" w:eastAsia="en-US"/>
    </w:rPr>
  </w:style>
  <w:style w:type="paragraph" w:customStyle="1" w:styleId="642AAF86E3904D8CB8BE83DBCF6A569F2">
    <w:name w:val="642AAF86E3904D8CB8BE83DBCF6A569F2"/>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2">
    <w:name w:val="AC51A833EE5E4C30BEB10C165E2BDA6112"/>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11">
    <w:name w:val="66EE5800B766453AAE5E3DA0E27AEE0011"/>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11">
    <w:name w:val="6514506F5EF7403D92B93C8026EFA06211"/>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11">
    <w:name w:val="F828657F13F3422FA4DDE350944675A811"/>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11">
    <w:name w:val="589AC321F184487BB78F8D5E3F97269911"/>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4">
    <w:name w:val="3B8E24C4A80143BA96430B8489320E8914"/>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10">
    <w:name w:val="2DB1875D94D343BC8000F65F2830EAA610"/>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10">
    <w:name w:val="1EB62C8E616547BAA3E5711480E0D48B10"/>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9">
    <w:name w:val="6D3ED85109BE4ED18260FEF63A0B3FCD9"/>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9">
    <w:name w:val="6FA6BAFA5B4248ADA1516F76A68408E29"/>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9">
    <w:name w:val="F1A2BE20EE214D5885CD56BA098EB5BE9"/>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9">
    <w:name w:val="A7E399554BED41539CB5DC9A66B3C5429"/>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9">
    <w:name w:val="7C468E07B3AA406AB3B5F782714C1C449"/>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9">
    <w:name w:val="FA9EAD4A6B804FFA9BD27BAD31D3516C9"/>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8">
    <w:name w:val="16FFC2A730FD4AD6B11F7BC3B76FA22E8"/>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8">
    <w:name w:val="9295E8FCE4BB48179AC7D9B4B8C05D738"/>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8">
    <w:name w:val="617A843796C5435F9722649D206C33888"/>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8">
    <w:name w:val="DB107287BDC446829CFCF7022954934F8"/>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7">
    <w:name w:val="3FFE0F35E3D543F7A5ED154BB59DFDDE7"/>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7">
    <w:name w:val="A91364D1DEA3426FB2EF2105C6F8053E7"/>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7">
    <w:name w:val="CBAD52778D7A473F87A1DA178D527EDF7"/>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7">
    <w:name w:val="64C5A96C7F434B5AA05A52EE24DAA66D7"/>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7">
    <w:name w:val="DE00B29C9F364812A134A0892BA3241B7"/>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7">
    <w:name w:val="F392FD8BCF92450AAD8E1A8E5C7E87C27"/>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7">
    <w:name w:val="EE4876567F53411D93D5801935244D6E7"/>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7">
    <w:name w:val="37C8243637974260A8C75A37ECC0A7A47"/>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4">
    <w:name w:val="39323A965D0E4E9DB73B6901C066B8BE4"/>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4">
    <w:name w:val="F8B7BD7D1AB249618928E9AB7E5440394"/>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4">
    <w:name w:val="5722D9EC3416410FA3C2E43A63FC38B94"/>
    <w:rsid w:val="00A75326"/>
    <w:pPr>
      <w:spacing w:after="0" w:line="240" w:lineRule="auto"/>
    </w:pPr>
    <w:rPr>
      <w:rFonts w:ascii="Verdana" w:eastAsia="SimSun" w:hAnsi="Verdana" w:cs="Times New Roman"/>
      <w:sz w:val="20"/>
      <w:szCs w:val="24"/>
      <w:lang w:val="en-US" w:eastAsia="en-US"/>
    </w:rPr>
  </w:style>
  <w:style w:type="paragraph" w:customStyle="1" w:styleId="642AAF86E3904D8CB8BE83DBCF6A569F3">
    <w:name w:val="642AAF86E3904D8CB8BE83DBCF6A569F3"/>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3">
    <w:name w:val="AC51A833EE5E4C30BEB10C165E2BDA6113"/>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12">
    <w:name w:val="66EE5800B766453AAE5E3DA0E27AEE0012"/>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12">
    <w:name w:val="6514506F5EF7403D92B93C8026EFA06212"/>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12">
    <w:name w:val="F828657F13F3422FA4DDE350944675A812"/>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12">
    <w:name w:val="589AC321F184487BB78F8D5E3F97269912"/>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5">
    <w:name w:val="3B8E24C4A80143BA96430B8489320E8915"/>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11">
    <w:name w:val="2DB1875D94D343BC8000F65F2830EAA611"/>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11">
    <w:name w:val="1EB62C8E616547BAA3E5711480E0D48B11"/>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10">
    <w:name w:val="6D3ED85109BE4ED18260FEF63A0B3FCD10"/>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10">
    <w:name w:val="6FA6BAFA5B4248ADA1516F76A68408E210"/>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10">
    <w:name w:val="F1A2BE20EE214D5885CD56BA098EB5BE10"/>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10">
    <w:name w:val="A7E399554BED41539CB5DC9A66B3C54210"/>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10">
    <w:name w:val="7C468E07B3AA406AB3B5F782714C1C4410"/>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10">
    <w:name w:val="FA9EAD4A6B804FFA9BD27BAD31D3516C10"/>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9">
    <w:name w:val="16FFC2A730FD4AD6B11F7BC3B76FA22E9"/>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9">
    <w:name w:val="9295E8FCE4BB48179AC7D9B4B8C05D739"/>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9">
    <w:name w:val="617A843796C5435F9722649D206C33889"/>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9">
    <w:name w:val="DB107287BDC446829CFCF7022954934F9"/>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8">
    <w:name w:val="3FFE0F35E3D543F7A5ED154BB59DFDDE8"/>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8">
    <w:name w:val="A91364D1DEA3426FB2EF2105C6F8053E8"/>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8">
    <w:name w:val="CBAD52778D7A473F87A1DA178D527EDF8"/>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8">
    <w:name w:val="64C5A96C7F434B5AA05A52EE24DAA66D8"/>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8">
    <w:name w:val="DE00B29C9F364812A134A0892BA3241B8"/>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8">
    <w:name w:val="F392FD8BCF92450AAD8E1A8E5C7E87C28"/>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8">
    <w:name w:val="EE4876567F53411D93D5801935244D6E8"/>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8">
    <w:name w:val="37C8243637974260A8C75A37ECC0A7A48"/>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5">
    <w:name w:val="39323A965D0E4E9DB73B6901C066B8BE5"/>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5">
    <w:name w:val="F8B7BD7D1AB249618928E9AB7E5440395"/>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5">
    <w:name w:val="5722D9EC3416410FA3C2E43A63FC38B95"/>
    <w:rsid w:val="00A75326"/>
    <w:pPr>
      <w:spacing w:after="0" w:line="240" w:lineRule="auto"/>
    </w:pPr>
    <w:rPr>
      <w:rFonts w:ascii="Verdana" w:eastAsia="SimSun" w:hAnsi="Verdana" w:cs="Times New Roman"/>
      <w:sz w:val="20"/>
      <w:szCs w:val="24"/>
      <w:lang w:val="en-US" w:eastAsia="en-US"/>
    </w:rPr>
  </w:style>
  <w:style w:type="paragraph" w:customStyle="1" w:styleId="642AAF86E3904D8CB8BE83DBCF6A569F4">
    <w:name w:val="642AAF86E3904D8CB8BE83DBCF6A569F4"/>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4">
    <w:name w:val="AC51A833EE5E4C30BEB10C165E2BDA6114"/>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13">
    <w:name w:val="66EE5800B766453AAE5E3DA0E27AEE0013"/>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13">
    <w:name w:val="6514506F5EF7403D92B93C8026EFA06213"/>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13">
    <w:name w:val="F828657F13F3422FA4DDE350944675A813"/>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13">
    <w:name w:val="589AC321F184487BB78F8D5E3F97269913"/>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6">
    <w:name w:val="3B8E24C4A80143BA96430B8489320E8916"/>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12">
    <w:name w:val="2DB1875D94D343BC8000F65F2830EAA612"/>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12">
    <w:name w:val="1EB62C8E616547BAA3E5711480E0D48B12"/>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11">
    <w:name w:val="6D3ED85109BE4ED18260FEF63A0B3FCD11"/>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11">
    <w:name w:val="6FA6BAFA5B4248ADA1516F76A68408E211"/>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11">
    <w:name w:val="F1A2BE20EE214D5885CD56BA098EB5BE11"/>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11">
    <w:name w:val="A7E399554BED41539CB5DC9A66B3C54211"/>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11">
    <w:name w:val="7C468E07B3AA406AB3B5F782714C1C4411"/>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11">
    <w:name w:val="FA9EAD4A6B804FFA9BD27BAD31D3516C11"/>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10">
    <w:name w:val="16FFC2A730FD4AD6B11F7BC3B76FA22E10"/>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10">
    <w:name w:val="9295E8FCE4BB48179AC7D9B4B8C05D7310"/>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10">
    <w:name w:val="617A843796C5435F9722649D206C338810"/>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10">
    <w:name w:val="DB107287BDC446829CFCF7022954934F10"/>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9">
    <w:name w:val="3FFE0F35E3D543F7A5ED154BB59DFDDE9"/>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9">
    <w:name w:val="A91364D1DEA3426FB2EF2105C6F8053E9"/>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9">
    <w:name w:val="CBAD52778D7A473F87A1DA178D527EDF9"/>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9">
    <w:name w:val="64C5A96C7F434B5AA05A52EE24DAA66D9"/>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9">
    <w:name w:val="DE00B29C9F364812A134A0892BA3241B9"/>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9">
    <w:name w:val="F392FD8BCF92450AAD8E1A8E5C7E87C29"/>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9">
    <w:name w:val="EE4876567F53411D93D5801935244D6E9"/>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9">
    <w:name w:val="37C8243637974260A8C75A37ECC0A7A49"/>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6">
    <w:name w:val="39323A965D0E4E9DB73B6901C066B8BE6"/>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6">
    <w:name w:val="F8B7BD7D1AB249618928E9AB7E5440396"/>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6">
    <w:name w:val="5722D9EC3416410FA3C2E43A63FC38B96"/>
    <w:rsid w:val="00A75326"/>
    <w:pPr>
      <w:spacing w:after="0" w:line="240" w:lineRule="auto"/>
    </w:pPr>
    <w:rPr>
      <w:rFonts w:ascii="Verdana" w:eastAsia="SimSun" w:hAnsi="Verdana" w:cs="Times New Roman"/>
      <w:sz w:val="20"/>
      <w:szCs w:val="24"/>
      <w:lang w:val="en-US" w:eastAsia="en-US"/>
    </w:rPr>
  </w:style>
  <w:style w:type="paragraph" w:customStyle="1" w:styleId="642AAF86E3904D8CB8BE83DBCF6A569F5">
    <w:name w:val="642AAF86E3904D8CB8BE83DBCF6A569F5"/>
    <w:rsid w:val="00A75326"/>
    <w:pPr>
      <w:spacing w:after="0" w:line="240" w:lineRule="auto"/>
    </w:pPr>
    <w:rPr>
      <w:rFonts w:ascii="Verdana" w:eastAsia="SimSun" w:hAnsi="Verdana" w:cs="Times New Roman"/>
      <w:sz w:val="20"/>
      <w:szCs w:val="24"/>
      <w:lang w:val="en-US" w:eastAsia="en-US"/>
    </w:rPr>
  </w:style>
  <w:style w:type="paragraph" w:customStyle="1" w:styleId="2FA3384A4DC54A36B5DBEE1A13B3614F">
    <w:name w:val="2FA3384A4DC54A36B5DBEE1A13B3614F"/>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5">
    <w:name w:val="AC51A833EE5E4C30BEB10C165E2BDA6115"/>
    <w:rsid w:val="00A75326"/>
    <w:pPr>
      <w:spacing w:after="0" w:line="240" w:lineRule="auto"/>
    </w:pPr>
    <w:rPr>
      <w:rFonts w:ascii="Verdana" w:eastAsia="SimSun" w:hAnsi="Verdana" w:cs="Times New Roman"/>
      <w:sz w:val="20"/>
      <w:szCs w:val="24"/>
      <w:lang w:val="en-US" w:eastAsia="en-US"/>
    </w:rPr>
  </w:style>
  <w:style w:type="paragraph" w:customStyle="1" w:styleId="66EE5800B766453AAE5E3DA0E27AEE0014">
    <w:name w:val="66EE5800B766453AAE5E3DA0E27AEE0014"/>
    <w:rsid w:val="00A75326"/>
    <w:pPr>
      <w:spacing w:after="0" w:line="240" w:lineRule="auto"/>
    </w:pPr>
    <w:rPr>
      <w:rFonts w:ascii="Verdana" w:eastAsia="SimSun" w:hAnsi="Verdana" w:cs="Times New Roman"/>
      <w:sz w:val="20"/>
      <w:szCs w:val="24"/>
      <w:lang w:val="en-US" w:eastAsia="en-US"/>
    </w:rPr>
  </w:style>
  <w:style w:type="paragraph" w:customStyle="1" w:styleId="6514506F5EF7403D92B93C8026EFA06214">
    <w:name w:val="6514506F5EF7403D92B93C8026EFA06214"/>
    <w:rsid w:val="00A75326"/>
    <w:pPr>
      <w:spacing w:after="0" w:line="240" w:lineRule="auto"/>
    </w:pPr>
    <w:rPr>
      <w:rFonts w:ascii="Verdana" w:eastAsia="SimSun" w:hAnsi="Verdana" w:cs="Times New Roman"/>
      <w:sz w:val="20"/>
      <w:szCs w:val="24"/>
      <w:lang w:val="en-US" w:eastAsia="en-US"/>
    </w:rPr>
  </w:style>
  <w:style w:type="paragraph" w:customStyle="1" w:styleId="F828657F13F3422FA4DDE350944675A814">
    <w:name w:val="F828657F13F3422FA4DDE350944675A814"/>
    <w:rsid w:val="00A75326"/>
    <w:pPr>
      <w:spacing w:after="0" w:line="240" w:lineRule="auto"/>
    </w:pPr>
    <w:rPr>
      <w:rFonts w:ascii="Verdana" w:eastAsia="SimSun" w:hAnsi="Verdana" w:cs="Times New Roman"/>
      <w:sz w:val="20"/>
      <w:szCs w:val="24"/>
      <w:lang w:val="en-US" w:eastAsia="en-US"/>
    </w:rPr>
  </w:style>
  <w:style w:type="paragraph" w:customStyle="1" w:styleId="589AC321F184487BB78F8D5E3F97269914">
    <w:name w:val="589AC321F184487BB78F8D5E3F97269914"/>
    <w:rsid w:val="00A75326"/>
    <w:pPr>
      <w:spacing w:after="0" w:line="240" w:lineRule="auto"/>
    </w:pPr>
    <w:rPr>
      <w:rFonts w:ascii="Verdana" w:eastAsia="SimSun" w:hAnsi="Verdana" w:cs="Times New Roman"/>
      <w:sz w:val="20"/>
      <w:szCs w:val="24"/>
      <w:lang w:val="en-US" w:eastAsia="en-US"/>
    </w:rPr>
  </w:style>
  <w:style w:type="paragraph" w:customStyle="1" w:styleId="3B8E24C4A80143BA96430B8489320E8917">
    <w:name w:val="3B8E24C4A80143BA96430B8489320E8917"/>
    <w:rsid w:val="00A75326"/>
    <w:pPr>
      <w:spacing w:after="0" w:line="240" w:lineRule="auto"/>
    </w:pPr>
    <w:rPr>
      <w:rFonts w:ascii="Verdana" w:eastAsia="SimSun" w:hAnsi="Verdana" w:cs="Times New Roman"/>
      <w:sz w:val="20"/>
      <w:szCs w:val="24"/>
      <w:lang w:val="en-US" w:eastAsia="en-US"/>
    </w:rPr>
  </w:style>
  <w:style w:type="paragraph" w:customStyle="1" w:styleId="2DB1875D94D343BC8000F65F2830EAA613">
    <w:name w:val="2DB1875D94D343BC8000F65F2830EAA613"/>
    <w:rsid w:val="00A75326"/>
    <w:pPr>
      <w:spacing w:after="0" w:line="240" w:lineRule="auto"/>
    </w:pPr>
    <w:rPr>
      <w:rFonts w:ascii="Verdana" w:eastAsia="SimSun" w:hAnsi="Verdana" w:cs="Times New Roman"/>
      <w:sz w:val="20"/>
      <w:szCs w:val="24"/>
      <w:lang w:val="en-US" w:eastAsia="en-US"/>
    </w:rPr>
  </w:style>
  <w:style w:type="paragraph" w:customStyle="1" w:styleId="1EB62C8E616547BAA3E5711480E0D48B13">
    <w:name w:val="1EB62C8E616547BAA3E5711480E0D48B13"/>
    <w:rsid w:val="00A75326"/>
    <w:pPr>
      <w:spacing w:after="0" w:line="240" w:lineRule="auto"/>
    </w:pPr>
    <w:rPr>
      <w:rFonts w:ascii="Verdana" w:eastAsia="SimSun" w:hAnsi="Verdana" w:cs="Times New Roman"/>
      <w:sz w:val="20"/>
      <w:szCs w:val="24"/>
      <w:lang w:val="en-US" w:eastAsia="en-US"/>
    </w:rPr>
  </w:style>
  <w:style w:type="paragraph" w:customStyle="1" w:styleId="6D3ED85109BE4ED18260FEF63A0B3FCD12">
    <w:name w:val="6D3ED85109BE4ED18260FEF63A0B3FCD12"/>
    <w:rsid w:val="00A75326"/>
    <w:pPr>
      <w:spacing w:after="0" w:line="240" w:lineRule="auto"/>
    </w:pPr>
    <w:rPr>
      <w:rFonts w:ascii="Verdana" w:eastAsia="SimSun" w:hAnsi="Verdana" w:cs="Times New Roman"/>
      <w:sz w:val="20"/>
      <w:szCs w:val="24"/>
      <w:lang w:val="en-US" w:eastAsia="en-US"/>
    </w:rPr>
  </w:style>
  <w:style w:type="paragraph" w:customStyle="1" w:styleId="6FA6BAFA5B4248ADA1516F76A68408E212">
    <w:name w:val="6FA6BAFA5B4248ADA1516F76A68408E212"/>
    <w:rsid w:val="00A75326"/>
    <w:pPr>
      <w:spacing w:after="0" w:line="240" w:lineRule="auto"/>
    </w:pPr>
    <w:rPr>
      <w:rFonts w:ascii="Verdana" w:eastAsia="SimSun" w:hAnsi="Verdana" w:cs="Times New Roman"/>
      <w:sz w:val="20"/>
      <w:szCs w:val="24"/>
      <w:lang w:val="en-US" w:eastAsia="en-US"/>
    </w:rPr>
  </w:style>
  <w:style w:type="paragraph" w:customStyle="1" w:styleId="F1A2BE20EE214D5885CD56BA098EB5BE12">
    <w:name w:val="F1A2BE20EE214D5885CD56BA098EB5BE12"/>
    <w:rsid w:val="00A75326"/>
    <w:pPr>
      <w:spacing w:after="0" w:line="240" w:lineRule="auto"/>
    </w:pPr>
    <w:rPr>
      <w:rFonts w:ascii="Verdana" w:eastAsia="SimSun" w:hAnsi="Verdana" w:cs="Times New Roman"/>
      <w:sz w:val="20"/>
      <w:szCs w:val="24"/>
      <w:lang w:val="en-US" w:eastAsia="en-US"/>
    </w:rPr>
  </w:style>
  <w:style w:type="paragraph" w:customStyle="1" w:styleId="A7E399554BED41539CB5DC9A66B3C54212">
    <w:name w:val="A7E399554BED41539CB5DC9A66B3C54212"/>
    <w:rsid w:val="00A75326"/>
    <w:pPr>
      <w:spacing w:after="0" w:line="240" w:lineRule="auto"/>
    </w:pPr>
    <w:rPr>
      <w:rFonts w:ascii="Verdana" w:eastAsia="SimSun" w:hAnsi="Verdana" w:cs="Times New Roman"/>
      <w:sz w:val="20"/>
      <w:szCs w:val="24"/>
      <w:lang w:val="en-US" w:eastAsia="en-US"/>
    </w:rPr>
  </w:style>
  <w:style w:type="paragraph" w:customStyle="1" w:styleId="7C468E07B3AA406AB3B5F782714C1C4412">
    <w:name w:val="7C468E07B3AA406AB3B5F782714C1C4412"/>
    <w:rsid w:val="00A75326"/>
    <w:pPr>
      <w:spacing w:after="0" w:line="240" w:lineRule="auto"/>
    </w:pPr>
    <w:rPr>
      <w:rFonts w:ascii="Verdana" w:eastAsia="SimSun" w:hAnsi="Verdana" w:cs="Times New Roman"/>
      <w:sz w:val="20"/>
      <w:szCs w:val="24"/>
      <w:lang w:val="en-US" w:eastAsia="en-US"/>
    </w:rPr>
  </w:style>
  <w:style w:type="paragraph" w:customStyle="1" w:styleId="FA9EAD4A6B804FFA9BD27BAD31D3516C12">
    <w:name w:val="FA9EAD4A6B804FFA9BD27BAD31D3516C12"/>
    <w:rsid w:val="00A75326"/>
    <w:pPr>
      <w:spacing w:after="0" w:line="240" w:lineRule="auto"/>
    </w:pPr>
    <w:rPr>
      <w:rFonts w:ascii="Verdana" w:eastAsia="SimSun" w:hAnsi="Verdana" w:cs="Times New Roman"/>
      <w:sz w:val="20"/>
      <w:szCs w:val="24"/>
      <w:lang w:val="en-US" w:eastAsia="en-US"/>
    </w:rPr>
  </w:style>
  <w:style w:type="paragraph" w:customStyle="1" w:styleId="16FFC2A730FD4AD6B11F7BC3B76FA22E11">
    <w:name w:val="16FFC2A730FD4AD6B11F7BC3B76FA22E11"/>
    <w:rsid w:val="00A75326"/>
    <w:pPr>
      <w:spacing w:after="0" w:line="240" w:lineRule="auto"/>
    </w:pPr>
    <w:rPr>
      <w:rFonts w:ascii="Verdana" w:eastAsia="SimSun" w:hAnsi="Verdana" w:cs="Times New Roman"/>
      <w:sz w:val="20"/>
      <w:szCs w:val="24"/>
      <w:lang w:val="en-US" w:eastAsia="en-US"/>
    </w:rPr>
  </w:style>
  <w:style w:type="paragraph" w:customStyle="1" w:styleId="9295E8FCE4BB48179AC7D9B4B8C05D7311">
    <w:name w:val="9295E8FCE4BB48179AC7D9B4B8C05D7311"/>
    <w:rsid w:val="00A75326"/>
    <w:pPr>
      <w:spacing w:after="0" w:line="240" w:lineRule="auto"/>
    </w:pPr>
    <w:rPr>
      <w:rFonts w:ascii="Verdana" w:eastAsia="SimSun" w:hAnsi="Verdana" w:cs="Times New Roman"/>
      <w:sz w:val="20"/>
      <w:szCs w:val="24"/>
      <w:lang w:val="en-US" w:eastAsia="en-US"/>
    </w:rPr>
  </w:style>
  <w:style w:type="paragraph" w:customStyle="1" w:styleId="617A843796C5435F9722649D206C338811">
    <w:name w:val="617A843796C5435F9722649D206C338811"/>
    <w:rsid w:val="00A75326"/>
    <w:pPr>
      <w:spacing w:after="0" w:line="240" w:lineRule="auto"/>
    </w:pPr>
    <w:rPr>
      <w:rFonts w:ascii="Verdana" w:eastAsia="SimSun" w:hAnsi="Verdana" w:cs="Times New Roman"/>
      <w:sz w:val="20"/>
      <w:szCs w:val="24"/>
      <w:lang w:val="en-US" w:eastAsia="en-US"/>
    </w:rPr>
  </w:style>
  <w:style w:type="paragraph" w:customStyle="1" w:styleId="DB107287BDC446829CFCF7022954934F11">
    <w:name w:val="DB107287BDC446829CFCF7022954934F11"/>
    <w:rsid w:val="00A75326"/>
    <w:pPr>
      <w:spacing w:after="0" w:line="240" w:lineRule="auto"/>
    </w:pPr>
    <w:rPr>
      <w:rFonts w:ascii="Verdana" w:eastAsia="SimSun" w:hAnsi="Verdana" w:cs="Times New Roman"/>
      <w:sz w:val="20"/>
      <w:szCs w:val="24"/>
      <w:lang w:val="en-US" w:eastAsia="en-US"/>
    </w:rPr>
  </w:style>
  <w:style w:type="paragraph" w:customStyle="1" w:styleId="3FFE0F35E3D543F7A5ED154BB59DFDDE10">
    <w:name w:val="3FFE0F35E3D543F7A5ED154BB59DFDDE10"/>
    <w:rsid w:val="00A75326"/>
    <w:pPr>
      <w:spacing w:after="0" w:line="240" w:lineRule="auto"/>
    </w:pPr>
    <w:rPr>
      <w:rFonts w:ascii="Verdana" w:eastAsia="SimSun" w:hAnsi="Verdana" w:cs="Times New Roman"/>
      <w:sz w:val="20"/>
      <w:szCs w:val="24"/>
      <w:lang w:val="en-US" w:eastAsia="en-US"/>
    </w:rPr>
  </w:style>
  <w:style w:type="paragraph" w:customStyle="1" w:styleId="A91364D1DEA3426FB2EF2105C6F8053E10">
    <w:name w:val="A91364D1DEA3426FB2EF2105C6F8053E10"/>
    <w:rsid w:val="00A75326"/>
    <w:pPr>
      <w:spacing w:after="0" w:line="240" w:lineRule="auto"/>
    </w:pPr>
    <w:rPr>
      <w:rFonts w:ascii="Verdana" w:eastAsia="SimSun" w:hAnsi="Verdana" w:cs="Times New Roman"/>
      <w:sz w:val="20"/>
      <w:szCs w:val="24"/>
      <w:lang w:val="en-US" w:eastAsia="en-US"/>
    </w:rPr>
  </w:style>
  <w:style w:type="paragraph" w:customStyle="1" w:styleId="CBAD52778D7A473F87A1DA178D527EDF10">
    <w:name w:val="CBAD52778D7A473F87A1DA178D527EDF10"/>
    <w:rsid w:val="00A75326"/>
    <w:pPr>
      <w:spacing w:after="0" w:line="240" w:lineRule="auto"/>
    </w:pPr>
    <w:rPr>
      <w:rFonts w:ascii="Verdana" w:eastAsia="SimSun" w:hAnsi="Verdana" w:cs="Times New Roman"/>
      <w:sz w:val="20"/>
      <w:szCs w:val="24"/>
      <w:lang w:val="en-US" w:eastAsia="en-US"/>
    </w:rPr>
  </w:style>
  <w:style w:type="paragraph" w:customStyle="1" w:styleId="64C5A96C7F434B5AA05A52EE24DAA66D10">
    <w:name w:val="64C5A96C7F434B5AA05A52EE24DAA66D10"/>
    <w:rsid w:val="00A75326"/>
    <w:pPr>
      <w:spacing w:after="0" w:line="240" w:lineRule="auto"/>
    </w:pPr>
    <w:rPr>
      <w:rFonts w:ascii="Verdana" w:eastAsia="SimSun" w:hAnsi="Verdana" w:cs="Times New Roman"/>
      <w:sz w:val="20"/>
      <w:szCs w:val="24"/>
      <w:lang w:val="en-US" w:eastAsia="en-US"/>
    </w:rPr>
  </w:style>
  <w:style w:type="paragraph" w:customStyle="1" w:styleId="DE00B29C9F364812A134A0892BA3241B10">
    <w:name w:val="DE00B29C9F364812A134A0892BA3241B10"/>
    <w:rsid w:val="00A75326"/>
    <w:pPr>
      <w:spacing w:after="0" w:line="240" w:lineRule="auto"/>
    </w:pPr>
    <w:rPr>
      <w:rFonts w:ascii="Verdana" w:eastAsia="SimSun" w:hAnsi="Verdana" w:cs="Times New Roman"/>
      <w:sz w:val="20"/>
      <w:szCs w:val="24"/>
      <w:lang w:val="en-US" w:eastAsia="en-US"/>
    </w:rPr>
  </w:style>
  <w:style w:type="paragraph" w:customStyle="1" w:styleId="F392FD8BCF92450AAD8E1A8E5C7E87C210">
    <w:name w:val="F392FD8BCF92450AAD8E1A8E5C7E87C210"/>
    <w:rsid w:val="00A75326"/>
    <w:pPr>
      <w:spacing w:after="0" w:line="240" w:lineRule="auto"/>
    </w:pPr>
    <w:rPr>
      <w:rFonts w:ascii="Verdana" w:eastAsia="SimSun" w:hAnsi="Verdana" w:cs="Times New Roman"/>
      <w:sz w:val="20"/>
      <w:szCs w:val="24"/>
      <w:lang w:val="en-US" w:eastAsia="en-US"/>
    </w:rPr>
  </w:style>
  <w:style w:type="paragraph" w:customStyle="1" w:styleId="EE4876567F53411D93D5801935244D6E10">
    <w:name w:val="EE4876567F53411D93D5801935244D6E10"/>
    <w:rsid w:val="00A75326"/>
    <w:pPr>
      <w:spacing w:after="0" w:line="240" w:lineRule="auto"/>
    </w:pPr>
    <w:rPr>
      <w:rFonts w:ascii="Verdana" w:eastAsia="SimSun" w:hAnsi="Verdana" w:cs="Times New Roman"/>
      <w:sz w:val="20"/>
      <w:szCs w:val="24"/>
      <w:lang w:val="en-US" w:eastAsia="en-US"/>
    </w:rPr>
  </w:style>
  <w:style w:type="paragraph" w:customStyle="1" w:styleId="37C8243637974260A8C75A37ECC0A7A410">
    <w:name w:val="37C8243637974260A8C75A37ECC0A7A410"/>
    <w:rsid w:val="00A75326"/>
    <w:pPr>
      <w:spacing w:after="0" w:line="240" w:lineRule="auto"/>
    </w:pPr>
    <w:rPr>
      <w:rFonts w:ascii="Verdana" w:eastAsia="SimSun" w:hAnsi="Verdana" w:cs="Times New Roman"/>
      <w:sz w:val="20"/>
      <w:szCs w:val="24"/>
      <w:lang w:val="en-US" w:eastAsia="en-US"/>
    </w:rPr>
  </w:style>
  <w:style w:type="paragraph" w:customStyle="1" w:styleId="39323A965D0E4E9DB73B6901C066B8BE7">
    <w:name w:val="39323A965D0E4E9DB73B6901C066B8BE7"/>
    <w:rsid w:val="00A75326"/>
    <w:pPr>
      <w:spacing w:after="0" w:line="240" w:lineRule="auto"/>
    </w:pPr>
    <w:rPr>
      <w:rFonts w:ascii="Verdana" w:eastAsia="SimSun" w:hAnsi="Verdana" w:cs="Times New Roman"/>
      <w:sz w:val="20"/>
      <w:szCs w:val="24"/>
      <w:lang w:val="en-US" w:eastAsia="en-US"/>
    </w:rPr>
  </w:style>
  <w:style w:type="paragraph" w:customStyle="1" w:styleId="F8B7BD7D1AB249618928E9AB7E5440397">
    <w:name w:val="F8B7BD7D1AB249618928E9AB7E5440397"/>
    <w:rsid w:val="00A75326"/>
    <w:pPr>
      <w:spacing w:after="0" w:line="240" w:lineRule="auto"/>
    </w:pPr>
    <w:rPr>
      <w:rFonts w:ascii="Verdana" w:eastAsia="SimSun" w:hAnsi="Verdana" w:cs="Times New Roman"/>
      <w:sz w:val="20"/>
      <w:szCs w:val="24"/>
      <w:lang w:val="en-US" w:eastAsia="en-US"/>
    </w:rPr>
  </w:style>
  <w:style w:type="paragraph" w:customStyle="1" w:styleId="5722D9EC3416410FA3C2E43A63FC38B97">
    <w:name w:val="5722D9EC3416410FA3C2E43A63FC38B97"/>
    <w:rsid w:val="00A75326"/>
    <w:pPr>
      <w:spacing w:after="0" w:line="240" w:lineRule="auto"/>
    </w:pPr>
    <w:rPr>
      <w:rFonts w:ascii="Verdana" w:eastAsia="SimSun" w:hAnsi="Verdana" w:cs="Times New Roman"/>
      <w:sz w:val="20"/>
      <w:szCs w:val="24"/>
      <w:lang w:val="en-US" w:eastAsia="en-US"/>
    </w:rPr>
  </w:style>
  <w:style w:type="paragraph" w:customStyle="1" w:styleId="642AAF86E3904D8CB8BE83DBCF6A569F6">
    <w:name w:val="642AAF86E3904D8CB8BE83DBCF6A569F6"/>
    <w:rsid w:val="00A75326"/>
    <w:pPr>
      <w:spacing w:after="0" w:line="240" w:lineRule="auto"/>
    </w:pPr>
    <w:rPr>
      <w:rFonts w:ascii="Verdana" w:eastAsia="SimSun" w:hAnsi="Verdana" w:cs="Times New Roman"/>
      <w:sz w:val="20"/>
      <w:szCs w:val="24"/>
      <w:lang w:val="en-US" w:eastAsia="en-US"/>
    </w:rPr>
  </w:style>
  <w:style w:type="paragraph" w:customStyle="1" w:styleId="2FA3384A4DC54A36B5DBEE1A13B3614F1">
    <w:name w:val="2FA3384A4DC54A36B5DBEE1A13B3614F1"/>
    <w:rsid w:val="00A75326"/>
    <w:pPr>
      <w:spacing w:after="0" w:line="240" w:lineRule="auto"/>
    </w:pPr>
    <w:rPr>
      <w:rFonts w:ascii="Verdana" w:eastAsia="SimSun" w:hAnsi="Verdana" w:cs="Times New Roman"/>
      <w:sz w:val="20"/>
      <w:szCs w:val="24"/>
      <w:lang w:val="en-US" w:eastAsia="en-US"/>
    </w:rPr>
  </w:style>
  <w:style w:type="paragraph" w:customStyle="1" w:styleId="AC51A833EE5E4C30BEB10C165E2BDA6116">
    <w:name w:val="AC51A833EE5E4C30BEB10C165E2BDA6116"/>
    <w:rsid w:val="008140FD"/>
    <w:pPr>
      <w:spacing w:after="0" w:line="240" w:lineRule="auto"/>
    </w:pPr>
    <w:rPr>
      <w:rFonts w:ascii="Verdana" w:eastAsia="SimSun" w:hAnsi="Verdana" w:cs="Times New Roman"/>
      <w:sz w:val="20"/>
      <w:szCs w:val="24"/>
      <w:lang w:val="en-US" w:eastAsia="en-US"/>
    </w:rPr>
  </w:style>
  <w:style w:type="paragraph" w:customStyle="1" w:styleId="66EE5800B766453AAE5E3DA0E27AEE0015">
    <w:name w:val="66EE5800B766453AAE5E3DA0E27AEE0015"/>
    <w:rsid w:val="008140FD"/>
    <w:pPr>
      <w:spacing w:after="0" w:line="240" w:lineRule="auto"/>
    </w:pPr>
    <w:rPr>
      <w:rFonts w:ascii="Verdana" w:eastAsia="SimSun" w:hAnsi="Verdana" w:cs="Times New Roman"/>
      <w:sz w:val="20"/>
      <w:szCs w:val="24"/>
      <w:lang w:val="en-US" w:eastAsia="en-US"/>
    </w:rPr>
  </w:style>
  <w:style w:type="paragraph" w:customStyle="1" w:styleId="6514506F5EF7403D92B93C8026EFA06215">
    <w:name w:val="6514506F5EF7403D92B93C8026EFA06215"/>
    <w:rsid w:val="008140FD"/>
    <w:pPr>
      <w:spacing w:after="0" w:line="240" w:lineRule="auto"/>
    </w:pPr>
    <w:rPr>
      <w:rFonts w:ascii="Verdana" w:eastAsia="SimSun" w:hAnsi="Verdana" w:cs="Times New Roman"/>
      <w:sz w:val="20"/>
      <w:szCs w:val="24"/>
      <w:lang w:val="en-US" w:eastAsia="en-US"/>
    </w:rPr>
  </w:style>
  <w:style w:type="paragraph" w:customStyle="1" w:styleId="F828657F13F3422FA4DDE350944675A815">
    <w:name w:val="F828657F13F3422FA4DDE350944675A815"/>
    <w:rsid w:val="008140FD"/>
    <w:pPr>
      <w:spacing w:after="0" w:line="240" w:lineRule="auto"/>
    </w:pPr>
    <w:rPr>
      <w:rFonts w:ascii="Verdana" w:eastAsia="SimSun" w:hAnsi="Verdana" w:cs="Times New Roman"/>
      <w:sz w:val="20"/>
      <w:szCs w:val="24"/>
      <w:lang w:val="en-US" w:eastAsia="en-US"/>
    </w:rPr>
  </w:style>
  <w:style w:type="paragraph" w:customStyle="1" w:styleId="589AC321F184487BB78F8D5E3F97269915">
    <w:name w:val="589AC321F184487BB78F8D5E3F97269915"/>
    <w:rsid w:val="008140FD"/>
    <w:pPr>
      <w:spacing w:after="0" w:line="240" w:lineRule="auto"/>
    </w:pPr>
    <w:rPr>
      <w:rFonts w:ascii="Verdana" w:eastAsia="SimSun" w:hAnsi="Verdana" w:cs="Times New Roman"/>
      <w:sz w:val="20"/>
      <w:szCs w:val="24"/>
      <w:lang w:val="en-US" w:eastAsia="en-US"/>
    </w:rPr>
  </w:style>
  <w:style w:type="paragraph" w:customStyle="1" w:styleId="3B8E24C4A80143BA96430B8489320E8918">
    <w:name w:val="3B8E24C4A80143BA96430B8489320E8918"/>
    <w:rsid w:val="008140FD"/>
    <w:pPr>
      <w:spacing w:after="0" w:line="240" w:lineRule="auto"/>
    </w:pPr>
    <w:rPr>
      <w:rFonts w:ascii="Verdana" w:eastAsia="SimSun" w:hAnsi="Verdana" w:cs="Times New Roman"/>
      <w:sz w:val="20"/>
      <w:szCs w:val="24"/>
      <w:lang w:val="en-US" w:eastAsia="en-US"/>
    </w:rPr>
  </w:style>
  <w:style w:type="paragraph" w:customStyle="1" w:styleId="2DB1875D94D343BC8000F65F2830EAA614">
    <w:name w:val="2DB1875D94D343BC8000F65F2830EAA614"/>
    <w:rsid w:val="008140FD"/>
    <w:pPr>
      <w:spacing w:after="0" w:line="240" w:lineRule="auto"/>
    </w:pPr>
    <w:rPr>
      <w:rFonts w:ascii="Verdana" w:eastAsia="SimSun" w:hAnsi="Verdana" w:cs="Times New Roman"/>
      <w:sz w:val="20"/>
      <w:szCs w:val="24"/>
      <w:lang w:val="en-US" w:eastAsia="en-US"/>
    </w:rPr>
  </w:style>
  <w:style w:type="paragraph" w:customStyle="1" w:styleId="1EB62C8E616547BAA3E5711480E0D48B14">
    <w:name w:val="1EB62C8E616547BAA3E5711480E0D48B14"/>
    <w:rsid w:val="008140FD"/>
    <w:pPr>
      <w:spacing w:after="0" w:line="240" w:lineRule="auto"/>
    </w:pPr>
    <w:rPr>
      <w:rFonts w:ascii="Verdana" w:eastAsia="SimSun" w:hAnsi="Verdana" w:cs="Times New Roman"/>
      <w:sz w:val="20"/>
      <w:szCs w:val="24"/>
      <w:lang w:val="en-US" w:eastAsia="en-US"/>
    </w:rPr>
  </w:style>
  <w:style w:type="paragraph" w:customStyle="1" w:styleId="6D3ED85109BE4ED18260FEF63A0B3FCD13">
    <w:name w:val="6D3ED85109BE4ED18260FEF63A0B3FCD13"/>
    <w:rsid w:val="008140FD"/>
    <w:pPr>
      <w:spacing w:after="0" w:line="240" w:lineRule="auto"/>
    </w:pPr>
    <w:rPr>
      <w:rFonts w:ascii="Verdana" w:eastAsia="SimSun" w:hAnsi="Verdana" w:cs="Times New Roman"/>
      <w:sz w:val="20"/>
      <w:szCs w:val="24"/>
      <w:lang w:val="en-US" w:eastAsia="en-US"/>
    </w:rPr>
  </w:style>
  <w:style w:type="paragraph" w:customStyle="1" w:styleId="6FA6BAFA5B4248ADA1516F76A68408E213">
    <w:name w:val="6FA6BAFA5B4248ADA1516F76A68408E213"/>
    <w:rsid w:val="008140FD"/>
    <w:pPr>
      <w:spacing w:after="0" w:line="240" w:lineRule="auto"/>
    </w:pPr>
    <w:rPr>
      <w:rFonts w:ascii="Verdana" w:eastAsia="SimSun" w:hAnsi="Verdana" w:cs="Times New Roman"/>
      <w:sz w:val="20"/>
      <w:szCs w:val="24"/>
      <w:lang w:val="en-US" w:eastAsia="en-US"/>
    </w:rPr>
  </w:style>
  <w:style w:type="paragraph" w:customStyle="1" w:styleId="F1A2BE20EE214D5885CD56BA098EB5BE13">
    <w:name w:val="F1A2BE20EE214D5885CD56BA098EB5BE13"/>
    <w:rsid w:val="008140FD"/>
    <w:pPr>
      <w:spacing w:after="0" w:line="240" w:lineRule="auto"/>
    </w:pPr>
    <w:rPr>
      <w:rFonts w:ascii="Verdana" w:eastAsia="SimSun" w:hAnsi="Verdana" w:cs="Times New Roman"/>
      <w:sz w:val="20"/>
      <w:szCs w:val="24"/>
      <w:lang w:val="en-US" w:eastAsia="en-US"/>
    </w:rPr>
  </w:style>
  <w:style w:type="paragraph" w:customStyle="1" w:styleId="A7E399554BED41539CB5DC9A66B3C54213">
    <w:name w:val="A7E399554BED41539CB5DC9A66B3C54213"/>
    <w:rsid w:val="008140FD"/>
    <w:pPr>
      <w:spacing w:after="0" w:line="240" w:lineRule="auto"/>
    </w:pPr>
    <w:rPr>
      <w:rFonts w:ascii="Verdana" w:eastAsia="SimSun" w:hAnsi="Verdana" w:cs="Times New Roman"/>
      <w:sz w:val="20"/>
      <w:szCs w:val="24"/>
      <w:lang w:val="en-US" w:eastAsia="en-US"/>
    </w:rPr>
  </w:style>
  <w:style w:type="paragraph" w:customStyle="1" w:styleId="7C468E07B3AA406AB3B5F782714C1C4413">
    <w:name w:val="7C468E07B3AA406AB3B5F782714C1C4413"/>
    <w:rsid w:val="008140FD"/>
    <w:pPr>
      <w:spacing w:after="0" w:line="240" w:lineRule="auto"/>
    </w:pPr>
    <w:rPr>
      <w:rFonts w:ascii="Verdana" w:eastAsia="SimSun" w:hAnsi="Verdana" w:cs="Times New Roman"/>
      <w:sz w:val="20"/>
      <w:szCs w:val="24"/>
      <w:lang w:val="en-US" w:eastAsia="en-US"/>
    </w:rPr>
  </w:style>
  <w:style w:type="paragraph" w:customStyle="1" w:styleId="FA9EAD4A6B804FFA9BD27BAD31D3516C13">
    <w:name w:val="FA9EAD4A6B804FFA9BD27BAD31D3516C13"/>
    <w:rsid w:val="008140FD"/>
    <w:pPr>
      <w:spacing w:after="0" w:line="240" w:lineRule="auto"/>
    </w:pPr>
    <w:rPr>
      <w:rFonts w:ascii="Verdana" w:eastAsia="SimSun" w:hAnsi="Verdana" w:cs="Times New Roman"/>
      <w:sz w:val="20"/>
      <w:szCs w:val="24"/>
      <w:lang w:val="en-US" w:eastAsia="en-US"/>
    </w:rPr>
  </w:style>
  <w:style w:type="paragraph" w:customStyle="1" w:styleId="16FFC2A730FD4AD6B11F7BC3B76FA22E12">
    <w:name w:val="16FFC2A730FD4AD6B11F7BC3B76FA22E12"/>
    <w:rsid w:val="008140FD"/>
    <w:pPr>
      <w:spacing w:after="0" w:line="240" w:lineRule="auto"/>
    </w:pPr>
    <w:rPr>
      <w:rFonts w:ascii="Verdana" w:eastAsia="SimSun" w:hAnsi="Verdana" w:cs="Times New Roman"/>
      <w:sz w:val="20"/>
      <w:szCs w:val="24"/>
      <w:lang w:val="en-US" w:eastAsia="en-US"/>
    </w:rPr>
  </w:style>
  <w:style w:type="paragraph" w:customStyle="1" w:styleId="9295E8FCE4BB48179AC7D9B4B8C05D7312">
    <w:name w:val="9295E8FCE4BB48179AC7D9B4B8C05D7312"/>
    <w:rsid w:val="008140FD"/>
    <w:pPr>
      <w:spacing w:after="0" w:line="240" w:lineRule="auto"/>
    </w:pPr>
    <w:rPr>
      <w:rFonts w:ascii="Verdana" w:eastAsia="SimSun" w:hAnsi="Verdana" w:cs="Times New Roman"/>
      <w:sz w:val="20"/>
      <w:szCs w:val="24"/>
      <w:lang w:val="en-US" w:eastAsia="en-US"/>
    </w:rPr>
  </w:style>
  <w:style w:type="paragraph" w:customStyle="1" w:styleId="1136B3B5452848A0A54D1BA8A9C4811C">
    <w:name w:val="1136B3B5452848A0A54D1BA8A9C4811C"/>
    <w:rsid w:val="008140FD"/>
    <w:pPr>
      <w:spacing w:after="0" w:line="240" w:lineRule="auto"/>
    </w:pPr>
    <w:rPr>
      <w:rFonts w:ascii="Verdana" w:eastAsia="SimSun" w:hAnsi="Verdana" w:cs="Times New Roman"/>
      <w:sz w:val="20"/>
      <w:szCs w:val="24"/>
      <w:lang w:val="en-US" w:eastAsia="en-US"/>
    </w:rPr>
  </w:style>
  <w:style w:type="paragraph" w:customStyle="1" w:styleId="578EB69342CB4BA8B79588138FA10E9E">
    <w:name w:val="578EB69342CB4BA8B79588138FA10E9E"/>
    <w:rsid w:val="008140FD"/>
    <w:pPr>
      <w:spacing w:after="0" w:line="240" w:lineRule="auto"/>
    </w:pPr>
    <w:rPr>
      <w:rFonts w:ascii="Verdana" w:eastAsia="SimSun" w:hAnsi="Verdana" w:cs="Times New Roman"/>
      <w:sz w:val="20"/>
      <w:szCs w:val="24"/>
      <w:lang w:val="en-US" w:eastAsia="en-US"/>
    </w:rPr>
  </w:style>
  <w:style w:type="paragraph" w:customStyle="1" w:styleId="302BCBF9DEA948208B30768F1C9E5F20">
    <w:name w:val="302BCBF9DEA948208B30768F1C9E5F20"/>
    <w:rsid w:val="008140FD"/>
    <w:pPr>
      <w:spacing w:after="0" w:line="240" w:lineRule="auto"/>
    </w:pPr>
    <w:rPr>
      <w:rFonts w:ascii="Verdana" w:eastAsia="SimSun" w:hAnsi="Verdana" w:cs="Times New Roman"/>
      <w:sz w:val="20"/>
      <w:szCs w:val="24"/>
      <w:lang w:val="en-US" w:eastAsia="en-US"/>
    </w:rPr>
  </w:style>
  <w:style w:type="paragraph" w:customStyle="1" w:styleId="1DF26E7A6AF94C9DB2E0BFA4AC41816A">
    <w:name w:val="1DF26E7A6AF94C9DB2E0BFA4AC41816A"/>
    <w:rsid w:val="008140FD"/>
    <w:pPr>
      <w:spacing w:after="0" w:line="240" w:lineRule="auto"/>
    </w:pPr>
    <w:rPr>
      <w:rFonts w:ascii="Verdana" w:eastAsia="SimSun" w:hAnsi="Verdana" w:cs="Times New Roman"/>
      <w:sz w:val="20"/>
      <w:szCs w:val="24"/>
      <w:lang w:val="en-US" w:eastAsia="en-US"/>
    </w:rPr>
  </w:style>
  <w:style w:type="paragraph" w:customStyle="1" w:styleId="CF7AE51995C440B8A3540BEE04020A3B">
    <w:name w:val="CF7AE51995C440B8A3540BEE04020A3B"/>
    <w:rsid w:val="008140FD"/>
    <w:pPr>
      <w:spacing w:after="0" w:line="240" w:lineRule="auto"/>
    </w:pPr>
    <w:rPr>
      <w:rFonts w:ascii="Verdana" w:eastAsia="SimSun" w:hAnsi="Verdana" w:cs="Times New Roman"/>
      <w:sz w:val="20"/>
      <w:szCs w:val="24"/>
      <w:lang w:val="en-US" w:eastAsia="en-US"/>
    </w:rPr>
  </w:style>
  <w:style w:type="paragraph" w:customStyle="1" w:styleId="0852DC3574A34B8B9CA389B30BFB74F5">
    <w:name w:val="0852DC3574A34B8B9CA389B30BFB74F5"/>
    <w:rsid w:val="008140FD"/>
    <w:pPr>
      <w:spacing w:after="0" w:line="240" w:lineRule="auto"/>
    </w:pPr>
    <w:rPr>
      <w:rFonts w:ascii="Verdana" w:eastAsia="SimSun" w:hAnsi="Verdana" w:cs="Times New Roman"/>
      <w:sz w:val="20"/>
      <w:szCs w:val="24"/>
      <w:lang w:val="en-US" w:eastAsia="en-US"/>
    </w:rPr>
  </w:style>
  <w:style w:type="paragraph" w:customStyle="1" w:styleId="367DA98096DE4DFCBC2635067FBC61B7">
    <w:name w:val="367DA98096DE4DFCBC2635067FBC61B7"/>
    <w:rsid w:val="008140FD"/>
    <w:pPr>
      <w:spacing w:after="0" w:line="240" w:lineRule="auto"/>
    </w:pPr>
    <w:rPr>
      <w:rFonts w:ascii="Verdana" w:eastAsia="SimSun" w:hAnsi="Verdana" w:cs="Times New Roman"/>
      <w:sz w:val="20"/>
      <w:szCs w:val="24"/>
      <w:lang w:val="en-US" w:eastAsia="en-US"/>
    </w:rPr>
  </w:style>
  <w:style w:type="paragraph" w:customStyle="1" w:styleId="18A167840BCF4DD4B5ABECA0A7FE0FD7">
    <w:name w:val="18A167840BCF4DD4B5ABECA0A7FE0FD7"/>
    <w:rsid w:val="008140FD"/>
    <w:pPr>
      <w:spacing w:after="0" w:line="240" w:lineRule="auto"/>
    </w:pPr>
    <w:rPr>
      <w:rFonts w:ascii="Verdana" w:eastAsia="SimSun" w:hAnsi="Verdana" w:cs="Times New Roman"/>
      <w:sz w:val="20"/>
      <w:szCs w:val="24"/>
      <w:lang w:val="en-US" w:eastAsia="en-US"/>
    </w:rPr>
  </w:style>
  <w:style w:type="paragraph" w:customStyle="1" w:styleId="1C8631B6DB5043FBA23293278AC27CF3">
    <w:name w:val="1C8631B6DB5043FBA23293278AC27CF3"/>
    <w:rsid w:val="008140FD"/>
    <w:pPr>
      <w:spacing w:after="0" w:line="240" w:lineRule="auto"/>
    </w:pPr>
    <w:rPr>
      <w:rFonts w:ascii="Verdana" w:eastAsia="SimSun" w:hAnsi="Verdana" w:cs="Times New Roman"/>
      <w:sz w:val="20"/>
      <w:szCs w:val="24"/>
      <w:lang w:val="en-US" w:eastAsia="en-US"/>
    </w:rPr>
  </w:style>
  <w:style w:type="paragraph" w:customStyle="1" w:styleId="7A9097FCAC0245948D796577BDD7C945">
    <w:name w:val="7A9097FCAC0245948D796577BDD7C945"/>
    <w:rsid w:val="008140FD"/>
    <w:pPr>
      <w:spacing w:after="0" w:line="240" w:lineRule="auto"/>
    </w:pPr>
    <w:rPr>
      <w:rFonts w:ascii="Verdana" w:eastAsia="SimSun" w:hAnsi="Verdana" w:cs="Times New Roman"/>
      <w:sz w:val="20"/>
      <w:szCs w:val="24"/>
      <w:lang w:val="en-US" w:eastAsia="en-US"/>
    </w:rPr>
  </w:style>
  <w:style w:type="paragraph" w:customStyle="1" w:styleId="7462AD7A7C4D4606BF111DCF7812271A">
    <w:name w:val="7462AD7A7C4D4606BF111DCF7812271A"/>
    <w:rsid w:val="008140FD"/>
    <w:pPr>
      <w:spacing w:after="0" w:line="240" w:lineRule="auto"/>
    </w:pPr>
    <w:rPr>
      <w:rFonts w:ascii="Verdana" w:eastAsia="SimSun" w:hAnsi="Verdana" w:cs="Times New Roman"/>
      <w:sz w:val="20"/>
      <w:szCs w:val="24"/>
      <w:lang w:val="en-US" w:eastAsia="en-US"/>
    </w:rPr>
  </w:style>
  <w:style w:type="paragraph" w:customStyle="1" w:styleId="CA625F5A79A34AB091B106A33C509415">
    <w:name w:val="CA625F5A79A34AB091B106A33C509415"/>
    <w:rsid w:val="008140FD"/>
    <w:pPr>
      <w:spacing w:after="0" w:line="240" w:lineRule="auto"/>
    </w:pPr>
    <w:rPr>
      <w:rFonts w:ascii="Verdana" w:eastAsia="SimSun" w:hAnsi="Verdana" w:cs="Times New Roman"/>
      <w:sz w:val="20"/>
      <w:szCs w:val="24"/>
      <w:lang w:val="en-US" w:eastAsia="en-US"/>
    </w:rPr>
  </w:style>
  <w:style w:type="paragraph" w:customStyle="1" w:styleId="600CBC387CAC4122B338A28CD9B47D4C">
    <w:name w:val="600CBC387CAC4122B338A28CD9B47D4C"/>
    <w:rsid w:val="008140FD"/>
    <w:pPr>
      <w:spacing w:after="0" w:line="240" w:lineRule="auto"/>
    </w:pPr>
    <w:rPr>
      <w:rFonts w:ascii="Verdana" w:eastAsia="SimSun" w:hAnsi="Verdana" w:cs="Times New Roman"/>
      <w:sz w:val="20"/>
      <w:szCs w:val="24"/>
      <w:lang w:val="en-US" w:eastAsia="en-US"/>
    </w:rPr>
  </w:style>
  <w:style w:type="paragraph" w:customStyle="1" w:styleId="2EC5A0DB138B4D9CB4C1E9D96E684B79">
    <w:name w:val="2EC5A0DB138B4D9CB4C1E9D96E684B79"/>
    <w:rsid w:val="008140FD"/>
    <w:pPr>
      <w:spacing w:after="0" w:line="240" w:lineRule="auto"/>
    </w:pPr>
    <w:rPr>
      <w:rFonts w:ascii="Verdana" w:eastAsia="SimSun" w:hAnsi="Verdana" w:cs="Times New Roman"/>
      <w:sz w:val="20"/>
      <w:szCs w:val="24"/>
      <w:lang w:val="en-US" w:eastAsia="en-US"/>
    </w:rPr>
  </w:style>
  <w:style w:type="paragraph" w:customStyle="1" w:styleId="D24664F6A85E4139B59BED0E0E32F3B4">
    <w:name w:val="D24664F6A85E4139B59BED0E0E32F3B4"/>
    <w:rsid w:val="008140FD"/>
    <w:pPr>
      <w:spacing w:after="0" w:line="240" w:lineRule="auto"/>
    </w:pPr>
    <w:rPr>
      <w:rFonts w:ascii="Verdana" w:eastAsia="SimSun" w:hAnsi="Verdana"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9656</Words>
  <Characters>51178</Characters>
  <Application>Microsoft Office Word</Application>
  <DocSecurity>0</DocSecurity>
  <Lines>426</Lines>
  <Paragraphs>121</Paragraphs>
  <ScaleCrop>false</ScaleCrop>
  <HeadingPairs>
    <vt:vector size="2" baseType="variant">
      <vt:variant>
        <vt:lpstr>Tittel</vt:lpstr>
      </vt:variant>
      <vt:variant>
        <vt:i4>1</vt:i4>
      </vt:variant>
    </vt:vector>
  </HeadingPairs>
  <TitlesOfParts>
    <vt:vector size="1" baseType="lpstr">
      <vt:lpstr>STANDARD RAMMEAVTALE VAREKJØP</vt:lpstr>
    </vt:vector>
  </TitlesOfParts>
  <Company>Firstventura AS</Company>
  <LinksUpToDate>false</LinksUpToDate>
  <CharactersWithSpaces>60713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RAMMEAVTALE VAREKJØP</dc:title>
  <dc:creator>Tarjei Ytrehus Bjørkly</dc:creator>
  <cp:lastModifiedBy>Dag August Buer</cp:lastModifiedBy>
  <cp:revision>6</cp:revision>
  <cp:lastPrinted>2009-11-17T09:11:00Z</cp:lastPrinted>
  <dcterms:created xsi:type="dcterms:W3CDTF">2013-07-03T09:19:00Z</dcterms:created>
  <dcterms:modified xsi:type="dcterms:W3CDTF">2020-07-01T19:02:00Z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0x01010076357498CD46DA4AB8675FDBC08A270F008EB090373D0FCF48A18CA3FFF0BB5D41</vt:lpwstr>
  </property>
</Properties>
</file>