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5E1D" w14:textId="77777777" w:rsidR="00F96621" w:rsidRDefault="00F96621" w:rsidP="00F96621">
      <w:bookmarkStart w:id="0" w:name="_GoBack"/>
      <w:bookmarkEnd w:id="0"/>
    </w:p>
    <w:p w14:paraId="44A76FD4" w14:textId="77777777" w:rsidR="00F96621" w:rsidRDefault="00F96621" w:rsidP="00F96621">
      <w:pPr>
        <w:rPr>
          <w:sz w:val="20"/>
          <w:szCs w:val="20"/>
        </w:rPr>
      </w:pPr>
    </w:p>
    <w:p w14:paraId="6679E411" w14:textId="77777777" w:rsidR="00F96621" w:rsidRDefault="00F96621" w:rsidP="00F96621">
      <w:pPr>
        <w:rPr>
          <w:sz w:val="20"/>
          <w:szCs w:val="20"/>
        </w:rPr>
      </w:pPr>
    </w:p>
    <w:p w14:paraId="6D2F4806" w14:textId="77777777" w:rsidR="00F96621" w:rsidRDefault="00F96621" w:rsidP="00F96621">
      <w:pPr>
        <w:rPr>
          <w:sz w:val="20"/>
          <w:szCs w:val="20"/>
        </w:rPr>
      </w:pPr>
    </w:p>
    <w:p w14:paraId="49EB04F1" w14:textId="77777777" w:rsidR="00F96621" w:rsidRDefault="00F96621" w:rsidP="00F96621">
      <w:pPr>
        <w:rPr>
          <w:sz w:val="20"/>
          <w:szCs w:val="20"/>
        </w:rPr>
      </w:pPr>
    </w:p>
    <w:p w14:paraId="582967A4" w14:textId="77777777" w:rsidR="00F96621" w:rsidRDefault="00F96621" w:rsidP="00F96621">
      <w:pPr>
        <w:rPr>
          <w:sz w:val="20"/>
          <w:szCs w:val="20"/>
        </w:rPr>
      </w:pPr>
    </w:p>
    <w:p w14:paraId="4779F377" w14:textId="77777777" w:rsidR="00F96621" w:rsidRDefault="00F96621" w:rsidP="00F96621">
      <w:pPr>
        <w:spacing w:line="200" w:lineRule="exact"/>
        <w:rPr>
          <w:sz w:val="20"/>
          <w:szCs w:val="20"/>
        </w:rPr>
      </w:pPr>
    </w:p>
    <w:p w14:paraId="60091D3B" w14:textId="37BA6667" w:rsidR="00F96621" w:rsidRPr="00F62DCB" w:rsidRDefault="00AC4685" w:rsidP="00F96621">
      <w:pPr>
        <w:pStyle w:val="Tittel1"/>
        <w:rPr>
          <w:spacing w:val="0"/>
        </w:rPr>
      </w:pPr>
      <w:r w:rsidRPr="00AC4685">
        <w:rPr>
          <w:spacing w:val="0"/>
        </w:rPr>
        <w:t>2019048043 Persontransport med rutefly, Oslo - Lakselv</w:t>
      </w:r>
    </w:p>
    <w:p w14:paraId="58B35C37" w14:textId="77777777" w:rsidR="00F96621" w:rsidRPr="00F62DCB" w:rsidRDefault="00F96621" w:rsidP="00F96621">
      <w:pPr>
        <w:pStyle w:val="Tittel1"/>
        <w:rPr>
          <w:spacing w:val="0"/>
        </w:rPr>
      </w:pPr>
      <w:r w:rsidRPr="00F62DCB">
        <w:rPr>
          <w:spacing w:val="0"/>
        </w:rPr>
        <w:t>Vedlegg C</w:t>
      </w:r>
      <w:r w:rsidRPr="00F62DCB">
        <w:rPr>
          <w:spacing w:val="0"/>
        </w:rPr>
        <w:br/>
        <w:t>Pris- og betalingsbetingelser – Tjenester</w:t>
      </w:r>
    </w:p>
    <w:p w14:paraId="73E58684" w14:textId="77777777" w:rsidR="00F96621" w:rsidRPr="004E048B" w:rsidRDefault="00F96621" w:rsidP="00F96621"/>
    <w:p w14:paraId="47665C4E" w14:textId="0AECD3E9" w:rsidR="00F96621" w:rsidRDefault="00F96621">
      <w:pPr>
        <w:spacing w:after="200" w:line="276" w:lineRule="auto"/>
      </w:pPr>
      <w:r>
        <w:br w:type="page"/>
      </w:r>
    </w:p>
    <w:p w14:paraId="3CEFFAD2" w14:textId="77777777" w:rsidR="00F96621" w:rsidRPr="001D4296" w:rsidRDefault="00F96621" w:rsidP="00F96621">
      <w:pPr>
        <w:jc w:val="center"/>
        <w:sectPr w:rsidR="00F96621" w:rsidRPr="001D4296" w:rsidSect="00324569">
          <w:headerReference w:type="default" r:id="rId11"/>
          <w:footerReference w:type="default" r:id="rId12"/>
          <w:headerReference w:type="first" r:id="rId13"/>
          <w:type w:val="continuous"/>
          <w:pgSz w:w="11907" w:h="16839" w:code="9"/>
          <w:pgMar w:top="2160" w:right="1300" w:bottom="280" w:left="1300" w:header="709" w:footer="708" w:gutter="0"/>
          <w:pgNumType w:start="1"/>
          <w:cols w:space="708"/>
          <w:titlePg/>
          <w:docGrid w:linePitch="299"/>
        </w:sectPr>
      </w:pPr>
    </w:p>
    <w:p w14:paraId="5D762600" w14:textId="77777777" w:rsidR="00F96621" w:rsidRDefault="00F96621" w:rsidP="00F96621">
      <w:pPr>
        <w:pStyle w:val="Overskrift1"/>
        <w:ind w:left="432" w:hanging="432"/>
      </w:pPr>
      <w:bookmarkStart w:id="2" w:name="_Toc490210943"/>
      <w:r>
        <w:lastRenderedPageBreak/>
        <w:t>Generelt</w:t>
      </w:r>
      <w:bookmarkEnd w:id="2"/>
    </w:p>
    <w:p w14:paraId="189CB46E" w14:textId="77777777" w:rsidR="00F96621" w:rsidRDefault="00F96621" w:rsidP="00F96621">
      <w:r w:rsidRPr="00774A24">
        <w:t xml:space="preserve">Dette er en rammeavtale som først forplikter Oppdragsgiver i forbindelse med det enkelte avrop. </w:t>
      </w:r>
      <w:r>
        <w:t>Rammeavtalen medfører ingen</w:t>
      </w:r>
      <w:r w:rsidRPr="00774A24">
        <w:t xml:space="preserve"> kjøpsplikt for Oppdragsgiver</w:t>
      </w:r>
      <w:r>
        <w:t xml:space="preserve">. </w:t>
      </w:r>
    </w:p>
    <w:p w14:paraId="4EC29F0D" w14:textId="77777777" w:rsidR="00F96621" w:rsidRDefault="00F96621" w:rsidP="00F96621"/>
    <w:p w14:paraId="1B5C8D51" w14:textId="77777777" w:rsidR="00F96621" w:rsidRPr="00774A24" w:rsidRDefault="00F96621" w:rsidP="00F96621">
      <w:r>
        <w:t xml:space="preserve">Med mindre annet er avtalt, skal </w:t>
      </w:r>
      <w:r w:rsidRPr="00774A24">
        <w:t>Leverandøren sikre at samtlige brukere som</w:t>
      </w:r>
      <w:r>
        <w:t xml:space="preserve"> er omfattet av Rammeavtalen, uansett geografisk </w:t>
      </w:r>
      <w:r w:rsidRPr="00774A24">
        <w:t>beliggenhet</w:t>
      </w:r>
      <w:r>
        <w:t xml:space="preserve"> i Norge</w:t>
      </w:r>
      <w:r w:rsidRPr="00774A24">
        <w:t>, skal ha like priser, vilkår og betingelser.</w:t>
      </w:r>
    </w:p>
    <w:p w14:paraId="48A61CDD" w14:textId="77777777" w:rsidR="00F96621" w:rsidRDefault="00F96621" w:rsidP="00F96621">
      <w:pPr>
        <w:pStyle w:val="Overskrift1"/>
        <w:ind w:left="432" w:hanging="432"/>
      </w:pPr>
      <w:bookmarkStart w:id="3" w:name="_Toc490210944"/>
      <w:r>
        <w:t>Pris til Oppdragsgiver</w:t>
      </w:r>
      <w:bookmarkEnd w:id="3"/>
    </w:p>
    <w:p w14:paraId="27AE2C38" w14:textId="06E617D6" w:rsidR="00F96621" w:rsidRPr="00F64424" w:rsidRDefault="00F96621" w:rsidP="00F96621">
      <w:r w:rsidRPr="00F64424">
        <w:t xml:space="preserve">Rammeavtalens priser fremgår av Vedlegg D Prisskjema. Avtalepris inkluderer </w:t>
      </w:r>
      <w:r w:rsidR="006354E2">
        <w:t xml:space="preserve">Leverandørens fastsatte </w:t>
      </w:r>
      <w:r w:rsidRPr="00F64424">
        <w:t xml:space="preserve">gebyr, </w:t>
      </w:r>
      <w:r w:rsidR="006354E2">
        <w:t xml:space="preserve">myndighetspålagt </w:t>
      </w:r>
      <w:r w:rsidRPr="00F64424">
        <w:t>skatt, avgift og mva. en vei.</w:t>
      </w:r>
    </w:p>
    <w:p w14:paraId="5FE32354" w14:textId="77777777" w:rsidR="00F96621" w:rsidRPr="00F64424" w:rsidRDefault="00F96621" w:rsidP="00F96621"/>
    <w:p w14:paraId="535EC620" w14:textId="610A7DB7" w:rsidR="00F96621" w:rsidRDefault="00F96621" w:rsidP="00F96621">
      <w:r w:rsidRPr="00F64424">
        <w:t xml:space="preserve">Prisene inkluderer samtlige kostnader forbundet med flyreisen som beskrevet i rammeavtalen. </w:t>
      </w:r>
      <w:r w:rsidR="004C3A79" w:rsidRPr="004C3A79">
        <w:t>Øvrige tilleggstjenester ut over det som omfattes av denne rammeavtalen skal tilbys Oppdragsgiver til den til enhver tid gjeldende markedspris.</w:t>
      </w:r>
    </w:p>
    <w:p w14:paraId="305E9590" w14:textId="77777777" w:rsidR="004C3A79" w:rsidRPr="004C3A79" w:rsidRDefault="004C3A79" w:rsidP="00F96621"/>
    <w:p w14:paraId="75E388AC" w14:textId="77777777" w:rsidR="00F96621" w:rsidRDefault="00F96621" w:rsidP="00F96621">
      <w:r>
        <w:t>Oppdragsgiver skal ikke belastes gebyr, avgift eller påslag for bestillinger som blir gjort gjennom reisebyrå og på leverandørens egne bestillingskanaler. Avtalepriser, billettyper og dets innhold samt øvrige betingelser skal være tilsvarende gjennom reisebyrå som gjennom leverandørens egne bestillingskanaler.</w:t>
      </w:r>
    </w:p>
    <w:p w14:paraId="34FF2087" w14:textId="77777777" w:rsidR="00F96621" w:rsidRDefault="00F96621" w:rsidP="00F96621">
      <w:pPr>
        <w:rPr>
          <w:highlight w:val="yellow"/>
        </w:rPr>
      </w:pPr>
    </w:p>
    <w:p w14:paraId="3A8FA00D" w14:textId="77777777" w:rsidR="00F96621" w:rsidRPr="007A2B79" w:rsidRDefault="00F96621" w:rsidP="00F96621">
      <w:pPr>
        <w:pStyle w:val="Overskrift2"/>
        <w:ind w:left="576" w:hanging="576"/>
      </w:pPr>
      <w:r w:rsidRPr="007A2B79">
        <w:t>Billetter</w:t>
      </w:r>
    </w:p>
    <w:p w14:paraId="32FBF7BA" w14:textId="77777777" w:rsidR="00F96621" w:rsidRPr="007A2B79" w:rsidRDefault="00F96621" w:rsidP="00F96621">
      <w:pPr>
        <w:keepNext/>
      </w:pPr>
      <w:r>
        <w:t>Økonomibillett</w:t>
      </w:r>
      <w:r w:rsidRPr="007A2B79">
        <w:t xml:space="preserve"> skal inkludere: </w:t>
      </w:r>
    </w:p>
    <w:p w14:paraId="075B6EB8" w14:textId="77777777" w:rsidR="00F96621" w:rsidRPr="007A2B79" w:rsidRDefault="00F96621" w:rsidP="00F96621">
      <w:pPr>
        <w:keepNext/>
        <w:keepLines/>
        <w:numPr>
          <w:ilvl w:val="0"/>
          <w:numId w:val="14"/>
        </w:numPr>
        <w:contextualSpacing/>
      </w:pPr>
      <w:r w:rsidRPr="007A2B79">
        <w:t>1</w:t>
      </w:r>
      <w:r>
        <w:t xml:space="preserve"> stk </w:t>
      </w:r>
      <w:r w:rsidRPr="007A2B79">
        <w:t>innsjekket bagasje i tillegg til håndbagasje i henhold til gjeldene regler for bagasje</w:t>
      </w:r>
    </w:p>
    <w:p w14:paraId="59B33BA5" w14:textId="77777777" w:rsidR="00F96621" w:rsidRPr="007A2B79" w:rsidRDefault="00F96621" w:rsidP="00F96621"/>
    <w:p w14:paraId="4C0408A0" w14:textId="77777777" w:rsidR="00F96621" w:rsidRPr="007A2B79" w:rsidRDefault="00F96621" w:rsidP="00F96621">
      <w:pPr>
        <w:keepNext/>
      </w:pPr>
      <w:r w:rsidRPr="007A2B79">
        <w:t xml:space="preserve">Fleksbillett skal inkludere: </w:t>
      </w:r>
    </w:p>
    <w:p w14:paraId="51CBBA3D" w14:textId="77777777" w:rsidR="00F96621" w:rsidRPr="007A2B79" w:rsidRDefault="00F96621" w:rsidP="00F96621">
      <w:pPr>
        <w:keepNext/>
        <w:keepLines/>
        <w:numPr>
          <w:ilvl w:val="0"/>
          <w:numId w:val="14"/>
        </w:numPr>
        <w:contextualSpacing/>
      </w:pPr>
      <w:r w:rsidRPr="007A2B79">
        <w:t xml:space="preserve">2 </w:t>
      </w:r>
      <w:r>
        <w:t xml:space="preserve">stk </w:t>
      </w:r>
      <w:r w:rsidRPr="007A2B79">
        <w:t>innsjekket bagasje i tillegg til håndbagasje i henhold til gjeldene regler for bagasje</w:t>
      </w:r>
    </w:p>
    <w:p w14:paraId="0FB4A761" w14:textId="77777777" w:rsidR="00F96621" w:rsidRPr="007A2B79" w:rsidRDefault="00F96621" w:rsidP="00F96621">
      <w:pPr>
        <w:keepNext/>
        <w:keepLines/>
        <w:numPr>
          <w:ilvl w:val="0"/>
          <w:numId w:val="14"/>
        </w:numPr>
        <w:contextualSpacing/>
      </w:pPr>
      <w:r w:rsidRPr="007A2B79">
        <w:t xml:space="preserve">Setereservasjon hvis det foreligger på </w:t>
      </w:r>
      <w:r>
        <w:t>flygningen</w:t>
      </w:r>
    </w:p>
    <w:p w14:paraId="2085F953" w14:textId="77777777" w:rsidR="00F96621" w:rsidRDefault="00F96621" w:rsidP="00F96621">
      <w:pPr>
        <w:pStyle w:val="Listeavsnitt"/>
        <w:numPr>
          <w:ilvl w:val="0"/>
          <w:numId w:val="14"/>
        </w:numPr>
      </w:pPr>
      <w:r w:rsidRPr="007A2B79">
        <w:t>WiFi hvis det foreligger på flygningen</w:t>
      </w:r>
    </w:p>
    <w:p w14:paraId="4EBAAAC3" w14:textId="77777777" w:rsidR="00F96621" w:rsidRPr="007A2B79" w:rsidRDefault="00F96621" w:rsidP="00F96621">
      <w:pPr>
        <w:pStyle w:val="Listeavsnitt"/>
        <w:numPr>
          <w:ilvl w:val="0"/>
          <w:numId w:val="14"/>
        </w:numPr>
      </w:pPr>
      <w:r>
        <w:t>Fast Track hvis det foreligger på flygningen</w:t>
      </w:r>
    </w:p>
    <w:p w14:paraId="6A35CADC" w14:textId="77777777" w:rsidR="00F96621" w:rsidRPr="007A2B79" w:rsidRDefault="00F96621" w:rsidP="00F96621"/>
    <w:p w14:paraId="2CB459D3" w14:textId="77777777" w:rsidR="00F96621" w:rsidRPr="007A2B79" w:rsidRDefault="00F96621" w:rsidP="00F96621">
      <w:pPr>
        <w:pStyle w:val="Overskrift2"/>
        <w:ind w:left="576" w:hanging="576"/>
      </w:pPr>
      <w:r w:rsidRPr="007A2B79">
        <w:t>Kampanjepriser</w:t>
      </w:r>
    </w:p>
    <w:p w14:paraId="1DE6CFD1" w14:textId="77777777" w:rsidR="00F96621" w:rsidRPr="007A2B79" w:rsidRDefault="00F96621" w:rsidP="00F96621">
      <w:r w:rsidRPr="007A2B79">
        <w:t>Dersom Leverandøren tilbyr kampanjepriser eller andre priser som er lavere enn avtalepriser skal disse gjøres tilgjengelig for bestilling</w:t>
      </w:r>
      <w:r>
        <w:t>.</w:t>
      </w:r>
      <w:r w:rsidRPr="007A2B79" w:rsidDel="007417E8">
        <w:t xml:space="preserve"> </w:t>
      </w:r>
    </w:p>
    <w:p w14:paraId="3ABF4870" w14:textId="77777777" w:rsidR="00F96621" w:rsidRPr="007A2B79" w:rsidRDefault="00F96621" w:rsidP="00F96621"/>
    <w:p w14:paraId="574ABD6A" w14:textId="77777777" w:rsidR="00F96621" w:rsidRPr="007A2B79" w:rsidRDefault="00F96621" w:rsidP="00F96621">
      <w:pPr>
        <w:pStyle w:val="Overskrift2"/>
        <w:ind w:left="576" w:hanging="576"/>
      </w:pPr>
      <w:r w:rsidRPr="007A2B79">
        <w:t>Tjenestehund</w:t>
      </w:r>
    </w:p>
    <w:p w14:paraId="69516558" w14:textId="77777777" w:rsidR="00F96621" w:rsidRDefault="00F96621" w:rsidP="00F96621">
      <w:r w:rsidRPr="007A2B79">
        <w:t>Tjenestehund skal kunne medbringes vederlagsfritt både i kabin og lasterom på fly</w:t>
      </w:r>
      <w:r>
        <w:t xml:space="preserve">, jf. Vedlegg B (Kravspesifikasjon), </w:t>
      </w:r>
      <w:r w:rsidRPr="007A2B79">
        <w:t>uansett billettype og billettklasse.</w:t>
      </w:r>
    </w:p>
    <w:p w14:paraId="72A9D900" w14:textId="77777777" w:rsidR="00F96621" w:rsidRDefault="00F96621" w:rsidP="00F96621"/>
    <w:p w14:paraId="78F6D4C0" w14:textId="77777777" w:rsidR="00F96621" w:rsidRDefault="00F96621" w:rsidP="00F96621">
      <w:pPr>
        <w:pStyle w:val="Overskrift2"/>
        <w:ind w:left="576" w:hanging="576"/>
      </w:pPr>
      <w:r>
        <w:lastRenderedPageBreak/>
        <w:t>Tjenestevåpen</w:t>
      </w:r>
    </w:p>
    <w:p w14:paraId="304CBE6A" w14:textId="77777777" w:rsidR="00F96621" w:rsidRDefault="00F96621" w:rsidP="00F96621">
      <w:r w:rsidRPr="007A2B79">
        <w:t>Tjenestevåpen skal kunne medbringes vederlagsfritt i henhold til gjeldende bestemmelser for tjenestevåpen uansett billettype og billettklasse.</w:t>
      </w:r>
    </w:p>
    <w:p w14:paraId="554BCCBB" w14:textId="77777777" w:rsidR="0085277A" w:rsidRDefault="0085277A" w:rsidP="00F96621"/>
    <w:p w14:paraId="57F9F4A7" w14:textId="6DA21334" w:rsidR="0085277A" w:rsidRDefault="0085277A" w:rsidP="0085277A">
      <w:pPr>
        <w:pStyle w:val="Overskrift2"/>
      </w:pPr>
      <w:r>
        <w:t>DEPA/DEPU</w:t>
      </w:r>
    </w:p>
    <w:p w14:paraId="0B31BB4F" w14:textId="7147ED8B" w:rsidR="00F96621" w:rsidRDefault="0085277A" w:rsidP="00F96621">
      <w:r>
        <w:t xml:space="preserve">Oppdrag i forbindelse med DEPA/DEPU skal kunne bestilles på alle billettyper og billettklasser. Det skal ikke påløpe kostander for DEPA/DEPU utover billettprisen. </w:t>
      </w:r>
    </w:p>
    <w:p w14:paraId="400E58E0" w14:textId="77777777" w:rsidR="0085277A" w:rsidRDefault="0085277A" w:rsidP="00F96621"/>
    <w:p w14:paraId="0DEB6E2A" w14:textId="77777777" w:rsidR="00F96621" w:rsidRDefault="00F96621" w:rsidP="00F96621">
      <w:pPr>
        <w:pStyle w:val="Overskrift2"/>
        <w:ind w:left="576" w:hanging="576"/>
      </w:pPr>
      <w:r>
        <w:t>Kurertjeneste</w:t>
      </w:r>
    </w:p>
    <w:p w14:paraId="1BEDF808" w14:textId="7AF9C807" w:rsidR="00F96621" w:rsidRDefault="00F96621" w:rsidP="00F96621">
      <w:r>
        <w:t>Det skal ikke påløpe kostnader for kurertjeneste utover billettprisen.</w:t>
      </w:r>
    </w:p>
    <w:p w14:paraId="13511C48" w14:textId="77777777" w:rsidR="00F96621" w:rsidRDefault="00F96621" w:rsidP="00F96621"/>
    <w:p w14:paraId="6435C46B" w14:textId="77777777" w:rsidR="00F96621" w:rsidRDefault="00F96621" w:rsidP="00F96621">
      <w:pPr>
        <w:pStyle w:val="Overskrift1"/>
        <w:ind w:left="432" w:hanging="432"/>
      </w:pPr>
      <w:bookmarkStart w:id="4" w:name="_Toc490210949"/>
      <w:bookmarkStart w:id="5" w:name="_Toc490210945"/>
      <w:r>
        <w:t>Prisregulering</w:t>
      </w:r>
    </w:p>
    <w:p w14:paraId="7DBD16EE" w14:textId="77777777" w:rsidR="00F96621" w:rsidRPr="00BF2F89" w:rsidRDefault="00F96621" w:rsidP="00F96621">
      <w:r w:rsidRPr="00BF2F89">
        <w:t xml:space="preserve">Prisene i Rammeavtalen kan ikke reguleres på bakgrunn av endringer i valutakurser eller drivstoffkostnader. </w:t>
      </w:r>
    </w:p>
    <w:p w14:paraId="5A25B566" w14:textId="77777777" w:rsidR="00F96621" w:rsidRPr="00BF2F89" w:rsidRDefault="00F96621" w:rsidP="00F96621"/>
    <w:p w14:paraId="73ACFD84" w14:textId="6ABA346A" w:rsidR="00F96621" w:rsidRPr="00BF2F89" w:rsidRDefault="00F96621" w:rsidP="00F96621">
      <w:r>
        <w:t>Prisene som inngis per bookingklasse per strekning er faste i avtaleperioden. Endringer i Leverandørens markedspriser har ingen påvirkning på prisene. Dersom Leverandøren endrer bookingklasser skal prisen for en bookingklasse som fjernes gjelde for nærmeste nye bookingklasse. Det skal her tas hensyn til den prosentvise fordelingen av nye bookingklasser slik at dette opprettholdes nærmest mulig den historisk beskrevne prosentvise fordelingen beskrevet i prisskjemaet.</w:t>
      </w:r>
    </w:p>
    <w:p w14:paraId="4E86ADA2" w14:textId="77777777" w:rsidR="00F96621" w:rsidRPr="00BF2F89" w:rsidRDefault="00F96621" w:rsidP="00F96621"/>
    <w:p w14:paraId="1FC00349" w14:textId="77777777" w:rsidR="00F96621" w:rsidRDefault="00F96621" w:rsidP="00F96621">
      <w:r>
        <w:t xml:space="preserve">Oppdragsgiver er ansvarlig for prisendringer i skatter og avgifter som fastsettes av myndighetene, slik at prisen justeres opp eller ned for å korrigere for endringen i skatter og avgifter.  Leverandøren er ansvarlig for alle øvrige endringer i gebyrer, skatter og avgifter, slik at prisen til oppdragsgiver ikke vil bli endret. </w:t>
      </w:r>
    </w:p>
    <w:p w14:paraId="244ABC6C" w14:textId="77777777" w:rsidR="00F96621" w:rsidRDefault="00F96621" w:rsidP="00F96621"/>
    <w:p w14:paraId="6C13BE15" w14:textId="77777777" w:rsidR="00F96621" w:rsidRDefault="00F96621" w:rsidP="00F96621">
      <w:pPr>
        <w:pStyle w:val="Overskrift1"/>
        <w:ind w:left="432" w:hanging="432"/>
      </w:pPr>
      <w:r>
        <w:t>Betalingsbetingelser</w:t>
      </w:r>
      <w:bookmarkEnd w:id="4"/>
      <w:r>
        <w:t xml:space="preserve"> ved fakturering</w:t>
      </w:r>
    </w:p>
    <w:p w14:paraId="4C700ADD" w14:textId="77777777" w:rsidR="00F96621" w:rsidRDefault="00F96621" w:rsidP="00F96621">
      <w:r>
        <w:t xml:space="preserve">Betaling skal finne sted innen 30 dager etter at leveransen er godkjent av Oppdragsgiver, og korrekt faktura med bilag er mottatt. </w:t>
      </w:r>
    </w:p>
    <w:p w14:paraId="015D9509" w14:textId="77777777" w:rsidR="00F96621" w:rsidRDefault="00F96621" w:rsidP="00F96621"/>
    <w:p w14:paraId="7E2B1816" w14:textId="77777777" w:rsidR="00F96621" w:rsidRDefault="00F96621" w:rsidP="00F96621">
      <w:r>
        <w:t>Rentefaktura aksepteres ikke dersom for sen betaling skyldes mangelfull faktura eller mislighold fra leverandørens side.</w:t>
      </w:r>
    </w:p>
    <w:p w14:paraId="56480F6F" w14:textId="77777777" w:rsidR="00F96621" w:rsidRDefault="00F96621" w:rsidP="00F96621"/>
    <w:p w14:paraId="2584FBE7" w14:textId="77777777" w:rsidR="00F96621" w:rsidRDefault="00F96621" w:rsidP="00F96621">
      <w:r>
        <w:lastRenderedPageBreak/>
        <w:t>Betaling innebærer ingen godkjenning av leveransen.</w:t>
      </w:r>
    </w:p>
    <w:p w14:paraId="379C7347" w14:textId="77777777" w:rsidR="004C3A79" w:rsidRDefault="004C3A79" w:rsidP="00F96621"/>
    <w:p w14:paraId="0364E946" w14:textId="16DAC72A" w:rsidR="004C3A79" w:rsidRDefault="004C3A79" w:rsidP="00F96621">
      <w:r>
        <w:t>Det skal ikke belastes noen for tilleggsgebyr for fakturering.</w:t>
      </w:r>
    </w:p>
    <w:p w14:paraId="79C099F1" w14:textId="77777777" w:rsidR="00F96621" w:rsidRDefault="00F96621" w:rsidP="00F96621">
      <w:pPr>
        <w:pStyle w:val="Overskrift1"/>
        <w:ind w:left="432" w:hanging="432"/>
      </w:pPr>
      <w:bookmarkStart w:id="6" w:name="_Toc490210950"/>
      <w:bookmarkEnd w:id="5"/>
      <w:r>
        <w:t>Fakturering</w:t>
      </w:r>
      <w:bookmarkEnd w:id="6"/>
    </w:p>
    <w:p w14:paraId="6CDEA843" w14:textId="77777777" w:rsidR="00F96621" w:rsidRDefault="00F96621" w:rsidP="00F96621">
      <w:pPr>
        <w:pStyle w:val="Overskrift2"/>
        <w:ind w:left="576" w:hanging="576"/>
      </w:pPr>
      <w:bookmarkStart w:id="7" w:name="_Toc490210951"/>
      <w:bookmarkStart w:id="8" w:name="_Toc490210952"/>
      <w:r>
        <w:t>Elektronisk fakturering</w:t>
      </w:r>
    </w:p>
    <w:p w14:paraId="34E9F9F7" w14:textId="77777777" w:rsidR="00F96621" w:rsidRPr="00141D5E" w:rsidRDefault="00F96621" w:rsidP="00F96621">
      <w:r w:rsidRPr="00141D5E">
        <w:t>Faktura til Oppdragsgiver skal sendes i Elektronisk handelsformat (EHF).</w:t>
      </w:r>
    </w:p>
    <w:p w14:paraId="0F275AAA" w14:textId="77777777" w:rsidR="00F96621" w:rsidRDefault="00F96621" w:rsidP="00F96621"/>
    <w:tbl>
      <w:tblPr>
        <w:tblStyle w:val="Tabellrutenett"/>
        <w:tblW w:w="0" w:type="auto"/>
        <w:tblLook w:val="04A0" w:firstRow="1" w:lastRow="0" w:firstColumn="1" w:lastColumn="0" w:noHBand="0" w:noVBand="1"/>
      </w:tblPr>
      <w:tblGrid>
        <w:gridCol w:w="2150"/>
        <w:gridCol w:w="2495"/>
        <w:gridCol w:w="2237"/>
        <w:gridCol w:w="1642"/>
      </w:tblGrid>
      <w:tr w:rsidR="00F96621" w14:paraId="700D41F4" w14:textId="77777777" w:rsidTr="00D86FBB">
        <w:tc>
          <w:tcPr>
            <w:tcW w:w="2150" w:type="dxa"/>
            <w:vAlign w:val="bottom"/>
          </w:tcPr>
          <w:p w14:paraId="73CDEEBE" w14:textId="77777777" w:rsidR="00F96621" w:rsidRDefault="00F96621" w:rsidP="00D86FBB">
            <w:r>
              <w:rPr>
                <w:rFonts w:ascii="Calibri" w:hAnsi="Calibri"/>
                <w:b/>
                <w:bCs/>
                <w:color w:val="000000"/>
              </w:rPr>
              <w:t>Enhet</w:t>
            </w:r>
          </w:p>
        </w:tc>
        <w:tc>
          <w:tcPr>
            <w:tcW w:w="2495" w:type="dxa"/>
            <w:vAlign w:val="bottom"/>
          </w:tcPr>
          <w:p w14:paraId="3E4CD7B3" w14:textId="77777777" w:rsidR="00F96621" w:rsidRDefault="00F96621" w:rsidP="00D86FBB">
            <w:r>
              <w:rPr>
                <w:rFonts w:ascii="Calibri" w:hAnsi="Calibri"/>
                <w:b/>
                <w:bCs/>
                <w:color w:val="000000"/>
              </w:rPr>
              <w:t>Fakturaadresse</w:t>
            </w:r>
          </w:p>
        </w:tc>
        <w:tc>
          <w:tcPr>
            <w:tcW w:w="2237" w:type="dxa"/>
            <w:vAlign w:val="bottom"/>
          </w:tcPr>
          <w:p w14:paraId="24FBBE6D" w14:textId="77777777" w:rsidR="00F96621" w:rsidRDefault="00F96621" w:rsidP="00D86FBB">
            <w:r>
              <w:rPr>
                <w:rFonts w:ascii="Calibri" w:hAnsi="Calibri"/>
                <w:b/>
                <w:bCs/>
                <w:color w:val="000000"/>
              </w:rPr>
              <w:t xml:space="preserve">Faktura merkes med </w:t>
            </w:r>
          </w:p>
        </w:tc>
        <w:tc>
          <w:tcPr>
            <w:tcW w:w="1642" w:type="dxa"/>
            <w:vAlign w:val="bottom"/>
          </w:tcPr>
          <w:p w14:paraId="68C5319D" w14:textId="77777777" w:rsidR="00F96621" w:rsidRDefault="00F96621" w:rsidP="00D86FBB">
            <w:r>
              <w:rPr>
                <w:rFonts w:ascii="Calibri" w:hAnsi="Calibri"/>
                <w:b/>
                <w:bCs/>
                <w:color w:val="000000"/>
              </w:rPr>
              <w:t>EHF</w:t>
            </w:r>
          </w:p>
        </w:tc>
      </w:tr>
      <w:tr w:rsidR="00F96621" w14:paraId="0096182D" w14:textId="77777777" w:rsidTr="00D86FBB">
        <w:tc>
          <w:tcPr>
            <w:tcW w:w="2150" w:type="dxa"/>
            <w:vAlign w:val="bottom"/>
          </w:tcPr>
          <w:p w14:paraId="47A81963" w14:textId="77777777" w:rsidR="00F96621" w:rsidRPr="00FC249A" w:rsidRDefault="00F96621" w:rsidP="00D86FBB">
            <w:pPr>
              <w:rPr>
                <w:b/>
              </w:rPr>
            </w:pPr>
            <w:r w:rsidRPr="00FC249A">
              <w:rPr>
                <w:rFonts w:ascii="Calibri" w:hAnsi="Calibri"/>
                <w:b/>
                <w:color w:val="000000"/>
              </w:rPr>
              <w:t>Forsvarsbygg (FB)</w:t>
            </w:r>
          </w:p>
        </w:tc>
        <w:tc>
          <w:tcPr>
            <w:tcW w:w="2495" w:type="dxa"/>
            <w:vAlign w:val="bottom"/>
          </w:tcPr>
          <w:p w14:paraId="16E2CC73" w14:textId="77777777" w:rsidR="00F96621" w:rsidRDefault="00F96621" w:rsidP="00D86FBB">
            <w:pPr>
              <w:rPr>
                <w:rFonts w:ascii="Calibri" w:hAnsi="Calibri"/>
                <w:color w:val="000000"/>
              </w:rPr>
            </w:pPr>
            <w:r>
              <w:rPr>
                <w:rFonts w:ascii="Calibri" w:hAnsi="Calibri"/>
                <w:color w:val="000000"/>
              </w:rPr>
              <w:t xml:space="preserve">Forsvarsbygg, Fakturasenteret, </w:t>
            </w:r>
          </w:p>
          <w:p w14:paraId="15CA1752" w14:textId="77777777" w:rsidR="00F96621" w:rsidRDefault="00F96621" w:rsidP="00D86FBB">
            <w:pPr>
              <w:rPr>
                <w:rFonts w:ascii="Calibri" w:hAnsi="Calibri"/>
                <w:color w:val="000000"/>
              </w:rPr>
            </w:pPr>
            <w:r>
              <w:rPr>
                <w:rFonts w:ascii="Calibri" w:hAnsi="Calibri"/>
                <w:color w:val="000000"/>
              </w:rPr>
              <w:t xml:space="preserve">PB 4394, </w:t>
            </w:r>
          </w:p>
          <w:p w14:paraId="04ED5978" w14:textId="77777777" w:rsidR="00F96621" w:rsidRDefault="00F96621" w:rsidP="00D86FBB">
            <w:r>
              <w:rPr>
                <w:rFonts w:ascii="Calibri" w:hAnsi="Calibri"/>
                <w:color w:val="000000"/>
              </w:rPr>
              <w:t>2308 Hamar</w:t>
            </w:r>
          </w:p>
        </w:tc>
        <w:tc>
          <w:tcPr>
            <w:tcW w:w="2237" w:type="dxa"/>
            <w:vAlign w:val="bottom"/>
          </w:tcPr>
          <w:p w14:paraId="208DF84F" w14:textId="77777777" w:rsidR="00F96621" w:rsidRDefault="00F96621" w:rsidP="00D86FBB">
            <w:r>
              <w:rPr>
                <w:rFonts w:ascii="Calibri" w:hAnsi="Calibri"/>
                <w:color w:val="000000"/>
              </w:rPr>
              <w:t>IO nummer (10 siffer)</w:t>
            </w:r>
          </w:p>
        </w:tc>
        <w:tc>
          <w:tcPr>
            <w:tcW w:w="1642" w:type="dxa"/>
            <w:vAlign w:val="bottom"/>
          </w:tcPr>
          <w:p w14:paraId="017BAC85" w14:textId="77777777" w:rsidR="00F96621" w:rsidRDefault="00F96621" w:rsidP="00D86FBB">
            <w:r>
              <w:rPr>
                <w:rFonts w:ascii="Calibri" w:hAnsi="Calibri"/>
                <w:color w:val="000000"/>
              </w:rPr>
              <w:t>975 950 662</w:t>
            </w:r>
          </w:p>
        </w:tc>
      </w:tr>
      <w:tr w:rsidR="00F96621" w14:paraId="2C1A3B93" w14:textId="77777777" w:rsidTr="00D86FBB">
        <w:tc>
          <w:tcPr>
            <w:tcW w:w="2150" w:type="dxa"/>
            <w:vAlign w:val="bottom"/>
          </w:tcPr>
          <w:p w14:paraId="701F77D5" w14:textId="77777777" w:rsidR="00F96621" w:rsidRPr="00FC249A" w:rsidRDefault="00F96621" w:rsidP="00D86FBB">
            <w:pPr>
              <w:rPr>
                <w:b/>
              </w:rPr>
            </w:pPr>
            <w:r w:rsidRPr="00FC249A">
              <w:rPr>
                <w:rFonts w:ascii="Calibri" w:hAnsi="Calibri"/>
                <w:b/>
                <w:color w:val="000000"/>
              </w:rPr>
              <w:t>Nasjonal Sikkerhetsmyndighet (NSM)</w:t>
            </w:r>
          </w:p>
        </w:tc>
        <w:tc>
          <w:tcPr>
            <w:tcW w:w="2495" w:type="dxa"/>
            <w:vAlign w:val="bottom"/>
          </w:tcPr>
          <w:p w14:paraId="02451C05" w14:textId="77777777" w:rsidR="00F96621" w:rsidRDefault="00F96621" w:rsidP="00D86FBB">
            <w:pPr>
              <w:rPr>
                <w:rFonts w:ascii="Calibri" w:hAnsi="Calibri"/>
                <w:color w:val="000000"/>
              </w:rPr>
            </w:pPr>
            <w:r>
              <w:rPr>
                <w:rFonts w:ascii="Calibri" w:hAnsi="Calibri"/>
                <w:color w:val="000000"/>
              </w:rPr>
              <w:t xml:space="preserve">Nasjonal Sikkerhetsmyndighet, </w:t>
            </w:r>
          </w:p>
          <w:p w14:paraId="3050A609" w14:textId="77777777" w:rsidR="00F96621" w:rsidRDefault="00F96621" w:rsidP="00D86FBB">
            <w:pPr>
              <w:rPr>
                <w:rFonts w:ascii="Calibri" w:hAnsi="Calibri"/>
                <w:color w:val="000000"/>
              </w:rPr>
            </w:pPr>
            <w:r>
              <w:rPr>
                <w:rFonts w:ascii="Calibri" w:hAnsi="Calibri"/>
                <w:color w:val="000000"/>
              </w:rPr>
              <w:t xml:space="preserve">PB 814, </w:t>
            </w:r>
          </w:p>
          <w:p w14:paraId="20FE8648" w14:textId="77777777" w:rsidR="00F96621" w:rsidRDefault="00F96621" w:rsidP="00D86FBB">
            <w:r>
              <w:rPr>
                <w:rFonts w:ascii="Calibri" w:hAnsi="Calibri"/>
                <w:color w:val="000000"/>
              </w:rPr>
              <w:t>1306 Sandvika</w:t>
            </w:r>
          </w:p>
        </w:tc>
        <w:tc>
          <w:tcPr>
            <w:tcW w:w="2237" w:type="dxa"/>
            <w:vAlign w:val="bottom"/>
          </w:tcPr>
          <w:p w14:paraId="5F724EEC" w14:textId="77777777" w:rsidR="00F96621" w:rsidRDefault="00F96621" w:rsidP="00D86FBB">
            <w:r>
              <w:rPr>
                <w:rFonts w:ascii="Calibri" w:hAnsi="Calibri"/>
                <w:color w:val="000000"/>
              </w:rPr>
              <w:t>Merkes med navn på bestiller</w:t>
            </w:r>
          </w:p>
        </w:tc>
        <w:tc>
          <w:tcPr>
            <w:tcW w:w="1642" w:type="dxa"/>
            <w:vAlign w:val="bottom"/>
          </w:tcPr>
          <w:p w14:paraId="3F4A9A9C" w14:textId="77777777" w:rsidR="00F96621" w:rsidRDefault="00F96621" w:rsidP="00D86FBB">
            <w:r>
              <w:rPr>
                <w:rFonts w:ascii="Calibri" w:hAnsi="Calibri"/>
                <w:color w:val="000000"/>
              </w:rPr>
              <w:t>985 165 262</w:t>
            </w:r>
          </w:p>
        </w:tc>
      </w:tr>
      <w:tr w:rsidR="00F96621" w14:paraId="65E5B028" w14:textId="77777777" w:rsidTr="00D86FBB">
        <w:tc>
          <w:tcPr>
            <w:tcW w:w="2150" w:type="dxa"/>
            <w:vAlign w:val="bottom"/>
          </w:tcPr>
          <w:p w14:paraId="056C3545" w14:textId="77777777" w:rsidR="00F96621" w:rsidRPr="00FC249A" w:rsidRDefault="00F96621" w:rsidP="00D86FBB">
            <w:pPr>
              <w:rPr>
                <w:rFonts w:ascii="Calibri" w:hAnsi="Calibri"/>
                <w:b/>
                <w:color w:val="000000"/>
              </w:rPr>
            </w:pPr>
            <w:r w:rsidRPr="00FC249A">
              <w:rPr>
                <w:rFonts w:ascii="Calibri" w:hAnsi="Calibri"/>
                <w:b/>
                <w:color w:val="000000"/>
              </w:rPr>
              <w:t xml:space="preserve">Forsvaret </w:t>
            </w:r>
          </w:p>
          <w:p w14:paraId="23445AC1" w14:textId="77777777" w:rsidR="00F96621" w:rsidRPr="00FC249A" w:rsidRDefault="00F96621" w:rsidP="00D86FBB">
            <w:pPr>
              <w:rPr>
                <w:b/>
              </w:rPr>
            </w:pPr>
            <w:r w:rsidRPr="00FC249A">
              <w:rPr>
                <w:rFonts w:ascii="Calibri" w:hAnsi="Calibri"/>
                <w:b/>
                <w:color w:val="000000"/>
              </w:rPr>
              <w:t>(gjelder alle DIF'er)</w:t>
            </w:r>
          </w:p>
        </w:tc>
        <w:tc>
          <w:tcPr>
            <w:tcW w:w="2495" w:type="dxa"/>
            <w:vAlign w:val="bottom"/>
          </w:tcPr>
          <w:p w14:paraId="105A6AEB" w14:textId="77777777" w:rsidR="00F96621" w:rsidRDefault="00F96621" w:rsidP="00D86FBB">
            <w:r>
              <w:rPr>
                <w:rFonts w:ascii="Calibri" w:hAnsi="Calibri"/>
                <w:color w:val="000000"/>
              </w:rPr>
              <w:t>Forsvarets regnskapsadministrasjon, K-11, PB 1 Haakonsvern, 5886 Bergen</w:t>
            </w:r>
          </w:p>
        </w:tc>
        <w:tc>
          <w:tcPr>
            <w:tcW w:w="2237" w:type="dxa"/>
            <w:vAlign w:val="bottom"/>
          </w:tcPr>
          <w:p w14:paraId="77C473D0" w14:textId="77777777" w:rsidR="00F96621" w:rsidRDefault="00F96621" w:rsidP="00D86FBB">
            <w:r>
              <w:rPr>
                <w:rFonts w:ascii="Calibri" w:hAnsi="Calibri"/>
                <w:color w:val="000000"/>
              </w:rPr>
              <w:t>IO nummer (10 siffer)</w:t>
            </w:r>
          </w:p>
        </w:tc>
        <w:tc>
          <w:tcPr>
            <w:tcW w:w="1642" w:type="dxa"/>
            <w:vAlign w:val="bottom"/>
          </w:tcPr>
          <w:p w14:paraId="469BE67A" w14:textId="77777777" w:rsidR="00F96621" w:rsidRDefault="00F96621" w:rsidP="00D86FBB">
            <w:r>
              <w:rPr>
                <w:rFonts w:ascii="Calibri" w:hAnsi="Calibri"/>
                <w:color w:val="000000"/>
              </w:rPr>
              <w:t>986 105 174</w:t>
            </w:r>
          </w:p>
        </w:tc>
      </w:tr>
      <w:tr w:rsidR="00F96621" w14:paraId="3CA447C5" w14:textId="77777777" w:rsidTr="00D86FBB">
        <w:tc>
          <w:tcPr>
            <w:tcW w:w="2150" w:type="dxa"/>
            <w:vAlign w:val="bottom"/>
          </w:tcPr>
          <w:p w14:paraId="37A3E691" w14:textId="77777777" w:rsidR="00F96621" w:rsidRPr="00FC249A" w:rsidRDefault="00F96621" w:rsidP="00D86FBB">
            <w:pPr>
              <w:rPr>
                <w:b/>
              </w:rPr>
            </w:pPr>
            <w:r w:rsidRPr="00FC249A">
              <w:rPr>
                <w:rFonts w:ascii="Calibri" w:hAnsi="Calibri"/>
                <w:b/>
                <w:color w:val="000000"/>
              </w:rPr>
              <w:t>Forsvarsmateriell (FMA)</w:t>
            </w:r>
          </w:p>
        </w:tc>
        <w:tc>
          <w:tcPr>
            <w:tcW w:w="2495" w:type="dxa"/>
            <w:vAlign w:val="bottom"/>
          </w:tcPr>
          <w:p w14:paraId="25D12211" w14:textId="77777777" w:rsidR="00F96621" w:rsidRDefault="00F96621" w:rsidP="00D86FBB">
            <w:pPr>
              <w:rPr>
                <w:rFonts w:ascii="Calibri" w:hAnsi="Calibri"/>
                <w:color w:val="000000"/>
              </w:rPr>
            </w:pPr>
            <w:r>
              <w:rPr>
                <w:rFonts w:ascii="Calibri" w:hAnsi="Calibri"/>
                <w:color w:val="000000"/>
              </w:rPr>
              <w:t xml:space="preserve">Forsvarsmateriell, </w:t>
            </w:r>
          </w:p>
          <w:p w14:paraId="6314B466" w14:textId="77777777" w:rsidR="00F96621" w:rsidRDefault="00F96621" w:rsidP="00D86FBB">
            <w:pPr>
              <w:rPr>
                <w:rFonts w:ascii="Calibri" w:hAnsi="Calibri"/>
                <w:color w:val="000000"/>
              </w:rPr>
            </w:pPr>
            <w:r>
              <w:rPr>
                <w:rFonts w:ascii="Calibri" w:hAnsi="Calibri"/>
                <w:color w:val="000000"/>
              </w:rPr>
              <w:t xml:space="preserve">PB 10 Haakonsvern, </w:t>
            </w:r>
          </w:p>
          <w:p w14:paraId="2C599F2C" w14:textId="77777777" w:rsidR="00F96621" w:rsidRDefault="00F96621" w:rsidP="00D86FBB">
            <w:r>
              <w:rPr>
                <w:rFonts w:ascii="Calibri" w:hAnsi="Calibri"/>
                <w:color w:val="000000"/>
              </w:rPr>
              <w:t>5886 Bergen</w:t>
            </w:r>
          </w:p>
        </w:tc>
        <w:tc>
          <w:tcPr>
            <w:tcW w:w="2237" w:type="dxa"/>
            <w:vAlign w:val="bottom"/>
          </w:tcPr>
          <w:p w14:paraId="053C26F7" w14:textId="77777777" w:rsidR="00F96621" w:rsidRDefault="00F96621" w:rsidP="00D86FBB">
            <w:r>
              <w:rPr>
                <w:rFonts w:ascii="Calibri" w:hAnsi="Calibri"/>
                <w:color w:val="000000"/>
              </w:rPr>
              <w:t>IO nummer (10 siffer)</w:t>
            </w:r>
          </w:p>
        </w:tc>
        <w:tc>
          <w:tcPr>
            <w:tcW w:w="1642" w:type="dxa"/>
            <w:vAlign w:val="bottom"/>
          </w:tcPr>
          <w:p w14:paraId="6FAF8C3F" w14:textId="77777777" w:rsidR="00F96621" w:rsidRDefault="00F96621" w:rsidP="00D86FBB">
            <w:r>
              <w:rPr>
                <w:rFonts w:ascii="Calibri" w:hAnsi="Calibri"/>
                <w:color w:val="000000"/>
              </w:rPr>
              <w:t>916 075 855</w:t>
            </w:r>
          </w:p>
        </w:tc>
      </w:tr>
    </w:tbl>
    <w:p w14:paraId="05622637" w14:textId="77777777" w:rsidR="00F96621" w:rsidRDefault="00F96621" w:rsidP="00F96621"/>
    <w:p w14:paraId="2160B0B3" w14:textId="77777777" w:rsidR="00F96621" w:rsidRPr="00141D5E" w:rsidRDefault="00F96621" w:rsidP="00F96621">
      <w:r w:rsidRPr="00141D5E">
        <w:t>For informasjon om EHF og hvordan dette formatet benyttes, se:</w:t>
      </w:r>
    </w:p>
    <w:p w14:paraId="156776A8" w14:textId="77777777" w:rsidR="00F96621" w:rsidRPr="00141D5E" w:rsidRDefault="00DA1F21" w:rsidP="00F96621">
      <w:hyperlink r:id="rId14" w:history="1">
        <w:r w:rsidR="00F96621" w:rsidRPr="00141D5E">
          <w:rPr>
            <w:rStyle w:val="Hyperkobling"/>
          </w:rPr>
          <w:t>https://www.anskaffelser.no/verktoy/how-send-electronic-invoice</w:t>
        </w:r>
      </w:hyperlink>
    </w:p>
    <w:p w14:paraId="3D3FC447" w14:textId="77777777" w:rsidR="00F96621" w:rsidRPr="00141D5E" w:rsidRDefault="00DA1F21" w:rsidP="00F96621">
      <w:hyperlink r:id="rId15" w:history="1">
        <w:r w:rsidR="00F96621" w:rsidRPr="00141D5E">
          <w:rPr>
            <w:rStyle w:val="Hyperkobling"/>
          </w:rPr>
          <w:t>https://vefa.difi.no/ehf/guide/invoice-and-creditnote/2.0/en</w:t>
        </w:r>
      </w:hyperlink>
    </w:p>
    <w:p w14:paraId="5259A8F1" w14:textId="77777777" w:rsidR="00F96621" w:rsidRPr="00141D5E" w:rsidRDefault="00DA1F21" w:rsidP="00F96621">
      <w:hyperlink r:id="rId16" w:history="1">
        <w:r w:rsidR="00F96621" w:rsidRPr="00141D5E">
          <w:rPr>
            <w:rStyle w:val="Hyperkobling"/>
          </w:rPr>
          <w:t>https://peppol.eu/what-is-peppol/peppol-country-profiles/norway-country-profile</w:t>
        </w:r>
      </w:hyperlink>
    </w:p>
    <w:bookmarkEnd w:id="7"/>
    <w:p w14:paraId="54B2F486" w14:textId="77777777" w:rsidR="00F96621" w:rsidRPr="00141D5E" w:rsidRDefault="00F96621" w:rsidP="00F96621"/>
    <w:p w14:paraId="705BA3C0" w14:textId="77777777" w:rsidR="00F96621" w:rsidRDefault="00F96621" w:rsidP="00F96621">
      <w:r w:rsidRPr="00141D5E">
        <w:t>Partene kan avtale et annet format for fakturering dersom Leverandøren ikke har tilgang til løsninger som er kompatible med ovenstående som følge av sin geografiske tilhørighet.</w:t>
      </w:r>
    </w:p>
    <w:p w14:paraId="06A5EC3F" w14:textId="77777777" w:rsidR="00F96621" w:rsidRDefault="00F96621" w:rsidP="00F96621">
      <w:pPr>
        <w:pStyle w:val="Overskrift2"/>
        <w:ind w:left="576" w:hanging="576"/>
      </w:pPr>
      <w:r>
        <w:t>Faktureringsrutiner</w:t>
      </w:r>
      <w:bookmarkEnd w:id="8"/>
    </w:p>
    <w:p w14:paraId="2664EB27" w14:textId="77777777" w:rsidR="00F96621" w:rsidRDefault="00F96621" w:rsidP="00F96621">
      <w:r>
        <w:t>Leverandøren skal utstede én faktura per avrop. For avrop som pågår over et lengre tidsrom enn én måned, skal Leverandøren utstede én faktura per måned. Dersom Oppdragsgiver ønsker det, skal Leverandøren i stedet utstede faktura ukentlig.</w:t>
      </w:r>
    </w:p>
    <w:p w14:paraId="089E0ED6" w14:textId="77777777" w:rsidR="00F96621" w:rsidRDefault="00F96621" w:rsidP="00F96621"/>
    <w:p w14:paraId="32ABEF26" w14:textId="77777777" w:rsidR="00F96621" w:rsidRDefault="00F96621" w:rsidP="00F96621">
      <w:r>
        <w:t>Faktura skal være i henhold til enhver tid gjeldende fakturarutiner hos Bruker. Faktura kan kun utstedes mot en skriftlig innkjøpsordre eller rammeinnkjøpsordre. Leverandør skal kun utstede faktura til representanter fra Brukere som er godkjent i forhold til gjeldene fakturarutiner.</w:t>
      </w:r>
    </w:p>
    <w:p w14:paraId="0902629E" w14:textId="77777777" w:rsidR="00F96621" w:rsidRDefault="00F96621" w:rsidP="00F96621"/>
    <w:p w14:paraId="3B8E0AC2" w14:textId="77777777" w:rsidR="00F96621" w:rsidRDefault="00F96621" w:rsidP="00F96621">
      <w:pPr>
        <w:pStyle w:val="Overskrift2"/>
        <w:ind w:left="576" w:hanging="576"/>
      </w:pPr>
      <w:bookmarkStart w:id="9" w:name="_Toc490210953"/>
      <w:r>
        <w:t>Format og innhold</w:t>
      </w:r>
      <w:bookmarkEnd w:id="9"/>
    </w:p>
    <w:p w14:paraId="533F99A1" w14:textId="77777777" w:rsidR="00F96621" w:rsidRDefault="00F96621" w:rsidP="00F96621">
      <w:r w:rsidRPr="00141D5E">
        <w:t>Fakturaen skal være i henhold til gjeldende regelverk, se forskrift 1. desember 2004 nr. 1558 om bokføring (bokføringsforskriften). I tillegg skal fakturaen inneholde</w:t>
      </w:r>
      <w:r>
        <w:t>:</w:t>
      </w:r>
    </w:p>
    <w:p w14:paraId="49F59792" w14:textId="77777777" w:rsidR="00F96621" w:rsidRDefault="00F96621" w:rsidP="00F96621"/>
    <w:p w14:paraId="6DC48CF6" w14:textId="77777777" w:rsidR="00F96621" w:rsidRDefault="00F96621" w:rsidP="00F96621">
      <w:pPr>
        <w:pStyle w:val="Listeavsnitt"/>
        <w:numPr>
          <w:ilvl w:val="0"/>
          <w:numId w:val="13"/>
        </w:numPr>
      </w:pPr>
      <w:r>
        <w:t>Avtalenummer/kontraktsnummer</w:t>
      </w:r>
    </w:p>
    <w:p w14:paraId="286099CD" w14:textId="77777777" w:rsidR="00F96621" w:rsidRDefault="00F96621" w:rsidP="00F96621">
      <w:pPr>
        <w:pStyle w:val="Listeavsnitt"/>
        <w:numPr>
          <w:ilvl w:val="0"/>
          <w:numId w:val="13"/>
        </w:numPr>
      </w:pPr>
      <w:r>
        <w:t>Nummer på innkjøpsordre/rammeinnkjøpsordre</w:t>
      </w:r>
    </w:p>
    <w:p w14:paraId="1CF91E9F" w14:textId="77777777" w:rsidR="00F96621" w:rsidRDefault="00F96621" w:rsidP="00F96621"/>
    <w:p w14:paraId="1C1888BD" w14:textId="77777777" w:rsidR="00F96621" w:rsidRDefault="00F96621" w:rsidP="00F96621">
      <w:r>
        <w:t xml:space="preserve">Faktura som mangler referanse, eller som sendes til feil adresse, kan avvises av Oppdragsgiver. Faktura skal spesifiseres med korrekte enhetspriser og totalsum i henhold til avrop. Ytterligere krav vedrørende innhold i faktura (og eventuelle vedlegg) vil avtales i forbindelse med implementeringen av Rammeavtalen. </w:t>
      </w:r>
    </w:p>
    <w:p w14:paraId="74427F5E" w14:textId="77777777" w:rsidR="00F96621" w:rsidRDefault="00F96621" w:rsidP="00F96621"/>
    <w:p w14:paraId="361D28A5" w14:textId="77777777" w:rsidR="00F96621" w:rsidRDefault="00F96621" w:rsidP="00F96621">
      <w:r>
        <w:t>Eventuelle krediteringer av tidligere fakturerte tjenester skal spesifiseres på samme detaljnivå som den opprinnelige faktura.</w:t>
      </w:r>
    </w:p>
    <w:p w14:paraId="17AD0036" w14:textId="77777777" w:rsidR="00F96621" w:rsidRDefault="00F96621" w:rsidP="00F96621"/>
    <w:p w14:paraId="62EDC8EB" w14:textId="77777777" w:rsidR="00F96621" w:rsidRDefault="00F96621" w:rsidP="00F96621">
      <w:r>
        <w:t>Ved eventuelle purringer og inkassovarsler på utsendte fakturaer, skal kopi av opprinnelig faktura medfølge.</w:t>
      </w:r>
      <w:bookmarkStart w:id="10" w:name="_Toc490210955"/>
    </w:p>
    <w:p w14:paraId="5741CD24" w14:textId="77777777" w:rsidR="00F96621" w:rsidRDefault="00F96621" w:rsidP="00F96621"/>
    <w:p w14:paraId="1267BBE4" w14:textId="77777777" w:rsidR="00F96621" w:rsidRDefault="00F96621" w:rsidP="00F96621">
      <w:pPr>
        <w:pStyle w:val="Overskrift2"/>
        <w:ind w:left="576" w:hanging="576"/>
      </w:pPr>
      <w:bookmarkStart w:id="11" w:name="_Toc490210956"/>
      <w:bookmarkEnd w:id="10"/>
      <w:r>
        <w:t>Overføring av krav til tredjepart</w:t>
      </w:r>
      <w:bookmarkEnd w:id="11"/>
    </w:p>
    <w:p w14:paraId="309FDD31" w14:textId="77777777" w:rsidR="00F96621" w:rsidRDefault="00F96621" w:rsidP="00F96621">
      <w:r>
        <w:t>Leverandøren kan ikke overføre utestående krav i forbindelse med denne Rammeavtalen til tredjepart uten skriftlig tillatelse fra Oppdragsgiver.</w:t>
      </w:r>
    </w:p>
    <w:p w14:paraId="7FF55F96" w14:textId="77777777" w:rsidR="00F96621" w:rsidRDefault="00F96621" w:rsidP="00F96621"/>
    <w:p w14:paraId="036105F1" w14:textId="77777777" w:rsidR="00F96621" w:rsidRDefault="00F96621" w:rsidP="00F96621">
      <w:r>
        <w:t>Leverandøren er fortsatt ansvarlig for alle sine forpliktelser overfor Oppdragsgiver selv om Oppdragsgiver har gitt Leverandøren skriftlig tillatelse til å overføre sine krav til tredjepart.</w:t>
      </w:r>
    </w:p>
    <w:p w14:paraId="3C2D992F" w14:textId="77777777" w:rsidR="00F96621" w:rsidRDefault="00F96621" w:rsidP="00F96621">
      <w:pPr>
        <w:spacing w:after="200" w:line="276" w:lineRule="auto"/>
      </w:pPr>
    </w:p>
    <w:p w14:paraId="4B2C7CE2" w14:textId="77777777" w:rsidR="00426B42" w:rsidRPr="00F96621" w:rsidRDefault="00426B42" w:rsidP="00F96621"/>
    <w:sectPr w:rsidR="00426B42" w:rsidRPr="00F96621" w:rsidSect="00324569">
      <w:headerReference w:type="default" r:id="rId17"/>
      <w:footerReference w:type="default" r:id="rId18"/>
      <w:headerReference w:type="first" r:id="rId19"/>
      <w:pgSz w:w="12240" w:h="15840"/>
      <w:pgMar w:top="1666" w:right="1300" w:bottom="280" w:left="1300" w:header="712"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7CE7" w14:textId="77777777" w:rsidR="00F674CA" w:rsidRDefault="00F674CA">
      <w:r>
        <w:separator/>
      </w:r>
    </w:p>
    <w:p w14:paraId="4B2C7CE8" w14:textId="77777777" w:rsidR="00F674CA" w:rsidRDefault="00F674CA"/>
  </w:endnote>
  <w:endnote w:type="continuationSeparator" w:id="0">
    <w:p w14:paraId="4B2C7CE9" w14:textId="77777777" w:rsidR="00F674CA" w:rsidRDefault="00F674CA">
      <w:r>
        <w:continuationSeparator/>
      </w:r>
    </w:p>
    <w:p w14:paraId="4B2C7CEA" w14:textId="77777777" w:rsidR="00F674CA" w:rsidRDefault="00F6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SVARET-Medium">
    <w:altName w:val="Times New Roman"/>
    <w:panose1 w:val="02000603030000020004"/>
    <w:charset w:val="00"/>
    <w:family w:val="auto"/>
    <w:pitch w:val="variable"/>
    <w:sig w:usb0="A0000027" w:usb1="00000040" w:usb2="00000000" w:usb3="00000000" w:csb0="00000111" w:csb1="00000000"/>
  </w:font>
  <w:font w:name="Myriad Pro">
    <w:altName w:val="Corbel"/>
    <w:panose1 w:val="020B0503030403020204"/>
    <w:charset w:val="00"/>
    <w:family w:val="swiss"/>
    <w:notTrueType/>
    <w:pitch w:val="variable"/>
    <w:sig w:usb0="A00002AF" w:usb1="5000204B" w:usb2="00000000" w:usb3="00000000" w:csb0="0000019F" w:csb1="00000000"/>
  </w:font>
  <w:font w:name="FORSVARET-Bold">
    <w:altName w:val="Times New Roman"/>
    <w:panose1 w:val="02000803020000020004"/>
    <w:charset w:val="00"/>
    <w:family w:val="auto"/>
    <w:pitch w:val="variable"/>
    <w:sig w:usb0="A0000027"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A23C" w14:textId="77777777" w:rsidR="00F674CA" w:rsidRPr="008E15D0" w:rsidRDefault="00F674CA" w:rsidP="00D86FBB">
    <w:pPr>
      <w:pStyle w:val="Bunntekst"/>
      <w:ind w:right="-709"/>
      <w:jc w:val="right"/>
      <w:rPr>
        <w:caps/>
        <w:sz w:val="12"/>
      </w:rPr>
    </w:pPr>
    <w:r>
      <w:rPr>
        <w:caps/>
        <w:sz w:val="12"/>
      </w:rPr>
      <w:t xml:space="preserve">L_11337164_v1  </w:t>
    </w:r>
    <w:bookmarkStart w:id="1" w:name="bunndato2"/>
    <w:r>
      <w:rPr>
        <w:caps/>
        <w:sz w:val="12"/>
      </w:rPr>
      <w:t>03.05.19</w:t>
    </w:r>
    <w:bookmarkEnd w:id="1"/>
    <w:r>
      <w:rPr>
        <w:caps/>
        <w:sz w:val="12"/>
      </w:rPr>
      <w:t xml:space="preserve">  110874-032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08539"/>
      <w:docPartObj>
        <w:docPartGallery w:val="Page Numbers (Bottom of Page)"/>
        <w:docPartUnique/>
      </w:docPartObj>
    </w:sdtPr>
    <w:sdtEndPr/>
    <w:sdtContent>
      <w:sdt>
        <w:sdtPr>
          <w:id w:val="860082579"/>
          <w:docPartObj>
            <w:docPartGallery w:val="Page Numbers (Top of Page)"/>
            <w:docPartUnique/>
          </w:docPartObj>
        </w:sdtPr>
        <w:sdtEndPr/>
        <w:sdtContent>
          <w:p w14:paraId="4B2C7CF9" w14:textId="5C70A98A" w:rsidR="00F674CA" w:rsidRDefault="00F674CA">
            <w:pPr>
              <w:pStyle w:val="Bunntekst"/>
              <w:jc w:val="right"/>
            </w:pPr>
            <w:r w:rsidRPr="00134311">
              <w:rPr>
                <w:bCs/>
              </w:rPr>
              <w:fldChar w:fldCharType="begin"/>
            </w:r>
            <w:r w:rsidRPr="00134311">
              <w:rPr>
                <w:bCs/>
              </w:rPr>
              <w:instrText>PAGE</w:instrText>
            </w:r>
            <w:r w:rsidRPr="00134311">
              <w:rPr>
                <w:bCs/>
              </w:rPr>
              <w:fldChar w:fldCharType="separate"/>
            </w:r>
            <w:r w:rsidR="00DA1F21">
              <w:rPr>
                <w:bCs/>
                <w:noProof/>
              </w:rPr>
              <w:t>5</w:t>
            </w:r>
            <w:r w:rsidRPr="00134311">
              <w:rPr>
                <w:bCs/>
              </w:rPr>
              <w:fldChar w:fldCharType="end"/>
            </w:r>
            <w:r w:rsidRPr="00134311">
              <w:t xml:space="preserve"> av </w:t>
            </w:r>
            <w:r w:rsidRPr="00134311">
              <w:rPr>
                <w:bCs/>
              </w:rPr>
              <w:fldChar w:fldCharType="begin"/>
            </w:r>
            <w:r w:rsidRPr="00134311">
              <w:rPr>
                <w:bCs/>
              </w:rPr>
              <w:instrText>NUMPAGES</w:instrText>
            </w:r>
            <w:r w:rsidRPr="00134311">
              <w:rPr>
                <w:bCs/>
              </w:rPr>
              <w:fldChar w:fldCharType="separate"/>
            </w:r>
            <w:r w:rsidR="00DA1F21">
              <w:rPr>
                <w:bCs/>
                <w:noProof/>
              </w:rPr>
              <w:t>5</w:t>
            </w:r>
            <w:r w:rsidRPr="00134311">
              <w:rPr>
                <w:bCs/>
              </w:rPr>
              <w:fldChar w:fldCharType="end"/>
            </w:r>
          </w:p>
        </w:sdtContent>
      </w:sdt>
    </w:sdtContent>
  </w:sdt>
  <w:p w14:paraId="4B2C7CFA" w14:textId="77777777" w:rsidR="00F674CA" w:rsidRDefault="00F674CA">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7CE3" w14:textId="77777777" w:rsidR="00F674CA" w:rsidRDefault="00F674CA">
      <w:r>
        <w:separator/>
      </w:r>
    </w:p>
    <w:p w14:paraId="4B2C7CE4" w14:textId="77777777" w:rsidR="00F674CA" w:rsidRDefault="00F674CA"/>
  </w:footnote>
  <w:footnote w:type="continuationSeparator" w:id="0">
    <w:p w14:paraId="4B2C7CE5" w14:textId="77777777" w:rsidR="00F674CA" w:rsidRDefault="00F674CA">
      <w:r>
        <w:continuationSeparator/>
      </w:r>
    </w:p>
    <w:p w14:paraId="4B2C7CE6" w14:textId="77777777" w:rsidR="00F674CA" w:rsidRDefault="00F674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32B5" w14:textId="77777777" w:rsidR="00F674CA" w:rsidRDefault="00F674CA" w:rsidP="00D86FBB">
    <w:pPr>
      <w:pStyle w:val="Topptekst"/>
    </w:pPr>
  </w:p>
  <w:p w14:paraId="3FCB1C66" w14:textId="77777777" w:rsidR="00F674CA" w:rsidRPr="001C07A6" w:rsidRDefault="00F674CA" w:rsidP="00D86FBB">
    <w:pPr>
      <w:pStyle w:val="Topptekst"/>
      <w:rPr>
        <w:sz w:val="28"/>
      </w:rPr>
    </w:pPr>
  </w:p>
  <w:p w14:paraId="6E0D5C4E" w14:textId="77777777" w:rsidR="00F674CA" w:rsidRPr="001C07A6" w:rsidRDefault="00F674CA" w:rsidP="00D86FBB">
    <w:pPr>
      <w:pStyle w:val="Topptekst"/>
      <w:jc w:val="right"/>
      <w:rPr>
        <w:sz w:val="16"/>
      </w:rPr>
    </w:pP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324569">
      <w:rPr>
        <w:noProof/>
        <w:sz w:val="16"/>
      </w:rPr>
      <w:t>5</w:t>
    </w:r>
    <w:r>
      <w:rPr>
        <w:sz w:val="16"/>
      </w:rPr>
      <w:fldChar w:fldCharType="end"/>
    </w:r>
  </w:p>
  <w:p w14:paraId="119B01B8" w14:textId="77777777" w:rsidR="00F674CA" w:rsidRPr="001C07A6" w:rsidRDefault="00F674CA" w:rsidP="00D86FB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6" w:type="pct"/>
      <w:tblCellMar>
        <w:left w:w="0" w:type="dxa"/>
        <w:right w:w="0" w:type="dxa"/>
      </w:tblCellMar>
      <w:tblLook w:val="04A0" w:firstRow="1" w:lastRow="0" w:firstColumn="1" w:lastColumn="0" w:noHBand="0" w:noVBand="1"/>
    </w:tblPr>
    <w:tblGrid>
      <w:gridCol w:w="954"/>
      <w:gridCol w:w="170"/>
      <w:gridCol w:w="8008"/>
    </w:tblGrid>
    <w:tr w:rsidR="00F674CA" w:rsidRPr="00FE4DAD" w14:paraId="002536AA" w14:textId="77777777" w:rsidTr="00D86FBB">
      <w:trPr>
        <w:trHeight w:val="240"/>
      </w:trPr>
      <w:tc>
        <w:tcPr>
          <w:tcW w:w="972" w:type="dxa"/>
          <w:vMerge w:val="restart"/>
        </w:tcPr>
        <w:p w14:paraId="6D115A77" w14:textId="77777777" w:rsidR="00F674CA" w:rsidRPr="00FE4DAD" w:rsidRDefault="00F674CA" w:rsidP="00D86FBB">
          <w:pPr>
            <w:spacing w:line="228" w:lineRule="auto"/>
            <w:ind w:left="-6"/>
          </w:pPr>
          <w:r>
            <w:rPr>
              <w:noProof/>
              <w:lang w:eastAsia="nb-NO"/>
            </w:rPr>
            <w:drawing>
              <wp:inline distT="0" distB="0" distL="0" distR="0" wp14:anchorId="0ECFC9D5" wp14:editId="547E9924">
                <wp:extent cx="379730" cy="612775"/>
                <wp:effectExtent l="0" t="0" r="1270" b="0"/>
                <wp:docPr id="5" name="Bilde 5" descr="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orsvar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612775"/>
                        </a:xfrm>
                        <a:prstGeom prst="rect">
                          <a:avLst/>
                        </a:prstGeom>
                        <a:noFill/>
                        <a:ln>
                          <a:noFill/>
                        </a:ln>
                      </pic:spPr>
                    </pic:pic>
                  </a:graphicData>
                </a:graphic>
              </wp:inline>
            </w:drawing>
          </w:r>
        </w:p>
      </w:tc>
      <w:tc>
        <w:tcPr>
          <w:tcW w:w="178" w:type="dxa"/>
          <w:vMerge w:val="restart"/>
        </w:tcPr>
        <w:p w14:paraId="4DC877EC" w14:textId="77777777" w:rsidR="00F674CA" w:rsidRPr="00FE4DAD" w:rsidRDefault="00F674CA" w:rsidP="00D86FBB"/>
      </w:tc>
      <w:tc>
        <w:tcPr>
          <w:tcW w:w="8308" w:type="dxa"/>
        </w:tcPr>
        <w:p w14:paraId="1EAD79C5" w14:textId="77777777" w:rsidR="00F674CA" w:rsidRPr="00FE4DAD" w:rsidRDefault="00F674CA" w:rsidP="00D86FBB">
          <w:pPr>
            <w:pStyle w:val="Avdelingstittel"/>
            <w:rPr>
              <w:lang w:val="en-US"/>
            </w:rPr>
          </w:pPr>
        </w:p>
      </w:tc>
    </w:tr>
    <w:tr w:rsidR="00F674CA" w:rsidRPr="00CF7153" w14:paraId="7F7DF948" w14:textId="77777777" w:rsidTr="00D86FBB">
      <w:trPr>
        <w:trHeight w:val="282"/>
      </w:trPr>
      <w:tc>
        <w:tcPr>
          <w:tcW w:w="972" w:type="dxa"/>
          <w:vMerge/>
        </w:tcPr>
        <w:p w14:paraId="2EAEBECC" w14:textId="77777777" w:rsidR="00F674CA" w:rsidRPr="00FE4DAD" w:rsidRDefault="00F674CA" w:rsidP="00D86FBB">
          <w:pPr>
            <w:ind w:left="-6"/>
          </w:pPr>
        </w:p>
      </w:tc>
      <w:tc>
        <w:tcPr>
          <w:tcW w:w="178" w:type="dxa"/>
          <w:vMerge/>
        </w:tcPr>
        <w:p w14:paraId="00DA63F1" w14:textId="77777777" w:rsidR="00F674CA" w:rsidRPr="00FE4DAD" w:rsidRDefault="00F674CA" w:rsidP="00D86FBB"/>
      </w:tc>
      <w:tc>
        <w:tcPr>
          <w:tcW w:w="8308" w:type="dxa"/>
        </w:tcPr>
        <w:p w14:paraId="5538CF85" w14:textId="77777777" w:rsidR="00F674CA" w:rsidRPr="00CF7153" w:rsidRDefault="00F674CA" w:rsidP="00D86FBB">
          <w:pPr>
            <w:spacing w:line="175" w:lineRule="auto"/>
            <w:rPr>
              <w:rFonts w:ascii="FORSVARET-Bold" w:hAnsi="FORSVARET-Bold"/>
              <w:b/>
              <w:spacing w:val="-10"/>
              <w:sz w:val="26"/>
            </w:rPr>
          </w:pPr>
          <w:r w:rsidRPr="00CF7153">
            <w:rPr>
              <w:rFonts w:ascii="FORSVARET-Bold" w:hAnsi="FORSVARET-Bold"/>
              <w:spacing w:val="-10"/>
              <w:sz w:val="26"/>
              <w:szCs w:val="26"/>
            </w:rPr>
            <w:t>FORSVARET</w:t>
          </w:r>
        </w:p>
      </w:tc>
    </w:tr>
    <w:tr w:rsidR="00F674CA" w:rsidRPr="00AB2BE9" w14:paraId="2AC307D5" w14:textId="77777777" w:rsidTr="00D86FBB">
      <w:trPr>
        <w:trHeight w:val="421"/>
      </w:trPr>
      <w:tc>
        <w:tcPr>
          <w:tcW w:w="972" w:type="dxa"/>
          <w:vMerge/>
          <w:tcBorders>
            <w:bottom w:val="nil"/>
          </w:tcBorders>
        </w:tcPr>
        <w:p w14:paraId="1ED12DE7" w14:textId="77777777" w:rsidR="00F674CA" w:rsidRPr="00FE4DAD" w:rsidRDefault="00F674CA" w:rsidP="00D86FBB">
          <w:pPr>
            <w:ind w:left="-6"/>
          </w:pPr>
        </w:p>
      </w:tc>
      <w:tc>
        <w:tcPr>
          <w:tcW w:w="178" w:type="dxa"/>
          <w:vMerge/>
          <w:tcBorders>
            <w:bottom w:val="nil"/>
          </w:tcBorders>
        </w:tcPr>
        <w:p w14:paraId="59DABC3A" w14:textId="77777777" w:rsidR="00F674CA" w:rsidRPr="00FE4DAD" w:rsidRDefault="00F674CA" w:rsidP="00D86FBB"/>
      </w:tc>
      <w:tc>
        <w:tcPr>
          <w:tcW w:w="8308" w:type="dxa"/>
          <w:tcBorders>
            <w:bottom w:val="single" w:sz="4" w:space="0" w:color="auto"/>
          </w:tcBorders>
        </w:tcPr>
        <w:p w14:paraId="3773D796" w14:textId="77777777" w:rsidR="00F674CA" w:rsidRDefault="00F674CA" w:rsidP="00D86FBB">
          <w:pPr>
            <w:pStyle w:val="Avdelingstittel"/>
          </w:pPr>
          <w:r>
            <w:t>Forsvarets logistikkorganisasjon</w:t>
          </w:r>
        </w:p>
        <w:p w14:paraId="72225926" w14:textId="77777777" w:rsidR="00F674CA" w:rsidRPr="00AB2BE9" w:rsidRDefault="00F674CA" w:rsidP="00D86FBB">
          <w:pPr>
            <w:pStyle w:val="Avdelingstittel"/>
            <w:jc w:val="right"/>
          </w:pPr>
        </w:p>
      </w:tc>
    </w:tr>
  </w:tbl>
  <w:p w14:paraId="171047FB" w14:textId="77777777" w:rsidR="00F674CA" w:rsidRDefault="00F674C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6" w:type="pct"/>
      <w:tblCellMar>
        <w:left w:w="0" w:type="dxa"/>
        <w:right w:w="0" w:type="dxa"/>
      </w:tblCellMar>
      <w:tblLook w:val="04A0" w:firstRow="1" w:lastRow="0" w:firstColumn="1" w:lastColumn="0" w:noHBand="0" w:noVBand="1"/>
    </w:tblPr>
    <w:tblGrid>
      <w:gridCol w:w="972"/>
      <w:gridCol w:w="178"/>
      <w:gridCol w:w="8309"/>
    </w:tblGrid>
    <w:tr w:rsidR="00F674CA" w:rsidRPr="00FE4DAD" w14:paraId="4B2C7CEE" w14:textId="77777777" w:rsidTr="004A32CE">
      <w:trPr>
        <w:trHeight w:val="240"/>
      </w:trPr>
      <w:tc>
        <w:tcPr>
          <w:tcW w:w="972" w:type="dxa"/>
          <w:vMerge w:val="restart"/>
        </w:tcPr>
        <w:p w14:paraId="4B2C7CEB" w14:textId="77777777" w:rsidR="00F674CA" w:rsidRPr="00FE4DAD" w:rsidRDefault="00F674CA" w:rsidP="00F005F9">
          <w:pPr>
            <w:spacing w:line="228" w:lineRule="auto"/>
            <w:ind w:left="-6"/>
          </w:pPr>
          <w:r>
            <w:rPr>
              <w:noProof/>
              <w:lang w:eastAsia="nb-NO"/>
            </w:rPr>
            <w:drawing>
              <wp:inline distT="0" distB="0" distL="0" distR="0" wp14:anchorId="4B2C7D09" wp14:editId="4B2C7D0A">
                <wp:extent cx="379730" cy="612775"/>
                <wp:effectExtent l="0" t="0" r="1270" b="0"/>
                <wp:docPr id="1" name="Bilde 1" descr="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orsvar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612775"/>
                        </a:xfrm>
                        <a:prstGeom prst="rect">
                          <a:avLst/>
                        </a:prstGeom>
                        <a:noFill/>
                        <a:ln>
                          <a:noFill/>
                        </a:ln>
                      </pic:spPr>
                    </pic:pic>
                  </a:graphicData>
                </a:graphic>
              </wp:inline>
            </w:drawing>
          </w:r>
        </w:p>
      </w:tc>
      <w:tc>
        <w:tcPr>
          <w:tcW w:w="178" w:type="dxa"/>
          <w:vMerge w:val="restart"/>
        </w:tcPr>
        <w:p w14:paraId="4B2C7CEC" w14:textId="77777777" w:rsidR="00F674CA" w:rsidRPr="00FE4DAD" w:rsidRDefault="00F674CA" w:rsidP="00F005F9"/>
      </w:tc>
      <w:tc>
        <w:tcPr>
          <w:tcW w:w="8309" w:type="dxa"/>
        </w:tcPr>
        <w:p w14:paraId="4B2C7CED" w14:textId="77777777" w:rsidR="00F674CA" w:rsidRPr="00FE4DAD" w:rsidRDefault="00F674CA" w:rsidP="00F005F9">
          <w:pPr>
            <w:pStyle w:val="Avdelingstittel"/>
            <w:rPr>
              <w:lang w:val="en-US"/>
            </w:rPr>
          </w:pPr>
        </w:p>
      </w:tc>
    </w:tr>
    <w:tr w:rsidR="00F674CA" w:rsidRPr="00CF7153" w14:paraId="4B2C7CF2" w14:textId="77777777" w:rsidTr="004A32CE">
      <w:trPr>
        <w:trHeight w:val="282"/>
      </w:trPr>
      <w:tc>
        <w:tcPr>
          <w:tcW w:w="972" w:type="dxa"/>
          <w:vMerge/>
        </w:tcPr>
        <w:p w14:paraId="4B2C7CEF" w14:textId="77777777" w:rsidR="00F674CA" w:rsidRPr="00FE4DAD" w:rsidRDefault="00F674CA" w:rsidP="00F005F9">
          <w:pPr>
            <w:ind w:left="-6"/>
          </w:pPr>
        </w:p>
      </w:tc>
      <w:tc>
        <w:tcPr>
          <w:tcW w:w="178" w:type="dxa"/>
          <w:vMerge/>
        </w:tcPr>
        <w:p w14:paraId="4B2C7CF0" w14:textId="77777777" w:rsidR="00F674CA" w:rsidRPr="00FE4DAD" w:rsidRDefault="00F674CA" w:rsidP="00F005F9"/>
      </w:tc>
      <w:tc>
        <w:tcPr>
          <w:tcW w:w="8309" w:type="dxa"/>
        </w:tcPr>
        <w:p w14:paraId="4B2C7CF1" w14:textId="77777777" w:rsidR="00F674CA" w:rsidRPr="00CF7153" w:rsidRDefault="00F674CA" w:rsidP="00F005F9">
          <w:pPr>
            <w:spacing w:line="175" w:lineRule="auto"/>
            <w:rPr>
              <w:rFonts w:ascii="FORSVARET-Bold" w:hAnsi="FORSVARET-Bold"/>
              <w:b/>
              <w:spacing w:val="-10"/>
              <w:sz w:val="26"/>
            </w:rPr>
          </w:pPr>
          <w:r w:rsidRPr="00CF7153">
            <w:rPr>
              <w:rFonts w:ascii="FORSVARET-Bold" w:hAnsi="FORSVARET-Bold"/>
              <w:spacing w:val="-10"/>
              <w:sz w:val="26"/>
              <w:szCs w:val="26"/>
            </w:rPr>
            <w:t>FORSVARET</w:t>
          </w:r>
        </w:p>
      </w:tc>
    </w:tr>
    <w:tr w:rsidR="00F674CA" w:rsidRPr="00AB2BE9" w14:paraId="4B2C7CF7" w14:textId="77777777" w:rsidTr="004A32CE">
      <w:trPr>
        <w:trHeight w:val="421"/>
      </w:trPr>
      <w:tc>
        <w:tcPr>
          <w:tcW w:w="972" w:type="dxa"/>
          <w:vMerge/>
          <w:tcBorders>
            <w:bottom w:val="nil"/>
          </w:tcBorders>
        </w:tcPr>
        <w:p w14:paraId="4B2C7CF3" w14:textId="77777777" w:rsidR="00F674CA" w:rsidRPr="00FE4DAD" w:rsidRDefault="00F674CA" w:rsidP="00F005F9">
          <w:pPr>
            <w:ind w:left="-6"/>
          </w:pPr>
        </w:p>
      </w:tc>
      <w:tc>
        <w:tcPr>
          <w:tcW w:w="178" w:type="dxa"/>
          <w:vMerge/>
          <w:tcBorders>
            <w:bottom w:val="nil"/>
          </w:tcBorders>
        </w:tcPr>
        <w:p w14:paraId="4B2C7CF4" w14:textId="77777777" w:rsidR="00F674CA" w:rsidRPr="00FE4DAD" w:rsidRDefault="00F674CA" w:rsidP="00F005F9"/>
      </w:tc>
      <w:tc>
        <w:tcPr>
          <w:tcW w:w="8309" w:type="dxa"/>
          <w:tcBorders>
            <w:bottom w:val="single" w:sz="4" w:space="0" w:color="auto"/>
          </w:tcBorders>
        </w:tcPr>
        <w:p w14:paraId="4B2C7CF5" w14:textId="77777777" w:rsidR="00F674CA" w:rsidRDefault="00F674CA" w:rsidP="00F005F9">
          <w:pPr>
            <w:pStyle w:val="Avdelingstittel"/>
          </w:pPr>
          <w:r>
            <w:t>Forsvarets logistikkorganisasjon</w:t>
          </w:r>
        </w:p>
        <w:p w14:paraId="15F414AF" w14:textId="77777777" w:rsidR="00F674CA" w:rsidRDefault="00F674CA" w:rsidP="00F005F9">
          <w:pPr>
            <w:pStyle w:val="Avdelingstittel"/>
          </w:pPr>
        </w:p>
        <w:p w14:paraId="4B2C7CF6" w14:textId="2EBB5452" w:rsidR="00F674CA" w:rsidRPr="00AB2BE9" w:rsidRDefault="00AC4685" w:rsidP="00AC4685">
          <w:pPr>
            <w:pStyle w:val="Avdelingstittel"/>
          </w:pPr>
          <w:r w:rsidRPr="00AC4685">
            <w:rPr>
              <w:rFonts w:asciiTheme="minorHAnsi" w:eastAsiaTheme="minorEastAsia" w:hAnsiTheme="minorHAnsi" w:cstheme="minorBidi"/>
              <w:spacing w:val="0"/>
              <w:kern w:val="0"/>
              <w:sz w:val="22"/>
              <w:szCs w:val="22"/>
              <w:lang w:eastAsia="en-US"/>
            </w:rPr>
            <w:t>2019048043 Persontransport med rutefly, Oslo - Lakselv</w:t>
          </w:r>
        </w:p>
      </w:tc>
    </w:tr>
  </w:tbl>
  <w:p w14:paraId="2BC7DA8C" w14:textId="7D43B49F" w:rsidR="00F674CA" w:rsidRDefault="00F674CA" w:rsidP="004A32CE">
    <w:pPr>
      <w:spacing w:line="200" w:lineRule="exact"/>
      <w:rPr>
        <w:sz w:val="20"/>
        <w:szCs w:val="20"/>
      </w:rPr>
    </w:pPr>
  </w:p>
  <w:p w14:paraId="4B2C7CF8" w14:textId="77777777" w:rsidR="00F674CA" w:rsidRDefault="00F674CA" w:rsidP="00C8093F">
    <w:pPr>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6" w:type="pct"/>
      <w:tblCellMar>
        <w:left w:w="0" w:type="dxa"/>
        <w:right w:w="0" w:type="dxa"/>
      </w:tblCellMar>
      <w:tblLook w:val="04A0" w:firstRow="1" w:lastRow="0" w:firstColumn="1" w:lastColumn="0" w:noHBand="0" w:noVBand="1"/>
    </w:tblPr>
    <w:tblGrid>
      <w:gridCol w:w="972"/>
      <w:gridCol w:w="178"/>
      <w:gridCol w:w="8309"/>
    </w:tblGrid>
    <w:tr w:rsidR="00F674CA" w:rsidRPr="00FE4DAD" w14:paraId="4B2C7CFE" w14:textId="77777777" w:rsidTr="007101CE">
      <w:trPr>
        <w:trHeight w:val="240"/>
      </w:trPr>
      <w:tc>
        <w:tcPr>
          <w:tcW w:w="972" w:type="dxa"/>
          <w:vMerge w:val="restart"/>
        </w:tcPr>
        <w:p w14:paraId="4B2C7CFB" w14:textId="77777777" w:rsidR="00F674CA" w:rsidRPr="00FE4DAD" w:rsidRDefault="00F674CA" w:rsidP="007101CE">
          <w:pPr>
            <w:spacing w:line="228" w:lineRule="auto"/>
            <w:ind w:left="-6"/>
          </w:pPr>
          <w:r>
            <w:rPr>
              <w:noProof/>
              <w:lang w:eastAsia="nb-NO"/>
            </w:rPr>
            <w:drawing>
              <wp:inline distT="0" distB="0" distL="0" distR="0" wp14:anchorId="4B2C7D0B" wp14:editId="4B2C7D0C">
                <wp:extent cx="379730" cy="612775"/>
                <wp:effectExtent l="0" t="0" r="1270" b="0"/>
                <wp:docPr id="2" name="Bilde 2" descr="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orsvar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612775"/>
                        </a:xfrm>
                        <a:prstGeom prst="rect">
                          <a:avLst/>
                        </a:prstGeom>
                        <a:noFill/>
                        <a:ln>
                          <a:noFill/>
                        </a:ln>
                      </pic:spPr>
                    </pic:pic>
                  </a:graphicData>
                </a:graphic>
              </wp:inline>
            </w:drawing>
          </w:r>
        </w:p>
      </w:tc>
      <w:tc>
        <w:tcPr>
          <w:tcW w:w="178" w:type="dxa"/>
          <w:vMerge w:val="restart"/>
        </w:tcPr>
        <w:p w14:paraId="4B2C7CFC" w14:textId="77777777" w:rsidR="00F674CA" w:rsidRPr="00FE4DAD" w:rsidRDefault="00F674CA" w:rsidP="007101CE"/>
      </w:tc>
      <w:tc>
        <w:tcPr>
          <w:tcW w:w="8308" w:type="dxa"/>
        </w:tcPr>
        <w:p w14:paraId="4B2C7CFD" w14:textId="77777777" w:rsidR="00F674CA" w:rsidRPr="00FE4DAD" w:rsidRDefault="00F674CA" w:rsidP="007101CE">
          <w:pPr>
            <w:pStyle w:val="Avdelingstittel"/>
            <w:rPr>
              <w:lang w:val="en-US"/>
            </w:rPr>
          </w:pPr>
        </w:p>
      </w:tc>
    </w:tr>
    <w:tr w:rsidR="00F674CA" w:rsidRPr="00CF7153" w14:paraId="4B2C7D02" w14:textId="77777777" w:rsidTr="007101CE">
      <w:trPr>
        <w:trHeight w:val="282"/>
      </w:trPr>
      <w:tc>
        <w:tcPr>
          <w:tcW w:w="972" w:type="dxa"/>
          <w:vMerge/>
        </w:tcPr>
        <w:p w14:paraId="4B2C7CFF" w14:textId="77777777" w:rsidR="00F674CA" w:rsidRPr="00FE4DAD" w:rsidRDefault="00F674CA" w:rsidP="007101CE">
          <w:pPr>
            <w:ind w:left="-6"/>
          </w:pPr>
        </w:p>
      </w:tc>
      <w:tc>
        <w:tcPr>
          <w:tcW w:w="178" w:type="dxa"/>
          <w:vMerge/>
        </w:tcPr>
        <w:p w14:paraId="4B2C7D00" w14:textId="77777777" w:rsidR="00F674CA" w:rsidRPr="00FE4DAD" w:rsidRDefault="00F674CA" w:rsidP="007101CE"/>
      </w:tc>
      <w:tc>
        <w:tcPr>
          <w:tcW w:w="8308" w:type="dxa"/>
        </w:tcPr>
        <w:p w14:paraId="4B2C7D01" w14:textId="77777777" w:rsidR="00F674CA" w:rsidRPr="00CF7153" w:rsidRDefault="00F674CA" w:rsidP="007101CE">
          <w:pPr>
            <w:spacing w:line="175" w:lineRule="auto"/>
            <w:rPr>
              <w:rFonts w:ascii="FORSVARET-Bold" w:hAnsi="FORSVARET-Bold"/>
              <w:b/>
              <w:spacing w:val="-10"/>
              <w:sz w:val="26"/>
            </w:rPr>
          </w:pPr>
          <w:r w:rsidRPr="00CF7153">
            <w:rPr>
              <w:rFonts w:ascii="FORSVARET-Bold" w:hAnsi="FORSVARET-Bold"/>
              <w:spacing w:val="-10"/>
              <w:sz w:val="26"/>
              <w:szCs w:val="26"/>
            </w:rPr>
            <w:t>FORSVARET</w:t>
          </w:r>
        </w:p>
      </w:tc>
    </w:tr>
    <w:tr w:rsidR="00F674CA" w:rsidRPr="00AB2BE9" w14:paraId="4B2C7D07" w14:textId="77777777" w:rsidTr="007101CE">
      <w:trPr>
        <w:trHeight w:val="421"/>
      </w:trPr>
      <w:tc>
        <w:tcPr>
          <w:tcW w:w="972" w:type="dxa"/>
          <w:vMerge/>
          <w:tcBorders>
            <w:bottom w:val="nil"/>
          </w:tcBorders>
        </w:tcPr>
        <w:p w14:paraId="4B2C7D03" w14:textId="77777777" w:rsidR="00F674CA" w:rsidRPr="00FE4DAD" w:rsidRDefault="00F674CA" w:rsidP="007101CE">
          <w:pPr>
            <w:ind w:left="-6"/>
          </w:pPr>
        </w:p>
      </w:tc>
      <w:tc>
        <w:tcPr>
          <w:tcW w:w="178" w:type="dxa"/>
          <w:vMerge/>
          <w:tcBorders>
            <w:bottom w:val="nil"/>
          </w:tcBorders>
        </w:tcPr>
        <w:p w14:paraId="4B2C7D04" w14:textId="77777777" w:rsidR="00F674CA" w:rsidRPr="00FE4DAD" w:rsidRDefault="00F674CA" w:rsidP="007101CE"/>
      </w:tc>
      <w:tc>
        <w:tcPr>
          <w:tcW w:w="8308" w:type="dxa"/>
          <w:tcBorders>
            <w:bottom w:val="single" w:sz="4" w:space="0" w:color="auto"/>
          </w:tcBorders>
        </w:tcPr>
        <w:p w14:paraId="4B2C7D05" w14:textId="77777777" w:rsidR="00F674CA" w:rsidRDefault="00F674CA" w:rsidP="007101CE">
          <w:pPr>
            <w:pStyle w:val="Avdelingstittel"/>
          </w:pPr>
          <w:r>
            <w:t>Forsvarets logistikkorganisasjon</w:t>
          </w:r>
        </w:p>
        <w:p w14:paraId="4B2C7D06" w14:textId="77777777" w:rsidR="00F674CA" w:rsidRPr="00AB2BE9" w:rsidRDefault="00F674CA" w:rsidP="007101CE">
          <w:pPr>
            <w:pStyle w:val="Avdelingstittel"/>
            <w:jc w:val="right"/>
          </w:pPr>
        </w:p>
      </w:tc>
    </w:tr>
  </w:tbl>
  <w:p w14:paraId="4B2C7D08" w14:textId="77777777" w:rsidR="00F674CA" w:rsidRDefault="00F674C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B86"/>
    <w:multiLevelType w:val="multilevel"/>
    <w:tmpl w:val="5CA0E5B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03810A59"/>
    <w:multiLevelType w:val="hybridMultilevel"/>
    <w:tmpl w:val="30B02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EEC2F02"/>
    <w:multiLevelType w:val="hybridMultilevel"/>
    <w:tmpl w:val="CEA634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9F1E53"/>
    <w:multiLevelType w:val="hybridMultilevel"/>
    <w:tmpl w:val="30B29E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F9F5678"/>
    <w:multiLevelType w:val="multilevel"/>
    <w:tmpl w:val="A1EA25AE"/>
    <w:lvl w:ilvl="0">
      <w:start w:val="1"/>
      <w:numFmt w:val="decimal"/>
      <w:lvlText w:val="%1."/>
      <w:lvlJc w:val="left"/>
      <w:pPr>
        <w:ind w:left="106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865929"/>
    <w:multiLevelType w:val="multilevel"/>
    <w:tmpl w:val="1630A462"/>
    <w:lvl w:ilvl="0">
      <w:start w:val="1"/>
      <w:numFmt w:val="decimal"/>
      <w:lvlText w:val="%1"/>
      <w:lvlJc w:val="left"/>
      <w:pPr>
        <w:tabs>
          <w:tab w:val="num" w:pos="794"/>
        </w:tabs>
        <w:ind w:left="794" w:hanging="794"/>
      </w:pPr>
    </w:lvl>
    <w:lvl w:ilvl="1">
      <w:start w:val="1"/>
      <w:numFmt w:val="decimal"/>
      <w:lvlText w:val="%1.%2"/>
      <w:lvlJc w:val="left"/>
      <w:pPr>
        <w:tabs>
          <w:tab w:val="num" w:pos="720"/>
        </w:tabs>
        <w:ind w:left="720" w:hanging="720"/>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6D1F7E"/>
    <w:multiLevelType w:val="multilevel"/>
    <w:tmpl w:val="6154435C"/>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F6E38AC"/>
    <w:multiLevelType w:val="hybridMultilevel"/>
    <w:tmpl w:val="A838D8C6"/>
    <w:lvl w:ilvl="0" w:tplc="3F284E34">
      <w:start w:val="2624"/>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4227CA"/>
    <w:multiLevelType w:val="hybridMultilevel"/>
    <w:tmpl w:val="4FA00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AE5BFF"/>
    <w:multiLevelType w:val="hybridMultilevel"/>
    <w:tmpl w:val="B928A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7C03A6E"/>
    <w:multiLevelType w:val="singleLevel"/>
    <w:tmpl w:val="F44483BC"/>
    <w:lvl w:ilvl="0">
      <w:start w:val="1"/>
      <w:numFmt w:val="decimal"/>
      <w:pStyle w:val="ReqTRA-KravtilTrainingandTrainingEquipment"/>
      <w:lvlText w:val="TRA Req %1."/>
      <w:lvlJc w:val="left"/>
      <w:pPr>
        <w:tabs>
          <w:tab w:val="num" w:pos="1080"/>
        </w:tabs>
        <w:ind w:left="360" w:hanging="360"/>
      </w:pPr>
      <w:rPr>
        <w:b w:val="0"/>
        <w:i w:val="0"/>
      </w:rPr>
    </w:lvl>
  </w:abstractNum>
  <w:abstractNum w:abstractNumId="11" w15:restartNumberingAfterBreak="0">
    <w:nsid w:val="5DC80B15"/>
    <w:multiLevelType w:val="hybridMultilevel"/>
    <w:tmpl w:val="477CE3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BCD6805"/>
    <w:multiLevelType w:val="hybridMultilevel"/>
    <w:tmpl w:val="9CF28BD6"/>
    <w:lvl w:ilvl="0" w:tplc="3F284E34">
      <w:start w:val="2624"/>
      <w:numFmt w:val="bullet"/>
      <w:lvlText w:val="-"/>
      <w:lvlJc w:val="left"/>
      <w:pPr>
        <w:ind w:left="720" w:hanging="360"/>
      </w:pPr>
      <w:rPr>
        <w:rFonts w:ascii="Times New Roman" w:eastAsiaTheme="minorHAnsi" w:hAnsi="Times New Roman" w:cs="Times New Roman" w:hint="default"/>
      </w:rPr>
    </w:lvl>
    <w:lvl w:ilvl="1" w:tplc="F1725BB6">
      <w:numFmt w:val="bullet"/>
      <w:lvlText w:val="-"/>
      <w:lvlJc w:val="left"/>
      <w:pPr>
        <w:ind w:left="1440" w:hanging="360"/>
      </w:pPr>
      <w:rPr>
        <w:rFonts w:ascii="Verdana" w:eastAsia="Times New Roman" w:hAnsi="Verdana" w:cs="Times New Roman" w:hint="default"/>
      </w:rPr>
    </w:lvl>
    <w:lvl w:ilvl="2" w:tplc="02281580">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7"/>
  </w:num>
  <w:num w:numId="6">
    <w:abstractNumId w:val="2"/>
  </w:num>
  <w:num w:numId="7">
    <w:abstractNumId w:val="9"/>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8"/>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8B"/>
    <w:rsid w:val="00002A86"/>
    <w:rsid w:val="00002BA3"/>
    <w:rsid w:val="0000402F"/>
    <w:rsid w:val="00005743"/>
    <w:rsid w:val="00005AA0"/>
    <w:rsid w:val="0001258C"/>
    <w:rsid w:val="000158E6"/>
    <w:rsid w:val="00017F4E"/>
    <w:rsid w:val="00023B36"/>
    <w:rsid w:val="0002491A"/>
    <w:rsid w:val="00024EC2"/>
    <w:rsid w:val="00030DD1"/>
    <w:rsid w:val="00031521"/>
    <w:rsid w:val="00031E96"/>
    <w:rsid w:val="00035785"/>
    <w:rsid w:val="0003630F"/>
    <w:rsid w:val="00040C6A"/>
    <w:rsid w:val="00042EA2"/>
    <w:rsid w:val="000435E4"/>
    <w:rsid w:val="000441FE"/>
    <w:rsid w:val="000449DB"/>
    <w:rsid w:val="000520DE"/>
    <w:rsid w:val="00052645"/>
    <w:rsid w:val="00053385"/>
    <w:rsid w:val="00055EC9"/>
    <w:rsid w:val="00063B87"/>
    <w:rsid w:val="000642C2"/>
    <w:rsid w:val="00066D00"/>
    <w:rsid w:val="00067E6B"/>
    <w:rsid w:val="00072CE1"/>
    <w:rsid w:val="000736A6"/>
    <w:rsid w:val="00075A7F"/>
    <w:rsid w:val="00081853"/>
    <w:rsid w:val="00083E02"/>
    <w:rsid w:val="00086ECE"/>
    <w:rsid w:val="000909E4"/>
    <w:rsid w:val="000920CD"/>
    <w:rsid w:val="00092640"/>
    <w:rsid w:val="0009380F"/>
    <w:rsid w:val="00096548"/>
    <w:rsid w:val="000A3395"/>
    <w:rsid w:val="000A4721"/>
    <w:rsid w:val="000A7E06"/>
    <w:rsid w:val="000B0BA7"/>
    <w:rsid w:val="000B2314"/>
    <w:rsid w:val="000C17B8"/>
    <w:rsid w:val="000C3732"/>
    <w:rsid w:val="000C75DE"/>
    <w:rsid w:val="000C7A13"/>
    <w:rsid w:val="000D2036"/>
    <w:rsid w:val="000D241B"/>
    <w:rsid w:val="000D74D4"/>
    <w:rsid w:val="000E09FD"/>
    <w:rsid w:val="000E187D"/>
    <w:rsid w:val="000E193F"/>
    <w:rsid w:val="000F3AF4"/>
    <w:rsid w:val="000F45F2"/>
    <w:rsid w:val="000F6E86"/>
    <w:rsid w:val="00105D60"/>
    <w:rsid w:val="00107CD5"/>
    <w:rsid w:val="001108BD"/>
    <w:rsid w:val="0011375B"/>
    <w:rsid w:val="001144BC"/>
    <w:rsid w:val="001144F7"/>
    <w:rsid w:val="001157E9"/>
    <w:rsid w:val="00116795"/>
    <w:rsid w:val="0012004F"/>
    <w:rsid w:val="001229A5"/>
    <w:rsid w:val="00125876"/>
    <w:rsid w:val="00127338"/>
    <w:rsid w:val="001302C6"/>
    <w:rsid w:val="00131F92"/>
    <w:rsid w:val="001336B6"/>
    <w:rsid w:val="00134311"/>
    <w:rsid w:val="0014121A"/>
    <w:rsid w:val="0014295B"/>
    <w:rsid w:val="0014360B"/>
    <w:rsid w:val="001479F2"/>
    <w:rsid w:val="00152E53"/>
    <w:rsid w:val="00160AD4"/>
    <w:rsid w:val="0016350D"/>
    <w:rsid w:val="00163DC1"/>
    <w:rsid w:val="00164053"/>
    <w:rsid w:val="00170CDC"/>
    <w:rsid w:val="00174199"/>
    <w:rsid w:val="001746C3"/>
    <w:rsid w:val="00176DF4"/>
    <w:rsid w:val="00181A1C"/>
    <w:rsid w:val="0018254A"/>
    <w:rsid w:val="001837F4"/>
    <w:rsid w:val="0019152C"/>
    <w:rsid w:val="00191DEA"/>
    <w:rsid w:val="00195485"/>
    <w:rsid w:val="001A3478"/>
    <w:rsid w:val="001B28CB"/>
    <w:rsid w:val="001B2941"/>
    <w:rsid w:val="001B6BBA"/>
    <w:rsid w:val="001C3283"/>
    <w:rsid w:val="001C4D05"/>
    <w:rsid w:val="001C4D31"/>
    <w:rsid w:val="001C5614"/>
    <w:rsid w:val="001D3410"/>
    <w:rsid w:val="001D408F"/>
    <w:rsid w:val="001D4296"/>
    <w:rsid w:val="001D63AF"/>
    <w:rsid w:val="001D7147"/>
    <w:rsid w:val="001E46C6"/>
    <w:rsid w:val="001E4753"/>
    <w:rsid w:val="001E4DA9"/>
    <w:rsid w:val="001E6662"/>
    <w:rsid w:val="001E6DF2"/>
    <w:rsid w:val="001E74F7"/>
    <w:rsid w:val="001F4DD5"/>
    <w:rsid w:val="001F5961"/>
    <w:rsid w:val="001F7712"/>
    <w:rsid w:val="0020279A"/>
    <w:rsid w:val="00203339"/>
    <w:rsid w:val="00205B1A"/>
    <w:rsid w:val="00210BD6"/>
    <w:rsid w:val="00212BEE"/>
    <w:rsid w:val="002157EE"/>
    <w:rsid w:val="002163FC"/>
    <w:rsid w:val="00216C71"/>
    <w:rsid w:val="00224D0D"/>
    <w:rsid w:val="00234891"/>
    <w:rsid w:val="00234EA9"/>
    <w:rsid w:val="00235601"/>
    <w:rsid w:val="00254ED8"/>
    <w:rsid w:val="00255E63"/>
    <w:rsid w:val="00257373"/>
    <w:rsid w:val="0025764C"/>
    <w:rsid w:val="00260DDF"/>
    <w:rsid w:val="002639E4"/>
    <w:rsid w:val="0026554E"/>
    <w:rsid w:val="002737E1"/>
    <w:rsid w:val="00276545"/>
    <w:rsid w:val="00276E7D"/>
    <w:rsid w:val="00280B9E"/>
    <w:rsid w:val="002827B5"/>
    <w:rsid w:val="0028758A"/>
    <w:rsid w:val="00290561"/>
    <w:rsid w:val="00293131"/>
    <w:rsid w:val="00293FB2"/>
    <w:rsid w:val="002A0D48"/>
    <w:rsid w:val="002A2BD0"/>
    <w:rsid w:val="002A5BC4"/>
    <w:rsid w:val="002A64E8"/>
    <w:rsid w:val="002B2D9A"/>
    <w:rsid w:val="002B77DD"/>
    <w:rsid w:val="002C00A6"/>
    <w:rsid w:val="002C40E1"/>
    <w:rsid w:val="002C68EF"/>
    <w:rsid w:val="002D17F5"/>
    <w:rsid w:val="002D32C9"/>
    <w:rsid w:val="002D344B"/>
    <w:rsid w:val="002E0A01"/>
    <w:rsid w:val="002E0BD7"/>
    <w:rsid w:val="002E55F8"/>
    <w:rsid w:val="002F0A0F"/>
    <w:rsid w:val="002F2E9D"/>
    <w:rsid w:val="002F33C3"/>
    <w:rsid w:val="00302752"/>
    <w:rsid w:val="00305E88"/>
    <w:rsid w:val="003069D8"/>
    <w:rsid w:val="00311C1C"/>
    <w:rsid w:val="00312DBC"/>
    <w:rsid w:val="00313D79"/>
    <w:rsid w:val="00324569"/>
    <w:rsid w:val="00326F2C"/>
    <w:rsid w:val="00332394"/>
    <w:rsid w:val="00332915"/>
    <w:rsid w:val="00334347"/>
    <w:rsid w:val="00336186"/>
    <w:rsid w:val="0034154F"/>
    <w:rsid w:val="0034322E"/>
    <w:rsid w:val="00354A82"/>
    <w:rsid w:val="00356FAD"/>
    <w:rsid w:val="00367039"/>
    <w:rsid w:val="0036713C"/>
    <w:rsid w:val="00367DBE"/>
    <w:rsid w:val="00370155"/>
    <w:rsid w:val="0037141D"/>
    <w:rsid w:val="00372556"/>
    <w:rsid w:val="003847E1"/>
    <w:rsid w:val="00386E08"/>
    <w:rsid w:val="00387202"/>
    <w:rsid w:val="00392D0F"/>
    <w:rsid w:val="0039677D"/>
    <w:rsid w:val="00397B45"/>
    <w:rsid w:val="003A0593"/>
    <w:rsid w:val="003A5EAE"/>
    <w:rsid w:val="003A6E5E"/>
    <w:rsid w:val="003B54DB"/>
    <w:rsid w:val="003C0DE4"/>
    <w:rsid w:val="003C334F"/>
    <w:rsid w:val="003C5A90"/>
    <w:rsid w:val="003D0926"/>
    <w:rsid w:val="003D1BD5"/>
    <w:rsid w:val="003D24BE"/>
    <w:rsid w:val="003D3E29"/>
    <w:rsid w:val="003D76CF"/>
    <w:rsid w:val="003E0D4A"/>
    <w:rsid w:val="003E3BC5"/>
    <w:rsid w:val="003E4859"/>
    <w:rsid w:val="003E5928"/>
    <w:rsid w:val="003E748D"/>
    <w:rsid w:val="003E772D"/>
    <w:rsid w:val="003F2000"/>
    <w:rsid w:val="00403890"/>
    <w:rsid w:val="00406D27"/>
    <w:rsid w:val="00412793"/>
    <w:rsid w:val="004131A1"/>
    <w:rsid w:val="00426B42"/>
    <w:rsid w:val="004306E0"/>
    <w:rsid w:val="00433B03"/>
    <w:rsid w:val="0043471C"/>
    <w:rsid w:val="004363C0"/>
    <w:rsid w:val="004366B5"/>
    <w:rsid w:val="00442570"/>
    <w:rsid w:val="00445BD3"/>
    <w:rsid w:val="00447CD8"/>
    <w:rsid w:val="0045065F"/>
    <w:rsid w:val="00450B2C"/>
    <w:rsid w:val="0045106D"/>
    <w:rsid w:val="004527B9"/>
    <w:rsid w:val="00463752"/>
    <w:rsid w:val="00464F0A"/>
    <w:rsid w:val="004674EC"/>
    <w:rsid w:val="00475F4B"/>
    <w:rsid w:val="0047749F"/>
    <w:rsid w:val="004801CB"/>
    <w:rsid w:val="00481F64"/>
    <w:rsid w:val="00485A38"/>
    <w:rsid w:val="00485BA2"/>
    <w:rsid w:val="00492C4F"/>
    <w:rsid w:val="004940E7"/>
    <w:rsid w:val="00494497"/>
    <w:rsid w:val="00496C6C"/>
    <w:rsid w:val="004A32CE"/>
    <w:rsid w:val="004A504E"/>
    <w:rsid w:val="004A551A"/>
    <w:rsid w:val="004A7AE7"/>
    <w:rsid w:val="004B6FFB"/>
    <w:rsid w:val="004C0545"/>
    <w:rsid w:val="004C3A79"/>
    <w:rsid w:val="004C54C5"/>
    <w:rsid w:val="004C65D2"/>
    <w:rsid w:val="004C78DD"/>
    <w:rsid w:val="004D189F"/>
    <w:rsid w:val="004D5E84"/>
    <w:rsid w:val="004D7F7B"/>
    <w:rsid w:val="004E048B"/>
    <w:rsid w:val="004E377A"/>
    <w:rsid w:val="004F35DA"/>
    <w:rsid w:val="004F4A03"/>
    <w:rsid w:val="0050097C"/>
    <w:rsid w:val="00503B11"/>
    <w:rsid w:val="0050639B"/>
    <w:rsid w:val="00510BB6"/>
    <w:rsid w:val="0051379E"/>
    <w:rsid w:val="0051671D"/>
    <w:rsid w:val="00524098"/>
    <w:rsid w:val="0052419E"/>
    <w:rsid w:val="005248A0"/>
    <w:rsid w:val="00525414"/>
    <w:rsid w:val="005256D6"/>
    <w:rsid w:val="0052579D"/>
    <w:rsid w:val="00526495"/>
    <w:rsid w:val="00527041"/>
    <w:rsid w:val="00532617"/>
    <w:rsid w:val="0053551C"/>
    <w:rsid w:val="005373F4"/>
    <w:rsid w:val="005400E7"/>
    <w:rsid w:val="005428DE"/>
    <w:rsid w:val="005447CE"/>
    <w:rsid w:val="00551B4F"/>
    <w:rsid w:val="005520B5"/>
    <w:rsid w:val="005526A0"/>
    <w:rsid w:val="0055338A"/>
    <w:rsid w:val="00561882"/>
    <w:rsid w:val="00563B93"/>
    <w:rsid w:val="0056576D"/>
    <w:rsid w:val="00567CD3"/>
    <w:rsid w:val="0057002C"/>
    <w:rsid w:val="00570C3D"/>
    <w:rsid w:val="0057155F"/>
    <w:rsid w:val="00572988"/>
    <w:rsid w:val="00580D48"/>
    <w:rsid w:val="0058264B"/>
    <w:rsid w:val="00582CF9"/>
    <w:rsid w:val="00585E46"/>
    <w:rsid w:val="0059001C"/>
    <w:rsid w:val="005925D5"/>
    <w:rsid w:val="00593076"/>
    <w:rsid w:val="00597B9E"/>
    <w:rsid w:val="005A0B6C"/>
    <w:rsid w:val="005A17B2"/>
    <w:rsid w:val="005A20EC"/>
    <w:rsid w:val="005A459D"/>
    <w:rsid w:val="005A7227"/>
    <w:rsid w:val="005B11DB"/>
    <w:rsid w:val="005C0178"/>
    <w:rsid w:val="005C6139"/>
    <w:rsid w:val="005D07FE"/>
    <w:rsid w:val="005D7D02"/>
    <w:rsid w:val="005E5D65"/>
    <w:rsid w:val="005E7134"/>
    <w:rsid w:val="005F7CD9"/>
    <w:rsid w:val="005F7CE9"/>
    <w:rsid w:val="006045EE"/>
    <w:rsid w:val="00606286"/>
    <w:rsid w:val="00610DED"/>
    <w:rsid w:val="00610E8F"/>
    <w:rsid w:val="00611994"/>
    <w:rsid w:val="00621354"/>
    <w:rsid w:val="00622229"/>
    <w:rsid w:val="00622B5B"/>
    <w:rsid w:val="00624099"/>
    <w:rsid w:val="00626487"/>
    <w:rsid w:val="00627E05"/>
    <w:rsid w:val="00634C61"/>
    <w:rsid w:val="00635383"/>
    <w:rsid w:val="006354E2"/>
    <w:rsid w:val="00635815"/>
    <w:rsid w:val="00640044"/>
    <w:rsid w:val="00641BCE"/>
    <w:rsid w:val="00642FC4"/>
    <w:rsid w:val="00645208"/>
    <w:rsid w:val="00651064"/>
    <w:rsid w:val="00653370"/>
    <w:rsid w:val="006579E6"/>
    <w:rsid w:val="00672725"/>
    <w:rsid w:val="00672D24"/>
    <w:rsid w:val="00672FED"/>
    <w:rsid w:val="0067364A"/>
    <w:rsid w:val="006804BA"/>
    <w:rsid w:val="0068136D"/>
    <w:rsid w:val="00681851"/>
    <w:rsid w:val="00685693"/>
    <w:rsid w:val="0068742C"/>
    <w:rsid w:val="00691C39"/>
    <w:rsid w:val="006925D0"/>
    <w:rsid w:val="00696A04"/>
    <w:rsid w:val="00697656"/>
    <w:rsid w:val="006A288E"/>
    <w:rsid w:val="006A298E"/>
    <w:rsid w:val="006A37FE"/>
    <w:rsid w:val="006A46E2"/>
    <w:rsid w:val="006A532D"/>
    <w:rsid w:val="006B0E4B"/>
    <w:rsid w:val="006B2235"/>
    <w:rsid w:val="006B2695"/>
    <w:rsid w:val="006B4D1A"/>
    <w:rsid w:val="006C1468"/>
    <w:rsid w:val="006C43E9"/>
    <w:rsid w:val="006C5717"/>
    <w:rsid w:val="006D307C"/>
    <w:rsid w:val="006D3DFE"/>
    <w:rsid w:val="006D70CD"/>
    <w:rsid w:val="006E496B"/>
    <w:rsid w:val="006E5CC0"/>
    <w:rsid w:val="007007B1"/>
    <w:rsid w:val="00701819"/>
    <w:rsid w:val="00704153"/>
    <w:rsid w:val="0070614A"/>
    <w:rsid w:val="0070633C"/>
    <w:rsid w:val="007101CE"/>
    <w:rsid w:val="00710628"/>
    <w:rsid w:val="00713E01"/>
    <w:rsid w:val="00715B0F"/>
    <w:rsid w:val="00720A86"/>
    <w:rsid w:val="007250A0"/>
    <w:rsid w:val="00733392"/>
    <w:rsid w:val="00733AF7"/>
    <w:rsid w:val="007352BA"/>
    <w:rsid w:val="00735CA4"/>
    <w:rsid w:val="00735F70"/>
    <w:rsid w:val="00740363"/>
    <w:rsid w:val="00743DB9"/>
    <w:rsid w:val="0075189A"/>
    <w:rsid w:val="00753B3F"/>
    <w:rsid w:val="0076195B"/>
    <w:rsid w:val="00762568"/>
    <w:rsid w:val="00764F12"/>
    <w:rsid w:val="00771734"/>
    <w:rsid w:val="00777BF0"/>
    <w:rsid w:val="00780A56"/>
    <w:rsid w:val="0078240A"/>
    <w:rsid w:val="00783284"/>
    <w:rsid w:val="00792016"/>
    <w:rsid w:val="0079549E"/>
    <w:rsid w:val="007A0FBC"/>
    <w:rsid w:val="007A2B48"/>
    <w:rsid w:val="007B5982"/>
    <w:rsid w:val="007B6961"/>
    <w:rsid w:val="007C1925"/>
    <w:rsid w:val="007C2BFF"/>
    <w:rsid w:val="007C678A"/>
    <w:rsid w:val="007D2962"/>
    <w:rsid w:val="007D39BD"/>
    <w:rsid w:val="007D5F0D"/>
    <w:rsid w:val="007D687E"/>
    <w:rsid w:val="007E1046"/>
    <w:rsid w:val="007E4793"/>
    <w:rsid w:val="007E597C"/>
    <w:rsid w:val="007F2AE3"/>
    <w:rsid w:val="007F49F3"/>
    <w:rsid w:val="007F58B5"/>
    <w:rsid w:val="008017AC"/>
    <w:rsid w:val="00801831"/>
    <w:rsid w:val="0081004F"/>
    <w:rsid w:val="00816E22"/>
    <w:rsid w:val="00817FB9"/>
    <w:rsid w:val="00821636"/>
    <w:rsid w:val="00831D11"/>
    <w:rsid w:val="008334E7"/>
    <w:rsid w:val="00840E01"/>
    <w:rsid w:val="00845A07"/>
    <w:rsid w:val="008517F1"/>
    <w:rsid w:val="00852633"/>
    <w:rsid w:val="0085277A"/>
    <w:rsid w:val="00854655"/>
    <w:rsid w:val="00856A28"/>
    <w:rsid w:val="00856A5C"/>
    <w:rsid w:val="00856E35"/>
    <w:rsid w:val="008618B3"/>
    <w:rsid w:val="00865304"/>
    <w:rsid w:val="008715A6"/>
    <w:rsid w:val="00871E14"/>
    <w:rsid w:val="008738E0"/>
    <w:rsid w:val="008753AA"/>
    <w:rsid w:val="00875C8D"/>
    <w:rsid w:val="0088024A"/>
    <w:rsid w:val="0088117A"/>
    <w:rsid w:val="008835A9"/>
    <w:rsid w:val="008850E8"/>
    <w:rsid w:val="0088671C"/>
    <w:rsid w:val="008900BE"/>
    <w:rsid w:val="00891027"/>
    <w:rsid w:val="008911BE"/>
    <w:rsid w:val="00894560"/>
    <w:rsid w:val="0089739D"/>
    <w:rsid w:val="008A1869"/>
    <w:rsid w:val="008A2B28"/>
    <w:rsid w:val="008A47AE"/>
    <w:rsid w:val="008A64D4"/>
    <w:rsid w:val="008B2B5F"/>
    <w:rsid w:val="008B7D16"/>
    <w:rsid w:val="008C59D8"/>
    <w:rsid w:val="008C7EC2"/>
    <w:rsid w:val="008D0A80"/>
    <w:rsid w:val="008D0F78"/>
    <w:rsid w:val="008D29F3"/>
    <w:rsid w:val="008D35FB"/>
    <w:rsid w:val="008D5BE0"/>
    <w:rsid w:val="008D609C"/>
    <w:rsid w:val="008D7F00"/>
    <w:rsid w:val="008E1268"/>
    <w:rsid w:val="008E17F7"/>
    <w:rsid w:val="008E2C5F"/>
    <w:rsid w:val="008F17AC"/>
    <w:rsid w:val="008F3D85"/>
    <w:rsid w:val="008F4293"/>
    <w:rsid w:val="008F454A"/>
    <w:rsid w:val="008F5C4E"/>
    <w:rsid w:val="008F7BD6"/>
    <w:rsid w:val="00901F6C"/>
    <w:rsid w:val="00904F17"/>
    <w:rsid w:val="00910737"/>
    <w:rsid w:val="00915AF0"/>
    <w:rsid w:val="00921C87"/>
    <w:rsid w:val="00921D30"/>
    <w:rsid w:val="00924545"/>
    <w:rsid w:val="009250FA"/>
    <w:rsid w:val="00926083"/>
    <w:rsid w:val="00926FC9"/>
    <w:rsid w:val="00927580"/>
    <w:rsid w:val="00930682"/>
    <w:rsid w:val="0094406D"/>
    <w:rsid w:val="00945C56"/>
    <w:rsid w:val="009530BE"/>
    <w:rsid w:val="00955865"/>
    <w:rsid w:val="00956D25"/>
    <w:rsid w:val="0095739B"/>
    <w:rsid w:val="00957784"/>
    <w:rsid w:val="0096340B"/>
    <w:rsid w:val="00966E72"/>
    <w:rsid w:val="009678AC"/>
    <w:rsid w:val="00972F6C"/>
    <w:rsid w:val="0097425E"/>
    <w:rsid w:val="00977B66"/>
    <w:rsid w:val="00981308"/>
    <w:rsid w:val="00981EA2"/>
    <w:rsid w:val="00984416"/>
    <w:rsid w:val="009857DD"/>
    <w:rsid w:val="00986B3A"/>
    <w:rsid w:val="009906DA"/>
    <w:rsid w:val="00993EFE"/>
    <w:rsid w:val="009949C8"/>
    <w:rsid w:val="009A04CC"/>
    <w:rsid w:val="009A229C"/>
    <w:rsid w:val="009A5F57"/>
    <w:rsid w:val="009A6BE3"/>
    <w:rsid w:val="009A6F78"/>
    <w:rsid w:val="009B0A21"/>
    <w:rsid w:val="009B311A"/>
    <w:rsid w:val="009B6228"/>
    <w:rsid w:val="009C006F"/>
    <w:rsid w:val="009C1C67"/>
    <w:rsid w:val="009C2BA0"/>
    <w:rsid w:val="009C4428"/>
    <w:rsid w:val="009D0663"/>
    <w:rsid w:val="009D08DA"/>
    <w:rsid w:val="009D494D"/>
    <w:rsid w:val="009D77F1"/>
    <w:rsid w:val="009E0710"/>
    <w:rsid w:val="009E1159"/>
    <w:rsid w:val="009E224F"/>
    <w:rsid w:val="009E2B97"/>
    <w:rsid w:val="009E7D98"/>
    <w:rsid w:val="009F3DA4"/>
    <w:rsid w:val="00A00BEA"/>
    <w:rsid w:val="00A01CA5"/>
    <w:rsid w:val="00A01F0C"/>
    <w:rsid w:val="00A05CA2"/>
    <w:rsid w:val="00A10793"/>
    <w:rsid w:val="00A11670"/>
    <w:rsid w:val="00A11D47"/>
    <w:rsid w:val="00A143AC"/>
    <w:rsid w:val="00A15556"/>
    <w:rsid w:val="00A170C3"/>
    <w:rsid w:val="00A3051A"/>
    <w:rsid w:val="00A308BD"/>
    <w:rsid w:val="00A316E1"/>
    <w:rsid w:val="00A32293"/>
    <w:rsid w:val="00A44ABA"/>
    <w:rsid w:val="00A454D9"/>
    <w:rsid w:val="00A467C4"/>
    <w:rsid w:val="00A4698B"/>
    <w:rsid w:val="00A52163"/>
    <w:rsid w:val="00A52CFF"/>
    <w:rsid w:val="00A57F01"/>
    <w:rsid w:val="00A63514"/>
    <w:rsid w:val="00A65597"/>
    <w:rsid w:val="00A66F1A"/>
    <w:rsid w:val="00A74E86"/>
    <w:rsid w:val="00A772EE"/>
    <w:rsid w:val="00A80FC3"/>
    <w:rsid w:val="00A8108C"/>
    <w:rsid w:val="00A8798D"/>
    <w:rsid w:val="00A9039F"/>
    <w:rsid w:val="00A91610"/>
    <w:rsid w:val="00A952B7"/>
    <w:rsid w:val="00A95642"/>
    <w:rsid w:val="00A97C37"/>
    <w:rsid w:val="00AA27D8"/>
    <w:rsid w:val="00AA289F"/>
    <w:rsid w:val="00AB125A"/>
    <w:rsid w:val="00AB1C6F"/>
    <w:rsid w:val="00AB2732"/>
    <w:rsid w:val="00AC02E1"/>
    <w:rsid w:val="00AC4685"/>
    <w:rsid w:val="00AD0571"/>
    <w:rsid w:val="00AD134D"/>
    <w:rsid w:val="00AD2BB8"/>
    <w:rsid w:val="00AD47EF"/>
    <w:rsid w:val="00AD7B79"/>
    <w:rsid w:val="00AE4D2F"/>
    <w:rsid w:val="00AF09A3"/>
    <w:rsid w:val="00AF0DA0"/>
    <w:rsid w:val="00AF2E69"/>
    <w:rsid w:val="00AF4E70"/>
    <w:rsid w:val="00AF4EA9"/>
    <w:rsid w:val="00AF71DE"/>
    <w:rsid w:val="00B010DC"/>
    <w:rsid w:val="00B01672"/>
    <w:rsid w:val="00B07838"/>
    <w:rsid w:val="00B119E2"/>
    <w:rsid w:val="00B131D2"/>
    <w:rsid w:val="00B15438"/>
    <w:rsid w:val="00B162F7"/>
    <w:rsid w:val="00B17B7E"/>
    <w:rsid w:val="00B17C15"/>
    <w:rsid w:val="00B22465"/>
    <w:rsid w:val="00B24349"/>
    <w:rsid w:val="00B252C4"/>
    <w:rsid w:val="00B27233"/>
    <w:rsid w:val="00B305FD"/>
    <w:rsid w:val="00B361A1"/>
    <w:rsid w:val="00B3667F"/>
    <w:rsid w:val="00B375F6"/>
    <w:rsid w:val="00B4015D"/>
    <w:rsid w:val="00B4222D"/>
    <w:rsid w:val="00B4790E"/>
    <w:rsid w:val="00B47AEC"/>
    <w:rsid w:val="00B47DD2"/>
    <w:rsid w:val="00B515A8"/>
    <w:rsid w:val="00B54752"/>
    <w:rsid w:val="00B561CB"/>
    <w:rsid w:val="00B61141"/>
    <w:rsid w:val="00B61CA5"/>
    <w:rsid w:val="00B668F5"/>
    <w:rsid w:val="00B71331"/>
    <w:rsid w:val="00B713C1"/>
    <w:rsid w:val="00B74231"/>
    <w:rsid w:val="00B76DB9"/>
    <w:rsid w:val="00B77B4C"/>
    <w:rsid w:val="00B81055"/>
    <w:rsid w:val="00B82795"/>
    <w:rsid w:val="00B93C10"/>
    <w:rsid w:val="00B93EE6"/>
    <w:rsid w:val="00B94027"/>
    <w:rsid w:val="00B940E9"/>
    <w:rsid w:val="00B95F2C"/>
    <w:rsid w:val="00BA0484"/>
    <w:rsid w:val="00BA1781"/>
    <w:rsid w:val="00BA6CBE"/>
    <w:rsid w:val="00BB0EB2"/>
    <w:rsid w:val="00BB293E"/>
    <w:rsid w:val="00BB3E29"/>
    <w:rsid w:val="00BB7A2E"/>
    <w:rsid w:val="00BC3A46"/>
    <w:rsid w:val="00BC4AC9"/>
    <w:rsid w:val="00BC69D6"/>
    <w:rsid w:val="00BC69DF"/>
    <w:rsid w:val="00BC78AD"/>
    <w:rsid w:val="00BD1286"/>
    <w:rsid w:val="00BD2D46"/>
    <w:rsid w:val="00BD3D2F"/>
    <w:rsid w:val="00BD6E89"/>
    <w:rsid w:val="00BE0D0B"/>
    <w:rsid w:val="00BE166F"/>
    <w:rsid w:val="00BE53FA"/>
    <w:rsid w:val="00BE6874"/>
    <w:rsid w:val="00BF0343"/>
    <w:rsid w:val="00BF03FC"/>
    <w:rsid w:val="00BF2900"/>
    <w:rsid w:val="00BF7358"/>
    <w:rsid w:val="00C00DCA"/>
    <w:rsid w:val="00C014B4"/>
    <w:rsid w:val="00C02F78"/>
    <w:rsid w:val="00C04F74"/>
    <w:rsid w:val="00C069C8"/>
    <w:rsid w:val="00C07EE3"/>
    <w:rsid w:val="00C116F1"/>
    <w:rsid w:val="00C13334"/>
    <w:rsid w:val="00C14D87"/>
    <w:rsid w:val="00C16675"/>
    <w:rsid w:val="00C1781A"/>
    <w:rsid w:val="00C275B9"/>
    <w:rsid w:val="00C3093B"/>
    <w:rsid w:val="00C315F1"/>
    <w:rsid w:val="00C379ED"/>
    <w:rsid w:val="00C37D98"/>
    <w:rsid w:val="00C40E83"/>
    <w:rsid w:val="00C52C14"/>
    <w:rsid w:val="00C55196"/>
    <w:rsid w:val="00C617EB"/>
    <w:rsid w:val="00C61A5F"/>
    <w:rsid w:val="00C628F5"/>
    <w:rsid w:val="00C64FD4"/>
    <w:rsid w:val="00C7232F"/>
    <w:rsid w:val="00C730AE"/>
    <w:rsid w:val="00C8073D"/>
    <w:rsid w:val="00C8093F"/>
    <w:rsid w:val="00C8223A"/>
    <w:rsid w:val="00C827B4"/>
    <w:rsid w:val="00C83541"/>
    <w:rsid w:val="00C87FDA"/>
    <w:rsid w:val="00C9190E"/>
    <w:rsid w:val="00C973C4"/>
    <w:rsid w:val="00CA0970"/>
    <w:rsid w:val="00CA2A21"/>
    <w:rsid w:val="00CA2D6F"/>
    <w:rsid w:val="00CA3994"/>
    <w:rsid w:val="00CA5D04"/>
    <w:rsid w:val="00CB022C"/>
    <w:rsid w:val="00CB387F"/>
    <w:rsid w:val="00CB3E0B"/>
    <w:rsid w:val="00CB4A96"/>
    <w:rsid w:val="00CB4D9D"/>
    <w:rsid w:val="00CB5B5C"/>
    <w:rsid w:val="00CB62DB"/>
    <w:rsid w:val="00CB7BAB"/>
    <w:rsid w:val="00CB7CFC"/>
    <w:rsid w:val="00CC3CDF"/>
    <w:rsid w:val="00CC4FAD"/>
    <w:rsid w:val="00CC652E"/>
    <w:rsid w:val="00CC7AEC"/>
    <w:rsid w:val="00CD0F37"/>
    <w:rsid w:val="00CD107E"/>
    <w:rsid w:val="00CD5C01"/>
    <w:rsid w:val="00CD78C0"/>
    <w:rsid w:val="00CE071E"/>
    <w:rsid w:val="00CE2C8E"/>
    <w:rsid w:val="00CE2CDB"/>
    <w:rsid w:val="00CE3280"/>
    <w:rsid w:val="00CE709D"/>
    <w:rsid w:val="00CF0E9E"/>
    <w:rsid w:val="00CF1166"/>
    <w:rsid w:val="00CF5BB0"/>
    <w:rsid w:val="00CF5CFC"/>
    <w:rsid w:val="00CF6476"/>
    <w:rsid w:val="00CF793D"/>
    <w:rsid w:val="00CF7BA1"/>
    <w:rsid w:val="00D07726"/>
    <w:rsid w:val="00D07D00"/>
    <w:rsid w:val="00D10B06"/>
    <w:rsid w:val="00D132BF"/>
    <w:rsid w:val="00D22251"/>
    <w:rsid w:val="00D2282A"/>
    <w:rsid w:val="00D275A8"/>
    <w:rsid w:val="00D27E01"/>
    <w:rsid w:val="00D34A43"/>
    <w:rsid w:val="00D34B04"/>
    <w:rsid w:val="00D35675"/>
    <w:rsid w:val="00D43163"/>
    <w:rsid w:val="00D47DF3"/>
    <w:rsid w:val="00D50801"/>
    <w:rsid w:val="00D5207A"/>
    <w:rsid w:val="00D548BB"/>
    <w:rsid w:val="00D56E61"/>
    <w:rsid w:val="00D63A0B"/>
    <w:rsid w:val="00D65BF9"/>
    <w:rsid w:val="00D7097D"/>
    <w:rsid w:val="00D7259B"/>
    <w:rsid w:val="00D741D8"/>
    <w:rsid w:val="00D744B4"/>
    <w:rsid w:val="00D8015E"/>
    <w:rsid w:val="00D81E26"/>
    <w:rsid w:val="00D826F3"/>
    <w:rsid w:val="00D82BA7"/>
    <w:rsid w:val="00D830C5"/>
    <w:rsid w:val="00D84820"/>
    <w:rsid w:val="00D8537B"/>
    <w:rsid w:val="00D86FBB"/>
    <w:rsid w:val="00D9122B"/>
    <w:rsid w:val="00D92B25"/>
    <w:rsid w:val="00D955EE"/>
    <w:rsid w:val="00D9655A"/>
    <w:rsid w:val="00DA1F21"/>
    <w:rsid w:val="00DA5967"/>
    <w:rsid w:val="00DA6FD6"/>
    <w:rsid w:val="00DA7842"/>
    <w:rsid w:val="00DB15BA"/>
    <w:rsid w:val="00DB39E4"/>
    <w:rsid w:val="00DB7972"/>
    <w:rsid w:val="00DB7C17"/>
    <w:rsid w:val="00DC0351"/>
    <w:rsid w:val="00DC326F"/>
    <w:rsid w:val="00DC4CA9"/>
    <w:rsid w:val="00DC5D74"/>
    <w:rsid w:val="00DC7806"/>
    <w:rsid w:val="00DD0A7B"/>
    <w:rsid w:val="00DD7024"/>
    <w:rsid w:val="00DE1A6C"/>
    <w:rsid w:val="00DE2A08"/>
    <w:rsid w:val="00DE44A1"/>
    <w:rsid w:val="00DF331D"/>
    <w:rsid w:val="00DF5C3D"/>
    <w:rsid w:val="00DF7765"/>
    <w:rsid w:val="00E00611"/>
    <w:rsid w:val="00E0154D"/>
    <w:rsid w:val="00E10B8B"/>
    <w:rsid w:val="00E12D03"/>
    <w:rsid w:val="00E1319D"/>
    <w:rsid w:val="00E13888"/>
    <w:rsid w:val="00E14289"/>
    <w:rsid w:val="00E17F8A"/>
    <w:rsid w:val="00E21BC1"/>
    <w:rsid w:val="00E312B1"/>
    <w:rsid w:val="00E33D36"/>
    <w:rsid w:val="00E356D5"/>
    <w:rsid w:val="00E42BB6"/>
    <w:rsid w:val="00E444A9"/>
    <w:rsid w:val="00E47BDC"/>
    <w:rsid w:val="00E47DA9"/>
    <w:rsid w:val="00E50785"/>
    <w:rsid w:val="00E554EC"/>
    <w:rsid w:val="00E5617D"/>
    <w:rsid w:val="00E60541"/>
    <w:rsid w:val="00E60EAE"/>
    <w:rsid w:val="00E66C34"/>
    <w:rsid w:val="00E70BB4"/>
    <w:rsid w:val="00E800C9"/>
    <w:rsid w:val="00E81E02"/>
    <w:rsid w:val="00E82793"/>
    <w:rsid w:val="00E8392F"/>
    <w:rsid w:val="00E85175"/>
    <w:rsid w:val="00E858FF"/>
    <w:rsid w:val="00E85E48"/>
    <w:rsid w:val="00E94854"/>
    <w:rsid w:val="00E96330"/>
    <w:rsid w:val="00EA0C00"/>
    <w:rsid w:val="00EB0545"/>
    <w:rsid w:val="00EB33A2"/>
    <w:rsid w:val="00EB6D65"/>
    <w:rsid w:val="00EC59DF"/>
    <w:rsid w:val="00EC7478"/>
    <w:rsid w:val="00EC7721"/>
    <w:rsid w:val="00EC7E6F"/>
    <w:rsid w:val="00ED1E64"/>
    <w:rsid w:val="00ED303F"/>
    <w:rsid w:val="00ED6754"/>
    <w:rsid w:val="00ED6C0D"/>
    <w:rsid w:val="00EE23B4"/>
    <w:rsid w:val="00EE39FC"/>
    <w:rsid w:val="00EE4103"/>
    <w:rsid w:val="00EE4B1D"/>
    <w:rsid w:val="00EE65D3"/>
    <w:rsid w:val="00EE769E"/>
    <w:rsid w:val="00EF18AB"/>
    <w:rsid w:val="00EF2B39"/>
    <w:rsid w:val="00EF70CC"/>
    <w:rsid w:val="00F00260"/>
    <w:rsid w:val="00F005F9"/>
    <w:rsid w:val="00F01949"/>
    <w:rsid w:val="00F06F16"/>
    <w:rsid w:val="00F12398"/>
    <w:rsid w:val="00F12964"/>
    <w:rsid w:val="00F13CB2"/>
    <w:rsid w:val="00F14984"/>
    <w:rsid w:val="00F17089"/>
    <w:rsid w:val="00F1769C"/>
    <w:rsid w:val="00F22DCF"/>
    <w:rsid w:val="00F30626"/>
    <w:rsid w:val="00F30A9D"/>
    <w:rsid w:val="00F3276E"/>
    <w:rsid w:val="00F3320B"/>
    <w:rsid w:val="00F33E64"/>
    <w:rsid w:val="00F351E6"/>
    <w:rsid w:val="00F35DAF"/>
    <w:rsid w:val="00F41E15"/>
    <w:rsid w:val="00F43A45"/>
    <w:rsid w:val="00F44D12"/>
    <w:rsid w:val="00F47A68"/>
    <w:rsid w:val="00F53659"/>
    <w:rsid w:val="00F54FB8"/>
    <w:rsid w:val="00F5645F"/>
    <w:rsid w:val="00F60CE8"/>
    <w:rsid w:val="00F6261A"/>
    <w:rsid w:val="00F64806"/>
    <w:rsid w:val="00F6551E"/>
    <w:rsid w:val="00F6556A"/>
    <w:rsid w:val="00F674CA"/>
    <w:rsid w:val="00F7117D"/>
    <w:rsid w:val="00F719F7"/>
    <w:rsid w:val="00F749A4"/>
    <w:rsid w:val="00F74FC2"/>
    <w:rsid w:val="00F77DD1"/>
    <w:rsid w:val="00F81C03"/>
    <w:rsid w:val="00F83189"/>
    <w:rsid w:val="00F84D31"/>
    <w:rsid w:val="00F9582A"/>
    <w:rsid w:val="00F95A55"/>
    <w:rsid w:val="00F96621"/>
    <w:rsid w:val="00F97ADB"/>
    <w:rsid w:val="00FA069E"/>
    <w:rsid w:val="00FA1678"/>
    <w:rsid w:val="00FA2059"/>
    <w:rsid w:val="00FA59BA"/>
    <w:rsid w:val="00FB36FB"/>
    <w:rsid w:val="00FB51C4"/>
    <w:rsid w:val="00FB5B1B"/>
    <w:rsid w:val="00FB6C4D"/>
    <w:rsid w:val="00FC06CA"/>
    <w:rsid w:val="00FC319D"/>
    <w:rsid w:val="00FC46D6"/>
    <w:rsid w:val="00FD0FFF"/>
    <w:rsid w:val="00FD10F6"/>
    <w:rsid w:val="00FD587D"/>
    <w:rsid w:val="00FE2D02"/>
    <w:rsid w:val="00FE59BD"/>
    <w:rsid w:val="00FF1676"/>
    <w:rsid w:val="00FF4F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B2C7C6F"/>
  <w15:docId w15:val="{1B3924F9-1FE7-4EBD-868E-847349B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1B"/>
    <w:pPr>
      <w:spacing w:after="0" w:line="240" w:lineRule="auto"/>
    </w:pPr>
    <w:rPr>
      <w:lang w:val="nb-NO"/>
    </w:rPr>
  </w:style>
  <w:style w:type="paragraph" w:styleId="Overskrift1">
    <w:name w:val="heading 1"/>
    <w:basedOn w:val="Normal"/>
    <w:next w:val="Normal"/>
    <w:link w:val="Overskrift1Tegn"/>
    <w:uiPriority w:val="9"/>
    <w:qFormat/>
    <w:rsid w:val="00067E6B"/>
    <w:pPr>
      <w:keepNext/>
      <w:keepLines/>
      <w:numPr>
        <w:numId w:val="1"/>
      </w:numPr>
      <w:spacing w:before="480" w:after="40"/>
      <w:ind w:left="431" w:hanging="431"/>
      <w:outlineLvl w:val="0"/>
    </w:pPr>
    <w:rPr>
      <w:rFonts w:ascii="Calibri" w:eastAsiaTheme="majorEastAsia" w:hAnsi="Calibr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067E6B"/>
    <w:pPr>
      <w:keepNext/>
      <w:keepLines/>
      <w:numPr>
        <w:ilvl w:val="1"/>
        <w:numId w:val="1"/>
      </w:numPr>
      <w:spacing w:before="200" w:after="40"/>
      <w:ind w:left="578" w:hanging="578"/>
      <w:outlineLvl w:val="1"/>
    </w:pPr>
    <w:rPr>
      <w:rFonts w:eastAsiaTheme="majorEastAsia" w:cstheme="majorBidi"/>
      <w:b/>
      <w:bCs/>
      <w:color w:val="4F81BD" w:themeColor="accent1"/>
      <w:sz w:val="28"/>
      <w:szCs w:val="26"/>
    </w:rPr>
  </w:style>
  <w:style w:type="paragraph" w:styleId="Overskrift3">
    <w:name w:val="heading 3"/>
    <w:basedOn w:val="Normal"/>
    <w:next w:val="Normal"/>
    <w:link w:val="Overskrift3Tegn"/>
    <w:uiPriority w:val="9"/>
    <w:unhideWhenUsed/>
    <w:qFormat/>
    <w:rsid w:val="00067E6B"/>
    <w:pPr>
      <w:keepNext/>
      <w:keepLines/>
      <w:numPr>
        <w:ilvl w:val="2"/>
        <w:numId w:val="1"/>
      </w:numPr>
      <w:spacing w:before="200" w:after="40"/>
      <w:outlineLvl w:val="2"/>
    </w:pPr>
    <w:rPr>
      <w:rFonts w:eastAsiaTheme="majorEastAsia" w:cstheme="majorBidi"/>
      <w:b/>
      <w:bCs/>
      <w:color w:val="4F81BD" w:themeColor="accent1"/>
      <w:sz w:val="24"/>
    </w:rPr>
  </w:style>
  <w:style w:type="paragraph" w:styleId="Overskrift4">
    <w:name w:val="heading 4"/>
    <w:basedOn w:val="Normal"/>
    <w:next w:val="Normal"/>
    <w:link w:val="Overskrift4Tegn"/>
    <w:uiPriority w:val="9"/>
    <w:unhideWhenUsed/>
    <w:qFormat/>
    <w:rsid w:val="00067E6B"/>
    <w:pPr>
      <w:keepNext/>
      <w:keepLines/>
      <w:numPr>
        <w:ilvl w:val="3"/>
        <w:numId w:val="1"/>
      </w:numPr>
      <w:spacing w:before="200" w:after="40"/>
      <w:ind w:left="862" w:hanging="862"/>
      <w:outlineLvl w:val="3"/>
    </w:pPr>
    <w:rPr>
      <w:rFonts w:eastAsiaTheme="majorEastAsia" w:cstheme="majorBidi"/>
      <w:b/>
      <w:bCs/>
      <w:iCs/>
      <w:color w:val="4F81BD" w:themeColor="accent1"/>
      <w:sz w:val="24"/>
    </w:rPr>
  </w:style>
  <w:style w:type="paragraph" w:styleId="Overskrift5">
    <w:name w:val="heading 5"/>
    <w:basedOn w:val="Normal"/>
    <w:next w:val="Normal"/>
    <w:link w:val="Overskrift5Tegn"/>
    <w:uiPriority w:val="9"/>
    <w:unhideWhenUsed/>
    <w:qFormat/>
    <w:rsid w:val="00067E6B"/>
    <w:pPr>
      <w:keepNext/>
      <w:keepLines/>
      <w:numPr>
        <w:ilvl w:val="4"/>
        <w:numId w:val="1"/>
      </w:numPr>
      <w:spacing w:before="200" w:after="40"/>
      <w:ind w:left="1009" w:hanging="1009"/>
      <w:outlineLvl w:val="4"/>
    </w:pPr>
    <w:rPr>
      <w:rFonts w:eastAsiaTheme="majorEastAsia" w:cstheme="majorBidi"/>
      <w:b/>
      <w:color w:val="4F81BD" w:themeColor="accent1"/>
      <w:sz w:val="24"/>
    </w:rPr>
  </w:style>
  <w:style w:type="paragraph" w:styleId="Overskrift6">
    <w:name w:val="heading 6"/>
    <w:basedOn w:val="Normal"/>
    <w:next w:val="Normal"/>
    <w:link w:val="Overskrift6Tegn"/>
    <w:uiPriority w:val="9"/>
    <w:unhideWhenUsed/>
    <w:qFormat/>
    <w:rsid w:val="00F005F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F005F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F005F9"/>
    <w:pPr>
      <w:keepNext/>
      <w:keepLines/>
      <w:numPr>
        <w:ilvl w:val="7"/>
        <w:numId w:val="1"/>
      </w:numPr>
      <w:spacing w:before="20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unhideWhenUsed/>
    <w:qFormat/>
    <w:rsid w:val="00F005F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4296"/>
    <w:pPr>
      <w:tabs>
        <w:tab w:val="center" w:pos="4536"/>
        <w:tab w:val="right" w:pos="9072"/>
      </w:tabs>
    </w:pPr>
  </w:style>
  <w:style w:type="character" w:customStyle="1" w:styleId="TopptekstTegn">
    <w:name w:val="Topptekst Tegn"/>
    <w:basedOn w:val="Standardskriftforavsnitt"/>
    <w:link w:val="Topptekst"/>
    <w:uiPriority w:val="99"/>
    <w:rsid w:val="001D4296"/>
  </w:style>
  <w:style w:type="paragraph" w:styleId="Bunntekst">
    <w:name w:val="footer"/>
    <w:basedOn w:val="Normal"/>
    <w:link w:val="BunntekstTegn"/>
    <w:uiPriority w:val="99"/>
    <w:unhideWhenUsed/>
    <w:rsid w:val="001D4296"/>
    <w:pPr>
      <w:tabs>
        <w:tab w:val="center" w:pos="4536"/>
        <w:tab w:val="right" w:pos="9072"/>
      </w:tabs>
    </w:pPr>
  </w:style>
  <w:style w:type="character" w:customStyle="1" w:styleId="BunntekstTegn">
    <w:name w:val="Bunntekst Tegn"/>
    <w:basedOn w:val="Standardskriftforavsnitt"/>
    <w:link w:val="Bunntekst"/>
    <w:uiPriority w:val="99"/>
    <w:rsid w:val="001D4296"/>
  </w:style>
  <w:style w:type="paragraph" w:styleId="Tittel">
    <w:name w:val="Title"/>
    <w:basedOn w:val="Normal"/>
    <w:next w:val="Normal"/>
    <w:link w:val="TittelTegn"/>
    <w:qFormat/>
    <w:rsid w:val="005A7227"/>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telTegn">
    <w:name w:val="Tittel Tegn"/>
    <w:basedOn w:val="Standardskriftforavsnitt"/>
    <w:link w:val="Tittel"/>
    <w:rsid w:val="005A7227"/>
    <w:rPr>
      <w:rFonts w:eastAsiaTheme="majorEastAsia" w:cstheme="majorBidi"/>
      <w:color w:val="17365D" w:themeColor="text2" w:themeShade="BF"/>
      <w:spacing w:val="5"/>
      <w:kern w:val="28"/>
      <w:sz w:val="36"/>
      <w:szCs w:val="52"/>
      <w:lang w:val="nb-NO"/>
    </w:rPr>
  </w:style>
  <w:style w:type="character" w:customStyle="1" w:styleId="Overskrift1Tegn">
    <w:name w:val="Overskrift 1 Tegn"/>
    <w:basedOn w:val="Standardskriftforavsnitt"/>
    <w:link w:val="Overskrift1"/>
    <w:uiPriority w:val="9"/>
    <w:rsid w:val="00067E6B"/>
    <w:rPr>
      <w:rFonts w:ascii="Calibri" w:eastAsiaTheme="majorEastAsia" w:hAnsi="Calibri" w:cstheme="majorBidi"/>
      <w:b/>
      <w:bCs/>
      <w:color w:val="365F91" w:themeColor="accent1" w:themeShade="BF"/>
      <w:sz w:val="32"/>
      <w:szCs w:val="28"/>
      <w:lang w:val="nb-NO"/>
    </w:rPr>
  </w:style>
  <w:style w:type="character" w:customStyle="1" w:styleId="Overskrift2Tegn">
    <w:name w:val="Overskrift 2 Tegn"/>
    <w:basedOn w:val="Standardskriftforavsnitt"/>
    <w:link w:val="Overskrift2"/>
    <w:rsid w:val="00067E6B"/>
    <w:rPr>
      <w:rFonts w:eastAsiaTheme="majorEastAsia" w:cstheme="majorBidi"/>
      <w:b/>
      <w:bCs/>
      <w:color w:val="4F81BD" w:themeColor="accent1"/>
      <w:sz w:val="28"/>
      <w:szCs w:val="26"/>
      <w:lang w:val="nb-NO"/>
    </w:rPr>
  </w:style>
  <w:style w:type="character" w:customStyle="1" w:styleId="Overskrift3Tegn">
    <w:name w:val="Overskrift 3 Tegn"/>
    <w:basedOn w:val="Standardskriftforavsnitt"/>
    <w:link w:val="Overskrift3"/>
    <w:uiPriority w:val="9"/>
    <w:rsid w:val="00067E6B"/>
    <w:rPr>
      <w:rFonts w:eastAsiaTheme="majorEastAsia" w:cstheme="majorBidi"/>
      <w:b/>
      <w:bCs/>
      <w:color w:val="4F81BD" w:themeColor="accent1"/>
      <w:sz w:val="24"/>
      <w:lang w:val="nb-NO"/>
    </w:rPr>
  </w:style>
  <w:style w:type="character" w:customStyle="1" w:styleId="Overskrift4Tegn">
    <w:name w:val="Overskrift 4 Tegn"/>
    <w:basedOn w:val="Standardskriftforavsnitt"/>
    <w:link w:val="Overskrift4"/>
    <w:uiPriority w:val="9"/>
    <w:rsid w:val="00067E6B"/>
    <w:rPr>
      <w:rFonts w:eastAsiaTheme="majorEastAsia" w:cstheme="majorBidi"/>
      <w:b/>
      <w:bCs/>
      <w:iCs/>
      <w:color w:val="4F81BD" w:themeColor="accent1"/>
      <w:sz w:val="24"/>
      <w:lang w:val="nb-NO"/>
    </w:rPr>
  </w:style>
  <w:style w:type="character" w:customStyle="1" w:styleId="Overskrift5Tegn">
    <w:name w:val="Overskrift 5 Tegn"/>
    <w:basedOn w:val="Standardskriftforavsnitt"/>
    <w:link w:val="Overskrift5"/>
    <w:uiPriority w:val="9"/>
    <w:rsid w:val="00067E6B"/>
    <w:rPr>
      <w:rFonts w:eastAsiaTheme="majorEastAsia" w:cstheme="majorBidi"/>
      <w:b/>
      <w:color w:val="4F81BD" w:themeColor="accent1"/>
      <w:sz w:val="24"/>
      <w:lang w:val="nb-NO"/>
    </w:rPr>
  </w:style>
  <w:style w:type="character" w:customStyle="1" w:styleId="Overskrift6Tegn">
    <w:name w:val="Overskrift 6 Tegn"/>
    <w:basedOn w:val="Standardskriftforavsnitt"/>
    <w:link w:val="Overskrift6"/>
    <w:uiPriority w:val="9"/>
    <w:rsid w:val="00F005F9"/>
    <w:rPr>
      <w:rFonts w:asciiTheme="majorHAnsi" w:eastAsiaTheme="majorEastAsia" w:hAnsiTheme="majorHAnsi" w:cstheme="majorBidi"/>
      <w:i/>
      <w:iCs/>
      <w:color w:val="243F60" w:themeColor="accent1" w:themeShade="7F"/>
      <w:lang w:val="nb-NO"/>
    </w:rPr>
  </w:style>
  <w:style w:type="character" w:customStyle="1" w:styleId="Overskrift7Tegn">
    <w:name w:val="Overskrift 7 Tegn"/>
    <w:basedOn w:val="Standardskriftforavsnitt"/>
    <w:link w:val="Overskrift7"/>
    <w:uiPriority w:val="9"/>
    <w:rsid w:val="00F005F9"/>
    <w:rPr>
      <w:rFonts w:asciiTheme="majorHAnsi" w:eastAsiaTheme="majorEastAsia" w:hAnsiTheme="majorHAnsi" w:cstheme="majorBidi"/>
      <w:i/>
      <w:iCs/>
      <w:color w:val="404040" w:themeColor="text1" w:themeTint="BF"/>
      <w:lang w:val="nb-NO"/>
    </w:rPr>
  </w:style>
  <w:style w:type="character" w:customStyle="1" w:styleId="Overskrift8Tegn">
    <w:name w:val="Overskrift 8 Tegn"/>
    <w:basedOn w:val="Standardskriftforavsnitt"/>
    <w:link w:val="Overskrift8"/>
    <w:uiPriority w:val="9"/>
    <w:rsid w:val="00F005F9"/>
    <w:rPr>
      <w:rFonts w:asciiTheme="majorHAnsi" w:eastAsiaTheme="majorEastAsia" w:hAnsiTheme="majorHAnsi" w:cstheme="majorBidi"/>
      <w:color w:val="4F81BD" w:themeColor="accent1"/>
      <w:sz w:val="20"/>
      <w:szCs w:val="20"/>
      <w:lang w:val="nb-NO"/>
    </w:rPr>
  </w:style>
  <w:style w:type="character" w:customStyle="1" w:styleId="Overskrift9Tegn">
    <w:name w:val="Overskrift 9 Tegn"/>
    <w:basedOn w:val="Standardskriftforavsnitt"/>
    <w:link w:val="Overskrift9"/>
    <w:uiPriority w:val="9"/>
    <w:rsid w:val="00F005F9"/>
    <w:rPr>
      <w:rFonts w:asciiTheme="majorHAnsi" w:eastAsiaTheme="majorEastAsia" w:hAnsiTheme="majorHAnsi" w:cstheme="majorBidi"/>
      <w:i/>
      <w:iCs/>
      <w:color w:val="404040" w:themeColor="text1" w:themeTint="BF"/>
      <w:sz w:val="20"/>
      <w:szCs w:val="20"/>
      <w:lang w:val="nb-NO"/>
    </w:rPr>
  </w:style>
  <w:style w:type="paragraph" w:styleId="INNH1">
    <w:name w:val="toc 1"/>
    <w:basedOn w:val="Normal"/>
    <w:next w:val="Normal"/>
    <w:autoRedefine/>
    <w:uiPriority w:val="39"/>
    <w:unhideWhenUsed/>
    <w:rsid w:val="001D3410"/>
    <w:pPr>
      <w:tabs>
        <w:tab w:val="left" w:pos="567"/>
        <w:tab w:val="left" w:leader="dot" w:pos="9072"/>
      </w:tabs>
      <w:spacing w:before="40" w:after="40"/>
    </w:pPr>
    <w:rPr>
      <w:rFonts w:eastAsia="Times New Roman" w:cs="Times New Roman"/>
      <w:b/>
      <w:caps/>
      <w:sz w:val="20"/>
      <w:szCs w:val="20"/>
      <w:lang w:val="en-AU" w:eastAsia="nb-NO"/>
    </w:rPr>
  </w:style>
  <w:style w:type="paragraph" w:styleId="INNH2">
    <w:name w:val="toc 2"/>
    <w:basedOn w:val="Normal"/>
    <w:next w:val="Normal"/>
    <w:autoRedefine/>
    <w:uiPriority w:val="39"/>
    <w:unhideWhenUsed/>
    <w:rsid w:val="001D3410"/>
    <w:pPr>
      <w:tabs>
        <w:tab w:val="left" w:pos="567"/>
        <w:tab w:val="left" w:leader="dot" w:pos="9072"/>
      </w:tabs>
      <w:spacing w:before="40" w:after="40"/>
    </w:pPr>
    <w:rPr>
      <w:rFonts w:eastAsia="Times New Roman" w:cs="Times New Roman"/>
      <w:sz w:val="20"/>
      <w:szCs w:val="20"/>
      <w:lang w:val="en-AU" w:eastAsia="nb-NO"/>
    </w:rPr>
  </w:style>
  <w:style w:type="paragraph" w:styleId="Listeavsnitt">
    <w:name w:val="List Paragraph"/>
    <w:basedOn w:val="Normal"/>
    <w:uiPriority w:val="34"/>
    <w:qFormat/>
    <w:rsid w:val="00F005F9"/>
    <w:pPr>
      <w:ind w:left="720"/>
      <w:contextualSpacing/>
    </w:pPr>
  </w:style>
  <w:style w:type="character" w:styleId="Merknadsreferanse">
    <w:name w:val="annotation reference"/>
    <w:basedOn w:val="Standardskriftforavsnitt"/>
    <w:uiPriority w:val="99"/>
    <w:semiHidden/>
    <w:unhideWhenUsed/>
    <w:rsid w:val="00B93EE6"/>
    <w:rPr>
      <w:sz w:val="16"/>
      <w:szCs w:val="16"/>
    </w:rPr>
  </w:style>
  <w:style w:type="paragraph" w:styleId="Merknadstekst">
    <w:name w:val="annotation text"/>
    <w:basedOn w:val="Normal"/>
    <w:link w:val="MerknadstekstTegn"/>
    <w:uiPriority w:val="99"/>
    <w:unhideWhenUsed/>
    <w:rsid w:val="00B93EE6"/>
    <w:rPr>
      <w:sz w:val="20"/>
      <w:szCs w:val="20"/>
    </w:rPr>
  </w:style>
  <w:style w:type="character" w:customStyle="1" w:styleId="MerknadstekstTegn">
    <w:name w:val="Merknadstekst Tegn"/>
    <w:basedOn w:val="Standardskriftforavsnitt"/>
    <w:link w:val="Merknadstekst"/>
    <w:uiPriority w:val="99"/>
    <w:rsid w:val="00B93EE6"/>
    <w:rPr>
      <w:sz w:val="20"/>
      <w:szCs w:val="20"/>
    </w:rPr>
  </w:style>
  <w:style w:type="paragraph" w:styleId="Kommentaremne">
    <w:name w:val="annotation subject"/>
    <w:basedOn w:val="Merknadstekst"/>
    <w:next w:val="Merknadstekst"/>
    <w:link w:val="KommentaremneTegn"/>
    <w:uiPriority w:val="99"/>
    <w:semiHidden/>
    <w:unhideWhenUsed/>
    <w:rsid w:val="00B93EE6"/>
    <w:rPr>
      <w:b/>
      <w:bCs/>
    </w:rPr>
  </w:style>
  <w:style w:type="character" w:customStyle="1" w:styleId="KommentaremneTegn">
    <w:name w:val="Kommentaremne Tegn"/>
    <w:basedOn w:val="MerknadstekstTegn"/>
    <w:link w:val="Kommentaremne"/>
    <w:uiPriority w:val="99"/>
    <w:semiHidden/>
    <w:rsid w:val="00B93EE6"/>
    <w:rPr>
      <w:b/>
      <w:bCs/>
      <w:sz w:val="20"/>
      <w:szCs w:val="20"/>
    </w:rPr>
  </w:style>
  <w:style w:type="paragraph" w:styleId="Bobletekst">
    <w:name w:val="Balloon Text"/>
    <w:basedOn w:val="Normal"/>
    <w:link w:val="BobletekstTegn"/>
    <w:uiPriority w:val="99"/>
    <w:semiHidden/>
    <w:unhideWhenUsed/>
    <w:rsid w:val="00B93EE6"/>
    <w:rPr>
      <w:rFonts w:ascii="Tahoma" w:hAnsi="Tahoma" w:cs="Tahoma"/>
      <w:sz w:val="16"/>
      <w:szCs w:val="16"/>
    </w:rPr>
  </w:style>
  <w:style w:type="character" w:customStyle="1" w:styleId="BobletekstTegn">
    <w:name w:val="Bobletekst Tegn"/>
    <w:basedOn w:val="Standardskriftforavsnitt"/>
    <w:link w:val="Bobletekst"/>
    <w:uiPriority w:val="99"/>
    <w:semiHidden/>
    <w:rsid w:val="00B93EE6"/>
    <w:rPr>
      <w:rFonts w:ascii="Tahoma" w:hAnsi="Tahoma" w:cs="Tahoma"/>
      <w:sz w:val="16"/>
      <w:szCs w:val="16"/>
    </w:rPr>
  </w:style>
  <w:style w:type="paragraph" w:customStyle="1" w:styleId="Avdelingstittel">
    <w:name w:val="Avdelingstittel"/>
    <w:basedOn w:val="Normal"/>
    <w:rsid w:val="00B81055"/>
    <w:pPr>
      <w:spacing w:line="204" w:lineRule="auto"/>
    </w:pPr>
    <w:rPr>
      <w:rFonts w:ascii="FORSVARET-Medium" w:eastAsia="Times New Roman" w:hAnsi="FORSVARET-Medium" w:cs="Times New Roman"/>
      <w:spacing w:val="-2"/>
      <w:kern w:val="20"/>
      <w:sz w:val="21"/>
      <w:szCs w:val="21"/>
      <w:lang w:eastAsia="nb-NO"/>
    </w:rPr>
  </w:style>
  <w:style w:type="paragraph" w:styleId="Bildetekst">
    <w:name w:val="caption"/>
    <w:basedOn w:val="Normal"/>
    <w:next w:val="Normal"/>
    <w:uiPriority w:val="35"/>
    <w:semiHidden/>
    <w:unhideWhenUsed/>
    <w:qFormat/>
    <w:rsid w:val="00F005F9"/>
    <w:rPr>
      <w:b/>
      <w:bCs/>
      <w:color w:val="4F81BD" w:themeColor="accent1"/>
      <w:sz w:val="18"/>
      <w:szCs w:val="18"/>
    </w:rPr>
  </w:style>
  <w:style w:type="paragraph" w:styleId="Undertittel">
    <w:name w:val="Subtitle"/>
    <w:basedOn w:val="Normal"/>
    <w:next w:val="Normal"/>
    <w:link w:val="UndertittelTegn"/>
    <w:uiPriority w:val="11"/>
    <w:qFormat/>
    <w:rsid w:val="00F005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F005F9"/>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F005F9"/>
    <w:rPr>
      <w:b/>
      <w:bCs/>
    </w:rPr>
  </w:style>
  <w:style w:type="character" w:styleId="Utheving">
    <w:name w:val="Emphasis"/>
    <w:basedOn w:val="Standardskriftforavsnitt"/>
    <w:uiPriority w:val="20"/>
    <w:qFormat/>
    <w:rsid w:val="00F005F9"/>
    <w:rPr>
      <w:i/>
      <w:iCs/>
    </w:rPr>
  </w:style>
  <w:style w:type="paragraph" w:styleId="Ingenmellomrom">
    <w:name w:val="No Spacing"/>
    <w:uiPriority w:val="1"/>
    <w:qFormat/>
    <w:rsid w:val="00F005F9"/>
    <w:pPr>
      <w:spacing w:after="0" w:line="240" w:lineRule="auto"/>
    </w:pPr>
  </w:style>
  <w:style w:type="paragraph" w:styleId="Sitat">
    <w:name w:val="Quote"/>
    <w:basedOn w:val="Normal"/>
    <w:next w:val="Normal"/>
    <w:link w:val="SitatTegn"/>
    <w:uiPriority w:val="29"/>
    <w:qFormat/>
    <w:rsid w:val="00F005F9"/>
    <w:rPr>
      <w:i/>
      <w:iCs/>
      <w:color w:val="000000" w:themeColor="text1"/>
    </w:rPr>
  </w:style>
  <w:style w:type="character" w:customStyle="1" w:styleId="SitatTegn">
    <w:name w:val="Sitat Tegn"/>
    <w:basedOn w:val="Standardskriftforavsnitt"/>
    <w:link w:val="Sitat"/>
    <w:uiPriority w:val="29"/>
    <w:rsid w:val="00F005F9"/>
    <w:rPr>
      <w:i/>
      <w:iCs/>
      <w:color w:val="000000" w:themeColor="text1"/>
    </w:rPr>
  </w:style>
  <w:style w:type="paragraph" w:styleId="Sterktsitat">
    <w:name w:val="Intense Quote"/>
    <w:basedOn w:val="Normal"/>
    <w:next w:val="Normal"/>
    <w:link w:val="SterktsitatTegn"/>
    <w:uiPriority w:val="30"/>
    <w:qFormat/>
    <w:rsid w:val="00F005F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005F9"/>
    <w:rPr>
      <w:b/>
      <w:bCs/>
      <w:i/>
      <w:iCs/>
      <w:color w:val="4F81BD" w:themeColor="accent1"/>
    </w:rPr>
  </w:style>
  <w:style w:type="character" w:styleId="Svakutheving">
    <w:name w:val="Subtle Emphasis"/>
    <w:basedOn w:val="Standardskriftforavsnitt"/>
    <w:uiPriority w:val="19"/>
    <w:qFormat/>
    <w:rsid w:val="00F005F9"/>
    <w:rPr>
      <w:i/>
      <w:iCs/>
      <w:color w:val="808080" w:themeColor="text1" w:themeTint="7F"/>
    </w:rPr>
  </w:style>
  <w:style w:type="character" w:styleId="Sterkutheving">
    <w:name w:val="Intense Emphasis"/>
    <w:basedOn w:val="Standardskriftforavsnitt"/>
    <w:uiPriority w:val="21"/>
    <w:qFormat/>
    <w:rsid w:val="00F005F9"/>
    <w:rPr>
      <w:b/>
      <w:bCs/>
      <w:i/>
      <w:iCs/>
      <w:color w:val="4F81BD" w:themeColor="accent1"/>
    </w:rPr>
  </w:style>
  <w:style w:type="character" w:styleId="Svakreferanse">
    <w:name w:val="Subtle Reference"/>
    <w:basedOn w:val="Standardskriftforavsnitt"/>
    <w:uiPriority w:val="31"/>
    <w:qFormat/>
    <w:rsid w:val="00F005F9"/>
    <w:rPr>
      <w:smallCaps/>
      <w:color w:val="C0504D" w:themeColor="accent2"/>
      <w:u w:val="single"/>
    </w:rPr>
  </w:style>
  <w:style w:type="character" w:styleId="Sterkreferanse">
    <w:name w:val="Intense Reference"/>
    <w:basedOn w:val="Standardskriftforavsnitt"/>
    <w:uiPriority w:val="32"/>
    <w:qFormat/>
    <w:rsid w:val="00F005F9"/>
    <w:rPr>
      <w:b/>
      <w:bCs/>
      <w:smallCaps/>
      <w:color w:val="C0504D" w:themeColor="accent2"/>
      <w:spacing w:val="5"/>
      <w:u w:val="single"/>
    </w:rPr>
  </w:style>
  <w:style w:type="character" w:styleId="Boktittel">
    <w:name w:val="Book Title"/>
    <w:basedOn w:val="Standardskriftforavsnitt"/>
    <w:uiPriority w:val="33"/>
    <w:qFormat/>
    <w:rsid w:val="00F005F9"/>
    <w:rPr>
      <w:b/>
      <w:bCs/>
      <w:smallCaps/>
      <w:spacing w:val="5"/>
    </w:rPr>
  </w:style>
  <w:style w:type="paragraph" w:styleId="Overskriftforinnholdsfortegnelse">
    <w:name w:val="TOC Heading"/>
    <w:basedOn w:val="Overskrift1"/>
    <w:next w:val="Normal"/>
    <w:uiPriority w:val="39"/>
    <w:unhideWhenUsed/>
    <w:qFormat/>
    <w:rsid w:val="00F005F9"/>
    <w:pPr>
      <w:outlineLvl w:val="9"/>
    </w:pPr>
  </w:style>
  <w:style w:type="paragraph" w:customStyle="1" w:styleId="Contractstyle">
    <w:name w:val="Contractstyle"/>
    <w:link w:val="ContractstyleTegn"/>
    <w:uiPriority w:val="99"/>
    <w:rsid w:val="00BE6874"/>
    <w:pPr>
      <w:keepLines/>
      <w:tabs>
        <w:tab w:val="left" w:pos="720"/>
      </w:tabs>
      <w:spacing w:before="60" w:after="60" w:line="240" w:lineRule="auto"/>
      <w:ind w:left="720"/>
    </w:pPr>
    <w:rPr>
      <w:rFonts w:ascii="Times New Roman" w:eastAsia="Times New Roman" w:hAnsi="Times New Roman" w:cs="Times New Roman"/>
      <w:szCs w:val="20"/>
      <w:lang w:val="nb-NO" w:eastAsia="nb-NO"/>
    </w:rPr>
  </w:style>
  <w:style w:type="paragraph" w:customStyle="1" w:styleId="ReqTRA-KravtilTrainingandTrainingEquipment">
    <w:name w:val="Req TRA - Krav til Training and Training Equipment"/>
    <w:basedOn w:val="Normal"/>
    <w:rsid w:val="00BE6874"/>
    <w:pPr>
      <w:numPr>
        <w:numId w:val="2"/>
      </w:numPr>
      <w:tabs>
        <w:tab w:val="left" w:pos="1701"/>
      </w:tabs>
      <w:spacing w:before="60" w:after="60"/>
    </w:pPr>
    <w:rPr>
      <w:rFonts w:ascii="Times New Roman" w:eastAsia="Times New Roman" w:hAnsi="Times New Roman" w:cs="Times New Roman"/>
      <w:szCs w:val="20"/>
      <w:lang w:val="en-GB" w:eastAsia="nb-NO"/>
    </w:rPr>
  </w:style>
  <w:style w:type="character" w:customStyle="1" w:styleId="ContractstyleTegn">
    <w:name w:val="Contractstyle Tegn"/>
    <w:link w:val="Contractstyle"/>
    <w:uiPriority w:val="99"/>
    <w:rsid w:val="00BE6874"/>
    <w:rPr>
      <w:rFonts w:ascii="Times New Roman" w:eastAsia="Times New Roman" w:hAnsi="Times New Roman" w:cs="Times New Roman"/>
      <w:szCs w:val="20"/>
      <w:lang w:val="nb-NO" w:eastAsia="nb-NO"/>
    </w:rPr>
  </w:style>
  <w:style w:type="table" w:styleId="Tabellrutenett">
    <w:name w:val="Table Grid"/>
    <w:basedOn w:val="Vanligtabell"/>
    <w:uiPriority w:val="59"/>
    <w:rsid w:val="0057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rsid w:val="001D3410"/>
    <w:pPr>
      <w:spacing w:after="100"/>
      <w:ind w:left="440"/>
    </w:pPr>
  </w:style>
  <w:style w:type="paragraph" w:styleId="INNH4">
    <w:name w:val="toc 4"/>
    <w:basedOn w:val="Normal"/>
    <w:next w:val="Normal"/>
    <w:autoRedefine/>
    <w:uiPriority w:val="39"/>
    <w:unhideWhenUsed/>
    <w:rsid w:val="001D3410"/>
    <w:pPr>
      <w:spacing w:after="100"/>
      <w:ind w:left="660"/>
    </w:pPr>
  </w:style>
  <w:style w:type="paragraph" w:styleId="INNH6">
    <w:name w:val="toc 6"/>
    <w:basedOn w:val="Normal"/>
    <w:next w:val="Normal"/>
    <w:autoRedefine/>
    <w:uiPriority w:val="39"/>
    <w:unhideWhenUsed/>
    <w:rsid w:val="001D3410"/>
    <w:pPr>
      <w:spacing w:after="100"/>
      <w:ind w:left="1100"/>
    </w:pPr>
  </w:style>
  <w:style w:type="character" w:styleId="Plassholdertekst">
    <w:name w:val="Placeholder Text"/>
    <w:basedOn w:val="Standardskriftforavsnitt"/>
    <w:uiPriority w:val="99"/>
    <w:semiHidden/>
    <w:rsid w:val="00426B42"/>
    <w:rPr>
      <w:color w:val="808080"/>
    </w:rPr>
  </w:style>
  <w:style w:type="paragraph" w:customStyle="1" w:styleId="Tittel1">
    <w:name w:val="Tittel 1"/>
    <w:basedOn w:val="Tittel"/>
    <w:link w:val="Tittel1Tegn"/>
    <w:qFormat/>
    <w:rsid w:val="00510BB6"/>
    <w:pPr>
      <w:pBdr>
        <w:bottom w:val="single" w:sz="4" w:space="1" w:color="4F81BD" w:themeColor="accent1"/>
      </w:pBdr>
      <w:spacing w:before="240" w:after="240"/>
      <w:contextualSpacing w:val="0"/>
      <w:jc w:val="center"/>
    </w:pPr>
    <w:rPr>
      <w:rFonts w:eastAsia="Times New Roman" w:cstheme="minorHAnsi"/>
      <w:color w:val="000080"/>
      <w:szCs w:val="36"/>
      <w:lang w:eastAsia="nb-NO"/>
    </w:rPr>
  </w:style>
  <w:style w:type="character" w:customStyle="1" w:styleId="Tittel1Tegn">
    <w:name w:val="Tittel 1 Tegn"/>
    <w:basedOn w:val="TittelTegn"/>
    <w:link w:val="Tittel1"/>
    <w:rsid w:val="00510BB6"/>
    <w:rPr>
      <w:rFonts w:eastAsia="Times New Roman" w:cstheme="minorHAnsi"/>
      <w:color w:val="000080"/>
      <w:spacing w:val="5"/>
      <w:kern w:val="28"/>
      <w:sz w:val="36"/>
      <w:szCs w:val="36"/>
      <w:lang w:val="nb-NO" w:eastAsia="nb-NO"/>
    </w:rPr>
  </w:style>
  <w:style w:type="paragraph" w:styleId="Brdtekst">
    <w:name w:val="Body Text"/>
    <w:basedOn w:val="Normal"/>
    <w:link w:val="BrdtekstTegn"/>
    <w:uiPriority w:val="99"/>
    <w:rsid w:val="006A37FE"/>
    <w:pPr>
      <w:spacing w:before="60" w:after="60"/>
    </w:pPr>
    <w:rPr>
      <w:rFonts w:ascii="Myriad Pro" w:eastAsia="Times New Roman" w:hAnsi="Myriad Pro" w:cs="Times New Roman"/>
      <w:szCs w:val="20"/>
    </w:rPr>
  </w:style>
  <w:style w:type="character" w:customStyle="1" w:styleId="BrdtekstTegn">
    <w:name w:val="Brødtekst Tegn"/>
    <w:basedOn w:val="Standardskriftforavsnitt"/>
    <w:link w:val="Brdtekst"/>
    <w:uiPriority w:val="99"/>
    <w:rsid w:val="006A37FE"/>
    <w:rPr>
      <w:rFonts w:ascii="Myriad Pro" w:eastAsia="Times New Roman" w:hAnsi="Myriad Pro" w:cs="Times New Roman"/>
      <w:szCs w:val="20"/>
      <w:lang w:val="nb-NO"/>
    </w:rPr>
  </w:style>
  <w:style w:type="character" w:styleId="Sidetall">
    <w:name w:val="page number"/>
    <w:basedOn w:val="Standardskriftforavsnitt"/>
    <w:rsid w:val="00F00260"/>
  </w:style>
  <w:style w:type="character" w:styleId="Hyperkobling">
    <w:name w:val="Hyperlink"/>
    <w:uiPriority w:val="99"/>
    <w:rsid w:val="00F00260"/>
    <w:rPr>
      <w:color w:val="0000FF"/>
      <w:u w:val="single"/>
    </w:rPr>
  </w:style>
  <w:style w:type="paragraph" w:styleId="NormalWeb">
    <w:name w:val="Normal (Web)"/>
    <w:basedOn w:val="Normal"/>
    <w:uiPriority w:val="99"/>
    <w:unhideWhenUsed/>
    <w:rsid w:val="00F00260"/>
    <w:pPr>
      <w:spacing w:before="100" w:after="100"/>
    </w:pPr>
    <w:rPr>
      <w:rFonts w:ascii="Verdana" w:eastAsia="Times New Roman" w:hAnsi="Verdana" w:cs="Verdana"/>
      <w:color w:val="000000"/>
      <w:sz w:val="24"/>
      <w:szCs w:val="24"/>
      <w:lang w:eastAsia="nb-NO"/>
    </w:rPr>
  </w:style>
  <w:style w:type="paragraph" w:styleId="Brdtekst2">
    <w:name w:val="Body Text 2"/>
    <w:basedOn w:val="Normal"/>
    <w:link w:val="Brdtekst2Tegn"/>
    <w:uiPriority w:val="99"/>
    <w:semiHidden/>
    <w:unhideWhenUsed/>
    <w:rsid w:val="00F00260"/>
    <w:pPr>
      <w:spacing w:after="120" w:line="480" w:lineRule="auto"/>
      <w:ind w:left="720"/>
    </w:pPr>
    <w:rPr>
      <w:rFonts w:ascii="Times New Roman" w:eastAsia="Times New Roman" w:hAnsi="Times New Roman" w:cs="Times New Roman"/>
      <w:szCs w:val="20"/>
      <w:lang w:val="en-AU" w:eastAsia="nb-NO"/>
    </w:rPr>
  </w:style>
  <w:style w:type="character" w:customStyle="1" w:styleId="Brdtekst2Tegn">
    <w:name w:val="Brødtekst 2 Tegn"/>
    <w:basedOn w:val="Standardskriftforavsnitt"/>
    <w:link w:val="Brdtekst2"/>
    <w:uiPriority w:val="99"/>
    <w:semiHidden/>
    <w:rsid w:val="00F00260"/>
    <w:rPr>
      <w:rFonts w:ascii="Times New Roman" w:eastAsia="Times New Roman" w:hAnsi="Times New Roman" w:cs="Times New Roman"/>
      <w:szCs w:val="20"/>
      <w:lang w:val="en-AU" w:eastAsia="nb-NO"/>
    </w:rPr>
  </w:style>
  <w:style w:type="character" w:styleId="Fotnotereferanse">
    <w:name w:val="footnote reference"/>
    <w:semiHidden/>
    <w:unhideWhenUsed/>
    <w:rsid w:val="00F00260"/>
    <w:rPr>
      <w:vertAlign w:val="superscript"/>
    </w:rPr>
  </w:style>
  <w:style w:type="paragraph" w:styleId="Fotnotetekst">
    <w:name w:val="footnote text"/>
    <w:basedOn w:val="Normal"/>
    <w:link w:val="FotnotetekstTegn"/>
    <w:semiHidden/>
    <w:unhideWhenUsed/>
    <w:rsid w:val="00F00260"/>
    <w:rPr>
      <w:rFonts w:ascii="Myriad Pro" w:eastAsia="Times New Roman" w:hAnsi="Myriad Pro" w:cs="Times New Roman"/>
      <w:sz w:val="20"/>
      <w:szCs w:val="20"/>
      <w:lang w:eastAsia="nb-NO"/>
    </w:rPr>
  </w:style>
  <w:style w:type="character" w:customStyle="1" w:styleId="FotnotetekstTegn">
    <w:name w:val="Fotnotetekst Tegn"/>
    <w:basedOn w:val="Standardskriftforavsnitt"/>
    <w:link w:val="Fotnotetekst"/>
    <w:semiHidden/>
    <w:rsid w:val="00F00260"/>
    <w:rPr>
      <w:rFonts w:ascii="Myriad Pro" w:eastAsia="Times New Roman" w:hAnsi="Myriad Pro" w:cs="Times New Roman"/>
      <w:sz w:val="20"/>
      <w:szCs w:val="20"/>
      <w:lang w:val="nb-NO" w:eastAsia="nb-NO"/>
    </w:rPr>
  </w:style>
  <w:style w:type="paragraph" w:styleId="Sluttnotetekst">
    <w:name w:val="endnote text"/>
    <w:basedOn w:val="Normal"/>
    <w:link w:val="SluttnotetekstTegn"/>
    <w:uiPriority w:val="99"/>
    <w:semiHidden/>
    <w:unhideWhenUsed/>
    <w:rsid w:val="00F00260"/>
    <w:rPr>
      <w:rFonts w:eastAsiaTheme="minorHAnsi" w:cstheme="minorHAnsi"/>
      <w:sz w:val="20"/>
      <w:szCs w:val="20"/>
    </w:rPr>
  </w:style>
  <w:style w:type="character" w:customStyle="1" w:styleId="SluttnotetekstTegn">
    <w:name w:val="Sluttnotetekst Tegn"/>
    <w:basedOn w:val="Standardskriftforavsnitt"/>
    <w:link w:val="Sluttnotetekst"/>
    <w:uiPriority w:val="99"/>
    <w:semiHidden/>
    <w:rsid w:val="00F00260"/>
    <w:rPr>
      <w:rFonts w:eastAsiaTheme="minorHAnsi" w:cstheme="minorHAnsi"/>
      <w:sz w:val="20"/>
      <w:szCs w:val="20"/>
      <w:lang w:val="nb-NO"/>
    </w:rPr>
  </w:style>
  <w:style w:type="character" w:styleId="Sluttnotereferanse">
    <w:name w:val="endnote reference"/>
    <w:basedOn w:val="Standardskriftforavsnitt"/>
    <w:uiPriority w:val="99"/>
    <w:semiHidden/>
    <w:unhideWhenUsed/>
    <w:rsid w:val="00F00260"/>
    <w:rPr>
      <w:vertAlign w:val="superscript"/>
    </w:rPr>
  </w:style>
  <w:style w:type="paragraph" w:customStyle="1" w:styleId="Default">
    <w:name w:val="Default"/>
    <w:rsid w:val="00F00260"/>
    <w:pPr>
      <w:autoSpaceDE w:val="0"/>
      <w:autoSpaceDN w:val="0"/>
      <w:adjustRightInd w:val="0"/>
      <w:spacing w:after="0" w:line="240" w:lineRule="auto"/>
    </w:pPr>
    <w:rPr>
      <w:rFonts w:ascii="Times New Roman" w:eastAsiaTheme="minorHAnsi" w:hAnsi="Times New Roman" w:cs="Times New Roman"/>
      <w:color w:val="000000"/>
      <w:sz w:val="24"/>
      <w:szCs w:val="24"/>
      <w:lang w:val="nb-NO"/>
    </w:rPr>
  </w:style>
  <w:style w:type="paragraph" w:styleId="INNH5">
    <w:name w:val="toc 5"/>
    <w:basedOn w:val="Normal"/>
    <w:next w:val="Normal"/>
    <w:autoRedefine/>
    <w:uiPriority w:val="39"/>
    <w:unhideWhenUsed/>
    <w:rsid w:val="00F00260"/>
    <w:pPr>
      <w:ind w:left="880"/>
    </w:pPr>
    <w:rPr>
      <w:rFonts w:eastAsiaTheme="minorHAnsi" w:cstheme="minorHAnsi"/>
      <w:sz w:val="18"/>
      <w:szCs w:val="18"/>
    </w:rPr>
  </w:style>
  <w:style w:type="paragraph" w:styleId="INNH7">
    <w:name w:val="toc 7"/>
    <w:basedOn w:val="Normal"/>
    <w:next w:val="Normal"/>
    <w:autoRedefine/>
    <w:uiPriority w:val="39"/>
    <w:unhideWhenUsed/>
    <w:rsid w:val="00F00260"/>
    <w:pPr>
      <w:ind w:left="1320"/>
    </w:pPr>
    <w:rPr>
      <w:rFonts w:eastAsiaTheme="minorHAnsi" w:cstheme="minorHAnsi"/>
      <w:sz w:val="18"/>
      <w:szCs w:val="18"/>
    </w:rPr>
  </w:style>
  <w:style w:type="paragraph" w:styleId="INNH8">
    <w:name w:val="toc 8"/>
    <w:basedOn w:val="Normal"/>
    <w:next w:val="Normal"/>
    <w:autoRedefine/>
    <w:uiPriority w:val="39"/>
    <w:unhideWhenUsed/>
    <w:rsid w:val="00F00260"/>
    <w:pPr>
      <w:ind w:left="1540"/>
    </w:pPr>
    <w:rPr>
      <w:rFonts w:eastAsiaTheme="minorHAnsi" w:cstheme="minorHAnsi"/>
      <w:sz w:val="18"/>
      <w:szCs w:val="18"/>
    </w:rPr>
  </w:style>
  <w:style w:type="paragraph" w:styleId="INNH9">
    <w:name w:val="toc 9"/>
    <w:basedOn w:val="Normal"/>
    <w:next w:val="Normal"/>
    <w:autoRedefine/>
    <w:uiPriority w:val="39"/>
    <w:unhideWhenUsed/>
    <w:rsid w:val="00F00260"/>
    <w:pPr>
      <w:ind w:left="1760"/>
    </w:pPr>
    <w:rPr>
      <w:rFonts w:eastAsiaTheme="minorHAnsi" w:cstheme="minorHAnsi"/>
      <w:sz w:val="18"/>
      <w:szCs w:val="18"/>
    </w:rPr>
  </w:style>
  <w:style w:type="table" w:customStyle="1" w:styleId="TableGrid1">
    <w:name w:val="Table Grid1"/>
    <w:basedOn w:val="Vanligtabell"/>
    <w:next w:val="Tabellrutenett"/>
    <w:uiPriority w:val="39"/>
    <w:rsid w:val="00F00260"/>
    <w:pPr>
      <w:spacing w:after="0" w:line="240" w:lineRule="auto"/>
    </w:pPr>
    <w:rPr>
      <w:rFonts w:eastAsiaTheme="minorHAnsi"/>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F00260"/>
    <w:pPr>
      <w:spacing w:after="0" w:line="240" w:lineRule="auto"/>
    </w:pPr>
    <w:rPr>
      <w:rFonts w:eastAsiaTheme="minorHAnsi"/>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011">
    <w:name w:val="id-011"/>
    <w:basedOn w:val="Standardskriftforavsnitt"/>
    <w:rsid w:val="00F00260"/>
  </w:style>
  <w:style w:type="character" w:customStyle="1" w:styleId="id-001">
    <w:name w:val="id-001"/>
    <w:basedOn w:val="Standardskriftforavsnitt"/>
    <w:rsid w:val="00F00260"/>
  </w:style>
  <w:style w:type="paragraph" w:customStyle="1" w:styleId="mortaga">
    <w:name w:val="mortag_a"/>
    <w:basedOn w:val="Normal"/>
    <w:rsid w:val="00F00260"/>
    <w:pPr>
      <w:spacing w:before="100" w:beforeAutospacing="1" w:after="100" w:afterAutospacing="1"/>
    </w:pPr>
    <w:rPr>
      <w:rFonts w:ascii="Times New Roman" w:hAnsi="Times New Roman" w:cs="Times New Roman"/>
      <w:sz w:val="24"/>
      <w:szCs w:val="24"/>
      <w:lang w:eastAsia="nb-NO"/>
    </w:rPr>
  </w:style>
  <w:style w:type="paragraph" w:customStyle="1" w:styleId="Tittel2">
    <w:name w:val="Tittel 2"/>
    <w:basedOn w:val="Normal"/>
    <w:link w:val="Tittel2Tegn"/>
    <w:qFormat/>
    <w:rsid w:val="00F00260"/>
    <w:pPr>
      <w:jc w:val="center"/>
    </w:pPr>
    <w:rPr>
      <w:rFonts w:eastAsia="Times New Roman" w:cstheme="minorHAnsi"/>
      <w:b/>
      <w:color w:val="000080"/>
      <w:kern w:val="28"/>
      <w:sz w:val="36"/>
      <w:szCs w:val="36"/>
      <w:lang w:eastAsia="nb-NO"/>
    </w:rPr>
  </w:style>
  <w:style w:type="character" w:customStyle="1" w:styleId="Tittel2Tegn">
    <w:name w:val="Tittel 2 Tegn"/>
    <w:basedOn w:val="Standardskriftforavsnitt"/>
    <w:link w:val="Tittel2"/>
    <w:rsid w:val="00F00260"/>
    <w:rPr>
      <w:rFonts w:eastAsia="Times New Roman" w:cstheme="minorHAnsi"/>
      <w:b/>
      <w:color w:val="000080"/>
      <w:kern w:val="28"/>
      <w:sz w:val="36"/>
      <w:szCs w:val="36"/>
      <w:lang w:val="nb-NO" w:eastAsia="nb-NO"/>
    </w:rPr>
  </w:style>
  <w:style w:type="character" w:styleId="Fulgthyperkobling">
    <w:name w:val="FollowedHyperlink"/>
    <w:basedOn w:val="Standardskriftforavsnitt"/>
    <w:uiPriority w:val="99"/>
    <w:semiHidden/>
    <w:unhideWhenUsed/>
    <w:rsid w:val="00F00260"/>
    <w:rPr>
      <w:color w:val="800080" w:themeColor="followedHyperlink"/>
      <w:u w:val="single"/>
    </w:rPr>
  </w:style>
  <w:style w:type="paragraph" w:styleId="Revisjon">
    <w:name w:val="Revision"/>
    <w:hidden/>
    <w:uiPriority w:val="99"/>
    <w:semiHidden/>
    <w:rsid w:val="00F00260"/>
    <w:pPr>
      <w:spacing w:after="0" w:line="240" w:lineRule="auto"/>
    </w:pPr>
    <w:rPr>
      <w:rFonts w:eastAsiaTheme="minorHAnsi" w:cstheme="minorHAnsi"/>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207669">
      <w:bodyDiv w:val="1"/>
      <w:marLeft w:val="0"/>
      <w:marRight w:val="0"/>
      <w:marTop w:val="0"/>
      <w:marBottom w:val="0"/>
      <w:divBdr>
        <w:top w:val="none" w:sz="0" w:space="0" w:color="auto"/>
        <w:left w:val="none" w:sz="0" w:space="0" w:color="auto"/>
        <w:bottom w:val="none" w:sz="0" w:space="0" w:color="auto"/>
        <w:right w:val="none" w:sz="0" w:space="0" w:color="auto"/>
      </w:divBdr>
    </w:div>
    <w:div w:id="207403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eppol.eu/what-is-peppol/peppol-country-profiles/norway-country-profi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efa.difi.no/ehf/guide/invoice-and-creditnote/2.0/en"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verktoy/how-send-electronic-invo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CA2C5D16E28845B08E2428319E593E" ma:contentTypeVersion="64" ma:contentTypeDescription="Opprett et nytt dokument." ma:contentTypeScope="" ma:versionID="87c6e3366babf49c7147d44e074a1e3f">
  <xsd:schema xmlns:xsd="http://www.w3.org/2001/XMLSchema" xmlns:xs="http://www.w3.org/2001/XMLSchema" xmlns:p="http://schemas.microsoft.com/office/2006/metadata/properties" xmlns:ns1="http://schemas.microsoft.com/sharepoint/v3" xmlns:ns2="f4795027-239c-422c-a244-6b4eb70f7cc9" xmlns:ns3="e5e56184-275f-495f-a56f-8fdf09bcc359" xmlns:ns4="http://schemas.microsoft.com/sharepoint/v4" xmlns:ns5="71a8a547-54f0-447a-bd41-f8862ce07847" targetNamespace="http://schemas.microsoft.com/office/2006/metadata/properties" ma:root="true" ma:fieldsID="8cfca277a91af4f0a2e85a3ce8e244ff" ns1:_="" ns2:_="" ns3:_="" ns4:_="" ns5:_="">
    <xsd:import namespace="http://schemas.microsoft.com/sharepoint/v3"/>
    <xsd:import namespace="f4795027-239c-422c-a244-6b4eb70f7cc9"/>
    <xsd:import namespace="e5e56184-275f-495f-a56f-8fdf09bcc359"/>
    <xsd:import namespace="http://schemas.microsoft.com/sharepoint/v4"/>
    <xsd:import namespace="71a8a547-54f0-447a-bd41-f8862ce07847"/>
    <xsd:element name="properties">
      <xsd:complexType>
        <xsd:sequence>
          <xsd:element name="documentManagement">
            <xsd:complexType>
              <xsd:all>
                <xsd:element ref="ns1:PublishingStartDate" minOccurs="0"/>
                <xsd:element ref="ns1:PublishingExpirationDate" minOccurs="0"/>
                <xsd:element ref="ns2:IntranetMMSikkerhetNoteField" minOccurs="0"/>
                <xsd:element ref="ns3:TaxCatchAll" minOccurs="0"/>
                <xsd:element ref="ns4:IconOverlay" minOccurs="0"/>
                <xsd:element ref="ns5:k09f15324b4b4dd997e3f08b0d1f9512" minOccurs="0"/>
                <xsd:element ref="ns5:Dokumentkode" minOccurs="0"/>
                <xsd:element ref="ns5:Dokumentversjon" minOccurs="0"/>
                <xsd:element ref="ns5:Dokumenttype" minOccurs="0"/>
                <xsd:element ref="ns5:Gjelder_x0020_for" minOccurs="0"/>
                <xsd:element ref="ns5:Fastsatt_x0020_av" minOccurs="0"/>
                <xsd:element ref="ns5:Utarbeidet_x0020_av" minOccurs="0"/>
                <xsd:element ref="ns5:Dato_x0020_siste_x0020_versjon" minOccurs="0"/>
                <xsd:element ref="ns5:Ikrafttredelse" minOccurs="0"/>
                <xsd:element ref="ns5:Tekst_x0020_til_x0020_logo" minOccurs="0"/>
                <xsd:element ref="ns5:FloStatus" minOccurs="0"/>
                <xsd:element ref="ns2:FLO_x002d_Dokstyring" minOccurs="0"/>
                <xsd:element ref="ns2:InfoKilde" minOccurs="0"/>
                <xsd:element ref="ns2:Driftsanskaffelser" minOccurs="0"/>
                <xsd:element ref="ns2:o8b068a2284140428a05f8b27f60a06f" minOccurs="0"/>
                <xsd:element ref="ns2:Dokumentplassering_x0020_i_x0020_side" minOccurs="0"/>
                <xsd:element ref="ns2:Migrasjon" minOccurs="0"/>
                <xsd:element ref="ns2:Malverkgruppe" minOccurs="0"/>
                <xsd:element ref="ns2:Dokumenter_x0020_i_x0020_end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Planlagt startdato" ma:internalName="PublishingStartDate">
      <xsd:simpleType>
        <xsd:restriction base="dms:Unknown"/>
      </xsd:simpleType>
    </xsd:element>
    <xsd:element name="PublishingExpirationDate" ma:index="4" nillable="true" ma:displayName="Planlagt utløpsda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795027-239c-422c-a244-6b4eb70f7cc9" elementFormDefault="qualified">
    <xsd:import namespace="http://schemas.microsoft.com/office/2006/documentManagement/types"/>
    <xsd:import namespace="http://schemas.microsoft.com/office/infopath/2007/PartnerControls"/>
    <xsd:element name="IntranetMMSikkerhetNoteField" ma:index="7" ma:taxonomy="true" ma:internalName="IntranetMMSikkerhetNoteField" ma:taxonomyFieldName="IntranetMMSikkerhet" ma:displayName="Graderingsnivå" ma:default="" ma:fieldId="{73325cf5-b570-4eb2-98e7-05dcbc4d9a2e}" ma:sspId="9bc1ae65-7bad-4a1a-867d-1417b907e5da" ma:termSetId="ca32687f-15c1-4b8a-bc76-5721c7b52a11" ma:anchorId="00000000-0000-0000-0000-000000000000" ma:open="false" ma:isKeyword="false">
      <xsd:complexType>
        <xsd:sequence>
          <xsd:element ref="pc:Terms" minOccurs="0" maxOccurs="1"/>
        </xsd:sequence>
      </xsd:complexType>
    </xsd:element>
    <xsd:element name="FLO_x002d_Dokstyring" ma:index="26" nillable="true" ma:displayName="FLO-Dokstyring" ma:list="{d6c85165-2917-4538-b263-914661c6ff81}" ma:internalName="FLO_x002d_Dokstyring" ma:showField="LinkTitleNoMenu">
      <xsd:complexType>
        <xsd:complexContent>
          <xsd:extension base="dms:MultiChoiceLookup">
            <xsd:sequence>
              <xsd:element name="Value" type="dms:Lookup" maxOccurs="unbounded" minOccurs="0" nillable="true"/>
            </xsd:sequence>
          </xsd:extension>
        </xsd:complexContent>
      </xsd:complexType>
    </xsd:element>
    <xsd:element name="InfoKilde" ma:index="27" nillable="true" ma:displayName="InfoKilde" ma:default="Dokumentbibiliotek" ma:format="RadioButtons" ma:internalName="InfoKilde">
      <xsd:simpleType>
        <xsd:restriction base="dms:Choice">
          <xsd:enumeration value="Dokumentbibiliotek"/>
          <xsd:enumeration value="DocuLive"/>
          <xsd:enumeration value="FOBID"/>
          <xsd:enumeration value="Lovdata"/>
          <xsd:enumeration value="Intranett"/>
        </xsd:restriction>
      </xsd:simpleType>
    </xsd:element>
    <xsd:element name="Driftsanskaffelser" ma:index="28" nillable="true" ma:displayName="Driftsanskaffelser" ma:default="0" ma:internalName="Driftsanskaffelser">
      <xsd:simpleType>
        <xsd:restriction base="dms:Boolean"/>
      </xsd:simpleType>
    </xsd:element>
    <xsd:element name="o8b068a2284140428a05f8b27f60a06f" ma:index="30" nillable="true" ma:taxonomy="true" ma:internalName="o8b068a2284140428a05f8b27f60a06f" ma:taxonomyFieldName="Malverk" ma:displayName="Malverk" ma:default="" ma:fieldId="{88b068a2-2841-4042-8a05-f8b27f60a06f}" ma:sspId="9bc1ae65-7bad-4a1a-867d-1417b907e5da" ma:termSetId="8626ea83-9b5f-4331-9bdf-9835602c310a" ma:anchorId="72cd7edd-29aa-4781-b82c-553a4ff40e06" ma:open="false" ma:isKeyword="false">
      <xsd:complexType>
        <xsd:sequence>
          <xsd:element ref="pc:Terms" minOccurs="0" maxOccurs="1"/>
        </xsd:sequence>
      </xsd:complexType>
    </xsd:element>
    <xsd:element name="Dokumentplassering_x0020_i_x0020_side" ma:index="31" nillable="true" ma:displayName="Dokumentplassering i side" ma:default="Ikke definert" ma:format="RadioButtons" ma:internalName="Dokumentplassering_x0020_i_x0020_side">
      <xsd:simpleType>
        <xsd:restriction base="dms:Choice">
          <xsd:enumeration value="Ikke definert"/>
          <xsd:enumeration value="Dokumentoversikt"/>
          <xsd:enumeration value="Styrende dokumenter"/>
          <xsd:enumeration value="Relaterte lenker"/>
        </xsd:restriction>
      </xsd:simpleType>
    </xsd:element>
    <xsd:element name="Migrasjon" ma:index="32" nillable="true" ma:displayName="Migrasjon" ma:default="1" ma:description="Brukes av Intranettansvarlig i systematiske endringer" ma:internalName="Migrasjon">
      <xsd:simpleType>
        <xsd:restriction base="dms:Boolean"/>
      </xsd:simpleType>
    </xsd:element>
    <xsd:element name="Malverkgruppe" ma:index="33" nillable="true" ma:displayName="Malverkgruppe" ma:format="Dropdown" ma:internalName="Malverkgruppe">
      <xsd:simpleType>
        <xsd:restriction base="dms:Choice">
          <xsd:enumeration value="Rutiner og veiledninger"/>
          <xsd:enumeration value="Powerpointmaler til sjefsråd driftsanskaffelse"/>
          <xsd:enumeration value="Strategidokumenter"/>
          <xsd:enumeration value="Protokoller"/>
          <xsd:enumeration value="Konkurransegrunnlag Del I - Regler for anskaffelsen - Enkeltanskaffelser"/>
          <xsd:enumeration value="Konkurransegrunnlag Del I - Regler for anskaffelsen - Rammeavtaler"/>
          <xsd:enumeration value="Konkurransegrunnlag Del I - Bilag"/>
          <xsd:enumeration value="Konkurransegrunnlag Del II - Rammeavtale med vedlegg"/>
          <xsd:enumeration value="Dokumenter til bruk ved tilbudsinnbydelse"/>
          <xsd:enumeration value="Merkantile støttedokumenter"/>
          <xsd:enumeration value="Innstilling"/>
        </xsd:restriction>
      </xsd:simpleType>
    </xsd:element>
    <xsd:element name="Dokumenter_x0020_i_x0020_endring" ma:index="34" nillable="true" ma:displayName="Dokumenter i endring" ma:default="0" ma:description="Benyttes for å merke dokumenter som er under bearbeiding for driftsanskaffelser" ma:internalName="Dokumenter_x0020_i_x0020_endr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e56184-275f-495f-a56f-8fdf09bcc35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1daca29-8c85-4e64-868d-0a4ce1dbe454}" ma:internalName="TaxCatchAll" ma:showField="CatchAllData" ma:web="e5e56184-275f-495f-a56f-8fdf09bcc3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8a547-54f0-447a-bd41-f8862ce07847" elementFormDefault="qualified">
    <xsd:import namespace="http://schemas.microsoft.com/office/2006/documentManagement/types"/>
    <xsd:import namespace="http://schemas.microsoft.com/office/infopath/2007/PartnerControls"/>
    <xsd:element name="k09f15324b4b4dd997e3f08b0d1f9512" ma:index="15" nillable="true" ma:taxonomy="true" ma:internalName="k09f15324b4b4dd997e3f08b0d1f9512" ma:taxonomyFieldName="FLO_Termer" ma:displayName="FLO_Termer" ma:default="" ma:fieldId="{409f1532-4b4b-4dd9-97e3-f08b0d1f9512}" ma:taxonomyMulti="true" ma:sspId="9bc1ae65-7bad-4a1a-867d-1417b907e5da" ma:termSetId="8626ea83-9b5f-4331-9bdf-9835602c310a" ma:anchorId="00000000-0000-0000-0000-000000000000" ma:open="false" ma:isKeyword="false">
      <xsd:complexType>
        <xsd:sequence>
          <xsd:element ref="pc:Terms" minOccurs="0" maxOccurs="1"/>
        </xsd:sequence>
      </xsd:complexType>
    </xsd:element>
    <xsd:element name="Dokumentkode" ma:index="16" nillable="true" ma:displayName="Dokumentkode" ma:description="Dokumentets formelle kode i FLOs styringssystem i henhold til gjeldende regler" ma:internalName="Dokumentkode">
      <xsd:simpleType>
        <xsd:restriction base="dms:Text">
          <xsd:maxLength value="255"/>
        </xsd:restriction>
      </xsd:simpleType>
    </xsd:element>
    <xsd:element name="Dokumentversjon" ma:index="17" nillable="true" ma:displayName="Siste versjon" ma:description="Versjonsnummer for siste gjeldende versjon" ma:internalName="Dokumentversjon">
      <xsd:simpleType>
        <xsd:restriction base="dms:Text">
          <xsd:maxLength value="255"/>
        </xsd:restriction>
      </xsd:simpleType>
    </xsd:element>
    <xsd:element name="Dokumenttype" ma:index="18" nillable="true" ma:displayName="Dokumenttype" ma:description="Type dokument" ma:list="{b12266e8-abae-4f19-aaf9-352924ad8b63}" ma:internalName="Dokumenttype" ma:showField="Title" ma:web="71a8a547-54f0-447a-bd41-f8862ce07847">
      <xsd:simpleType>
        <xsd:restriction base="dms:Lookup"/>
      </xsd:simpleType>
    </xsd:element>
    <xsd:element name="Gjelder_x0020_for" ma:index="19" nillable="true" ma:displayName="Gjelder for" ma:description="Organisasjonselement(et/ene) dokumentet gjelder for." ma:list="{def434c4-4980-4185-890e-815f715e2dfb}" ma:internalName="Gjelder_x0020_for" ma:showField="Title" ma:web="71a8a547-54f0-447a-bd41-f8862ce07847">
      <xsd:simpleType>
        <xsd:restriction base="dms:Lookup"/>
      </xsd:simpleType>
    </xsd:element>
    <xsd:element name="Fastsatt_x0020_av" ma:index="20" nillable="true" ma:displayName="Fastsatt av" ma:description="Hvilken rolle som har fastsatt at dokumentet skal tre i kraft for organisasjonen definert under Gjelder for" ma:list="{8dbc25ed-e778-4c84-b794-4418b2c8dadf}" ma:internalName="Fastsatt_x0020_av" ma:showField="Title" ma:web="71a8a547-54f0-447a-bd41-f8862ce07847">
      <xsd:simpleType>
        <xsd:restriction base="dms:Lookup"/>
      </xsd:simpleType>
    </xsd:element>
    <xsd:element name="Utarbeidet_x0020_av" ma:index="21" nillable="true" ma:displayName="Utarbeidet av" ma:description="Person(er) og/eller organisasjonselemen(er) som primært har vært ansvarlig for utarbeidelsen av dokumentet" ma:internalName="Utarbeidet_x0020_av">
      <xsd:simpleType>
        <xsd:restriction base="dms:Text">
          <xsd:maxLength value="255"/>
        </xsd:restriction>
      </xsd:simpleType>
    </xsd:element>
    <xsd:element name="Dato_x0020_siste_x0020_versjon" ma:index="22" nillable="true" ma:displayName="Sist oppdatert" ma:default="[today]" ma:description="Dato når dokumentet i siste versjon trådde i kraft" ma:format="DateOnly" ma:internalName="Dato_x0020_siste_x0020_versjon">
      <xsd:simpleType>
        <xsd:restriction base="dms:DateTime"/>
      </xsd:simpleType>
    </xsd:element>
    <xsd:element name="Ikrafttredelse" ma:index="23" nillable="true" ma:displayName="Ikrafttredelse" ma:description="Dato dokumentet formelt trådde ikraft i sin første versjon" ma:format="DateOnly" ma:internalName="Ikrafttredelse">
      <xsd:simpleType>
        <xsd:restriction base="dms:DateTime"/>
      </xsd:simpleType>
    </xsd:element>
    <xsd:element name="Tekst_x0020_til_x0020_logo" ma:index="24" nillable="true" ma:displayName="Tekst til logo" ma:description="Benyttes i standard Word maler for å angi verdien under logo i dokumenthodet side 1 venstre kolonne (settes alltid til FLO)" ma:internalName="Tekst_x0020_til_x0020_logo">
      <xsd:simpleType>
        <xsd:restriction base="dms:Text">
          <xsd:maxLength value="255"/>
        </xsd:restriction>
      </xsd:simpleType>
    </xsd:element>
    <xsd:element name="FloStatus" ma:index="25" nillable="true" ma:displayName="FloStatus" ma:default="AKTIV" ma:format="RadioButtons" ma:internalName="FloStatus">
      <xsd:simpleType>
        <xsd:restriction base="dms:Choice">
          <xsd:enumeration value="AKTIV"/>
          <xsd:enumeration value="UTFASET"/>
          <xsd:enumeration value="UKJ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e56184-275f-495f-a56f-8fdf09bcc359">
      <Value>1</Value>
    </TaxCatchAll>
    <IntranetMMSikkerhetNoteField xmlns="f4795027-239c-422c-a244-6b4eb70f7cc9">
      <Terms xmlns="http://schemas.microsoft.com/office/infopath/2007/PartnerControls">
        <TermInfo xmlns="http://schemas.microsoft.com/office/infopath/2007/PartnerControls">
          <TermName xmlns="http://schemas.microsoft.com/office/infopath/2007/PartnerControls">UGRADERT</TermName>
          <TermId xmlns="http://schemas.microsoft.com/office/infopath/2007/PartnerControls">d00673f2-4025-410d-80f3-e4b359da56af</TermId>
        </TermInfo>
      </Terms>
    </IntranetMMSikkerhetNoteField>
    <Dokumentversjon xmlns="71a8a547-54f0-447a-bd41-f8862ce07847">2.01</Dokumentversjon>
    <Dokumenttype xmlns="71a8a547-54f0-447a-bd41-f8862ce07847">5</Dokumenttype>
    <Tekst_x0020_til_x0020_logo xmlns="71a8a547-54f0-447a-bd41-f8862ce07847" xsi:nil="true"/>
    <Ikrafttredelse xmlns="71a8a547-54f0-447a-bd41-f8862ce07847">2019-01-28T23:00:00+00:00</Ikrafttredelse>
    <Driftsanskaffelser xmlns="f4795027-239c-422c-a244-6b4eb70f7cc9">false</Driftsanskaffelser>
    <IconOverlay xmlns="http://schemas.microsoft.com/sharepoint/v4" xsi:nil="true"/>
    <FloStatus xmlns="71a8a547-54f0-447a-bd41-f8862ce07847">AKTIV</FloStatus>
    <FLO_x002d_Dokstyring xmlns="f4795027-239c-422c-a244-6b4eb70f7cc9"/>
    <o8b068a2284140428a05f8b27f60a06f xmlns="f4795027-239c-422c-a244-6b4eb70f7cc9">
      <Terms xmlns="http://schemas.microsoft.com/office/infopath/2007/PartnerControls"/>
    </o8b068a2284140428a05f8b27f60a06f>
    <InfoKilde xmlns="f4795027-239c-422c-a244-6b4eb70f7cc9">Dokumentbibiliotek</InfoKilde>
    <PublishingExpirationDate xmlns="http://schemas.microsoft.com/sharepoint/v3" xsi:nil="true"/>
    <Dato_x0020_siste_x0020_versjon xmlns="71a8a547-54f0-447a-bd41-f8862ce07847">2019-03-17T23:00:00+00:00</Dato_x0020_siste_x0020_versjon>
    <k09f15324b4b4dd997e3f08b0d1f9512 xmlns="71a8a547-54f0-447a-bd41-f8862ce07847">
      <Terms xmlns="http://schemas.microsoft.com/office/infopath/2007/PartnerControls"/>
    </k09f15324b4b4dd997e3f08b0d1f9512>
    <PublishingStartDate xmlns="http://schemas.microsoft.com/sharepoint/v3" xsi:nil="true"/>
    <Utarbeidet_x0020_av xmlns="71a8a547-54f0-447a-bd41-f8862ce07847" xsi:nil="true"/>
    <Gjelder_x0020_for xmlns="71a8a547-54f0-447a-bd41-f8862ce07847">1</Gjelder_x0020_for>
    <Dokumentkode xmlns="71a8a547-54f0-447a-bd41-f8862ce07847">FLO-DAA-MAL-140</Dokumentkode>
    <Migrasjon xmlns="f4795027-239c-422c-a244-6b4eb70f7cc9">true</Migrasjon>
    <Fastsatt_x0020_av xmlns="71a8a547-54f0-447a-bd41-f8862ce07847">324</Fastsatt_x0020_av>
    <Dokumentplassering_x0020_i_x0020_side xmlns="f4795027-239c-422c-a244-6b4eb70f7cc9">Ikke definert</Dokumentplassering_x0020_i_x0020_side>
    <Malverkgruppe xmlns="f4795027-239c-422c-a244-6b4eb70f7cc9">Konkurransegrunnlag Del II - Rammeavtale med vedlegg</Malverkgruppe>
    <Dokumenter_x0020_i_x0020_endring xmlns="f4795027-239c-422c-a244-6b4eb70f7cc9">false</Dokumenter_x0020_i_x0020_endri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0251-40D2-4988-9FD3-38527B1E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795027-239c-422c-a244-6b4eb70f7cc9"/>
    <ds:schemaRef ds:uri="e5e56184-275f-495f-a56f-8fdf09bcc359"/>
    <ds:schemaRef ds:uri="http://schemas.microsoft.com/sharepoint/v4"/>
    <ds:schemaRef ds:uri="71a8a547-54f0-447a-bd41-f8862ce0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C60B8-499E-4A90-83B5-B1C93E080DD9}">
  <ds:schemaRefs>
    <ds:schemaRef ds:uri="http://schemas.microsoft.com/sharepoint/v3/contenttype/forms"/>
  </ds:schemaRefs>
</ds:datastoreItem>
</file>

<file path=customXml/itemProps3.xml><?xml version="1.0" encoding="utf-8"?>
<ds:datastoreItem xmlns:ds="http://schemas.openxmlformats.org/officeDocument/2006/customXml" ds:itemID="{A917A974-93BC-472A-A43E-E430201A7C98}">
  <ds:schemaRefs>
    <ds:schemaRef ds:uri="71a8a547-54f0-447a-bd41-f8862ce07847"/>
    <ds:schemaRef ds:uri="http://purl.org/dc/elements/1.1/"/>
    <ds:schemaRef ds:uri="http://schemas.microsoft.com/office/2006/metadata/properties"/>
    <ds:schemaRef ds:uri="http://schemas.microsoft.com/sharepoint/v3"/>
    <ds:schemaRef ds:uri="http://schemas.microsoft.com/sharepoint/v4"/>
    <ds:schemaRef ds:uri="http://purl.org/dc/terms/"/>
    <ds:schemaRef ds:uri="f4795027-239c-422c-a244-6b4eb70f7cc9"/>
    <ds:schemaRef ds:uri="http://schemas.microsoft.com/office/2006/documentManagement/types"/>
    <ds:schemaRef ds:uri="http://schemas.microsoft.com/office/infopath/2007/PartnerControls"/>
    <ds:schemaRef ds:uri="e5e56184-275f-495f-a56f-8fdf09bcc35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D5574A-C226-4C97-A3DE-E3AF86BB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6FEC4860</Template>
  <TotalTime>1312</TotalTime>
  <Pages>5</Pages>
  <Words>1071</Words>
  <Characters>5680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Vedlegg F - Administrative bestemmelser</vt:lpstr>
    </vt:vector>
  </TitlesOfParts>
  <Manager>aserranokrist@mil.no</Manager>
  <Company>Forsvaret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F - Administrative bestemmelser</dc:title>
  <dc:creator>nrukin@mil.no</dc:creator>
  <cp:lastModifiedBy>Bakke, Espen Gjardar</cp:lastModifiedBy>
  <cp:revision>14</cp:revision>
  <cp:lastPrinted>2019-05-29T06:49:00Z</cp:lastPrinted>
  <dcterms:created xsi:type="dcterms:W3CDTF">2019-11-25T12:13:00Z</dcterms:created>
  <dcterms:modified xsi:type="dcterms:W3CDTF">2020-01-16T15:28:00Z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2016-01-14T00:00:00Z</vt:filetime>
  </property>
  <property fmtid="{D5CDD505-2E9C-101B-9397-08002B2CF9AE}" pid="4" name="ContentTypeId">
    <vt:lpwstr>0x010100F5CA2C5D16E28845B08E2428319E593E</vt:lpwstr>
  </property>
  <property fmtid="{D5CDD505-2E9C-101B-9397-08002B2CF9AE}" pid="5" name="IntranetMMSikkerhet">
    <vt:lpwstr>1;#UGRADERT|d00673f2-4025-410d-80f3-e4b359da56af</vt:lpwstr>
  </property>
  <property fmtid="{D5CDD505-2E9C-101B-9397-08002B2CF9AE}" pid="6" name="Order">
    <vt:r8>3500</vt:r8>
  </property>
  <property fmtid="{D5CDD505-2E9C-101B-9397-08002B2CF9AE}" pid="7" name="xd_ProgID">
    <vt:lpwstr/>
  </property>
  <property fmtid="{D5CDD505-2E9C-101B-9397-08002B2CF9AE}" pid="8" name="Malverk">
    <vt:lpwstr/>
  </property>
  <property fmtid="{D5CDD505-2E9C-101B-9397-08002B2CF9AE}" pid="9" name="TemplateUrl">
    <vt:lpwstr/>
  </property>
  <property fmtid="{D5CDD505-2E9C-101B-9397-08002B2CF9AE}" pid="10" name="FLO_Termer">
    <vt:lpwstr/>
  </property>
</Properties>
</file>