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4914F" w14:textId="77777777" w:rsidR="00334896" w:rsidRPr="00E86827" w:rsidRDefault="00334896" w:rsidP="00334896">
      <w:pPr>
        <w:jc w:val="center"/>
        <w:rPr>
          <w:rFonts w:cs="Arial"/>
          <w:sz w:val="28"/>
          <w:szCs w:val="28"/>
        </w:rPr>
      </w:pPr>
      <w:bookmarkStart w:id="0" w:name="Title"/>
      <w:r w:rsidRPr="00E86827">
        <w:rPr>
          <w:rFonts w:cs="Arial"/>
          <w:sz w:val="28"/>
          <w:szCs w:val="28"/>
        </w:rPr>
        <w:t xml:space="preserve">Bergen kommune </w:t>
      </w:r>
    </w:p>
    <w:p w14:paraId="7A977091" w14:textId="77777777" w:rsidR="00334896" w:rsidRDefault="00334896" w:rsidP="00334896">
      <w:pPr>
        <w:jc w:val="center"/>
        <w:rPr>
          <w:rFonts w:cs="Arial"/>
          <w:sz w:val="28"/>
          <w:szCs w:val="28"/>
        </w:rPr>
      </w:pPr>
      <w:r w:rsidRPr="00E86827">
        <w:rPr>
          <w:rFonts w:cs="Arial"/>
          <w:sz w:val="28"/>
          <w:szCs w:val="28"/>
        </w:rPr>
        <w:t>Etat for boligforvaltning</w:t>
      </w:r>
    </w:p>
    <w:p w14:paraId="4C9ADB58" w14:textId="77777777" w:rsidR="00371402" w:rsidRDefault="00371402" w:rsidP="00334896">
      <w:pPr>
        <w:jc w:val="center"/>
        <w:rPr>
          <w:rFonts w:cs="Arial"/>
          <w:sz w:val="28"/>
          <w:szCs w:val="28"/>
        </w:rPr>
      </w:pPr>
    </w:p>
    <w:p w14:paraId="3067016C" w14:textId="6E8D9AD1" w:rsidR="00371402" w:rsidRDefault="00371402" w:rsidP="00334896">
      <w:pPr>
        <w:jc w:val="center"/>
        <w:rPr>
          <w:rFonts w:cs="Arial"/>
          <w:sz w:val="28"/>
          <w:szCs w:val="28"/>
        </w:rPr>
      </w:pPr>
      <w:r>
        <w:rPr>
          <w:rFonts w:cs="Arial"/>
          <w:sz w:val="28"/>
          <w:szCs w:val="28"/>
        </w:rPr>
        <w:t>Nytt skifertak</w:t>
      </w:r>
    </w:p>
    <w:p w14:paraId="3C8EF074" w14:textId="1D5827C0" w:rsidR="00334896" w:rsidRDefault="00371402" w:rsidP="00334896">
      <w:pPr>
        <w:jc w:val="center"/>
        <w:rPr>
          <w:rFonts w:cs="Arial"/>
          <w:sz w:val="28"/>
          <w:szCs w:val="28"/>
        </w:rPr>
      </w:pPr>
      <w:r>
        <w:rPr>
          <w:rFonts w:cs="Arial"/>
          <w:sz w:val="28"/>
          <w:szCs w:val="28"/>
        </w:rPr>
        <w:t>U</w:t>
      </w:r>
      <w:r w:rsidR="00301623">
        <w:rPr>
          <w:rFonts w:cs="Arial"/>
          <w:sz w:val="28"/>
          <w:szCs w:val="28"/>
        </w:rPr>
        <w:t>tskifting av vinduer</w:t>
      </w:r>
      <w:r w:rsidR="002913FB">
        <w:rPr>
          <w:rFonts w:cs="Arial"/>
          <w:sz w:val="28"/>
          <w:szCs w:val="28"/>
        </w:rPr>
        <w:t>,</w:t>
      </w:r>
      <w:r w:rsidR="00301623">
        <w:rPr>
          <w:rFonts w:cs="Arial"/>
          <w:sz w:val="28"/>
          <w:szCs w:val="28"/>
        </w:rPr>
        <w:t xml:space="preserve"> balkongdører</w:t>
      </w:r>
      <w:r w:rsidR="002913FB">
        <w:rPr>
          <w:rFonts w:cs="Arial"/>
          <w:sz w:val="28"/>
          <w:szCs w:val="28"/>
        </w:rPr>
        <w:t xml:space="preserve"> og inngangsdør</w:t>
      </w:r>
      <w:r w:rsidR="00334896" w:rsidRPr="00E86827">
        <w:rPr>
          <w:rFonts w:cs="Arial"/>
          <w:sz w:val="28"/>
          <w:szCs w:val="28"/>
        </w:rPr>
        <w:t xml:space="preserve"> </w:t>
      </w:r>
    </w:p>
    <w:p w14:paraId="60F9D557" w14:textId="388C5B79" w:rsidR="00371402" w:rsidRPr="00E86827" w:rsidRDefault="00371402" w:rsidP="00334896">
      <w:pPr>
        <w:jc w:val="center"/>
        <w:rPr>
          <w:rFonts w:cs="Arial"/>
          <w:sz w:val="28"/>
          <w:szCs w:val="28"/>
        </w:rPr>
      </w:pPr>
      <w:r>
        <w:rPr>
          <w:rFonts w:cs="Arial"/>
          <w:sz w:val="28"/>
          <w:szCs w:val="28"/>
        </w:rPr>
        <w:t>Utvendige malearbeider</w:t>
      </w:r>
    </w:p>
    <w:p w14:paraId="173CCBBF" w14:textId="77777777" w:rsidR="00371402" w:rsidRDefault="00371402" w:rsidP="00FD2F4C">
      <w:pPr>
        <w:jc w:val="center"/>
        <w:rPr>
          <w:rFonts w:cs="Arial"/>
          <w:sz w:val="28"/>
          <w:szCs w:val="28"/>
        </w:rPr>
      </w:pPr>
    </w:p>
    <w:p w14:paraId="7E5055A6" w14:textId="3A48650B" w:rsidR="00686C5E" w:rsidRDefault="0033385E" w:rsidP="00FD2F4C">
      <w:pPr>
        <w:jc w:val="center"/>
        <w:rPr>
          <w:rFonts w:cs="Arial"/>
          <w:sz w:val="28"/>
          <w:szCs w:val="28"/>
        </w:rPr>
      </w:pPr>
      <w:r>
        <w:rPr>
          <w:rFonts w:cs="Arial"/>
          <w:sz w:val="28"/>
          <w:szCs w:val="28"/>
        </w:rPr>
        <w:t>Jens Rolfsens</w:t>
      </w:r>
      <w:r w:rsidR="00371402">
        <w:rPr>
          <w:rFonts w:cs="Arial"/>
          <w:sz w:val="28"/>
          <w:szCs w:val="28"/>
        </w:rPr>
        <w:t xml:space="preserve"> </w:t>
      </w:r>
      <w:r>
        <w:rPr>
          <w:rFonts w:cs="Arial"/>
          <w:sz w:val="28"/>
          <w:szCs w:val="28"/>
        </w:rPr>
        <w:t>gate 6</w:t>
      </w:r>
    </w:p>
    <w:p w14:paraId="165FE217" w14:textId="77777777" w:rsidR="00E620AD" w:rsidRDefault="00E620AD" w:rsidP="00FD2F4C">
      <w:pPr>
        <w:jc w:val="center"/>
        <w:rPr>
          <w:rFonts w:cs="Arial"/>
          <w:sz w:val="28"/>
          <w:szCs w:val="28"/>
        </w:rPr>
      </w:pPr>
    </w:p>
    <w:p w14:paraId="777147FF" w14:textId="5A27BB13" w:rsidR="00E620AD" w:rsidRPr="00E86827" w:rsidRDefault="00E620AD" w:rsidP="00FD2F4C">
      <w:pPr>
        <w:jc w:val="center"/>
        <w:rPr>
          <w:rFonts w:cs="Arial"/>
          <w:sz w:val="28"/>
          <w:szCs w:val="28"/>
        </w:rPr>
      </w:pPr>
    </w:p>
    <w:p w14:paraId="4FE3F1F4" w14:textId="77777777" w:rsidR="004274F8" w:rsidRDefault="00334896" w:rsidP="00334896">
      <w:pPr>
        <w:tabs>
          <w:tab w:val="left" w:pos="2177"/>
          <w:tab w:val="left" w:pos="4078"/>
        </w:tabs>
        <w:rPr>
          <w:rFonts w:cs="Arial"/>
          <w:szCs w:val="22"/>
        </w:rPr>
      </w:pPr>
      <w:r w:rsidRPr="00B25E3B">
        <w:rPr>
          <w:rFonts w:cs="Arial"/>
          <w:szCs w:val="22"/>
        </w:rPr>
        <w:tab/>
      </w:r>
      <w:r w:rsidRPr="00B25E3B">
        <w:rPr>
          <w:rFonts w:cs="Arial"/>
          <w:szCs w:val="22"/>
        </w:rPr>
        <w:tab/>
      </w:r>
    </w:p>
    <w:p w14:paraId="76C60244" w14:textId="77777777" w:rsidR="004274F8" w:rsidRDefault="004274F8" w:rsidP="00334896">
      <w:pPr>
        <w:tabs>
          <w:tab w:val="left" w:pos="2177"/>
          <w:tab w:val="left" w:pos="4078"/>
        </w:tabs>
        <w:rPr>
          <w:rFonts w:cs="Arial"/>
          <w:szCs w:val="22"/>
        </w:rPr>
      </w:pPr>
    </w:p>
    <w:p w14:paraId="2551E8BC" w14:textId="77777777" w:rsidR="004274F8" w:rsidRPr="00B25E3B" w:rsidRDefault="004274F8" w:rsidP="00334896">
      <w:pPr>
        <w:tabs>
          <w:tab w:val="left" w:pos="2177"/>
          <w:tab w:val="left" w:pos="4078"/>
        </w:tabs>
        <w:rPr>
          <w:rFonts w:cs="Arial"/>
          <w:szCs w:val="22"/>
        </w:rPr>
      </w:pPr>
    </w:p>
    <w:p w14:paraId="525A3BDA" w14:textId="77777777" w:rsidR="00334896" w:rsidRPr="00E86827" w:rsidRDefault="00334896" w:rsidP="00334896">
      <w:pPr>
        <w:jc w:val="center"/>
        <w:rPr>
          <w:rFonts w:cs="Arial"/>
          <w:sz w:val="28"/>
          <w:szCs w:val="28"/>
        </w:rPr>
      </w:pPr>
    </w:p>
    <w:p w14:paraId="6AB705F1" w14:textId="6A37D442" w:rsidR="00334896" w:rsidRDefault="00334896" w:rsidP="00334896">
      <w:pPr>
        <w:jc w:val="center"/>
        <w:rPr>
          <w:rFonts w:cs="Arial"/>
          <w:sz w:val="28"/>
          <w:szCs w:val="28"/>
        </w:rPr>
      </w:pPr>
      <w:r w:rsidRPr="00E86827">
        <w:rPr>
          <w:rFonts w:cs="Arial"/>
          <w:sz w:val="28"/>
          <w:szCs w:val="28"/>
        </w:rPr>
        <w:t>Funksjonsbeskrivelse for bygningsmessige arbeider</w:t>
      </w:r>
    </w:p>
    <w:p w14:paraId="7AD6D1D9" w14:textId="77777777" w:rsidR="00686C5E" w:rsidRPr="00E86827" w:rsidRDefault="00686C5E" w:rsidP="00334896">
      <w:pPr>
        <w:jc w:val="center"/>
        <w:rPr>
          <w:rFonts w:cs="Arial"/>
          <w:sz w:val="28"/>
          <w:szCs w:val="28"/>
        </w:rPr>
      </w:pPr>
    </w:p>
    <w:p w14:paraId="0A6BD009" w14:textId="77777777" w:rsidR="00334896" w:rsidRPr="00B25E3B" w:rsidRDefault="00334896" w:rsidP="00334896">
      <w:pPr>
        <w:jc w:val="center"/>
        <w:rPr>
          <w:rFonts w:cs="Arial"/>
          <w:szCs w:val="22"/>
        </w:rPr>
      </w:pPr>
    </w:p>
    <w:p w14:paraId="6518A8CF" w14:textId="1572BF65" w:rsidR="00C22010" w:rsidRPr="00B25E3B" w:rsidRDefault="00334896" w:rsidP="00334896">
      <w:pPr>
        <w:tabs>
          <w:tab w:val="center" w:pos="4535"/>
        </w:tabs>
        <w:rPr>
          <w:rFonts w:cs="Arial"/>
          <w:szCs w:val="22"/>
        </w:rPr>
        <w:sectPr w:rsidR="00C22010" w:rsidRPr="00B25E3B" w:rsidSect="00CD42AA">
          <w:headerReference w:type="default" r:id="rId8"/>
          <w:footerReference w:type="default" r:id="rId9"/>
          <w:headerReference w:type="first" r:id="rId10"/>
          <w:pgSz w:w="11907" w:h="16840" w:code="9"/>
          <w:pgMar w:top="3005" w:right="1418" w:bottom="1134" w:left="1418" w:header="737" w:footer="737" w:gutter="0"/>
          <w:cols w:space="720"/>
          <w:titlePg/>
          <w:docGrid w:linePitch="299"/>
        </w:sectPr>
      </w:pPr>
      <w:r w:rsidRPr="00B25E3B">
        <w:rPr>
          <w:rFonts w:cs="Arial"/>
          <w:szCs w:val="22"/>
        </w:rPr>
        <w:tab/>
      </w:r>
      <w:r w:rsidR="00371402">
        <w:rPr>
          <w:noProof/>
          <w:lang w:eastAsia="nb-NO"/>
        </w:rPr>
        <w:drawing>
          <wp:inline distT="0" distB="0" distL="0" distR="0" wp14:anchorId="41FCEC5F" wp14:editId="2837D70E">
            <wp:extent cx="4943475" cy="3705557"/>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9796" cy="3710295"/>
                    </a:xfrm>
                    <a:prstGeom prst="rect">
                      <a:avLst/>
                    </a:prstGeom>
                    <a:noFill/>
                    <a:ln>
                      <a:noFill/>
                    </a:ln>
                  </pic:spPr>
                </pic:pic>
              </a:graphicData>
            </a:graphic>
          </wp:inline>
        </w:drawing>
      </w:r>
    </w:p>
    <w:p w14:paraId="465E355B" w14:textId="77777777" w:rsidR="00253507" w:rsidRDefault="00253507" w:rsidP="00253507">
      <w:pPr>
        <w:rPr>
          <w:b/>
          <w:lang w:val="nn-NO"/>
        </w:rPr>
      </w:pPr>
      <w:bookmarkStart w:id="1" w:name="_Hlk535223535"/>
      <w:bookmarkEnd w:id="0"/>
    </w:p>
    <w:p w14:paraId="7A681107" w14:textId="433AD01F" w:rsidR="00253507" w:rsidRDefault="00253507" w:rsidP="00253507">
      <w:pPr>
        <w:rPr>
          <w:rFonts w:cs="Arial"/>
          <w:szCs w:val="22"/>
        </w:rPr>
      </w:pPr>
    </w:p>
    <w:p w14:paraId="424EFD45" w14:textId="6B5708E5" w:rsidR="008F6831" w:rsidRDefault="008F6831" w:rsidP="00253507">
      <w:pPr>
        <w:rPr>
          <w:rFonts w:cs="Arial"/>
          <w:szCs w:val="22"/>
        </w:rPr>
      </w:pPr>
    </w:p>
    <w:p w14:paraId="04FD2850" w14:textId="7F0046EC" w:rsidR="008F6831" w:rsidRDefault="008F6831" w:rsidP="00253507">
      <w:pPr>
        <w:rPr>
          <w:rFonts w:cs="Arial"/>
          <w:szCs w:val="22"/>
        </w:rPr>
      </w:pPr>
    </w:p>
    <w:p w14:paraId="48ADBEF9" w14:textId="4C843E62" w:rsidR="008F6831" w:rsidRDefault="008F6831" w:rsidP="00253507">
      <w:pPr>
        <w:rPr>
          <w:rFonts w:cs="Arial"/>
          <w:szCs w:val="22"/>
        </w:rPr>
      </w:pPr>
    </w:p>
    <w:p w14:paraId="085A0CF9" w14:textId="01B057FF" w:rsidR="008F6831" w:rsidRDefault="008F6831" w:rsidP="00253507">
      <w:pPr>
        <w:rPr>
          <w:rFonts w:cs="Arial"/>
          <w:szCs w:val="22"/>
        </w:rPr>
      </w:pPr>
    </w:p>
    <w:p w14:paraId="652C7334" w14:textId="77777777" w:rsidR="008F6831" w:rsidRDefault="008F6831" w:rsidP="00253507">
      <w:pPr>
        <w:rPr>
          <w:rFonts w:cs="Arial"/>
          <w:szCs w:val="22"/>
        </w:rPr>
      </w:pPr>
    </w:p>
    <w:p w14:paraId="5FC57A1E" w14:textId="77777777" w:rsidR="00253507" w:rsidRDefault="00253507" w:rsidP="00253507">
      <w:pPr>
        <w:rPr>
          <w:rFonts w:cs="Arial"/>
          <w:szCs w:val="22"/>
        </w:rPr>
      </w:pPr>
    </w:p>
    <w:p w14:paraId="3F370184" w14:textId="77777777" w:rsidR="00253507" w:rsidRPr="009C5293" w:rsidRDefault="00253507" w:rsidP="00253507">
      <w:pPr>
        <w:jc w:val="center"/>
        <w:rPr>
          <w:rFonts w:cs="Arial"/>
          <w:b/>
          <w:sz w:val="28"/>
          <w:szCs w:val="28"/>
        </w:rPr>
      </w:pPr>
      <w:r w:rsidRPr="009C5293">
        <w:rPr>
          <w:rFonts w:cs="Arial"/>
          <w:b/>
          <w:sz w:val="28"/>
          <w:szCs w:val="28"/>
        </w:rPr>
        <w:t xml:space="preserve">Funksjonsbeskrivelse for </w:t>
      </w:r>
    </w:p>
    <w:p w14:paraId="22C05111" w14:textId="568AE326" w:rsidR="00AE5B6F" w:rsidRPr="00AE5B6F" w:rsidRDefault="00371402" w:rsidP="00AE5B6F">
      <w:pPr>
        <w:jc w:val="center"/>
        <w:rPr>
          <w:rFonts w:cs="Arial"/>
          <w:b/>
          <w:sz w:val="28"/>
          <w:szCs w:val="28"/>
        </w:rPr>
      </w:pPr>
      <w:r>
        <w:rPr>
          <w:rFonts w:cs="Arial"/>
          <w:b/>
          <w:sz w:val="28"/>
          <w:szCs w:val="28"/>
        </w:rPr>
        <w:t>Jens Rolfsens gate 6</w:t>
      </w:r>
    </w:p>
    <w:p w14:paraId="4AA7A59E" w14:textId="50D85813" w:rsidR="00253507" w:rsidRDefault="00253507" w:rsidP="00253507">
      <w:pPr>
        <w:jc w:val="center"/>
        <w:rPr>
          <w:rFonts w:cs="Arial"/>
          <w:b/>
          <w:sz w:val="28"/>
          <w:szCs w:val="28"/>
          <w:u w:val="single"/>
        </w:rPr>
      </w:pPr>
      <w:r w:rsidRPr="009C5293">
        <w:rPr>
          <w:rFonts w:cs="Arial"/>
          <w:b/>
          <w:sz w:val="28"/>
          <w:szCs w:val="28"/>
          <w:u w:val="single"/>
        </w:rPr>
        <w:t>Bygningsmessige arbeider</w:t>
      </w:r>
    </w:p>
    <w:p w14:paraId="16B7AA4B" w14:textId="77777777" w:rsidR="00686C5E" w:rsidRPr="009C5293" w:rsidRDefault="00686C5E" w:rsidP="00253507">
      <w:pPr>
        <w:jc w:val="center"/>
        <w:rPr>
          <w:rFonts w:cs="Arial"/>
          <w:b/>
          <w:sz w:val="28"/>
          <w:szCs w:val="28"/>
          <w:u w:val="single"/>
        </w:rPr>
      </w:pPr>
    </w:p>
    <w:p w14:paraId="79B2C5F9" w14:textId="0A991954" w:rsidR="00253507" w:rsidRPr="00B25E3B" w:rsidRDefault="00253507" w:rsidP="00253507">
      <w:pPr>
        <w:jc w:val="center"/>
        <w:rPr>
          <w:rFonts w:cs="Arial"/>
          <w:szCs w:val="22"/>
        </w:rPr>
      </w:pPr>
      <w:r w:rsidRPr="00B25E3B">
        <w:rPr>
          <w:rFonts w:cs="Arial"/>
          <w:szCs w:val="22"/>
        </w:rPr>
        <w:t>Bergen kommune, Etat for boligforvaltning</w:t>
      </w:r>
      <w:r w:rsidR="00992DE9">
        <w:rPr>
          <w:rFonts w:cs="Arial"/>
          <w:szCs w:val="22"/>
        </w:rPr>
        <w:t>,</w:t>
      </w:r>
      <w:r w:rsidRPr="00B25E3B">
        <w:rPr>
          <w:rFonts w:cs="Arial"/>
          <w:szCs w:val="22"/>
        </w:rPr>
        <w:t xml:space="preserve"> skal </w:t>
      </w:r>
      <w:r w:rsidR="003350A3">
        <w:rPr>
          <w:rFonts w:cs="Arial"/>
          <w:szCs w:val="22"/>
        </w:rPr>
        <w:t>legge nytt</w:t>
      </w:r>
      <w:r w:rsidR="00371402">
        <w:rPr>
          <w:rFonts w:cs="Arial"/>
          <w:szCs w:val="22"/>
        </w:rPr>
        <w:t xml:space="preserve"> skifertak på bygningen, </w:t>
      </w:r>
      <w:r w:rsidRPr="00B25E3B">
        <w:rPr>
          <w:rFonts w:cs="Arial"/>
          <w:szCs w:val="22"/>
        </w:rPr>
        <w:t>skifte</w:t>
      </w:r>
      <w:r w:rsidR="00371402">
        <w:rPr>
          <w:rFonts w:cs="Arial"/>
          <w:szCs w:val="22"/>
        </w:rPr>
        <w:t xml:space="preserve"> alle</w:t>
      </w:r>
      <w:r w:rsidRPr="00B25E3B">
        <w:rPr>
          <w:rFonts w:cs="Arial"/>
          <w:szCs w:val="22"/>
        </w:rPr>
        <w:t xml:space="preserve"> </w:t>
      </w:r>
      <w:r>
        <w:rPr>
          <w:rFonts w:cs="Arial"/>
          <w:szCs w:val="22"/>
        </w:rPr>
        <w:t>vindu</w:t>
      </w:r>
      <w:r w:rsidR="00276E4C">
        <w:rPr>
          <w:rFonts w:cs="Arial"/>
          <w:szCs w:val="22"/>
        </w:rPr>
        <w:t>er</w:t>
      </w:r>
      <w:r w:rsidR="00D42997">
        <w:rPr>
          <w:rFonts w:cs="Arial"/>
          <w:szCs w:val="22"/>
        </w:rPr>
        <w:t>,</w:t>
      </w:r>
      <w:r w:rsidR="00992DE9">
        <w:rPr>
          <w:rFonts w:cs="Arial"/>
          <w:szCs w:val="22"/>
        </w:rPr>
        <w:t xml:space="preserve"> </w:t>
      </w:r>
      <w:r>
        <w:rPr>
          <w:rFonts w:cs="Arial"/>
          <w:szCs w:val="22"/>
        </w:rPr>
        <w:t>balkongdører</w:t>
      </w:r>
      <w:r w:rsidR="00992DE9">
        <w:rPr>
          <w:rFonts w:cs="Arial"/>
          <w:szCs w:val="22"/>
        </w:rPr>
        <w:t xml:space="preserve"> og hoveddør</w:t>
      </w:r>
      <w:r w:rsidR="00371402">
        <w:rPr>
          <w:rFonts w:cs="Arial"/>
          <w:szCs w:val="22"/>
        </w:rPr>
        <w:t>,</w:t>
      </w:r>
      <w:r w:rsidRPr="00B25E3B">
        <w:rPr>
          <w:rFonts w:cs="Arial"/>
          <w:szCs w:val="22"/>
        </w:rPr>
        <w:t xml:space="preserve"> </w:t>
      </w:r>
      <w:r w:rsidR="00341E8D">
        <w:rPr>
          <w:rFonts w:cs="Arial"/>
          <w:szCs w:val="22"/>
        </w:rPr>
        <w:t>samt male utvendig</w:t>
      </w:r>
      <w:r w:rsidR="00371402">
        <w:rPr>
          <w:rFonts w:cs="Arial"/>
          <w:szCs w:val="22"/>
        </w:rPr>
        <w:t>e fasader</w:t>
      </w:r>
      <w:r w:rsidR="00341E8D">
        <w:rPr>
          <w:rFonts w:cs="Arial"/>
          <w:szCs w:val="22"/>
        </w:rPr>
        <w:t>.</w:t>
      </w:r>
    </w:p>
    <w:p w14:paraId="4BDC58D1" w14:textId="702F51C3" w:rsidR="00253507" w:rsidRPr="00B25E3B" w:rsidRDefault="00253507" w:rsidP="0076407B">
      <w:pPr>
        <w:pStyle w:val="Brdtekst"/>
        <w:jc w:val="center"/>
        <w:rPr>
          <w:rFonts w:cs="Arial"/>
          <w:szCs w:val="22"/>
        </w:rPr>
      </w:pPr>
      <w:r w:rsidRPr="00B25E3B">
        <w:rPr>
          <w:rFonts w:cs="Arial"/>
          <w:szCs w:val="22"/>
        </w:rPr>
        <w:t xml:space="preserve">Denne </w:t>
      </w:r>
      <w:r>
        <w:rPr>
          <w:rFonts w:cs="Arial"/>
          <w:szCs w:val="22"/>
        </w:rPr>
        <w:t>funksjons</w:t>
      </w:r>
      <w:r w:rsidRPr="00B25E3B">
        <w:rPr>
          <w:rFonts w:cs="Arial"/>
          <w:szCs w:val="22"/>
        </w:rPr>
        <w:t xml:space="preserve">beskrivelse omhandler </w:t>
      </w:r>
      <w:r>
        <w:rPr>
          <w:rFonts w:cs="Arial"/>
          <w:szCs w:val="22"/>
        </w:rPr>
        <w:t>bygningsmessige</w:t>
      </w:r>
      <w:r w:rsidRPr="00B25E3B">
        <w:rPr>
          <w:rFonts w:cs="Arial"/>
          <w:szCs w:val="22"/>
        </w:rPr>
        <w:t xml:space="preserve"> arbeider</w:t>
      </w:r>
      <w:r w:rsidR="008F6831">
        <w:rPr>
          <w:rFonts w:cs="Arial"/>
          <w:szCs w:val="22"/>
        </w:rPr>
        <w:t xml:space="preserve"> inkludert fasadebehandling</w:t>
      </w:r>
      <w:r w:rsidRPr="00B25E3B">
        <w:rPr>
          <w:rFonts w:cs="Arial"/>
          <w:szCs w:val="22"/>
        </w:rPr>
        <w:t>.</w:t>
      </w:r>
    </w:p>
    <w:p w14:paraId="5F4834D9" w14:textId="77777777" w:rsidR="00253507" w:rsidRPr="00B25E3B" w:rsidRDefault="00253507" w:rsidP="00253507">
      <w:pPr>
        <w:autoSpaceDE w:val="0"/>
        <w:autoSpaceDN w:val="0"/>
        <w:adjustRightInd w:val="0"/>
        <w:jc w:val="center"/>
        <w:rPr>
          <w:rFonts w:cs="Arial"/>
          <w:szCs w:val="22"/>
          <w:lang w:eastAsia="nb-NO"/>
        </w:rPr>
      </w:pPr>
      <w:r w:rsidRPr="00B25E3B">
        <w:rPr>
          <w:rFonts w:cs="Arial"/>
          <w:szCs w:val="22"/>
          <w:lang w:eastAsia="nb-NO"/>
        </w:rPr>
        <w:t>Tilbyderen plikter å gjøre seg kjent med forholdene, arbeidsomfang og dets kostnader.</w:t>
      </w:r>
    </w:p>
    <w:p w14:paraId="70204A63" w14:textId="77777777" w:rsidR="00253507" w:rsidRPr="00B25E3B" w:rsidRDefault="00253507" w:rsidP="00253507">
      <w:pPr>
        <w:autoSpaceDE w:val="0"/>
        <w:autoSpaceDN w:val="0"/>
        <w:adjustRightInd w:val="0"/>
        <w:jc w:val="center"/>
        <w:rPr>
          <w:rFonts w:cs="Arial"/>
          <w:szCs w:val="22"/>
          <w:lang w:eastAsia="nb-NO"/>
        </w:rPr>
      </w:pPr>
      <w:r w:rsidRPr="00B25E3B">
        <w:rPr>
          <w:rFonts w:cs="Arial"/>
          <w:szCs w:val="22"/>
          <w:lang w:eastAsia="nb-NO"/>
        </w:rPr>
        <w:t>Eventuell unnlatelse i så måte vil ikke berettige eventuelle tillegg senere.</w:t>
      </w:r>
    </w:p>
    <w:p w14:paraId="061B9E30" w14:textId="77777777" w:rsidR="000444C8" w:rsidRPr="003A2117" w:rsidRDefault="000444C8" w:rsidP="000904D1">
      <w:pPr>
        <w:pStyle w:val="Innehll"/>
        <w:numPr>
          <w:ilvl w:val="0"/>
          <w:numId w:val="0"/>
        </w:numPr>
        <w:spacing w:after="140"/>
        <w:rPr>
          <w:rFonts w:cs="Arial"/>
          <w:sz w:val="22"/>
          <w:szCs w:val="22"/>
        </w:rPr>
      </w:pPr>
    </w:p>
    <w:p w14:paraId="417B4F4B" w14:textId="7D5C262A" w:rsidR="00B1041E" w:rsidRDefault="00B1041E" w:rsidP="000904D1">
      <w:pPr>
        <w:pStyle w:val="Innehll"/>
        <w:numPr>
          <w:ilvl w:val="0"/>
          <w:numId w:val="0"/>
        </w:numPr>
        <w:spacing w:after="140"/>
        <w:rPr>
          <w:rFonts w:cs="Arial"/>
          <w:sz w:val="22"/>
          <w:szCs w:val="22"/>
        </w:rPr>
      </w:pPr>
    </w:p>
    <w:p w14:paraId="53311E7B" w14:textId="77777777" w:rsidR="00B1041E" w:rsidRPr="00B1041E" w:rsidRDefault="00B1041E" w:rsidP="00B1041E"/>
    <w:p w14:paraId="5C5922C5" w14:textId="77777777" w:rsidR="00B1041E" w:rsidRDefault="00B1041E" w:rsidP="000904D1">
      <w:pPr>
        <w:pStyle w:val="Innehll"/>
        <w:numPr>
          <w:ilvl w:val="0"/>
          <w:numId w:val="0"/>
        </w:numPr>
        <w:spacing w:after="140"/>
        <w:rPr>
          <w:rFonts w:cs="Arial"/>
          <w:sz w:val="22"/>
          <w:szCs w:val="22"/>
        </w:rPr>
      </w:pPr>
    </w:p>
    <w:p w14:paraId="147F93BF" w14:textId="77777777" w:rsidR="00253507" w:rsidRDefault="00253507" w:rsidP="000904D1">
      <w:pPr>
        <w:pStyle w:val="Innehll"/>
        <w:numPr>
          <w:ilvl w:val="0"/>
          <w:numId w:val="0"/>
        </w:numPr>
        <w:spacing w:after="140"/>
        <w:rPr>
          <w:rFonts w:cs="Arial"/>
          <w:sz w:val="22"/>
          <w:szCs w:val="22"/>
        </w:rPr>
      </w:pPr>
    </w:p>
    <w:p w14:paraId="10394305" w14:textId="77777777" w:rsidR="00253507" w:rsidRDefault="00253507" w:rsidP="000904D1">
      <w:pPr>
        <w:pStyle w:val="Innehll"/>
        <w:numPr>
          <w:ilvl w:val="0"/>
          <w:numId w:val="0"/>
        </w:numPr>
        <w:spacing w:after="140"/>
        <w:rPr>
          <w:rFonts w:cs="Arial"/>
          <w:sz w:val="22"/>
          <w:szCs w:val="22"/>
        </w:rPr>
      </w:pPr>
    </w:p>
    <w:p w14:paraId="70A717D3" w14:textId="77777777" w:rsidR="00253507" w:rsidRDefault="00253507" w:rsidP="000904D1">
      <w:pPr>
        <w:pStyle w:val="Innehll"/>
        <w:numPr>
          <w:ilvl w:val="0"/>
          <w:numId w:val="0"/>
        </w:numPr>
        <w:spacing w:after="140"/>
        <w:rPr>
          <w:rFonts w:cs="Arial"/>
          <w:sz w:val="22"/>
          <w:szCs w:val="22"/>
        </w:rPr>
      </w:pPr>
    </w:p>
    <w:p w14:paraId="12DD8E7B" w14:textId="77777777" w:rsidR="00253507" w:rsidRDefault="00253507" w:rsidP="000904D1">
      <w:pPr>
        <w:pStyle w:val="Innehll"/>
        <w:numPr>
          <w:ilvl w:val="0"/>
          <w:numId w:val="0"/>
        </w:numPr>
        <w:spacing w:after="140"/>
        <w:rPr>
          <w:rFonts w:cs="Arial"/>
          <w:sz w:val="22"/>
          <w:szCs w:val="22"/>
        </w:rPr>
      </w:pPr>
    </w:p>
    <w:p w14:paraId="68416E2D" w14:textId="77777777" w:rsidR="00253507" w:rsidRDefault="00253507" w:rsidP="000904D1">
      <w:pPr>
        <w:pStyle w:val="Innehll"/>
        <w:numPr>
          <w:ilvl w:val="0"/>
          <w:numId w:val="0"/>
        </w:numPr>
        <w:spacing w:after="140"/>
        <w:rPr>
          <w:rFonts w:cs="Arial"/>
          <w:sz w:val="22"/>
          <w:szCs w:val="22"/>
        </w:rPr>
      </w:pPr>
    </w:p>
    <w:p w14:paraId="5923A03A" w14:textId="342C006F" w:rsidR="00253507" w:rsidRDefault="00253507" w:rsidP="000904D1">
      <w:pPr>
        <w:pStyle w:val="Innehll"/>
        <w:numPr>
          <w:ilvl w:val="0"/>
          <w:numId w:val="0"/>
        </w:numPr>
        <w:spacing w:after="140"/>
        <w:rPr>
          <w:rFonts w:cs="Arial"/>
          <w:sz w:val="22"/>
          <w:szCs w:val="22"/>
        </w:rPr>
      </w:pPr>
    </w:p>
    <w:p w14:paraId="1719775F" w14:textId="47053135" w:rsidR="00253507" w:rsidRDefault="00253507" w:rsidP="00253507"/>
    <w:p w14:paraId="5118817A" w14:textId="2E376B72" w:rsidR="00253507" w:rsidRDefault="00253507" w:rsidP="000904D1">
      <w:pPr>
        <w:pStyle w:val="Innehll"/>
        <w:numPr>
          <w:ilvl w:val="0"/>
          <w:numId w:val="0"/>
        </w:numPr>
        <w:spacing w:after="140"/>
        <w:rPr>
          <w:b w:val="0"/>
          <w:sz w:val="22"/>
        </w:rPr>
      </w:pPr>
    </w:p>
    <w:p w14:paraId="1F21BB60" w14:textId="6C1E05DF" w:rsidR="00253507" w:rsidRDefault="00253507" w:rsidP="00253507"/>
    <w:p w14:paraId="56D43E76" w14:textId="754C7A1E" w:rsidR="008F6831" w:rsidRDefault="008F6831">
      <w:r>
        <w:br w:type="page"/>
      </w:r>
    </w:p>
    <w:p w14:paraId="11F5B4C8" w14:textId="77777777" w:rsidR="00253507" w:rsidRPr="00253507" w:rsidRDefault="00253507" w:rsidP="00253507"/>
    <w:p w14:paraId="40DA0CC1" w14:textId="77777777" w:rsidR="001E1B60" w:rsidRDefault="001E1B60" w:rsidP="000904D1">
      <w:pPr>
        <w:pStyle w:val="Innehll"/>
        <w:numPr>
          <w:ilvl w:val="0"/>
          <w:numId w:val="0"/>
        </w:numPr>
        <w:spacing w:after="140"/>
        <w:rPr>
          <w:rFonts w:cs="Arial"/>
          <w:sz w:val="22"/>
          <w:szCs w:val="22"/>
        </w:rPr>
      </w:pPr>
    </w:p>
    <w:p w14:paraId="6C903C73" w14:textId="36539DD0" w:rsidR="000904D1" w:rsidRPr="00B25E3B" w:rsidRDefault="007D6A17" w:rsidP="000904D1">
      <w:pPr>
        <w:pStyle w:val="Innehll"/>
        <w:numPr>
          <w:ilvl w:val="0"/>
          <w:numId w:val="0"/>
        </w:numPr>
        <w:spacing w:after="140"/>
        <w:rPr>
          <w:rFonts w:cs="Arial"/>
          <w:sz w:val="22"/>
          <w:szCs w:val="22"/>
        </w:rPr>
      </w:pPr>
      <w:r w:rsidRPr="00B25E3B">
        <w:rPr>
          <w:rFonts w:cs="Arial"/>
          <w:sz w:val="22"/>
          <w:szCs w:val="22"/>
        </w:rPr>
        <w:t>Innholdsfortegnelse</w:t>
      </w:r>
    </w:p>
    <w:p w14:paraId="75F32E7C" w14:textId="6131AABC" w:rsidR="000057B6" w:rsidRDefault="0060616A">
      <w:pPr>
        <w:pStyle w:val="INNH1"/>
        <w:rPr>
          <w:rFonts w:asciiTheme="minorHAnsi" w:eastAsiaTheme="minorEastAsia" w:hAnsiTheme="minorHAnsi" w:cstheme="minorBidi"/>
          <w:b w:val="0"/>
          <w:sz w:val="22"/>
          <w:szCs w:val="22"/>
          <w:lang w:eastAsia="nb-NO"/>
        </w:rPr>
      </w:pPr>
      <w:r w:rsidRPr="00B25E3B">
        <w:rPr>
          <w:rFonts w:cs="Arial"/>
          <w:sz w:val="22"/>
          <w:szCs w:val="22"/>
        </w:rPr>
        <w:fldChar w:fldCharType="begin"/>
      </w:r>
      <w:r w:rsidR="0047347E" w:rsidRPr="00B25E3B">
        <w:rPr>
          <w:rFonts w:cs="Arial"/>
          <w:sz w:val="22"/>
          <w:szCs w:val="22"/>
        </w:rPr>
        <w:instrText xml:space="preserve"> TOC \o "1-3" \h \z \u </w:instrText>
      </w:r>
      <w:r w:rsidRPr="00B25E3B">
        <w:rPr>
          <w:rFonts w:cs="Arial"/>
          <w:sz w:val="22"/>
          <w:szCs w:val="22"/>
        </w:rPr>
        <w:fldChar w:fldCharType="separate"/>
      </w:r>
      <w:hyperlink w:anchor="_Toc6902452" w:history="1">
        <w:r w:rsidR="000057B6" w:rsidRPr="001B5F13">
          <w:rPr>
            <w:rStyle w:val="Hyperkobling"/>
            <w:rFonts w:cs="Arial"/>
            <w:lang w:eastAsia="en-US"/>
          </w:rPr>
          <w:t>00 Alminnelig del</w:t>
        </w:r>
        <w:r w:rsidR="000057B6">
          <w:rPr>
            <w:webHidden/>
          </w:rPr>
          <w:tab/>
        </w:r>
        <w:r w:rsidR="000057B6">
          <w:rPr>
            <w:webHidden/>
          </w:rPr>
          <w:fldChar w:fldCharType="begin"/>
        </w:r>
        <w:r w:rsidR="000057B6">
          <w:rPr>
            <w:webHidden/>
          </w:rPr>
          <w:instrText xml:space="preserve"> PAGEREF _Toc6902452 \h </w:instrText>
        </w:r>
        <w:r w:rsidR="000057B6">
          <w:rPr>
            <w:webHidden/>
          </w:rPr>
        </w:r>
        <w:r w:rsidR="000057B6">
          <w:rPr>
            <w:webHidden/>
          </w:rPr>
          <w:fldChar w:fldCharType="separate"/>
        </w:r>
        <w:r w:rsidR="000057B6">
          <w:rPr>
            <w:webHidden/>
          </w:rPr>
          <w:t>4</w:t>
        </w:r>
        <w:r w:rsidR="000057B6">
          <w:rPr>
            <w:webHidden/>
          </w:rPr>
          <w:fldChar w:fldCharType="end"/>
        </w:r>
      </w:hyperlink>
    </w:p>
    <w:p w14:paraId="0D4B488E" w14:textId="2C7FC765" w:rsidR="000057B6" w:rsidRDefault="0045129E">
      <w:pPr>
        <w:pStyle w:val="INNH3"/>
        <w:rPr>
          <w:rFonts w:asciiTheme="minorHAnsi" w:eastAsiaTheme="minorEastAsia" w:hAnsiTheme="minorHAnsi" w:cstheme="minorBidi"/>
          <w:szCs w:val="22"/>
          <w:lang w:eastAsia="nb-NO"/>
        </w:rPr>
      </w:pPr>
      <w:hyperlink w:anchor="_Toc6902453" w:history="1">
        <w:r w:rsidR="000057B6" w:rsidRPr="001B5F13">
          <w:rPr>
            <w:rStyle w:val="Hyperkobling"/>
            <w:rFonts w:cs="Arial"/>
            <w:lang w:eastAsia="en-US"/>
          </w:rPr>
          <w:t>001 Prisskjema</w:t>
        </w:r>
        <w:r w:rsidR="000057B6">
          <w:rPr>
            <w:webHidden/>
          </w:rPr>
          <w:tab/>
        </w:r>
        <w:r w:rsidR="000057B6">
          <w:rPr>
            <w:webHidden/>
          </w:rPr>
          <w:fldChar w:fldCharType="begin"/>
        </w:r>
        <w:r w:rsidR="000057B6">
          <w:rPr>
            <w:webHidden/>
          </w:rPr>
          <w:instrText xml:space="preserve"> PAGEREF _Toc6902453 \h </w:instrText>
        </w:r>
        <w:r w:rsidR="000057B6">
          <w:rPr>
            <w:webHidden/>
          </w:rPr>
        </w:r>
        <w:r w:rsidR="000057B6">
          <w:rPr>
            <w:webHidden/>
          </w:rPr>
          <w:fldChar w:fldCharType="separate"/>
        </w:r>
        <w:r w:rsidR="000057B6">
          <w:rPr>
            <w:webHidden/>
          </w:rPr>
          <w:t>4</w:t>
        </w:r>
        <w:r w:rsidR="000057B6">
          <w:rPr>
            <w:webHidden/>
          </w:rPr>
          <w:fldChar w:fldCharType="end"/>
        </w:r>
      </w:hyperlink>
    </w:p>
    <w:p w14:paraId="1C2B2CA8" w14:textId="07B87BF3" w:rsidR="000057B6" w:rsidRDefault="0045129E">
      <w:pPr>
        <w:pStyle w:val="INNH3"/>
        <w:rPr>
          <w:rFonts w:asciiTheme="minorHAnsi" w:eastAsiaTheme="minorEastAsia" w:hAnsiTheme="minorHAnsi" w:cstheme="minorBidi"/>
          <w:szCs w:val="22"/>
          <w:lang w:eastAsia="nb-NO"/>
        </w:rPr>
      </w:pPr>
      <w:hyperlink w:anchor="_Toc6902454" w:history="1">
        <w:r w:rsidR="000057B6" w:rsidRPr="001B5F13">
          <w:rPr>
            <w:rStyle w:val="Hyperkobling"/>
            <w:rFonts w:cs="Arial"/>
            <w:lang w:eastAsia="en-US"/>
          </w:rPr>
          <w:t>002 Fremdrift og byggetid</w:t>
        </w:r>
        <w:r w:rsidR="000057B6">
          <w:rPr>
            <w:webHidden/>
          </w:rPr>
          <w:tab/>
        </w:r>
        <w:r w:rsidR="000057B6">
          <w:rPr>
            <w:webHidden/>
          </w:rPr>
          <w:fldChar w:fldCharType="begin"/>
        </w:r>
        <w:r w:rsidR="000057B6">
          <w:rPr>
            <w:webHidden/>
          </w:rPr>
          <w:instrText xml:space="preserve"> PAGEREF _Toc6902454 \h </w:instrText>
        </w:r>
        <w:r w:rsidR="000057B6">
          <w:rPr>
            <w:webHidden/>
          </w:rPr>
        </w:r>
        <w:r w:rsidR="000057B6">
          <w:rPr>
            <w:webHidden/>
          </w:rPr>
          <w:fldChar w:fldCharType="separate"/>
        </w:r>
        <w:r w:rsidR="000057B6">
          <w:rPr>
            <w:webHidden/>
          </w:rPr>
          <w:t>4</w:t>
        </w:r>
        <w:r w:rsidR="000057B6">
          <w:rPr>
            <w:webHidden/>
          </w:rPr>
          <w:fldChar w:fldCharType="end"/>
        </w:r>
      </w:hyperlink>
    </w:p>
    <w:p w14:paraId="3F5CDDEE" w14:textId="319A06D6" w:rsidR="000057B6" w:rsidRDefault="0045129E">
      <w:pPr>
        <w:pStyle w:val="INNH3"/>
        <w:rPr>
          <w:rFonts w:asciiTheme="minorHAnsi" w:eastAsiaTheme="minorEastAsia" w:hAnsiTheme="minorHAnsi" w:cstheme="minorBidi"/>
          <w:szCs w:val="22"/>
          <w:lang w:eastAsia="nb-NO"/>
        </w:rPr>
      </w:pPr>
      <w:hyperlink w:anchor="_Toc6902455" w:history="1">
        <w:r w:rsidR="000057B6" w:rsidRPr="001B5F13">
          <w:rPr>
            <w:rStyle w:val="Hyperkobling"/>
            <w:rFonts w:cs="Arial"/>
          </w:rPr>
          <w:t>003 Regningsarbeider</w:t>
        </w:r>
        <w:r w:rsidR="000057B6">
          <w:rPr>
            <w:webHidden/>
          </w:rPr>
          <w:tab/>
        </w:r>
        <w:r w:rsidR="000057B6">
          <w:rPr>
            <w:webHidden/>
          </w:rPr>
          <w:fldChar w:fldCharType="begin"/>
        </w:r>
        <w:r w:rsidR="000057B6">
          <w:rPr>
            <w:webHidden/>
          </w:rPr>
          <w:instrText xml:space="preserve"> PAGEREF _Toc6902455 \h </w:instrText>
        </w:r>
        <w:r w:rsidR="000057B6">
          <w:rPr>
            <w:webHidden/>
          </w:rPr>
        </w:r>
        <w:r w:rsidR="000057B6">
          <w:rPr>
            <w:webHidden/>
          </w:rPr>
          <w:fldChar w:fldCharType="separate"/>
        </w:r>
        <w:r w:rsidR="000057B6">
          <w:rPr>
            <w:webHidden/>
          </w:rPr>
          <w:t>4</w:t>
        </w:r>
        <w:r w:rsidR="000057B6">
          <w:rPr>
            <w:webHidden/>
          </w:rPr>
          <w:fldChar w:fldCharType="end"/>
        </w:r>
      </w:hyperlink>
    </w:p>
    <w:p w14:paraId="68BAD670" w14:textId="3F33BB1A" w:rsidR="000057B6" w:rsidRDefault="0045129E">
      <w:pPr>
        <w:pStyle w:val="INNH3"/>
        <w:rPr>
          <w:rFonts w:asciiTheme="minorHAnsi" w:eastAsiaTheme="minorEastAsia" w:hAnsiTheme="minorHAnsi" w:cstheme="minorBidi"/>
          <w:szCs w:val="22"/>
          <w:lang w:eastAsia="nb-NO"/>
        </w:rPr>
      </w:pPr>
      <w:hyperlink w:anchor="_Toc6902456" w:history="1">
        <w:r w:rsidR="000057B6" w:rsidRPr="001B5F13">
          <w:rPr>
            <w:rStyle w:val="Hyperkobling"/>
            <w:rFonts w:cs="Arial"/>
          </w:rPr>
          <w:t>004 Godkjenning av tilbudsunderlaget/ Ansvarlig underskrift</w:t>
        </w:r>
        <w:r w:rsidR="000057B6">
          <w:rPr>
            <w:webHidden/>
          </w:rPr>
          <w:tab/>
        </w:r>
        <w:r w:rsidR="000057B6">
          <w:rPr>
            <w:webHidden/>
          </w:rPr>
          <w:fldChar w:fldCharType="begin"/>
        </w:r>
        <w:r w:rsidR="000057B6">
          <w:rPr>
            <w:webHidden/>
          </w:rPr>
          <w:instrText xml:space="preserve"> PAGEREF _Toc6902456 \h </w:instrText>
        </w:r>
        <w:r w:rsidR="000057B6">
          <w:rPr>
            <w:webHidden/>
          </w:rPr>
        </w:r>
        <w:r w:rsidR="000057B6">
          <w:rPr>
            <w:webHidden/>
          </w:rPr>
          <w:fldChar w:fldCharType="separate"/>
        </w:r>
        <w:r w:rsidR="000057B6">
          <w:rPr>
            <w:webHidden/>
          </w:rPr>
          <w:t>4</w:t>
        </w:r>
        <w:r w:rsidR="000057B6">
          <w:rPr>
            <w:webHidden/>
          </w:rPr>
          <w:fldChar w:fldCharType="end"/>
        </w:r>
      </w:hyperlink>
    </w:p>
    <w:p w14:paraId="62C184DD" w14:textId="07EE4FCD" w:rsidR="000057B6" w:rsidRDefault="0045129E">
      <w:pPr>
        <w:pStyle w:val="INNH3"/>
        <w:rPr>
          <w:rFonts w:asciiTheme="minorHAnsi" w:eastAsiaTheme="minorEastAsia" w:hAnsiTheme="minorHAnsi" w:cstheme="minorBidi"/>
          <w:szCs w:val="22"/>
          <w:lang w:eastAsia="nb-NO"/>
        </w:rPr>
      </w:pPr>
      <w:hyperlink w:anchor="_Toc6902457" w:history="1">
        <w:r w:rsidR="000057B6" w:rsidRPr="001B5F13">
          <w:rPr>
            <w:rStyle w:val="Hyperkobling"/>
            <w:rFonts w:cs="Arial"/>
            <w:lang w:eastAsia="en-US"/>
          </w:rPr>
          <w:t xml:space="preserve">005 Omfang </w:t>
        </w:r>
        <w:r w:rsidR="000057B6" w:rsidRPr="001B5F13">
          <w:rPr>
            <w:rStyle w:val="Hyperkobling"/>
            <w:rFonts w:cs="Arial"/>
          </w:rPr>
          <w:t>bygningstekniske arbeider</w:t>
        </w:r>
        <w:r w:rsidR="000057B6">
          <w:rPr>
            <w:webHidden/>
          </w:rPr>
          <w:tab/>
        </w:r>
        <w:r w:rsidR="000057B6">
          <w:rPr>
            <w:webHidden/>
          </w:rPr>
          <w:fldChar w:fldCharType="begin"/>
        </w:r>
        <w:r w:rsidR="000057B6">
          <w:rPr>
            <w:webHidden/>
          </w:rPr>
          <w:instrText xml:space="preserve"> PAGEREF _Toc6902457 \h </w:instrText>
        </w:r>
        <w:r w:rsidR="000057B6">
          <w:rPr>
            <w:webHidden/>
          </w:rPr>
        </w:r>
        <w:r w:rsidR="000057B6">
          <w:rPr>
            <w:webHidden/>
          </w:rPr>
          <w:fldChar w:fldCharType="separate"/>
        </w:r>
        <w:r w:rsidR="000057B6">
          <w:rPr>
            <w:webHidden/>
          </w:rPr>
          <w:t>4</w:t>
        </w:r>
        <w:r w:rsidR="000057B6">
          <w:rPr>
            <w:webHidden/>
          </w:rPr>
          <w:fldChar w:fldCharType="end"/>
        </w:r>
      </w:hyperlink>
    </w:p>
    <w:p w14:paraId="35130DFE" w14:textId="41DCDD74" w:rsidR="000057B6" w:rsidRDefault="0045129E">
      <w:pPr>
        <w:pStyle w:val="INNH1"/>
        <w:rPr>
          <w:rFonts w:asciiTheme="minorHAnsi" w:eastAsiaTheme="minorEastAsia" w:hAnsiTheme="minorHAnsi" w:cstheme="minorBidi"/>
          <w:b w:val="0"/>
          <w:sz w:val="22"/>
          <w:szCs w:val="22"/>
          <w:lang w:eastAsia="nb-NO"/>
        </w:rPr>
      </w:pPr>
      <w:hyperlink w:anchor="_Toc6902458" w:history="1">
        <w:r w:rsidR="000057B6" w:rsidRPr="001B5F13">
          <w:rPr>
            <w:rStyle w:val="Hyperkobling"/>
            <w:rFonts w:cs="Arial"/>
          </w:rPr>
          <w:t>10 Rigg og drift</w:t>
        </w:r>
        <w:r w:rsidR="000057B6">
          <w:rPr>
            <w:webHidden/>
          </w:rPr>
          <w:tab/>
        </w:r>
        <w:r w:rsidR="000057B6">
          <w:rPr>
            <w:webHidden/>
          </w:rPr>
          <w:fldChar w:fldCharType="begin"/>
        </w:r>
        <w:r w:rsidR="000057B6">
          <w:rPr>
            <w:webHidden/>
          </w:rPr>
          <w:instrText xml:space="preserve"> PAGEREF _Toc6902458 \h </w:instrText>
        </w:r>
        <w:r w:rsidR="000057B6">
          <w:rPr>
            <w:webHidden/>
          </w:rPr>
        </w:r>
        <w:r w:rsidR="000057B6">
          <w:rPr>
            <w:webHidden/>
          </w:rPr>
          <w:fldChar w:fldCharType="separate"/>
        </w:r>
        <w:r w:rsidR="000057B6">
          <w:rPr>
            <w:webHidden/>
          </w:rPr>
          <w:t>6</w:t>
        </w:r>
        <w:r w:rsidR="000057B6">
          <w:rPr>
            <w:webHidden/>
          </w:rPr>
          <w:fldChar w:fldCharType="end"/>
        </w:r>
      </w:hyperlink>
    </w:p>
    <w:p w14:paraId="370C9ED8" w14:textId="45C50045" w:rsidR="000057B6" w:rsidRDefault="0045129E">
      <w:pPr>
        <w:pStyle w:val="INNH1"/>
        <w:rPr>
          <w:rFonts w:asciiTheme="minorHAnsi" w:eastAsiaTheme="minorEastAsia" w:hAnsiTheme="minorHAnsi" w:cstheme="minorBidi"/>
          <w:b w:val="0"/>
          <w:sz w:val="22"/>
          <w:szCs w:val="22"/>
          <w:lang w:eastAsia="nb-NO"/>
        </w:rPr>
      </w:pPr>
      <w:hyperlink w:anchor="_Toc6902459" w:history="1">
        <w:r w:rsidR="000057B6" w:rsidRPr="001B5F13">
          <w:rPr>
            <w:rStyle w:val="Hyperkobling"/>
            <w:rFonts w:cs="Arial"/>
          </w:rPr>
          <w:t>20 Bygning – generelt</w:t>
        </w:r>
        <w:r w:rsidR="000057B6">
          <w:rPr>
            <w:webHidden/>
          </w:rPr>
          <w:tab/>
        </w:r>
        <w:r w:rsidR="000057B6">
          <w:rPr>
            <w:webHidden/>
          </w:rPr>
          <w:fldChar w:fldCharType="begin"/>
        </w:r>
        <w:r w:rsidR="000057B6">
          <w:rPr>
            <w:webHidden/>
          </w:rPr>
          <w:instrText xml:space="preserve"> PAGEREF _Toc6902459 \h </w:instrText>
        </w:r>
        <w:r w:rsidR="000057B6">
          <w:rPr>
            <w:webHidden/>
          </w:rPr>
        </w:r>
        <w:r w:rsidR="000057B6">
          <w:rPr>
            <w:webHidden/>
          </w:rPr>
          <w:fldChar w:fldCharType="separate"/>
        </w:r>
        <w:r w:rsidR="000057B6">
          <w:rPr>
            <w:webHidden/>
          </w:rPr>
          <w:t>8</w:t>
        </w:r>
        <w:r w:rsidR="000057B6">
          <w:rPr>
            <w:webHidden/>
          </w:rPr>
          <w:fldChar w:fldCharType="end"/>
        </w:r>
      </w:hyperlink>
    </w:p>
    <w:p w14:paraId="7A368893" w14:textId="739D3B5B" w:rsidR="000057B6" w:rsidRDefault="0045129E">
      <w:pPr>
        <w:pStyle w:val="INNH2"/>
        <w:rPr>
          <w:rFonts w:asciiTheme="minorHAnsi" w:eastAsiaTheme="minorEastAsia" w:hAnsiTheme="minorHAnsi" w:cstheme="minorBidi"/>
          <w:szCs w:val="22"/>
          <w:lang w:eastAsia="nb-NO"/>
        </w:rPr>
      </w:pPr>
      <w:hyperlink w:anchor="_Toc6902460" w:history="1">
        <w:r w:rsidR="000057B6" w:rsidRPr="001B5F13">
          <w:rPr>
            <w:rStyle w:val="Hyperkobling"/>
            <w:rFonts w:cs="Arial"/>
          </w:rPr>
          <w:t>23 Yttervegger</w:t>
        </w:r>
        <w:r w:rsidR="000057B6">
          <w:rPr>
            <w:webHidden/>
          </w:rPr>
          <w:tab/>
        </w:r>
        <w:r w:rsidR="000057B6">
          <w:rPr>
            <w:webHidden/>
          </w:rPr>
          <w:fldChar w:fldCharType="begin"/>
        </w:r>
        <w:r w:rsidR="000057B6">
          <w:rPr>
            <w:webHidden/>
          </w:rPr>
          <w:instrText xml:space="preserve"> PAGEREF _Toc6902460 \h </w:instrText>
        </w:r>
        <w:r w:rsidR="000057B6">
          <w:rPr>
            <w:webHidden/>
          </w:rPr>
        </w:r>
        <w:r w:rsidR="000057B6">
          <w:rPr>
            <w:webHidden/>
          </w:rPr>
          <w:fldChar w:fldCharType="separate"/>
        </w:r>
        <w:r w:rsidR="000057B6">
          <w:rPr>
            <w:webHidden/>
          </w:rPr>
          <w:t>8</w:t>
        </w:r>
        <w:r w:rsidR="000057B6">
          <w:rPr>
            <w:webHidden/>
          </w:rPr>
          <w:fldChar w:fldCharType="end"/>
        </w:r>
      </w:hyperlink>
    </w:p>
    <w:p w14:paraId="192273E1" w14:textId="690CF6C4" w:rsidR="000057B6" w:rsidRDefault="0045129E">
      <w:pPr>
        <w:pStyle w:val="INNH3"/>
        <w:rPr>
          <w:rFonts w:asciiTheme="minorHAnsi" w:eastAsiaTheme="minorEastAsia" w:hAnsiTheme="minorHAnsi" w:cstheme="minorBidi"/>
          <w:szCs w:val="22"/>
          <w:lang w:eastAsia="nb-NO"/>
        </w:rPr>
      </w:pPr>
      <w:hyperlink w:anchor="_Toc6902461" w:history="1">
        <w:r w:rsidR="000057B6" w:rsidRPr="001B5F13">
          <w:rPr>
            <w:rStyle w:val="Hyperkobling"/>
            <w:rFonts w:cs="Arial"/>
          </w:rPr>
          <w:t>234 Vinduer, dører, porter</w:t>
        </w:r>
        <w:r w:rsidR="000057B6">
          <w:rPr>
            <w:webHidden/>
          </w:rPr>
          <w:tab/>
        </w:r>
        <w:r w:rsidR="000057B6">
          <w:rPr>
            <w:webHidden/>
          </w:rPr>
          <w:fldChar w:fldCharType="begin"/>
        </w:r>
        <w:r w:rsidR="000057B6">
          <w:rPr>
            <w:webHidden/>
          </w:rPr>
          <w:instrText xml:space="preserve"> PAGEREF _Toc6902461 \h </w:instrText>
        </w:r>
        <w:r w:rsidR="000057B6">
          <w:rPr>
            <w:webHidden/>
          </w:rPr>
        </w:r>
        <w:r w:rsidR="000057B6">
          <w:rPr>
            <w:webHidden/>
          </w:rPr>
          <w:fldChar w:fldCharType="separate"/>
        </w:r>
        <w:r w:rsidR="000057B6">
          <w:rPr>
            <w:webHidden/>
          </w:rPr>
          <w:t>8</w:t>
        </w:r>
        <w:r w:rsidR="000057B6">
          <w:rPr>
            <w:webHidden/>
          </w:rPr>
          <w:fldChar w:fldCharType="end"/>
        </w:r>
      </w:hyperlink>
    </w:p>
    <w:p w14:paraId="59C4379C" w14:textId="3A2148E6" w:rsidR="000057B6" w:rsidRDefault="0045129E">
      <w:pPr>
        <w:pStyle w:val="INNH3"/>
        <w:rPr>
          <w:rFonts w:asciiTheme="minorHAnsi" w:eastAsiaTheme="minorEastAsia" w:hAnsiTheme="minorHAnsi" w:cstheme="minorBidi"/>
          <w:szCs w:val="22"/>
          <w:lang w:eastAsia="nb-NO"/>
        </w:rPr>
      </w:pPr>
      <w:hyperlink w:anchor="_Toc6902462" w:history="1">
        <w:r w:rsidR="000057B6" w:rsidRPr="001B5F13">
          <w:rPr>
            <w:rStyle w:val="Hyperkobling"/>
            <w:rFonts w:cs="Arial"/>
          </w:rPr>
          <w:t>235 Overflatebehandling fasade, murer/malearbeider</w:t>
        </w:r>
        <w:r w:rsidR="000057B6">
          <w:rPr>
            <w:webHidden/>
          </w:rPr>
          <w:tab/>
        </w:r>
        <w:r w:rsidR="000057B6">
          <w:rPr>
            <w:webHidden/>
          </w:rPr>
          <w:fldChar w:fldCharType="begin"/>
        </w:r>
        <w:r w:rsidR="000057B6">
          <w:rPr>
            <w:webHidden/>
          </w:rPr>
          <w:instrText xml:space="preserve"> PAGEREF _Toc6902462 \h </w:instrText>
        </w:r>
        <w:r w:rsidR="000057B6">
          <w:rPr>
            <w:webHidden/>
          </w:rPr>
        </w:r>
        <w:r w:rsidR="000057B6">
          <w:rPr>
            <w:webHidden/>
          </w:rPr>
          <w:fldChar w:fldCharType="separate"/>
        </w:r>
        <w:r w:rsidR="000057B6">
          <w:rPr>
            <w:webHidden/>
          </w:rPr>
          <w:t>10</w:t>
        </w:r>
        <w:r w:rsidR="000057B6">
          <w:rPr>
            <w:webHidden/>
          </w:rPr>
          <w:fldChar w:fldCharType="end"/>
        </w:r>
      </w:hyperlink>
    </w:p>
    <w:p w14:paraId="57963057" w14:textId="63F1400D" w:rsidR="000057B6" w:rsidRDefault="0045129E">
      <w:pPr>
        <w:pStyle w:val="INNH2"/>
        <w:rPr>
          <w:rFonts w:asciiTheme="minorHAnsi" w:eastAsiaTheme="minorEastAsia" w:hAnsiTheme="minorHAnsi" w:cstheme="minorBidi"/>
          <w:szCs w:val="22"/>
          <w:lang w:eastAsia="nb-NO"/>
        </w:rPr>
      </w:pPr>
      <w:hyperlink w:anchor="_Toc6902463" w:history="1">
        <w:r w:rsidR="000057B6" w:rsidRPr="001B5F13">
          <w:rPr>
            <w:rStyle w:val="Hyperkobling"/>
            <w:rFonts w:cs="Arial"/>
          </w:rPr>
          <w:t>26 Yttertak</w:t>
        </w:r>
        <w:r w:rsidR="000057B6">
          <w:rPr>
            <w:webHidden/>
          </w:rPr>
          <w:tab/>
        </w:r>
        <w:r w:rsidR="000057B6">
          <w:rPr>
            <w:webHidden/>
          </w:rPr>
          <w:fldChar w:fldCharType="begin"/>
        </w:r>
        <w:r w:rsidR="000057B6">
          <w:rPr>
            <w:webHidden/>
          </w:rPr>
          <w:instrText xml:space="preserve"> PAGEREF _Toc6902463 \h </w:instrText>
        </w:r>
        <w:r w:rsidR="000057B6">
          <w:rPr>
            <w:webHidden/>
          </w:rPr>
        </w:r>
        <w:r w:rsidR="000057B6">
          <w:rPr>
            <w:webHidden/>
          </w:rPr>
          <w:fldChar w:fldCharType="separate"/>
        </w:r>
        <w:r w:rsidR="000057B6">
          <w:rPr>
            <w:webHidden/>
          </w:rPr>
          <w:t>12</w:t>
        </w:r>
        <w:r w:rsidR="000057B6">
          <w:rPr>
            <w:webHidden/>
          </w:rPr>
          <w:fldChar w:fldCharType="end"/>
        </w:r>
      </w:hyperlink>
    </w:p>
    <w:p w14:paraId="6CCF7D74" w14:textId="145E0504" w:rsidR="000904D1" w:rsidRPr="00B25E3B" w:rsidRDefault="0060616A" w:rsidP="000904D1">
      <w:pPr>
        <w:rPr>
          <w:rFonts w:cs="Arial"/>
          <w:noProof/>
          <w:szCs w:val="22"/>
        </w:rPr>
      </w:pPr>
      <w:r w:rsidRPr="00B25E3B">
        <w:rPr>
          <w:rFonts w:cs="Arial"/>
          <w:noProof/>
          <w:szCs w:val="22"/>
        </w:rPr>
        <w:fldChar w:fldCharType="end"/>
      </w:r>
    </w:p>
    <w:p w14:paraId="6F0CB65C" w14:textId="77777777" w:rsidR="005E2837" w:rsidRPr="00B25E3B" w:rsidRDefault="005E2837" w:rsidP="00E95ED3">
      <w:pPr>
        <w:spacing w:after="60" w:line="220" w:lineRule="exact"/>
        <w:rPr>
          <w:rFonts w:cs="Arial"/>
          <w:szCs w:val="22"/>
        </w:rPr>
      </w:pPr>
      <w:bookmarkStart w:id="2" w:name="_Toc389578665"/>
    </w:p>
    <w:p w14:paraId="796CCF3D" w14:textId="77777777" w:rsidR="00804DC7" w:rsidRPr="00D97FF8" w:rsidRDefault="00804DC7" w:rsidP="00FF4386">
      <w:pPr>
        <w:rPr>
          <w:rFonts w:cs="Arial"/>
          <w:b/>
          <w:szCs w:val="22"/>
        </w:rPr>
      </w:pPr>
      <w:bookmarkStart w:id="3" w:name="_Toc8390658"/>
      <w:bookmarkEnd w:id="2"/>
    </w:p>
    <w:p w14:paraId="5E5752DE" w14:textId="77777777" w:rsidR="00804DC7" w:rsidRPr="00D97FF8" w:rsidRDefault="00804DC7" w:rsidP="00FF4386">
      <w:pPr>
        <w:rPr>
          <w:rFonts w:cs="Arial"/>
          <w:b/>
          <w:szCs w:val="22"/>
        </w:rPr>
      </w:pPr>
    </w:p>
    <w:p w14:paraId="5712E44A" w14:textId="77777777" w:rsidR="00804DC7" w:rsidRPr="00D97FF8" w:rsidRDefault="00804DC7" w:rsidP="00FF4386">
      <w:pPr>
        <w:rPr>
          <w:rFonts w:cs="Arial"/>
          <w:b/>
          <w:szCs w:val="22"/>
        </w:rPr>
      </w:pPr>
    </w:p>
    <w:p w14:paraId="0ACCDC54" w14:textId="77777777" w:rsidR="00804DC7" w:rsidRPr="00D97FF8" w:rsidRDefault="00804DC7" w:rsidP="00FF4386">
      <w:pPr>
        <w:rPr>
          <w:rFonts w:cs="Arial"/>
          <w:b/>
          <w:szCs w:val="22"/>
        </w:rPr>
      </w:pPr>
    </w:p>
    <w:p w14:paraId="702D3623" w14:textId="77777777" w:rsidR="00804DC7" w:rsidRPr="00D97FF8" w:rsidRDefault="00804DC7" w:rsidP="00FF4386">
      <w:pPr>
        <w:rPr>
          <w:rFonts w:cs="Arial"/>
          <w:b/>
          <w:szCs w:val="22"/>
        </w:rPr>
      </w:pPr>
    </w:p>
    <w:p w14:paraId="1182E2B1" w14:textId="77777777" w:rsidR="00DD796A" w:rsidRPr="00D97FF8" w:rsidRDefault="00DD796A" w:rsidP="00FF4386">
      <w:pPr>
        <w:rPr>
          <w:rFonts w:cs="Arial"/>
          <w:b/>
          <w:szCs w:val="22"/>
        </w:rPr>
      </w:pPr>
    </w:p>
    <w:p w14:paraId="653F4B15" w14:textId="77777777" w:rsidR="00DD796A" w:rsidRPr="00D97FF8" w:rsidRDefault="00DD796A" w:rsidP="00FF4386">
      <w:pPr>
        <w:rPr>
          <w:rFonts w:cs="Arial"/>
          <w:b/>
          <w:szCs w:val="22"/>
        </w:rPr>
      </w:pPr>
    </w:p>
    <w:p w14:paraId="483059F7" w14:textId="77777777" w:rsidR="00804DC7" w:rsidRPr="00D97FF8" w:rsidRDefault="00804DC7" w:rsidP="00FF4386">
      <w:pPr>
        <w:rPr>
          <w:rFonts w:cs="Arial"/>
          <w:b/>
          <w:szCs w:val="22"/>
        </w:rPr>
      </w:pPr>
    </w:p>
    <w:p w14:paraId="01F843CF" w14:textId="77777777" w:rsidR="00804DC7" w:rsidRPr="00D97FF8" w:rsidRDefault="00804DC7" w:rsidP="00FF4386">
      <w:pPr>
        <w:rPr>
          <w:rFonts w:cs="Arial"/>
          <w:b/>
          <w:szCs w:val="22"/>
        </w:rPr>
      </w:pPr>
    </w:p>
    <w:p w14:paraId="2C4DFEF8" w14:textId="77777777" w:rsidR="00804DC7" w:rsidRPr="00D97FF8" w:rsidRDefault="00804DC7" w:rsidP="00FF4386">
      <w:pPr>
        <w:rPr>
          <w:rFonts w:cs="Arial"/>
          <w:b/>
          <w:szCs w:val="22"/>
        </w:rPr>
      </w:pPr>
    </w:p>
    <w:p w14:paraId="473B2E5D" w14:textId="77777777" w:rsidR="00804DC7" w:rsidRPr="00D97FF8" w:rsidRDefault="00804DC7" w:rsidP="00FF4386">
      <w:pPr>
        <w:rPr>
          <w:rFonts w:cs="Arial"/>
          <w:b/>
          <w:szCs w:val="22"/>
        </w:rPr>
      </w:pPr>
    </w:p>
    <w:p w14:paraId="446E6E17" w14:textId="77777777" w:rsidR="00804DC7" w:rsidRPr="00D97FF8" w:rsidRDefault="00804DC7" w:rsidP="00FF4386">
      <w:pPr>
        <w:rPr>
          <w:rFonts w:cs="Arial"/>
          <w:b/>
          <w:szCs w:val="22"/>
        </w:rPr>
      </w:pPr>
    </w:p>
    <w:p w14:paraId="5B824D0F" w14:textId="77777777" w:rsidR="00804DC7" w:rsidRPr="00D97FF8" w:rsidRDefault="00804DC7" w:rsidP="00FF4386">
      <w:pPr>
        <w:rPr>
          <w:rFonts w:cs="Arial"/>
          <w:b/>
          <w:szCs w:val="22"/>
        </w:rPr>
      </w:pPr>
    </w:p>
    <w:p w14:paraId="30D31716" w14:textId="77777777" w:rsidR="00804DC7" w:rsidRPr="00D97FF8" w:rsidRDefault="00804DC7" w:rsidP="00FF4386">
      <w:pPr>
        <w:rPr>
          <w:rFonts w:cs="Arial"/>
          <w:b/>
          <w:szCs w:val="22"/>
        </w:rPr>
      </w:pPr>
    </w:p>
    <w:p w14:paraId="2D296A47" w14:textId="77777777" w:rsidR="00804DC7" w:rsidRPr="00D97FF8" w:rsidRDefault="00804DC7" w:rsidP="00FF4386">
      <w:pPr>
        <w:rPr>
          <w:rFonts w:cs="Arial"/>
          <w:b/>
          <w:szCs w:val="22"/>
        </w:rPr>
      </w:pPr>
    </w:p>
    <w:p w14:paraId="28DF03FB" w14:textId="77777777" w:rsidR="00804DC7" w:rsidRPr="00D97FF8" w:rsidRDefault="00804DC7" w:rsidP="00FF4386">
      <w:pPr>
        <w:rPr>
          <w:rFonts w:cs="Arial"/>
          <w:b/>
          <w:szCs w:val="22"/>
        </w:rPr>
      </w:pPr>
    </w:p>
    <w:p w14:paraId="5229EC11" w14:textId="77777777" w:rsidR="00310988" w:rsidRPr="00D97FF8" w:rsidRDefault="00310988" w:rsidP="00FF4386">
      <w:pPr>
        <w:rPr>
          <w:rFonts w:cs="Arial"/>
          <w:b/>
          <w:szCs w:val="22"/>
        </w:rPr>
      </w:pPr>
    </w:p>
    <w:p w14:paraId="6F77DABA" w14:textId="704B9C58" w:rsidR="00804DC7" w:rsidRPr="00D97FF8" w:rsidRDefault="00804DC7" w:rsidP="00FF4386">
      <w:pPr>
        <w:rPr>
          <w:rFonts w:cs="Arial"/>
          <w:b/>
          <w:szCs w:val="22"/>
        </w:rPr>
      </w:pPr>
    </w:p>
    <w:p w14:paraId="1FB9C7A5" w14:textId="66462B9B" w:rsidR="00C3325A" w:rsidRPr="00D97FF8" w:rsidRDefault="00C3325A" w:rsidP="00FF4386">
      <w:pPr>
        <w:rPr>
          <w:rFonts w:cs="Arial"/>
          <w:b/>
          <w:szCs w:val="22"/>
        </w:rPr>
      </w:pPr>
    </w:p>
    <w:p w14:paraId="2D03C0A3" w14:textId="644FFE47" w:rsidR="00C3325A" w:rsidRPr="00D97FF8" w:rsidRDefault="00C3325A" w:rsidP="00FF4386">
      <w:pPr>
        <w:rPr>
          <w:rFonts w:cs="Arial"/>
          <w:b/>
          <w:szCs w:val="22"/>
        </w:rPr>
      </w:pPr>
    </w:p>
    <w:p w14:paraId="6BDAE173" w14:textId="30E9AE03" w:rsidR="00C3325A" w:rsidRPr="00D97FF8" w:rsidRDefault="00C3325A" w:rsidP="00FF4386">
      <w:pPr>
        <w:rPr>
          <w:rFonts w:cs="Arial"/>
          <w:b/>
          <w:szCs w:val="22"/>
        </w:rPr>
      </w:pPr>
    </w:p>
    <w:p w14:paraId="0FC570E0" w14:textId="5F4126F7" w:rsidR="00C3325A" w:rsidRPr="00D97FF8" w:rsidRDefault="00C3325A" w:rsidP="00FF4386">
      <w:pPr>
        <w:rPr>
          <w:rFonts w:cs="Arial"/>
          <w:b/>
          <w:szCs w:val="22"/>
        </w:rPr>
      </w:pPr>
    </w:p>
    <w:p w14:paraId="6180BADA" w14:textId="77777777" w:rsidR="00C3325A" w:rsidRPr="00D97FF8" w:rsidRDefault="00C3325A" w:rsidP="00FF4386">
      <w:pPr>
        <w:rPr>
          <w:rFonts w:cs="Arial"/>
          <w:b/>
          <w:szCs w:val="22"/>
        </w:rPr>
      </w:pPr>
    </w:p>
    <w:p w14:paraId="7C5925DF" w14:textId="030EC67D" w:rsidR="00253507" w:rsidRPr="00D97FF8" w:rsidRDefault="00253507" w:rsidP="00320E14">
      <w:pPr>
        <w:pStyle w:val="Overskrift1"/>
        <w:numPr>
          <w:ilvl w:val="0"/>
          <w:numId w:val="0"/>
        </w:numPr>
        <w:rPr>
          <w:rFonts w:cs="Arial"/>
          <w:sz w:val="22"/>
          <w:szCs w:val="22"/>
          <w:lang w:eastAsia="en-US"/>
        </w:rPr>
      </w:pPr>
      <w:bookmarkStart w:id="4" w:name="_Toc213126970"/>
      <w:bookmarkStart w:id="5" w:name="_Toc404149965"/>
    </w:p>
    <w:p w14:paraId="68E1613B" w14:textId="2921B434" w:rsidR="00253507" w:rsidRPr="00D97FF8" w:rsidRDefault="00253507" w:rsidP="00253507">
      <w:pPr>
        <w:pStyle w:val="Brdtekst"/>
        <w:rPr>
          <w:rFonts w:cs="Arial"/>
          <w:szCs w:val="22"/>
          <w:lang w:eastAsia="en-US"/>
        </w:rPr>
      </w:pPr>
    </w:p>
    <w:p w14:paraId="0D0AEEA8" w14:textId="77777777" w:rsidR="00253507" w:rsidRPr="00D97FF8" w:rsidRDefault="00253507" w:rsidP="00253507">
      <w:pPr>
        <w:pStyle w:val="Brdtekst"/>
        <w:rPr>
          <w:rFonts w:cs="Arial"/>
          <w:szCs w:val="22"/>
          <w:lang w:eastAsia="en-US"/>
        </w:rPr>
      </w:pPr>
    </w:p>
    <w:p w14:paraId="7BC555B2" w14:textId="77777777" w:rsidR="00785109" w:rsidRDefault="00785109">
      <w:pPr>
        <w:rPr>
          <w:rFonts w:cs="Arial"/>
          <w:b/>
          <w:kern w:val="28"/>
          <w:szCs w:val="22"/>
          <w:lang w:eastAsia="en-US"/>
        </w:rPr>
      </w:pPr>
      <w:r>
        <w:rPr>
          <w:rFonts w:cs="Arial"/>
          <w:szCs w:val="22"/>
          <w:lang w:eastAsia="en-US"/>
        </w:rPr>
        <w:br w:type="page"/>
      </w:r>
    </w:p>
    <w:p w14:paraId="640EF586" w14:textId="5264B01E" w:rsidR="00FF4386" w:rsidRPr="00D97FF8" w:rsidRDefault="00524A91" w:rsidP="00320E14">
      <w:pPr>
        <w:pStyle w:val="Overskrift1"/>
        <w:numPr>
          <w:ilvl w:val="0"/>
          <w:numId w:val="0"/>
        </w:numPr>
        <w:rPr>
          <w:rFonts w:cs="Arial"/>
          <w:sz w:val="22"/>
          <w:szCs w:val="22"/>
          <w:lang w:eastAsia="en-US"/>
        </w:rPr>
      </w:pPr>
      <w:bookmarkStart w:id="6" w:name="_Toc6902452"/>
      <w:r w:rsidRPr="00D97FF8">
        <w:rPr>
          <w:rFonts w:cs="Arial"/>
          <w:sz w:val="22"/>
          <w:szCs w:val="22"/>
          <w:lang w:eastAsia="en-US"/>
        </w:rPr>
        <w:lastRenderedPageBreak/>
        <w:t xml:space="preserve">00 </w:t>
      </w:r>
      <w:bookmarkEnd w:id="4"/>
      <w:bookmarkEnd w:id="5"/>
      <w:r w:rsidR="00013DB0" w:rsidRPr="00D97FF8">
        <w:rPr>
          <w:rFonts w:cs="Arial"/>
          <w:sz w:val="22"/>
          <w:szCs w:val="22"/>
          <w:lang w:eastAsia="en-US"/>
        </w:rPr>
        <w:t>A</w:t>
      </w:r>
      <w:r w:rsidR="00E67D09" w:rsidRPr="00D97FF8">
        <w:rPr>
          <w:rFonts w:cs="Arial"/>
          <w:sz w:val="22"/>
          <w:szCs w:val="22"/>
          <w:lang w:eastAsia="en-US"/>
        </w:rPr>
        <w:t>lminnelig del</w:t>
      </w:r>
      <w:bookmarkEnd w:id="6"/>
    </w:p>
    <w:p w14:paraId="72B87306" w14:textId="77777777" w:rsidR="00253507" w:rsidRPr="00D97FF8" w:rsidRDefault="00253507" w:rsidP="00253507">
      <w:pPr>
        <w:pStyle w:val="Brdtekst"/>
        <w:rPr>
          <w:rFonts w:cs="Arial"/>
          <w:szCs w:val="22"/>
          <w:lang w:eastAsia="en-US"/>
        </w:rPr>
      </w:pPr>
      <w:r w:rsidRPr="00D97FF8">
        <w:rPr>
          <w:rFonts w:cs="Arial"/>
          <w:szCs w:val="22"/>
          <w:lang w:eastAsia="en-US"/>
        </w:rPr>
        <w:t xml:space="preserve">Generelle bestemmelser for prosjektet samt bestemmelser/krav som omhandler flere fag ligger i dette kapitelet. </w:t>
      </w:r>
    </w:p>
    <w:p w14:paraId="40D67E4C" w14:textId="3817F0D4" w:rsidR="00013DB0" w:rsidRPr="00D97FF8" w:rsidRDefault="00320E14" w:rsidP="008F7D76">
      <w:pPr>
        <w:pStyle w:val="Overskrift3"/>
        <w:numPr>
          <w:ilvl w:val="0"/>
          <w:numId w:val="0"/>
        </w:numPr>
        <w:rPr>
          <w:rFonts w:cs="Arial"/>
          <w:szCs w:val="22"/>
          <w:lang w:eastAsia="en-US"/>
        </w:rPr>
      </w:pPr>
      <w:bookmarkStart w:id="7" w:name="_Toc6902453"/>
      <w:bookmarkStart w:id="8" w:name="_Hlk535215983"/>
      <w:r w:rsidRPr="00D97FF8">
        <w:rPr>
          <w:rFonts w:cs="Arial"/>
          <w:szCs w:val="22"/>
          <w:lang w:eastAsia="en-US"/>
        </w:rPr>
        <w:t>001</w:t>
      </w:r>
      <w:r w:rsidR="00F83F64" w:rsidRPr="00D97FF8">
        <w:rPr>
          <w:rFonts w:cs="Arial"/>
          <w:szCs w:val="22"/>
          <w:lang w:eastAsia="en-US"/>
        </w:rPr>
        <w:t xml:space="preserve"> </w:t>
      </w:r>
      <w:r w:rsidR="00013DB0" w:rsidRPr="00D97FF8">
        <w:rPr>
          <w:rFonts w:cs="Arial"/>
          <w:szCs w:val="22"/>
          <w:lang w:eastAsia="en-US"/>
        </w:rPr>
        <w:t>P</w:t>
      </w:r>
      <w:r w:rsidR="00E67D09" w:rsidRPr="00D97FF8">
        <w:rPr>
          <w:rFonts w:cs="Arial"/>
          <w:szCs w:val="22"/>
          <w:lang w:eastAsia="en-US"/>
        </w:rPr>
        <w:t>risskjema</w:t>
      </w:r>
      <w:bookmarkEnd w:id="7"/>
    </w:p>
    <w:bookmarkEnd w:id="8"/>
    <w:p w14:paraId="7FB7FBCD" w14:textId="77777777" w:rsidR="00386BBE" w:rsidRPr="00D97FF8" w:rsidRDefault="00386BBE" w:rsidP="00386BBE">
      <w:pPr>
        <w:rPr>
          <w:rFonts w:cs="Arial"/>
          <w:b/>
          <w:szCs w:val="22"/>
          <w:u w:val="single"/>
          <w:lang w:eastAsia="en-US"/>
        </w:rPr>
      </w:pPr>
      <w:r w:rsidRPr="00D97FF8">
        <w:rPr>
          <w:rFonts w:cs="Arial"/>
          <w:szCs w:val="22"/>
          <w:lang w:eastAsia="en-US"/>
        </w:rPr>
        <w:t xml:space="preserve">Prisskjema fylles ut i vedlagt Excel-ark </w:t>
      </w:r>
      <w:r w:rsidRPr="00D97FF8">
        <w:rPr>
          <w:rFonts w:cs="Arial"/>
          <w:b/>
          <w:szCs w:val="22"/>
          <w:u w:val="single"/>
          <w:lang w:eastAsia="en-US"/>
        </w:rPr>
        <w:t>001 Prisskjema.</w:t>
      </w:r>
    </w:p>
    <w:p w14:paraId="75C304C1" w14:textId="75574EC6" w:rsidR="00A11D36" w:rsidRPr="00D97FF8" w:rsidRDefault="00A11D36" w:rsidP="00A11D36">
      <w:pPr>
        <w:pStyle w:val="Brdtekst"/>
        <w:rPr>
          <w:rFonts w:cs="Arial"/>
          <w:szCs w:val="22"/>
        </w:rPr>
      </w:pPr>
    </w:p>
    <w:p w14:paraId="564E41A4" w14:textId="68919942" w:rsidR="00782520" w:rsidRPr="00D76384" w:rsidRDefault="00782520" w:rsidP="00782520">
      <w:pPr>
        <w:pStyle w:val="Overskrift3"/>
        <w:numPr>
          <w:ilvl w:val="0"/>
          <w:numId w:val="0"/>
        </w:numPr>
        <w:rPr>
          <w:rFonts w:cs="Arial"/>
          <w:szCs w:val="22"/>
          <w:u w:val="single"/>
          <w:lang w:eastAsia="en-US"/>
        </w:rPr>
      </w:pPr>
      <w:bookmarkStart w:id="9" w:name="_Toc6902454"/>
      <w:r w:rsidRPr="00D97FF8">
        <w:rPr>
          <w:rFonts w:cs="Arial"/>
          <w:szCs w:val="22"/>
          <w:lang w:eastAsia="en-US"/>
        </w:rPr>
        <w:t>002 Fremdrift og byggetid</w:t>
      </w:r>
      <w:bookmarkEnd w:id="9"/>
    </w:p>
    <w:p w14:paraId="6B76F709" w14:textId="0F6C1CA8" w:rsidR="00D509C7" w:rsidRPr="00D76384" w:rsidRDefault="00D76384" w:rsidP="004646C7">
      <w:pPr>
        <w:rPr>
          <w:b/>
        </w:rPr>
      </w:pPr>
      <w:r w:rsidRPr="008F6831">
        <w:t>Entreprenøren leverer f</w:t>
      </w:r>
      <w:r w:rsidR="00782520" w:rsidRPr="008F6831">
        <w:t xml:space="preserve">orslag til fremdriftsplan </w:t>
      </w:r>
      <w:r w:rsidR="00E27716" w:rsidRPr="008F6831">
        <w:t>s</w:t>
      </w:r>
      <w:r w:rsidRPr="008F6831">
        <w:t>ammen</w:t>
      </w:r>
      <w:r w:rsidR="00E27716" w:rsidRPr="008F6831">
        <w:t xml:space="preserve"> med tilbud</w:t>
      </w:r>
      <w:r w:rsidR="008F6831">
        <w:t>.</w:t>
      </w:r>
    </w:p>
    <w:p w14:paraId="1D02D9B9" w14:textId="77777777" w:rsidR="004646C7" w:rsidRDefault="004646C7" w:rsidP="004646C7"/>
    <w:p w14:paraId="0B79D84C" w14:textId="5A06C6D8" w:rsidR="00D509C7" w:rsidRPr="00B35ACA" w:rsidRDefault="00E27716" w:rsidP="004646C7">
      <w:pPr>
        <w:rPr>
          <w:b/>
        </w:rPr>
      </w:pPr>
      <w:r w:rsidRPr="00E27716">
        <w:t xml:space="preserve">Alle arbeider skal være ferdig </w:t>
      </w:r>
      <w:r w:rsidRPr="00B35ACA">
        <w:t xml:space="preserve">innen 31 </w:t>
      </w:r>
      <w:r w:rsidR="00B35ACA" w:rsidRPr="00B35ACA">
        <w:t>oktober</w:t>
      </w:r>
      <w:r w:rsidRPr="00B35ACA">
        <w:t xml:space="preserve"> 2019</w:t>
      </w:r>
      <w:r w:rsidR="008F6831" w:rsidRPr="00B35ACA">
        <w:t>.</w:t>
      </w:r>
    </w:p>
    <w:p w14:paraId="27864A78" w14:textId="77777777" w:rsidR="00D76384" w:rsidRDefault="00D76384" w:rsidP="008F7D76">
      <w:pPr>
        <w:pStyle w:val="Overskrift3"/>
        <w:numPr>
          <w:ilvl w:val="0"/>
          <w:numId w:val="0"/>
        </w:numPr>
        <w:rPr>
          <w:rFonts w:cs="Arial"/>
          <w:szCs w:val="22"/>
        </w:rPr>
      </w:pPr>
    </w:p>
    <w:p w14:paraId="22B27F80" w14:textId="10882D87" w:rsidR="00886AA9" w:rsidRPr="00D97FF8" w:rsidRDefault="00013DB0" w:rsidP="008F7D76">
      <w:pPr>
        <w:pStyle w:val="Overskrift3"/>
        <w:numPr>
          <w:ilvl w:val="0"/>
          <w:numId w:val="0"/>
        </w:numPr>
        <w:rPr>
          <w:rFonts w:cs="Arial"/>
          <w:szCs w:val="22"/>
        </w:rPr>
      </w:pPr>
      <w:bookmarkStart w:id="10" w:name="_Toc6902455"/>
      <w:r w:rsidRPr="00D97FF8">
        <w:rPr>
          <w:rFonts w:cs="Arial"/>
          <w:szCs w:val="22"/>
        </w:rPr>
        <w:t>00</w:t>
      </w:r>
      <w:r w:rsidR="00386BBE" w:rsidRPr="00D97FF8">
        <w:rPr>
          <w:rFonts w:cs="Arial"/>
          <w:szCs w:val="22"/>
        </w:rPr>
        <w:t>3</w:t>
      </w:r>
      <w:r w:rsidR="00886AA9" w:rsidRPr="00D97FF8">
        <w:rPr>
          <w:rFonts w:cs="Arial"/>
          <w:szCs w:val="22"/>
        </w:rPr>
        <w:t xml:space="preserve"> </w:t>
      </w:r>
      <w:proofErr w:type="spellStart"/>
      <w:r w:rsidR="00886AA9" w:rsidRPr="00D97FF8">
        <w:rPr>
          <w:rFonts w:cs="Arial"/>
          <w:szCs w:val="22"/>
        </w:rPr>
        <w:t>R</w:t>
      </w:r>
      <w:r w:rsidR="00E67D09" w:rsidRPr="00D97FF8">
        <w:rPr>
          <w:rFonts w:cs="Arial"/>
          <w:szCs w:val="22"/>
        </w:rPr>
        <w:t>egningsarbeider</w:t>
      </w:r>
      <w:bookmarkEnd w:id="10"/>
      <w:proofErr w:type="spellEnd"/>
    </w:p>
    <w:p w14:paraId="34D21CBB" w14:textId="77777777" w:rsidR="00727750" w:rsidRPr="00D97FF8" w:rsidRDefault="00727750" w:rsidP="00727750">
      <w:pPr>
        <w:rPr>
          <w:rFonts w:cs="Arial"/>
          <w:szCs w:val="22"/>
        </w:rPr>
      </w:pPr>
      <w:r w:rsidRPr="00D97FF8">
        <w:rPr>
          <w:rFonts w:cs="Arial"/>
          <w:szCs w:val="22"/>
        </w:rPr>
        <w:t>Eventuelle regnings</w:t>
      </w:r>
      <w:r w:rsidR="00C43765" w:rsidRPr="00D97FF8">
        <w:rPr>
          <w:rFonts w:cs="Arial"/>
          <w:szCs w:val="22"/>
        </w:rPr>
        <w:t xml:space="preserve"> </w:t>
      </w:r>
      <w:r w:rsidRPr="00D97FF8">
        <w:rPr>
          <w:rFonts w:cs="Arial"/>
          <w:szCs w:val="22"/>
        </w:rPr>
        <w:t>arbeider gjøres opp etter medgåtte arbeidstimer. Prisen skal inkludere alle entreprenørens samlede utgifter og påslag, eks. mva. Prisen er fast hele kontraktstiden.</w:t>
      </w:r>
    </w:p>
    <w:p w14:paraId="633682C4" w14:textId="77777777" w:rsidR="008F6831" w:rsidRDefault="008F6831" w:rsidP="00D71F63">
      <w:pPr>
        <w:rPr>
          <w:rFonts w:cs="Arial"/>
          <w:szCs w:val="22"/>
        </w:rPr>
      </w:pPr>
    </w:p>
    <w:p w14:paraId="52849E4F" w14:textId="6ACA0534" w:rsidR="00886AA9" w:rsidRPr="00D97FF8" w:rsidRDefault="00D71F63" w:rsidP="00D71F63">
      <w:pPr>
        <w:rPr>
          <w:rFonts w:cs="Arial"/>
          <w:szCs w:val="22"/>
        </w:rPr>
      </w:pPr>
      <w:r w:rsidRPr="00D97FF8">
        <w:rPr>
          <w:rFonts w:cs="Arial"/>
          <w:szCs w:val="22"/>
        </w:rPr>
        <w:t>S</w:t>
      </w:r>
      <w:r w:rsidR="00727750" w:rsidRPr="00D97FF8">
        <w:rPr>
          <w:rFonts w:cs="Arial"/>
          <w:szCs w:val="22"/>
        </w:rPr>
        <w:t xml:space="preserve">kal </w:t>
      </w:r>
      <w:r w:rsidR="00727750" w:rsidRPr="00D97FF8">
        <w:rPr>
          <w:rFonts w:cs="Arial"/>
          <w:b/>
          <w:szCs w:val="22"/>
          <w:u w:val="single"/>
        </w:rPr>
        <w:t xml:space="preserve">fylles ut </w:t>
      </w:r>
      <w:r w:rsidR="00727750" w:rsidRPr="00D97FF8">
        <w:rPr>
          <w:rFonts w:cs="Arial"/>
          <w:szCs w:val="22"/>
        </w:rPr>
        <w:t xml:space="preserve">i vedlagt Excel-ark </w:t>
      </w:r>
      <w:r w:rsidR="00727750" w:rsidRPr="00D97FF8">
        <w:rPr>
          <w:rFonts w:cs="Arial"/>
          <w:b/>
          <w:szCs w:val="22"/>
          <w:u w:val="single"/>
        </w:rPr>
        <w:t>001 Prisskjema.</w:t>
      </w:r>
      <w:r w:rsidR="00727750" w:rsidRPr="00D97FF8">
        <w:rPr>
          <w:rFonts w:cs="Arial"/>
          <w:szCs w:val="22"/>
        </w:rPr>
        <w:t xml:space="preserve"> </w:t>
      </w:r>
    </w:p>
    <w:p w14:paraId="63FF6C09" w14:textId="4BD016FD" w:rsidR="00886AA9" w:rsidRPr="00D97FF8" w:rsidRDefault="00886AA9" w:rsidP="00886AA9">
      <w:pPr>
        <w:rPr>
          <w:rFonts w:cs="Arial"/>
          <w:szCs w:val="22"/>
        </w:rPr>
      </w:pPr>
    </w:p>
    <w:p w14:paraId="58E085BC" w14:textId="77777777" w:rsidR="00886AA9" w:rsidRPr="00D97FF8" w:rsidRDefault="00886AA9" w:rsidP="00886AA9">
      <w:pPr>
        <w:rPr>
          <w:rFonts w:cs="Arial"/>
          <w:szCs w:val="22"/>
        </w:rPr>
      </w:pPr>
    </w:p>
    <w:p w14:paraId="38776FCA" w14:textId="5CE62691" w:rsidR="00886AA9" w:rsidRPr="00D97FF8" w:rsidRDefault="00386BBE" w:rsidP="008F7D76">
      <w:pPr>
        <w:pStyle w:val="Overskrift3"/>
        <w:numPr>
          <w:ilvl w:val="0"/>
          <w:numId w:val="0"/>
        </w:numPr>
        <w:rPr>
          <w:rFonts w:cs="Arial"/>
          <w:szCs w:val="22"/>
        </w:rPr>
      </w:pPr>
      <w:bookmarkStart w:id="11" w:name="_Toc6902456"/>
      <w:r w:rsidRPr="00D97FF8">
        <w:rPr>
          <w:rFonts w:cs="Arial"/>
          <w:szCs w:val="22"/>
        </w:rPr>
        <w:t>00</w:t>
      </w:r>
      <w:r w:rsidR="00E67D09" w:rsidRPr="00D97FF8">
        <w:rPr>
          <w:rFonts w:cs="Arial"/>
          <w:szCs w:val="22"/>
        </w:rPr>
        <w:t>4</w:t>
      </w:r>
      <w:r w:rsidR="00886AA9" w:rsidRPr="00D97FF8">
        <w:rPr>
          <w:rFonts w:cs="Arial"/>
          <w:szCs w:val="22"/>
        </w:rPr>
        <w:t xml:space="preserve"> </w:t>
      </w:r>
      <w:r w:rsidR="00E67D09" w:rsidRPr="00D97FF8">
        <w:rPr>
          <w:rFonts w:cs="Arial"/>
          <w:szCs w:val="22"/>
        </w:rPr>
        <w:t>Godkjenning av tilbudsunderlaget/ Ansvarlig underskrift</w:t>
      </w:r>
      <w:bookmarkEnd w:id="11"/>
    </w:p>
    <w:p w14:paraId="590860D6" w14:textId="77777777" w:rsidR="00886AA9" w:rsidRPr="00D97FF8" w:rsidRDefault="00886AA9" w:rsidP="00886AA9">
      <w:pPr>
        <w:rPr>
          <w:rFonts w:cs="Arial"/>
          <w:szCs w:val="22"/>
        </w:rPr>
      </w:pPr>
    </w:p>
    <w:p w14:paraId="5F8159FE" w14:textId="16AD1AA4" w:rsidR="00886AA9" w:rsidRPr="00D97FF8" w:rsidRDefault="008F6831" w:rsidP="00886AA9">
      <w:pPr>
        <w:rPr>
          <w:rFonts w:cs="Arial"/>
          <w:szCs w:val="22"/>
        </w:rPr>
      </w:pPr>
      <w:r w:rsidRPr="008F6831">
        <w:rPr>
          <w:rFonts w:cs="Arial"/>
          <w:szCs w:val="22"/>
        </w:rPr>
        <w:t>Når entreprenøren leverer tilbud har han samtidig godkjent tilbudsgrunnlaget med eventuelle justeringer som er avklart i perioden for spørsmålstilling.</w:t>
      </w:r>
    </w:p>
    <w:p w14:paraId="00664FAD" w14:textId="77777777" w:rsidR="00886AA9" w:rsidRPr="00D97FF8" w:rsidRDefault="00886AA9" w:rsidP="00886AA9">
      <w:pPr>
        <w:rPr>
          <w:rFonts w:cs="Arial"/>
          <w:szCs w:val="22"/>
        </w:rPr>
      </w:pPr>
    </w:p>
    <w:p w14:paraId="700B50A0" w14:textId="77777777" w:rsidR="00886AA9" w:rsidRPr="00D97FF8" w:rsidRDefault="00886AA9" w:rsidP="00886AA9">
      <w:pPr>
        <w:rPr>
          <w:rFonts w:cs="Arial"/>
          <w:szCs w:val="22"/>
        </w:rPr>
      </w:pPr>
    </w:p>
    <w:p w14:paraId="5A0CB69A" w14:textId="44DFF850" w:rsidR="0004567A" w:rsidRPr="00D97FF8" w:rsidRDefault="0004567A" w:rsidP="00886AA9">
      <w:pPr>
        <w:ind w:left="1276" w:firstLine="1276"/>
        <w:rPr>
          <w:rFonts w:cs="Arial"/>
          <w:szCs w:val="22"/>
        </w:rPr>
      </w:pPr>
    </w:p>
    <w:p w14:paraId="56042CD2" w14:textId="01649632" w:rsidR="00253507" w:rsidRPr="007E174F" w:rsidRDefault="00253507" w:rsidP="00253507">
      <w:pPr>
        <w:pStyle w:val="Overskrift3"/>
        <w:numPr>
          <w:ilvl w:val="0"/>
          <w:numId w:val="0"/>
        </w:numPr>
        <w:rPr>
          <w:rFonts w:cs="Arial"/>
          <w:szCs w:val="22"/>
        </w:rPr>
      </w:pPr>
      <w:bookmarkStart w:id="12" w:name="_Toc536182409"/>
      <w:bookmarkStart w:id="13" w:name="_Toc6902457"/>
      <w:r w:rsidRPr="007E174F">
        <w:rPr>
          <w:rFonts w:cs="Arial"/>
          <w:szCs w:val="22"/>
          <w:lang w:eastAsia="en-US"/>
        </w:rPr>
        <w:t xml:space="preserve">005 Omfang </w:t>
      </w:r>
      <w:r w:rsidRPr="007E174F">
        <w:rPr>
          <w:rFonts w:cs="Arial"/>
          <w:szCs w:val="22"/>
        </w:rPr>
        <w:t>bygningstekniske arbeider</w:t>
      </w:r>
      <w:bookmarkEnd w:id="12"/>
      <w:bookmarkEnd w:id="13"/>
    </w:p>
    <w:p w14:paraId="79386B1F" w14:textId="77777777" w:rsidR="00253507" w:rsidRPr="007E174F" w:rsidRDefault="00253507" w:rsidP="00253507">
      <w:pPr>
        <w:pStyle w:val="Brdtekst"/>
        <w:rPr>
          <w:rFonts w:cs="Arial"/>
          <w:b/>
          <w:szCs w:val="22"/>
          <w:u w:val="single"/>
        </w:rPr>
      </w:pPr>
      <w:r w:rsidRPr="007E174F">
        <w:rPr>
          <w:rFonts w:cs="Arial"/>
          <w:b/>
          <w:szCs w:val="22"/>
          <w:u w:val="single"/>
        </w:rPr>
        <w:t>Generelt:</w:t>
      </w:r>
    </w:p>
    <w:p w14:paraId="0472879D" w14:textId="77777777"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Denne spesifikasjonen beskriver grunnleggende funksjonskrav og krav til utførelse av</w:t>
      </w:r>
    </w:p>
    <w:p w14:paraId="1EE3A897" w14:textId="7C12F3F1"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 xml:space="preserve">de byggetekniske arbeider for </w:t>
      </w:r>
      <w:r w:rsidR="003350A3">
        <w:rPr>
          <w:rFonts w:cs="Arial"/>
          <w:szCs w:val="22"/>
          <w:lang w:eastAsia="nb-NO"/>
        </w:rPr>
        <w:t xml:space="preserve">to lags tekking med </w:t>
      </w:r>
      <w:r w:rsidR="005B7820">
        <w:rPr>
          <w:rFonts w:cs="Arial"/>
          <w:szCs w:val="22"/>
          <w:lang w:eastAsia="nb-NO"/>
        </w:rPr>
        <w:t xml:space="preserve">nytt skifertak, </w:t>
      </w:r>
      <w:r w:rsidRPr="007E174F">
        <w:rPr>
          <w:rFonts w:cs="Arial"/>
          <w:szCs w:val="22"/>
          <w:lang w:eastAsia="nb-NO"/>
        </w:rPr>
        <w:t>utskifting av vindu</w:t>
      </w:r>
      <w:r w:rsidR="001A10FA">
        <w:rPr>
          <w:rFonts w:cs="Arial"/>
          <w:szCs w:val="22"/>
          <w:lang w:eastAsia="nb-NO"/>
        </w:rPr>
        <w:t>er</w:t>
      </w:r>
      <w:r w:rsidRPr="007E174F">
        <w:rPr>
          <w:rFonts w:cs="Arial"/>
          <w:szCs w:val="22"/>
          <w:lang w:eastAsia="nb-NO"/>
        </w:rPr>
        <w:t>/</w:t>
      </w:r>
      <w:r w:rsidR="001A10FA">
        <w:rPr>
          <w:rFonts w:cs="Arial"/>
          <w:szCs w:val="22"/>
          <w:lang w:eastAsia="nb-NO"/>
        </w:rPr>
        <w:t>balkong</w:t>
      </w:r>
      <w:r w:rsidRPr="007E174F">
        <w:rPr>
          <w:rFonts w:cs="Arial"/>
          <w:szCs w:val="22"/>
          <w:lang w:eastAsia="nb-NO"/>
        </w:rPr>
        <w:t>dører</w:t>
      </w:r>
      <w:r w:rsidR="001A10FA">
        <w:rPr>
          <w:rFonts w:cs="Arial"/>
          <w:szCs w:val="22"/>
          <w:lang w:eastAsia="nb-NO"/>
        </w:rPr>
        <w:t>, murerarbeider</w:t>
      </w:r>
      <w:r w:rsidR="007E174F" w:rsidRPr="007E174F">
        <w:rPr>
          <w:rFonts w:cs="Arial"/>
          <w:szCs w:val="22"/>
          <w:lang w:eastAsia="nb-NO"/>
        </w:rPr>
        <w:t xml:space="preserve"> og utvendig malearbeider</w:t>
      </w:r>
      <w:r w:rsidRPr="007E174F">
        <w:rPr>
          <w:rFonts w:cs="Arial"/>
          <w:szCs w:val="22"/>
          <w:lang w:eastAsia="nb-NO"/>
        </w:rPr>
        <w:t>. Spesifikasjonen gjelder som tilbudsdokument for de beskrevne arbeider, og som retningslinjer for detaljprosjektering.</w:t>
      </w:r>
    </w:p>
    <w:p w14:paraId="1EC75C55" w14:textId="77777777" w:rsidR="00253507" w:rsidRPr="007E174F" w:rsidRDefault="00253507" w:rsidP="00253507">
      <w:pPr>
        <w:autoSpaceDE w:val="0"/>
        <w:autoSpaceDN w:val="0"/>
        <w:adjustRightInd w:val="0"/>
        <w:rPr>
          <w:rFonts w:cs="Arial"/>
          <w:szCs w:val="22"/>
          <w:lang w:eastAsia="nb-NO"/>
        </w:rPr>
      </w:pPr>
    </w:p>
    <w:p w14:paraId="612DFA8D" w14:textId="072B63FA"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Arbeidene skal utføres som en totalentreprise, og skal omfatte alle arbeider fra</w:t>
      </w:r>
    </w:p>
    <w:p w14:paraId="3BF1CC9D" w14:textId="77777777"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dimensjonering ved prosjektering frem til komplett ferdig bygg. For alle anlegg definerer</w:t>
      </w:r>
    </w:p>
    <w:p w14:paraId="46437143" w14:textId="77777777"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spesifikasjonene funksjonskrav, generelle krav, dimensjoneringsdata og bruken av disse.</w:t>
      </w:r>
    </w:p>
    <w:p w14:paraId="245CE318" w14:textId="77777777"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Alt som står i beskrivelsen gjelder og skal leveres, selv om det skulle forekomme at noe</w:t>
      </w:r>
    </w:p>
    <w:p w14:paraId="1A80DBB3" w14:textId="77777777"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står beskrevet i annet kapittel enn det som oppfattes som naturlig.</w:t>
      </w:r>
    </w:p>
    <w:p w14:paraId="5C791C8C" w14:textId="77777777" w:rsidR="00253507" w:rsidRPr="007E174F" w:rsidRDefault="00253507" w:rsidP="00253507">
      <w:pPr>
        <w:autoSpaceDE w:val="0"/>
        <w:autoSpaceDN w:val="0"/>
        <w:adjustRightInd w:val="0"/>
        <w:rPr>
          <w:rFonts w:cs="Arial"/>
          <w:szCs w:val="22"/>
          <w:lang w:eastAsia="nb-NO"/>
        </w:rPr>
      </w:pPr>
    </w:p>
    <w:p w14:paraId="2D48FB61" w14:textId="77777777"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Totalentreprenøren er ansvarlig for all prosjektering.</w:t>
      </w:r>
    </w:p>
    <w:p w14:paraId="38AFE22E" w14:textId="77777777" w:rsidR="00253507" w:rsidRPr="007E174F" w:rsidRDefault="00253507" w:rsidP="00253507">
      <w:pPr>
        <w:autoSpaceDE w:val="0"/>
        <w:autoSpaceDN w:val="0"/>
        <w:adjustRightInd w:val="0"/>
        <w:rPr>
          <w:rFonts w:cs="Arial"/>
          <w:szCs w:val="22"/>
          <w:lang w:eastAsia="nb-NO"/>
        </w:rPr>
      </w:pPr>
    </w:p>
    <w:p w14:paraId="4E84D8B3" w14:textId="77777777"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 xml:space="preserve">Totalentreprenøren har ansvar for alle mengder i prosjektet. </w:t>
      </w:r>
    </w:p>
    <w:p w14:paraId="597A2AA2" w14:textId="77777777" w:rsidR="00253507" w:rsidRPr="007E174F" w:rsidRDefault="00253507" w:rsidP="00253507">
      <w:pPr>
        <w:autoSpaceDE w:val="0"/>
        <w:autoSpaceDN w:val="0"/>
        <w:adjustRightInd w:val="0"/>
        <w:rPr>
          <w:rFonts w:cs="Arial"/>
          <w:szCs w:val="22"/>
          <w:lang w:eastAsia="nb-NO"/>
        </w:rPr>
      </w:pPr>
    </w:p>
    <w:p w14:paraId="3EC2805D" w14:textId="77777777"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Uavhengig av hva som måtte stå på tegninger eller i etterfølgende beskrivelse med</w:t>
      </w:r>
    </w:p>
    <w:p w14:paraId="46C33EC2" w14:textId="77777777"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vedlegg, er totalentreprenøren ansvarlig for å tilfredsstille alle gjeldende lover, forskrifter</w:t>
      </w:r>
    </w:p>
    <w:p w14:paraId="4B4B838C" w14:textId="77777777"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og norske standarder.</w:t>
      </w:r>
    </w:p>
    <w:p w14:paraId="2B02815B" w14:textId="77777777" w:rsidR="00253507" w:rsidRPr="007E174F" w:rsidRDefault="00253507" w:rsidP="00253507">
      <w:pPr>
        <w:autoSpaceDE w:val="0"/>
        <w:autoSpaceDN w:val="0"/>
        <w:adjustRightInd w:val="0"/>
        <w:rPr>
          <w:rFonts w:cs="Arial"/>
          <w:szCs w:val="22"/>
          <w:lang w:eastAsia="nb-NO"/>
        </w:rPr>
      </w:pPr>
    </w:p>
    <w:p w14:paraId="1A293E54" w14:textId="26C2BEFD"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 xml:space="preserve">Totalentreprenør er ansvarlig for utarbeidelse av tegninger som anses som nødvendige for utførelse utover det som er vedlagt </w:t>
      </w:r>
      <w:r w:rsidR="00992DE9">
        <w:rPr>
          <w:rFonts w:cs="Arial"/>
          <w:szCs w:val="22"/>
          <w:lang w:eastAsia="nb-NO"/>
        </w:rPr>
        <w:t>t</w:t>
      </w:r>
      <w:r w:rsidRPr="007E174F">
        <w:rPr>
          <w:rFonts w:cs="Arial"/>
          <w:szCs w:val="22"/>
          <w:lang w:eastAsia="nb-NO"/>
        </w:rPr>
        <w:t>ilbudsdokumenter. Totalentreprenøren er ansvarlig for kontrollmål som han anser som nødvendige. Tegninger vedlagt beskrivelse er orienterende, mål som ansees som kritiske skal kontrolleres før utførelse.</w:t>
      </w:r>
    </w:p>
    <w:p w14:paraId="3B48CDD2" w14:textId="77777777" w:rsidR="00253507" w:rsidRPr="007E174F" w:rsidRDefault="00253507" w:rsidP="00253507">
      <w:pPr>
        <w:autoSpaceDE w:val="0"/>
        <w:autoSpaceDN w:val="0"/>
        <w:adjustRightInd w:val="0"/>
        <w:rPr>
          <w:rFonts w:cs="Arial"/>
          <w:szCs w:val="22"/>
          <w:lang w:eastAsia="nb-NO"/>
        </w:rPr>
      </w:pPr>
    </w:p>
    <w:p w14:paraId="730CB8B1" w14:textId="77777777" w:rsidR="00253507" w:rsidRPr="007E174F" w:rsidRDefault="00253507" w:rsidP="00253507">
      <w:pPr>
        <w:rPr>
          <w:rFonts w:cs="Arial"/>
          <w:szCs w:val="22"/>
        </w:rPr>
      </w:pPr>
      <w:r w:rsidRPr="007E174F">
        <w:rPr>
          <w:rFonts w:cs="Arial"/>
          <w:szCs w:val="22"/>
        </w:rPr>
        <w:t>Alt arbeid skal utføres i henhold til de til enhver tid gjeldende forskrifter/direktiver.</w:t>
      </w:r>
    </w:p>
    <w:p w14:paraId="4A166279" w14:textId="77777777" w:rsidR="00253507" w:rsidRPr="007E174F" w:rsidRDefault="00253507" w:rsidP="00253507">
      <w:pPr>
        <w:tabs>
          <w:tab w:val="left" w:pos="851"/>
        </w:tabs>
        <w:rPr>
          <w:rFonts w:cs="Arial"/>
          <w:szCs w:val="22"/>
        </w:rPr>
      </w:pPr>
    </w:p>
    <w:p w14:paraId="57CCA5AE" w14:textId="77777777"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Anerkjente og velprøvde byggemetoder som angitt i Norsk Standard eller Byggforskserien skal benyttes.</w:t>
      </w:r>
    </w:p>
    <w:p w14:paraId="60FCE95D" w14:textId="77777777" w:rsidR="00253507" w:rsidRPr="007E174F" w:rsidRDefault="00253507" w:rsidP="00253507">
      <w:pPr>
        <w:autoSpaceDE w:val="0"/>
        <w:autoSpaceDN w:val="0"/>
        <w:adjustRightInd w:val="0"/>
        <w:rPr>
          <w:rFonts w:cs="Arial"/>
          <w:szCs w:val="22"/>
          <w:lang w:eastAsia="nb-NO"/>
        </w:rPr>
      </w:pPr>
    </w:p>
    <w:p w14:paraId="619176DD" w14:textId="77777777"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Konstruksjoner og løsninger skal tilfredsstille krav og intensjoner i NS 3420 –</w:t>
      </w:r>
    </w:p>
    <w:p w14:paraId="2489F393" w14:textId="77777777"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beskrivelsestekster for bygg og anlegg. Standardens tekniske bestemmelser og</w:t>
      </w:r>
    </w:p>
    <w:p w14:paraId="5B520878" w14:textId="6ACB2265" w:rsidR="00253507" w:rsidRDefault="00253507" w:rsidP="00253507">
      <w:pPr>
        <w:rPr>
          <w:rFonts w:cs="Arial"/>
          <w:szCs w:val="22"/>
          <w:lang w:eastAsia="nb-NO"/>
        </w:rPr>
      </w:pPr>
      <w:r w:rsidRPr="007E174F">
        <w:rPr>
          <w:rFonts w:cs="Arial"/>
          <w:szCs w:val="22"/>
          <w:lang w:eastAsia="nb-NO"/>
        </w:rPr>
        <w:t xml:space="preserve">veiledning skal legges til grunn for prosjektering og utførelsen. </w:t>
      </w:r>
    </w:p>
    <w:p w14:paraId="0DF36A64" w14:textId="4E452ECE" w:rsidR="003843D1" w:rsidRPr="003843D1" w:rsidRDefault="003843D1" w:rsidP="00253507">
      <w:pPr>
        <w:rPr>
          <w:rFonts w:cs="Arial"/>
          <w:szCs w:val="22"/>
          <w:lang w:eastAsia="nb-NO"/>
        </w:rPr>
      </w:pPr>
    </w:p>
    <w:p w14:paraId="1D4D9C84" w14:textId="77777777" w:rsidR="003843D1" w:rsidRPr="003843D1" w:rsidRDefault="003843D1" w:rsidP="003843D1">
      <w:pPr>
        <w:autoSpaceDE w:val="0"/>
        <w:autoSpaceDN w:val="0"/>
        <w:adjustRightInd w:val="0"/>
        <w:rPr>
          <w:rFonts w:cs="Arial"/>
          <w:szCs w:val="22"/>
          <w:lang w:eastAsia="nb-NO"/>
        </w:rPr>
      </w:pPr>
      <w:r w:rsidRPr="003843D1">
        <w:rPr>
          <w:rFonts w:cs="Arial"/>
          <w:szCs w:val="22"/>
          <w:lang w:eastAsia="nb-NO"/>
        </w:rPr>
        <w:t>Det skal overleveres FDV på produkter som er benyttet. Fargekoder skal være inkludert i dette.</w:t>
      </w:r>
    </w:p>
    <w:p w14:paraId="751BDB07" w14:textId="77777777" w:rsidR="00253507" w:rsidRPr="007E174F" w:rsidRDefault="00253507" w:rsidP="00253507">
      <w:pPr>
        <w:rPr>
          <w:rFonts w:cs="Arial"/>
          <w:szCs w:val="22"/>
          <w:lang w:eastAsia="nb-NO"/>
        </w:rPr>
      </w:pPr>
    </w:p>
    <w:p w14:paraId="48AE89EA" w14:textId="77777777" w:rsidR="00253507" w:rsidRPr="007E174F" w:rsidRDefault="00253507" w:rsidP="00253507">
      <w:pPr>
        <w:rPr>
          <w:rFonts w:cs="Arial"/>
          <w:szCs w:val="22"/>
        </w:rPr>
      </w:pPr>
      <w:r w:rsidRPr="007E174F">
        <w:rPr>
          <w:rFonts w:cs="Arial"/>
          <w:szCs w:val="22"/>
        </w:rPr>
        <w:t xml:space="preserve">Tilbyder må prise inn tilstrekkelig </w:t>
      </w:r>
      <w:proofErr w:type="spellStart"/>
      <w:r w:rsidRPr="007E174F">
        <w:rPr>
          <w:rFonts w:cs="Arial"/>
          <w:szCs w:val="22"/>
        </w:rPr>
        <w:t>byggemøter</w:t>
      </w:r>
      <w:proofErr w:type="spellEnd"/>
      <w:r w:rsidRPr="007E174F">
        <w:rPr>
          <w:rFonts w:cs="Arial"/>
          <w:szCs w:val="22"/>
        </w:rPr>
        <w:t>/prosjekteringsmøter for å koordinere arbeidet som skal utføres og for å fremskaffe nødvendig avklaringer og beslutninger, det skal også holdes byggherremøter med et fornuftig intervall. Etter alle møter skal tilbyder skrive referat som sendes ut til de aktuelle parter.</w:t>
      </w:r>
    </w:p>
    <w:p w14:paraId="6AED9EE9" w14:textId="77777777" w:rsidR="00253507" w:rsidRPr="007E174F" w:rsidRDefault="00253507" w:rsidP="00253507">
      <w:pPr>
        <w:rPr>
          <w:rFonts w:cs="Arial"/>
          <w:szCs w:val="22"/>
          <w:lang w:eastAsia="nb-NO"/>
        </w:rPr>
      </w:pPr>
    </w:p>
    <w:p w14:paraId="50AF6503" w14:textId="0E84CEB6"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 xml:space="preserve">Alle priser skal, omfatte </w:t>
      </w:r>
      <w:r w:rsidR="00AE5B6F">
        <w:rPr>
          <w:rFonts w:cs="Arial"/>
          <w:szCs w:val="22"/>
          <w:lang w:eastAsia="nb-NO"/>
        </w:rPr>
        <w:t xml:space="preserve">eventuell </w:t>
      </w:r>
      <w:proofErr w:type="spellStart"/>
      <w:r w:rsidR="00AE5B6F">
        <w:rPr>
          <w:rFonts w:cs="Arial"/>
          <w:szCs w:val="22"/>
          <w:lang w:eastAsia="nb-NO"/>
        </w:rPr>
        <w:t>riving</w:t>
      </w:r>
      <w:proofErr w:type="spellEnd"/>
      <w:r w:rsidR="00AE5B6F">
        <w:rPr>
          <w:rFonts w:cs="Arial"/>
          <w:szCs w:val="22"/>
          <w:lang w:eastAsia="nb-NO"/>
        </w:rPr>
        <w:t xml:space="preserve">, </w:t>
      </w:r>
      <w:r w:rsidRPr="007E174F">
        <w:rPr>
          <w:rFonts w:cs="Arial"/>
          <w:szCs w:val="22"/>
          <w:lang w:eastAsia="nb-NO"/>
        </w:rPr>
        <w:t>levering og montering inklusiv alle hjelpe- og underlagsarbeider for å oppnå et fullverdig resultat.</w:t>
      </w:r>
    </w:p>
    <w:p w14:paraId="73C30C76" w14:textId="77777777" w:rsidR="00253507" w:rsidRPr="007E174F" w:rsidRDefault="00253507" w:rsidP="00253507">
      <w:pPr>
        <w:autoSpaceDE w:val="0"/>
        <w:autoSpaceDN w:val="0"/>
        <w:adjustRightInd w:val="0"/>
        <w:rPr>
          <w:rFonts w:cs="Arial"/>
          <w:szCs w:val="22"/>
          <w:lang w:eastAsia="nb-NO"/>
        </w:rPr>
      </w:pPr>
    </w:p>
    <w:p w14:paraId="1CC20C0C" w14:textId="77777777"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Det er per i dag ikke utført miljøkartlegging, miljøsaneringsbeskrivelse eller avfallsplan. Dette skal utarbeides av totalentreprenør.</w:t>
      </w:r>
    </w:p>
    <w:p w14:paraId="5B54E187" w14:textId="77777777" w:rsidR="00253507" w:rsidRPr="007E174F" w:rsidRDefault="00253507" w:rsidP="00253507">
      <w:pPr>
        <w:autoSpaceDE w:val="0"/>
        <w:autoSpaceDN w:val="0"/>
        <w:adjustRightInd w:val="0"/>
        <w:rPr>
          <w:rFonts w:cs="Arial"/>
          <w:szCs w:val="22"/>
          <w:lang w:eastAsia="nb-NO"/>
        </w:rPr>
      </w:pPr>
    </w:p>
    <w:p w14:paraId="21539597" w14:textId="6498E8C1" w:rsidR="00253507" w:rsidRPr="007E174F" w:rsidRDefault="00253507" w:rsidP="00253507">
      <w:pPr>
        <w:autoSpaceDE w:val="0"/>
        <w:autoSpaceDN w:val="0"/>
        <w:adjustRightInd w:val="0"/>
        <w:rPr>
          <w:rFonts w:cs="Arial"/>
          <w:szCs w:val="22"/>
          <w:lang w:eastAsia="nb-NO"/>
        </w:rPr>
      </w:pPr>
      <w:r w:rsidRPr="007E174F">
        <w:rPr>
          <w:rFonts w:cs="Arial"/>
          <w:szCs w:val="22"/>
          <w:lang w:eastAsia="nb-NO"/>
        </w:rPr>
        <w:t xml:space="preserve">Alle kostnader forbundet med </w:t>
      </w:r>
      <w:proofErr w:type="spellStart"/>
      <w:r w:rsidRPr="007E174F">
        <w:rPr>
          <w:rFonts w:cs="Arial"/>
          <w:szCs w:val="22"/>
          <w:lang w:eastAsia="nb-NO"/>
        </w:rPr>
        <w:t>riving</w:t>
      </w:r>
      <w:proofErr w:type="spellEnd"/>
      <w:r w:rsidRPr="007E174F">
        <w:rPr>
          <w:rFonts w:cs="Arial"/>
          <w:szCs w:val="22"/>
          <w:lang w:eastAsia="nb-NO"/>
        </w:rPr>
        <w:t>, håndtering av riveavfall samt kjøring, levering og gebyrer i forbindelse med levering til godkjent deponi skal medtas.</w:t>
      </w:r>
    </w:p>
    <w:p w14:paraId="5926184B" w14:textId="77777777" w:rsidR="007E174F" w:rsidRPr="002716ED" w:rsidRDefault="007E174F" w:rsidP="00253507">
      <w:pPr>
        <w:autoSpaceDE w:val="0"/>
        <w:autoSpaceDN w:val="0"/>
        <w:adjustRightInd w:val="0"/>
        <w:rPr>
          <w:rFonts w:cs="Arial"/>
          <w:color w:val="FF0000"/>
          <w:szCs w:val="22"/>
          <w:lang w:eastAsia="nb-NO"/>
        </w:rPr>
      </w:pPr>
    </w:p>
    <w:p w14:paraId="1E9E8631" w14:textId="77777777" w:rsidR="00253507" w:rsidRPr="003911D7" w:rsidRDefault="00253507" w:rsidP="00253507">
      <w:pPr>
        <w:pStyle w:val="Brdtekst"/>
        <w:rPr>
          <w:rFonts w:cs="Arial"/>
          <w:szCs w:val="22"/>
        </w:rPr>
      </w:pPr>
      <w:r w:rsidRPr="003911D7">
        <w:rPr>
          <w:rFonts w:cs="Arial"/>
          <w:b/>
          <w:szCs w:val="22"/>
          <w:u w:val="single"/>
        </w:rPr>
        <w:t>Kort orientering om bygningsmasse:</w:t>
      </w:r>
      <w:r w:rsidRPr="003911D7">
        <w:rPr>
          <w:rFonts w:cs="Arial"/>
          <w:szCs w:val="22"/>
        </w:rPr>
        <w:t xml:space="preserve"> </w:t>
      </w:r>
    </w:p>
    <w:p w14:paraId="37D24F8D" w14:textId="77777777" w:rsidR="002A2E60" w:rsidRDefault="002A2E60" w:rsidP="009A5513">
      <w:pPr>
        <w:rPr>
          <w:rFonts w:cs="Arial"/>
          <w:b/>
          <w:szCs w:val="22"/>
          <w:lang w:eastAsia="nb-NO"/>
        </w:rPr>
      </w:pPr>
    </w:p>
    <w:p w14:paraId="6AA44723" w14:textId="34375574" w:rsidR="002A2E60" w:rsidRDefault="002A2E60" w:rsidP="009A5513">
      <w:pPr>
        <w:rPr>
          <w:rFonts w:cs="Arial"/>
          <w:szCs w:val="22"/>
          <w:lang w:eastAsia="nb-NO"/>
        </w:rPr>
      </w:pPr>
      <w:r>
        <w:rPr>
          <w:rFonts w:cs="Arial"/>
          <w:szCs w:val="22"/>
          <w:lang w:eastAsia="nb-NO"/>
        </w:rPr>
        <w:t xml:space="preserve">Jens Rolfsens gate 6 består av en eldre bygård oppført </w:t>
      </w:r>
      <w:proofErr w:type="spellStart"/>
      <w:r>
        <w:rPr>
          <w:rFonts w:cs="Arial"/>
          <w:szCs w:val="22"/>
          <w:lang w:eastAsia="nb-NO"/>
        </w:rPr>
        <w:t>ca</w:t>
      </w:r>
      <w:proofErr w:type="spellEnd"/>
      <w:r>
        <w:rPr>
          <w:rFonts w:cs="Arial"/>
          <w:szCs w:val="22"/>
          <w:lang w:eastAsia="nb-NO"/>
        </w:rPr>
        <w:t xml:space="preserve"> 1890. Bygget har fire hovedetasjer, kjeller, loft med boder og et øvre mindre loft. Første etasje inneholder kontorer og møterom. I 2,3,4 etasje er der 3 leiligheter pr etasje.</w:t>
      </w:r>
      <w:r w:rsidR="001A10FA">
        <w:rPr>
          <w:rFonts w:cs="Arial"/>
          <w:szCs w:val="22"/>
          <w:lang w:eastAsia="nb-NO"/>
        </w:rPr>
        <w:t xml:space="preserve"> </w:t>
      </w:r>
    </w:p>
    <w:p w14:paraId="02C353A3" w14:textId="77777777" w:rsidR="00910CE7" w:rsidRDefault="002A2E60" w:rsidP="009A5513">
      <w:pPr>
        <w:rPr>
          <w:rFonts w:cs="Arial"/>
          <w:szCs w:val="22"/>
          <w:lang w:eastAsia="nb-NO"/>
        </w:rPr>
      </w:pPr>
      <w:r>
        <w:rPr>
          <w:rFonts w:cs="Arial"/>
          <w:szCs w:val="22"/>
          <w:lang w:eastAsia="nb-NO"/>
        </w:rPr>
        <w:t xml:space="preserve">Bygget er oppført i teglstein som er pusset. </w:t>
      </w:r>
      <w:r w:rsidR="00910CE7">
        <w:rPr>
          <w:rFonts w:cs="Arial"/>
          <w:szCs w:val="22"/>
          <w:lang w:eastAsia="nb-NO"/>
        </w:rPr>
        <w:t xml:space="preserve">Kjeller er bygget som «gråsteinsmur med </w:t>
      </w:r>
      <w:proofErr w:type="spellStart"/>
      <w:r w:rsidR="00910CE7">
        <w:rPr>
          <w:rFonts w:cs="Arial"/>
          <w:szCs w:val="22"/>
          <w:lang w:eastAsia="nb-NO"/>
        </w:rPr>
        <w:t>cementisolasjon</w:t>
      </w:r>
      <w:proofErr w:type="spellEnd"/>
      <w:r w:rsidR="00910CE7">
        <w:rPr>
          <w:rFonts w:cs="Arial"/>
          <w:szCs w:val="22"/>
          <w:lang w:eastAsia="nb-NO"/>
        </w:rPr>
        <w:t xml:space="preserve">». Noen leiligheter har balkong med </w:t>
      </w:r>
      <w:proofErr w:type="spellStart"/>
      <w:r w:rsidR="00910CE7">
        <w:rPr>
          <w:rFonts w:cs="Arial"/>
          <w:szCs w:val="22"/>
          <w:lang w:eastAsia="nb-NO"/>
        </w:rPr>
        <w:t>smijernsrekkverk</w:t>
      </w:r>
      <w:proofErr w:type="spellEnd"/>
      <w:r w:rsidR="00910CE7">
        <w:rPr>
          <w:rFonts w:cs="Arial"/>
          <w:szCs w:val="22"/>
          <w:lang w:eastAsia="nb-NO"/>
        </w:rPr>
        <w:t xml:space="preserve">. </w:t>
      </w:r>
    </w:p>
    <w:p w14:paraId="044DE591" w14:textId="77777777" w:rsidR="00910CE7" w:rsidRDefault="00910CE7" w:rsidP="009A5513">
      <w:pPr>
        <w:rPr>
          <w:rFonts w:cs="Arial"/>
          <w:szCs w:val="22"/>
          <w:lang w:eastAsia="nb-NO"/>
        </w:rPr>
      </w:pPr>
    </w:p>
    <w:p w14:paraId="27947BA9" w14:textId="3951C9CE" w:rsidR="009F294C" w:rsidRPr="009F294C" w:rsidRDefault="009F294C" w:rsidP="009F294C">
      <w:pPr>
        <w:rPr>
          <w:rFonts w:cs="Arial"/>
          <w:szCs w:val="22"/>
          <w:lang w:eastAsia="nb-NO"/>
        </w:rPr>
      </w:pPr>
      <w:r w:rsidRPr="009F294C">
        <w:rPr>
          <w:rFonts w:cs="Arial"/>
          <w:szCs w:val="22"/>
          <w:lang w:eastAsia="nb-NO"/>
        </w:rPr>
        <w:t>Dette er en bygning bestående av to rektangulære deler sammenføyet i en åpen vinkel</w:t>
      </w:r>
      <w:r>
        <w:rPr>
          <w:rFonts w:cs="Arial"/>
          <w:szCs w:val="22"/>
          <w:lang w:eastAsia="nb-NO"/>
        </w:rPr>
        <w:t xml:space="preserve">. Taket er et saltak. </w:t>
      </w:r>
      <w:r w:rsidRPr="009F294C">
        <w:rPr>
          <w:rFonts w:cs="Arial"/>
          <w:szCs w:val="22"/>
          <w:lang w:eastAsia="nb-NO"/>
        </w:rPr>
        <w:t xml:space="preserve">En større ombygging/rehabilitering ble utført </w:t>
      </w:r>
      <w:proofErr w:type="spellStart"/>
      <w:r w:rsidRPr="009F294C">
        <w:rPr>
          <w:rFonts w:cs="Arial"/>
          <w:szCs w:val="22"/>
          <w:lang w:eastAsia="nb-NO"/>
        </w:rPr>
        <w:t>ca</w:t>
      </w:r>
      <w:proofErr w:type="spellEnd"/>
      <w:r w:rsidRPr="009F294C">
        <w:rPr>
          <w:rFonts w:cs="Arial"/>
          <w:szCs w:val="22"/>
          <w:lang w:eastAsia="nb-NO"/>
        </w:rPr>
        <w:t xml:space="preserve"> 1984. </w:t>
      </w:r>
    </w:p>
    <w:p w14:paraId="29EE0E7C" w14:textId="77777777" w:rsidR="009F294C" w:rsidRDefault="009F294C" w:rsidP="009A5513">
      <w:pPr>
        <w:rPr>
          <w:rFonts w:cs="Arial"/>
          <w:szCs w:val="22"/>
          <w:lang w:eastAsia="nb-NO"/>
        </w:rPr>
      </w:pPr>
    </w:p>
    <w:p w14:paraId="3DB1EC60" w14:textId="5F288FEE" w:rsidR="002A2E60" w:rsidRDefault="00367A08" w:rsidP="009A5513">
      <w:pPr>
        <w:rPr>
          <w:rFonts w:cs="Arial"/>
          <w:b/>
          <w:szCs w:val="22"/>
          <w:lang w:eastAsia="nb-NO"/>
        </w:rPr>
      </w:pPr>
      <w:r w:rsidRPr="002913FB">
        <w:t xml:space="preserve">Bygningen er en </w:t>
      </w:r>
      <w:proofErr w:type="spellStart"/>
      <w:r w:rsidRPr="002913FB">
        <w:t>murleiegård</w:t>
      </w:r>
      <w:proofErr w:type="spellEnd"/>
      <w:r w:rsidRPr="002913FB">
        <w:t xml:space="preserve"> i kvartalsstruktur fra slutten av 1800-tallet, fasadedekor i nyrenessanse, og har arkitektonisk og arkitekturhistorisk verdi samt miljøverdi som del av kvartalsbebyggelsen i området. Bygningen er verneverdig og omfattes av hensynssone bevaring av kulturmiljø, og bygningens kulturminneverdi må tas hensyn til ved tiltak. </w:t>
      </w:r>
      <w:r>
        <w:br/>
      </w:r>
    </w:p>
    <w:p w14:paraId="40CBA292" w14:textId="77777777" w:rsidR="002913FB" w:rsidRDefault="002913FB" w:rsidP="002913FB">
      <w:pPr>
        <w:rPr>
          <w:rFonts w:cs="Arial"/>
          <w:b/>
          <w:szCs w:val="22"/>
          <w:lang w:eastAsia="nb-NO"/>
        </w:rPr>
      </w:pPr>
    </w:p>
    <w:p w14:paraId="5F679034" w14:textId="77777777" w:rsidR="002A2E60" w:rsidRDefault="002A2E60" w:rsidP="009A5513">
      <w:pPr>
        <w:rPr>
          <w:rFonts w:cs="Arial"/>
          <w:b/>
          <w:szCs w:val="22"/>
          <w:lang w:eastAsia="nb-NO"/>
        </w:rPr>
      </w:pPr>
    </w:p>
    <w:p w14:paraId="7C2C7F02" w14:textId="77777777" w:rsidR="00253507" w:rsidRPr="00AE5B6F" w:rsidRDefault="00253507" w:rsidP="00253507">
      <w:pPr>
        <w:pStyle w:val="Brdtekst"/>
        <w:rPr>
          <w:rFonts w:cs="Arial"/>
          <w:szCs w:val="22"/>
        </w:rPr>
      </w:pPr>
    </w:p>
    <w:p w14:paraId="44A910A4" w14:textId="65CC2123" w:rsidR="00253507" w:rsidRPr="00AE5B6F" w:rsidRDefault="00253507" w:rsidP="00D97FF8">
      <w:pPr>
        <w:pStyle w:val="Brdtekst"/>
        <w:rPr>
          <w:rFonts w:cs="Arial"/>
          <w:b/>
          <w:szCs w:val="22"/>
        </w:rPr>
      </w:pPr>
      <w:r w:rsidRPr="00AE5B6F">
        <w:rPr>
          <w:rFonts w:cs="Arial"/>
          <w:b/>
          <w:szCs w:val="22"/>
        </w:rPr>
        <w:lastRenderedPageBreak/>
        <w:t>Tiltak:</w:t>
      </w:r>
      <w:r w:rsidR="00D97FF8" w:rsidRPr="00AE5B6F">
        <w:rPr>
          <w:rFonts w:cs="Arial"/>
          <w:b/>
          <w:szCs w:val="22"/>
        </w:rPr>
        <w:t xml:space="preserve"> </w:t>
      </w:r>
      <w:proofErr w:type="spellStart"/>
      <w:r w:rsidR="001A10FA">
        <w:rPr>
          <w:rFonts w:cs="Arial"/>
          <w:szCs w:val="22"/>
        </w:rPr>
        <w:t>Omtekking</w:t>
      </w:r>
      <w:proofErr w:type="spellEnd"/>
      <w:r w:rsidR="001A10FA">
        <w:rPr>
          <w:rFonts w:cs="Arial"/>
          <w:szCs w:val="22"/>
        </w:rPr>
        <w:t xml:space="preserve"> tak, </w:t>
      </w:r>
      <w:r w:rsidR="001A10FA" w:rsidRPr="001A10FA">
        <w:rPr>
          <w:rFonts w:cs="Arial"/>
          <w:szCs w:val="22"/>
        </w:rPr>
        <w:t>u</w:t>
      </w:r>
      <w:r w:rsidR="00D97FF8" w:rsidRPr="001A10FA">
        <w:rPr>
          <w:rFonts w:cs="Arial"/>
          <w:szCs w:val="22"/>
        </w:rPr>
        <w:t>tskifting av vindu/dører</w:t>
      </w:r>
      <w:r w:rsidR="00546BCE">
        <w:rPr>
          <w:rFonts w:cs="Arial"/>
          <w:szCs w:val="22"/>
        </w:rPr>
        <w:t>,</w:t>
      </w:r>
      <w:r w:rsidR="001A10FA" w:rsidRPr="001A10FA">
        <w:rPr>
          <w:rFonts w:cs="Arial"/>
          <w:szCs w:val="22"/>
        </w:rPr>
        <w:t xml:space="preserve"> </w:t>
      </w:r>
      <w:r w:rsidR="003911D7" w:rsidRPr="001A10FA">
        <w:rPr>
          <w:rFonts w:cs="Arial"/>
          <w:szCs w:val="22"/>
        </w:rPr>
        <w:t xml:space="preserve">og utvendig </w:t>
      </w:r>
      <w:r w:rsidR="001A10FA" w:rsidRPr="001A10FA">
        <w:rPr>
          <w:rFonts w:cs="Arial"/>
          <w:szCs w:val="22"/>
        </w:rPr>
        <w:t>murer/</w:t>
      </w:r>
      <w:r w:rsidR="003911D7" w:rsidRPr="001A10FA">
        <w:rPr>
          <w:rFonts w:cs="Arial"/>
          <w:szCs w:val="22"/>
        </w:rPr>
        <w:t xml:space="preserve">malearbeid </w:t>
      </w:r>
      <w:r w:rsidR="00D97FF8" w:rsidRPr="001A10FA">
        <w:rPr>
          <w:rFonts w:cs="Arial"/>
          <w:szCs w:val="22"/>
        </w:rPr>
        <w:t>iht. beskrivelse</w:t>
      </w:r>
    </w:p>
    <w:p w14:paraId="2D266B0A" w14:textId="0B2FD272" w:rsidR="0004567A" w:rsidRPr="003911D7" w:rsidRDefault="00BF4764" w:rsidP="00BF4764">
      <w:pPr>
        <w:pStyle w:val="Overskrift1"/>
        <w:numPr>
          <w:ilvl w:val="0"/>
          <w:numId w:val="0"/>
        </w:numPr>
        <w:rPr>
          <w:rFonts w:cs="Arial"/>
          <w:sz w:val="22"/>
          <w:szCs w:val="22"/>
        </w:rPr>
      </w:pPr>
      <w:bookmarkStart w:id="14" w:name="_Toc6902458"/>
      <w:r w:rsidRPr="003911D7">
        <w:rPr>
          <w:rFonts w:cs="Arial"/>
          <w:sz w:val="22"/>
          <w:szCs w:val="22"/>
        </w:rPr>
        <w:t>10</w:t>
      </w:r>
      <w:r w:rsidR="0004567A" w:rsidRPr="003911D7">
        <w:rPr>
          <w:rFonts w:cs="Arial"/>
          <w:sz w:val="22"/>
          <w:szCs w:val="22"/>
        </w:rPr>
        <w:t xml:space="preserve"> R</w:t>
      </w:r>
      <w:r w:rsidR="00E67D09" w:rsidRPr="003911D7">
        <w:rPr>
          <w:rFonts w:cs="Arial"/>
          <w:sz w:val="22"/>
          <w:szCs w:val="22"/>
        </w:rPr>
        <w:t>igg og drift</w:t>
      </w:r>
      <w:bookmarkEnd w:id="14"/>
    </w:p>
    <w:p w14:paraId="35E516C1" w14:textId="77777777" w:rsidR="0004567A" w:rsidRPr="003911D7" w:rsidRDefault="0004567A" w:rsidP="0004567A">
      <w:pPr>
        <w:rPr>
          <w:rFonts w:cs="Arial"/>
          <w:b/>
          <w:szCs w:val="22"/>
          <w:u w:val="single"/>
        </w:rPr>
      </w:pPr>
    </w:p>
    <w:p w14:paraId="30A6C5D4" w14:textId="77777777" w:rsidR="0004567A" w:rsidRPr="003911D7" w:rsidRDefault="0004567A" w:rsidP="0004567A">
      <w:pPr>
        <w:rPr>
          <w:rFonts w:cs="Arial"/>
          <w:b/>
          <w:szCs w:val="22"/>
          <w:u w:val="single"/>
        </w:rPr>
      </w:pPr>
    </w:p>
    <w:p w14:paraId="09001615" w14:textId="77777777" w:rsidR="0004567A" w:rsidRPr="003911D7" w:rsidRDefault="00BF4764" w:rsidP="0004567A">
      <w:pPr>
        <w:rPr>
          <w:rFonts w:cs="Arial"/>
          <w:b/>
          <w:szCs w:val="22"/>
        </w:rPr>
      </w:pPr>
      <w:bookmarkStart w:id="15" w:name="_Hlk5711490"/>
      <w:r w:rsidRPr="003911D7">
        <w:rPr>
          <w:rFonts w:cs="Arial"/>
          <w:b/>
          <w:szCs w:val="22"/>
        </w:rPr>
        <w:t>110</w:t>
      </w:r>
      <w:r w:rsidR="0004567A" w:rsidRPr="003911D7">
        <w:rPr>
          <w:rFonts w:cs="Arial"/>
          <w:b/>
          <w:szCs w:val="22"/>
        </w:rPr>
        <w:t xml:space="preserve"> Etablering av eget kontraktarbeid</w:t>
      </w:r>
    </w:p>
    <w:p w14:paraId="635BE2B7" w14:textId="07D41E9E" w:rsidR="0004567A" w:rsidRPr="003911D7" w:rsidRDefault="0004567A" w:rsidP="00992DE9">
      <w:pPr>
        <w:ind w:firstLine="1276"/>
        <w:rPr>
          <w:rFonts w:cs="Arial"/>
          <w:szCs w:val="22"/>
        </w:rPr>
      </w:pPr>
      <w:bookmarkStart w:id="16" w:name="_Hlk5787707"/>
      <w:r w:rsidRPr="003911D7">
        <w:rPr>
          <w:rFonts w:cs="Arial"/>
          <w:szCs w:val="22"/>
        </w:rPr>
        <w:t>Rund sum ………………………………</w:t>
      </w:r>
      <w:r w:rsidRPr="003911D7">
        <w:rPr>
          <w:rFonts w:cs="Arial"/>
          <w:szCs w:val="22"/>
        </w:rPr>
        <w:tab/>
      </w:r>
      <w:r w:rsidRPr="003911D7">
        <w:rPr>
          <w:rFonts w:cs="Arial"/>
          <w:szCs w:val="22"/>
        </w:rPr>
        <w:tab/>
        <w:t>RS_________</w:t>
      </w:r>
    </w:p>
    <w:bookmarkEnd w:id="15"/>
    <w:p w14:paraId="5715846F" w14:textId="77777777" w:rsidR="0004567A" w:rsidRPr="003911D7" w:rsidRDefault="0004567A" w:rsidP="0004567A">
      <w:pPr>
        <w:rPr>
          <w:rFonts w:cs="Arial"/>
          <w:szCs w:val="22"/>
        </w:rPr>
      </w:pPr>
    </w:p>
    <w:bookmarkEnd w:id="16"/>
    <w:p w14:paraId="6F867D20" w14:textId="77777777" w:rsidR="0004567A" w:rsidRPr="003911D7" w:rsidRDefault="00BF4764" w:rsidP="0004567A">
      <w:pPr>
        <w:rPr>
          <w:rFonts w:cs="Arial"/>
          <w:b/>
          <w:szCs w:val="22"/>
        </w:rPr>
      </w:pPr>
      <w:r w:rsidRPr="003911D7">
        <w:rPr>
          <w:rFonts w:cs="Arial"/>
          <w:b/>
          <w:szCs w:val="22"/>
        </w:rPr>
        <w:t>120</w:t>
      </w:r>
      <w:r w:rsidR="0004567A" w:rsidRPr="003911D7">
        <w:rPr>
          <w:rFonts w:cs="Arial"/>
          <w:b/>
          <w:szCs w:val="22"/>
        </w:rPr>
        <w:t xml:space="preserve"> Drift av eget kontraktarbeid</w:t>
      </w:r>
    </w:p>
    <w:p w14:paraId="157B168F" w14:textId="6FA7423A" w:rsidR="0004567A" w:rsidRPr="003911D7" w:rsidRDefault="0004567A" w:rsidP="00992DE9">
      <w:pPr>
        <w:ind w:firstLine="1276"/>
        <w:rPr>
          <w:rFonts w:cs="Arial"/>
          <w:szCs w:val="22"/>
        </w:rPr>
      </w:pPr>
      <w:r w:rsidRPr="003911D7">
        <w:rPr>
          <w:rFonts w:cs="Arial"/>
          <w:szCs w:val="22"/>
        </w:rPr>
        <w:t>Rund sum ………………………………</w:t>
      </w:r>
      <w:r w:rsidRPr="003911D7">
        <w:rPr>
          <w:rFonts w:cs="Arial"/>
          <w:szCs w:val="22"/>
        </w:rPr>
        <w:tab/>
      </w:r>
      <w:r w:rsidRPr="003911D7">
        <w:rPr>
          <w:rFonts w:cs="Arial"/>
          <w:szCs w:val="22"/>
        </w:rPr>
        <w:tab/>
        <w:t>RS_________</w:t>
      </w:r>
      <w:r w:rsidRPr="003911D7">
        <w:rPr>
          <w:rFonts w:cs="Arial"/>
          <w:szCs w:val="22"/>
        </w:rPr>
        <w:tab/>
      </w:r>
      <w:r w:rsidRPr="003911D7">
        <w:rPr>
          <w:rFonts w:cs="Arial"/>
          <w:szCs w:val="22"/>
        </w:rPr>
        <w:tab/>
      </w:r>
      <w:r w:rsidRPr="003911D7">
        <w:rPr>
          <w:rFonts w:cs="Arial"/>
          <w:szCs w:val="22"/>
        </w:rPr>
        <w:tab/>
      </w:r>
      <w:r w:rsidRPr="003911D7">
        <w:rPr>
          <w:rFonts w:cs="Arial"/>
          <w:szCs w:val="22"/>
        </w:rPr>
        <w:tab/>
      </w:r>
    </w:p>
    <w:p w14:paraId="584B8ABF" w14:textId="39CCFB5E" w:rsidR="00992DE9" w:rsidRPr="003911D7" w:rsidRDefault="00992DE9" w:rsidP="00992DE9">
      <w:pPr>
        <w:rPr>
          <w:rFonts w:cs="Arial"/>
          <w:b/>
          <w:szCs w:val="22"/>
        </w:rPr>
      </w:pPr>
      <w:r w:rsidRPr="003911D7">
        <w:rPr>
          <w:rFonts w:cs="Arial"/>
          <w:b/>
          <w:szCs w:val="22"/>
        </w:rPr>
        <w:t>12</w:t>
      </w:r>
      <w:r>
        <w:rPr>
          <w:rFonts w:cs="Arial"/>
          <w:b/>
          <w:szCs w:val="22"/>
        </w:rPr>
        <w:t>1</w:t>
      </w:r>
      <w:r w:rsidRPr="003911D7">
        <w:rPr>
          <w:rFonts w:cs="Arial"/>
          <w:b/>
          <w:szCs w:val="22"/>
        </w:rPr>
        <w:t xml:space="preserve"> </w:t>
      </w:r>
      <w:r>
        <w:rPr>
          <w:rFonts w:cs="Arial"/>
          <w:b/>
          <w:szCs w:val="22"/>
        </w:rPr>
        <w:t xml:space="preserve">Stillas </w:t>
      </w:r>
    </w:p>
    <w:p w14:paraId="6516A111" w14:textId="7EA49910" w:rsidR="00992DE9" w:rsidRPr="003911D7" w:rsidRDefault="00992DE9" w:rsidP="00992DE9">
      <w:pPr>
        <w:ind w:firstLine="1276"/>
        <w:rPr>
          <w:rFonts w:cs="Arial"/>
          <w:szCs w:val="22"/>
        </w:rPr>
      </w:pPr>
      <w:r w:rsidRPr="003911D7">
        <w:rPr>
          <w:rFonts w:cs="Arial"/>
          <w:szCs w:val="22"/>
        </w:rPr>
        <w:t>Rund sum ………………………………</w:t>
      </w:r>
      <w:r w:rsidRPr="003911D7">
        <w:rPr>
          <w:rFonts w:cs="Arial"/>
          <w:szCs w:val="22"/>
        </w:rPr>
        <w:tab/>
      </w:r>
      <w:r w:rsidRPr="003911D7">
        <w:rPr>
          <w:rFonts w:cs="Arial"/>
          <w:szCs w:val="22"/>
        </w:rPr>
        <w:tab/>
        <w:t>RS_________</w:t>
      </w:r>
      <w:r w:rsidRPr="003911D7">
        <w:rPr>
          <w:rFonts w:cs="Arial"/>
          <w:szCs w:val="22"/>
        </w:rPr>
        <w:tab/>
      </w:r>
      <w:r w:rsidRPr="003911D7">
        <w:rPr>
          <w:rFonts w:cs="Arial"/>
          <w:szCs w:val="22"/>
        </w:rPr>
        <w:tab/>
      </w:r>
      <w:r w:rsidRPr="003911D7">
        <w:rPr>
          <w:rFonts w:cs="Arial"/>
          <w:szCs w:val="22"/>
        </w:rPr>
        <w:tab/>
      </w:r>
      <w:r w:rsidRPr="003911D7">
        <w:rPr>
          <w:rFonts w:cs="Arial"/>
          <w:szCs w:val="22"/>
        </w:rPr>
        <w:tab/>
      </w:r>
    </w:p>
    <w:p w14:paraId="2E1D2F03" w14:textId="77777777" w:rsidR="0004567A" w:rsidRPr="003911D7" w:rsidRDefault="00BF4764" w:rsidP="00073E7E">
      <w:pPr>
        <w:rPr>
          <w:rFonts w:cs="Arial"/>
          <w:b/>
          <w:szCs w:val="22"/>
        </w:rPr>
      </w:pPr>
      <w:r w:rsidRPr="003911D7">
        <w:rPr>
          <w:rFonts w:cs="Arial"/>
          <w:b/>
          <w:szCs w:val="22"/>
        </w:rPr>
        <w:t>130</w:t>
      </w:r>
      <w:r w:rsidR="0004567A" w:rsidRPr="003911D7">
        <w:rPr>
          <w:rFonts w:cs="Arial"/>
          <w:b/>
          <w:szCs w:val="22"/>
        </w:rPr>
        <w:t xml:space="preserve"> Avvikling av eget kontraktarbeid</w:t>
      </w:r>
    </w:p>
    <w:p w14:paraId="30A14F5F" w14:textId="0B90ED88" w:rsidR="00FC0715" w:rsidRDefault="0004567A" w:rsidP="00992DE9">
      <w:pPr>
        <w:ind w:firstLine="1276"/>
        <w:rPr>
          <w:rFonts w:cs="Arial"/>
          <w:szCs w:val="22"/>
        </w:rPr>
      </w:pPr>
      <w:r w:rsidRPr="003911D7">
        <w:rPr>
          <w:rFonts w:cs="Arial"/>
          <w:szCs w:val="22"/>
        </w:rPr>
        <w:t>Rund sum ………………………………</w:t>
      </w:r>
      <w:r w:rsidRPr="003911D7">
        <w:rPr>
          <w:rFonts w:cs="Arial"/>
          <w:szCs w:val="22"/>
        </w:rPr>
        <w:tab/>
      </w:r>
      <w:r w:rsidRPr="003911D7">
        <w:rPr>
          <w:rFonts w:cs="Arial"/>
          <w:szCs w:val="22"/>
        </w:rPr>
        <w:tab/>
        <w:t>RS_________</w:t>
      </w:r>
    </w:p>
    <w:p w14:paraId="7E784817" w14:textId="67729AB5" w:rsidR="00750E55" w:rsidRDefault="00750E55" w:rsidP="0004567A">
      <w:pPr>
        <w:rPr>
          <w:rFonts w:cs="Arial"/>
          <w:szCs w:val="22"/>
        </w:rPr>
      </w:pPr>
    </w:p>
    <w:p w14:paraId="32C4EBAC" w14:textId="77777777" w:rsidR="001A10FA" w:rsidRPr="003911D7" w:rsidRDefault="001A10FA" w:rsidP="0004567A">
      <w:pPr>
        <w:rPr>
          <w:rFonts w:cs="Arial"/>
          <w:szCs w:val="22"/>
        </w:rPr>
      </w:pPr>
    </w:p>
    <w:p w14:paraId="7E12E4AE" w14:textId="77777777" w:rsidR="00AA1DA4" w:rsidRDefault="00AA1DA4" w:rsidP="00B359EF">
      <w:pPr>
        <w:pStyle w:val="Default"/>
        <w:rPr>
          <w:b/>
          <w:bCs/>
          <w:color w:val="auto"/>
          <w:sz w:val="22"/>
          <w:szCs w:val="22"/>
        </w:rPr>
      </w:pPr>
    </w:p>
    <w:p w14:paraId="513554A6" w14:textId="38B153E6" w:rsidR="00AA1DA4" w:rsidRDefault="00592829" w:rsidP="00B359EF">
      <w:pPr>
        <w:pStyle w:val="Default"/>
        <w:rPr>
          <w:b/>
          <w:bCs/>
          <w:color w:val="auto"/>
          <w:sz w:val="22"/>
          <w:szCs w:val="22"/>
        </w:rPr>
      </w:pPr>
      <w:r>
        <w:rPr>
          <w:b/>
          <w:bCs/>
          <w:color w:val="auto"/>
          <w:sz w:val="22"/>
          <w:szCs w:val="22"/>
        </w:rPr>
        <w:tab/>
      </w:r>
      <w:r>
        <w:rPr>
          <w:b/>
          <w:bCs/>
          <w:color w:val="auto"/>
          <w:sz w:val="22"/>
          <w:szCs w:val="22"/>
        </w:rPr>
        <w:tab/>
      </w:r>
      <w:r>
        <w:rPr>
          <w:b/>
          <w:bCs/>
          <w:color w:val="auto"/>
          <w:sz w:val="22"/>
          <w:szCs w:val="22"/>
        </w:rPr>
        <w:tab/>
        <w:t>Alle b</w:t>
      </w:r>
      <w:r w:rsidRPr="000A0663">
        <w:rPr>
          <w:b/>
        </w:rPr>
        <w:t xml:space="preserve">eløp føres i </w:t>
      </w:r>
      <w:r>
        <w:rPr>
          <w:b/>
        </w:rPr>
        <w:t>001 P</w:t>
      </w:r>
      <w:r w:rsidRPr="000A0663">
        <w:rPr>
          <w:b/>
        </w:rPr>
        <w:t>risskjema</w:t>
      </w:r>
    </w:p>
    <w:p w14:paraId="10BBC3A7" w14:textId="77777777" w:rsidR="00785109" w:rsidRDefault="00785109">
      <w:pPr>
        <w:rPr>
          <w:rFonts w:cs="Arial"/>
          <w:b/>
          <w:bCs/>
          <w:szCs w:val="22"/>
          <w:lang w:eastAsia="nb-NO"/>
        </w:rPr>
      </w:pPr>
      <w:r>
        <w:rPr>
          <w:b/>
          <w:bCs/>
          <w:szCs w:val="22"/>
        </w:rPr>
        <w:br w:type="page"/>
      </w:r>
    </w:p>
    <w:p w14:paraId="3C8ECE70" w14:textId="5C5A56AB" w:rsidR="00B359EF" w:rsidRPr="003911D7" w:rsidRDefault="00B359EF" w:rsidP="00B359EF">
      <w:pPr>
        <w:pStyle w:val="Default"/>
        <w:rPr>
          <w:color w:val="auto"/>
          <w:sz w:val="22"/>
          <w:szCs w:val="22"/>
        </w:rPr>
      </w:pPr>
      <w:r w:rsidRPr="003911D7">
        <w:rPr>
          <w:b/>
          <w:bCs/>
          <w:color w:val="auto"/>
          <w:sz w:val="22"/>
          <w:szCs w:val="22"/>
        </w:rPr>
        <w:lastRenderedPageBreak/>
        <w:t xml:space="preserve">Forhold på byggeplassen </w:t>
      </w:r>
    </w:p>
    <w:p w14:paraId="500487C8" w14:textId="77777777" w:rsidR="00B359EF" w:rsidRPr="003911D7" w:rsidRDefault="00B359EF" w:rsidP="00B359EF">
      <w:pPr>
        <w:rPr>
          <w:rFonts w:cs="Arial"/>
          <w:b/>
          <w:szCs w:val="22"/>
          <w:u w:val="single"/>
        </w:rPr>
      </w:pPr>
    </w:p>
    <w:p w14:paraId="091D4E6A" w14:textId="50B24B2B" w:rsidR="00253507" w:rsidRPr="003911D7" w:rsidRDefault="00253507" w:rsidP="00253507">
      <w:pPr>
        <w:pStyle w:val="Default"/>
        <w:rPr>
          <w:color w:val="auto"/>
          <w:sz w:val="22"/>
          <w:szCs w:val="22"/>
        </w:rPr>
      </w:pPr>
      <w:bookmarkStart w:id="17" w:name="_Toc497225055"/>
      <w:r w:rsidRPr="003911D7">
        <w:rPr>
          <w:color w:val="auto"/>
          <w:sz w:val="22"/>
          <w:szCs w:val="22"/>
        </w:rPr>
        <w:t>Rigging av eventuelle brakker, lagercontainer o.l. prises under rigg og drift. Plassering av rigg avklares med BH før oppstart.</w:t>
      </w:r>
      <w:r w:rsidR="001A10FA">
        <w:rPr>
          <w:color w:val="auto"/>
          <w:sz w:val="22"/>
          <w:szCs w:val="22"/>
        </w:rPr>
        <w:t xml:space="preserve"> Det er svært begrenset plass.</w:t>
      </w:r>
      <w:r w:rsidRPr="003911D7">
        <w:rPr>
          <w:color w:val="auto"/>
          <w:sz w:val="22"/>
          <w:szCs w:val="22"/>
        </w:rPr>
        <w:t xml:space="preserve"> Det er viktig med godt renhold under og etter bygging. I områder hvor arbeid pågår skal det være ryddig. Prinsippene for rent-tørt-bygg skal følges. Det vil bli avholdt anbudsbefaring, og anbydere anmodes om å stille på denne. Alt riveavfall skal leveres til godkjent avfallsmottak.</w:t>
      </w:r>
      <w:r w:rsidR="00D0179E">
        <w:rPr>
          <w:color w:val="auto"/>
          <w:sz w:val="22"/>
          <w:szCs w:val="22"/>
        </w:rPr>
        <w:t xml:space="preserve"> Bygget har en kjeller av eldre type som ikke er i bruk. Denne kan disponeres etter nærmere avtale.</w:t>
      </w:r>
    </w:p>
    <w:p w14:paraId="4455FAAB" w14:textId="77777777" w:rsidR="00253507" w:rsidRPr="003911D7" w:rsidRDefault="00253507" w:rsidP="00253507">
      <w:pPr>
        <w:rPr>
          <w:rFonts w:cs="Arial"/>
          <w:szCs w:val="22"/>
        </w:rPr>
      </w:pPr>
    </w:p>
    <w:p w14:paraId="317E5ADF" w14:textId="77777777" w:rsidR="00253507" w:rsidRPr="003911D7" w:rsidRDefault="00253507" w:rsidP="00253507">
      <w:pPr>
        <w:rPr>
          <w:rFonts w:cs="Arial"/>
          <w:szCs w:val="22"/>
        </w:rPr>
      </w:pPr>
      <w:proofErr w:type="spellStart"/>
      <w:r w:rsidRPr="003911D7">
        <w:rPr>
          <w:rFonts w:cs="Arial"/>
          <w:szCs w:val="22"/>
        </w:rPr>
        <w:t>Byggestrøm</w:t>
      </w:r>
      <w:proofErr w:type="spellEnd"/>
      <w:r w:rsidRPr="003911D7">
        <w:rPr>
          <w:rFonts w:cs="Arial"/>
          <w:szCs w:val="22"/>
        </w:rPr>
        <w:t xml:space="preserve"> og vann kan hentes fra husene, etter anvisning fra Byggherre. Tilbyder priser da bare inn nødvendig tilkobling, skap og infrastruktur for å forsyne byggeplassen. Strømregningen tar BH direkte.  </w:t>
      </w:r>
    </w:p>
    <w:p w14:paraId="5770F44D" w14:textId="77777777" w:rsidR="00253507" w:rsidRPr="003911D7" w:rsidRDefault="00253507" w:rsidP="00253507">
      <w:pPr>
        <w:rPr>
          <w:rFonts w:cs="Arial"/>
          <w:szCs w:val="22"/>
        </w:rPr>
      </w:pPr>
    </w:p>
    <w:p w14:paraId="23591F44" w14:textId="28B7995A" w:rsidR="00253507" w:rsidRDefault="00253507" w:rsidP="00253507">
      <w:pPr>
        <w:rPr>
          <w:rFonts w:cs="Arial"/>
          <w:szCs w:val="22"/>
        </w:rPr>
      </w:pPr>
      <w:r w:rsidRPr="003911D7">
        <w:rPr>
          <w:rFonts w:cs="Arial"/>
          <w:szCs w:val="22"/>
        </w:rPr>
        <w:t xml:space="preserve">Rigg og drift for egne arbeider må inkluderes i tilbudet. Dersom det etter tilbyders oppfatning er manglende opplysninger i foreliggende underlag for å gi en komplett pris, forplikter han seg å opplyse </w:t>
      </w:r>
      <w:r w:rsidRPr="00276E4C">
        <w:rPr>
          <w:rFonts w:cs="Arial"/>
          <w:szCs w:val="22"/>
        </w:rPr>
        <w:t xml:space="preserve">om dette innen </w:t>
      </w:r>
      <w:r w:rsidR="00276E4C" w:rsidRPr="00276E4C">
        <w:rPr>
          <w:rFonts w:cs="Arial"/>
          <w:szCs w:val="22"/>
        </w:rPr>
        <w:t>spørsmålsfrist (Mercell)</w:t>
      </w:r>
      <w:r w:rsidRPr="00276E4C">
        <w:rPr>
          <w:rFonts w:cs="Arial"/>
          <w:szCs w:val="22"/>
        </w:rPr>
        <w:t>. Alle opplysninger</w:t>
      </w:r>
      <w:r w:rsidRPr="003911D7">
        <w:rPr>
          <w:rFonts w:cs="Arial"/>
          <w:szCs w:val="22"/>
        </w:rPr>
        <w:t xml:space="preserve"> vil tilfalle alle tilbydere.</w:t>
      </w:r>
    </w:p>
    <w:p w14:paraId="4C85928B" w14:textId="77777777" w:rsidR="00750E55" w:rsidRPr="003911D7" w:rsidRDefault="00750E55" w:rsidP="00253507">
      <w:pPr>
        <w:rPr>
          <w:rFonts w:cs="Arial"/>
          <w:szCs w:val="22"/>
        </w:rPr>
      </w:pPr>
    </w:p>
    <w:p w14:paraId="6159AB30" w14:textId="77777777" w:rsidR="00AA1DA4" w:rsidRDefault="00AA1DA4" w:rsidP="00AA1DA4">
      <w:pPr>
        <w:rPr>
          <w:rFonts w:cs="Arial"/>
          <w:szCs w:val="22"/>
          <w:u w:val="single"/>
          <w:lang w:eastAsia="nb-NO"/>
        </w:rPr>
      </w:pPr>
      <w:bookmarkStart w:id="18" w:name="_Hlk5017537"/>
    </w:p>
    <w:p w14:paraId="041CE988" w14:textId="05FD4C02" w:rsidR="00AA1DA4" w:rsidRPr="00AA1DA4" w:rsidRDefault="00AA1DA4" w:rsidP="00AA1DA4">
      <w:pPr>
        <w:rPr>
          <w:rFonts w:cs="Arial"/>
          <w:b/>
          <w:szCs w:val="22"/>
          <w:lang w:eastAsia="nb-NO"/>
        </w:rPr>
      </w:pPr>
      <w:r w:rsidRPr="00AA1DA4">
        <w:rPr>
          <w:rFonts w:cs="Arial"/>
          <w:b/>
          <w:szCs w:val="22"/>
          <w:lang w:eastAsia="nb-NO"/>
        </w:rPr>
        <w:t>Om tilbudet:</w:t>
      </w:r>
    </w:p>
    <w:bookmarkEnd w:id="18"/>
    <w:p w14:paraId="23514FD6" w14:textId="77777777" w:rsidR="00AA1DA4" w:rsidRDefault="00AA1DA4" w:rsidP="00AA1DA4">
      <w:pPr>
        <w:autoSpaceDE w:val="0"/>
        <w:autoSpaceDN w:val="0"/>
        <w:adjustRightInd w:val="0"/>
        <w:rPr>
          <w:rFonts w:cs="Arial"/>
          <w:szCs w:val="22"/>
          <w:lang w:eastAsia="nb-NO"/>
        </w:rPr>
      </w:pPr>
    </w:p>
    <w:p w14:paraId="6437B7EF" w14:textId="7926EAD8" w:rsidR="00AA1DA4" w:rsidRPr="00436D41" w:rsidRDefault="00AA1DA4" w:rsidP="00AA1DA4">
      <w:pPr>
        <w:autoSpaceDE w:val="0"/>
        <w:autoSpaceDN w:val="0"/>
        <w:adjustRightInd w:val="0"/>
        <w:rPr>
          <w:rFonts w:cs="Arial"/>
          <w:szCs w:val="22"/>
          <w:lang w:eastAsia="nb-NO"/>
        </w:rPr>
      </w:pPr>
      <w:r w:rsidRPr="00436D41">
        <w:rPr>
          <w:rFonts w:cs="Arial"/>
          <w:szCs w:val="22"/>
          <w:lang w:eastAsia="nb-NO"/>
        </w:rPr>
        <w:t xml:space="preserve">Avtalen legger til grunn at tilbyder har gjort seg kjent og vurdert arbeidet på grunnlag av </w:t>
      </w:r>
      <w:r w:rsidR="00D34670">
        <w:rPr>
          <w:rFonts w:cs="Arial"/>
          <w:szCs w:val="22"/>
          <w:lang w:eastAsia="nb-NO"/>
        </w:rPr>
        <w:t xml:space="preserve">alle dokument og </w:t>
      </w:r>
      <w:r w:rsidRPr="00436D41">
        <w:rPr>
          <w:rFonts w:cs="Arial"/>
          <w:szCs w:val="22"/>
          <w:lang w:eastAsia="nb-NO"/>
        </w:rPr>
        <w:t>befaring.</w:t>
      </w:r>
    </w:p>
    <w:p w14:paraId="48982823" w14:textId="77777777" w:rsidR="00AA1DA4" w:rsidRDefault="00AA1DA4" w:rsidP="00AA1DA4">
      <w:pPr>
        <w:rPr>
          <w:rFonts w:cs="Arial"/>
          <w:szCs w:val="22"/>
          <w:lang w:eastAsia="nb-NO"/>
        </w:rPr>
      </w:pPr>
    </w:p>
    <w:p w14:paraId="1048982A" w14:textId="213E8C9A" w:rsidR="00AA1DA4" w:rsidRDefault="00AA1DA4" w:rsidP="00AA1DA4">
      <w:pPr>
        <w:rPr>
          <w:rFonts w:cs="Arial"/>
          <w:szCs w:val="22"/>
          <w:lang w:eastAsia="nb-NO"/>
        </w:rPr>
      </w:pPr>
      <w:r w:rsidRPr="00436D41">
        <w:rPr>
          <w:rFonts w:cs="Arial"/>
          <w:szCs w:val="22"/>
          <w:lang w:eastAsia="nb-NO"/>
        </w:rPr>
        <w:t>Vedlagt ligger tegningsgrunnlag og bilder som ansees sammen med dette dokumentet og befaring å gi tilstrekkelig grunnlag for pris. Entreprenør er ansvarlig for målkontroll.</w:t>
      </w:r>
    </w:p>
    <w:p w14:paraId="77A4A212" w14:textId="01EA7A3D" w:rsidR="00E8574B" w:rsidRDefault="00E8574B" w:rsidP="00AA1DA4">
      <w:pPr>
        <w:rPr>
          <w:rFonts w:cs="Arial"/>
          <w:szCs w:val="22"/>
          <w:lang w:eastAsia="nb-NO"/>
        </w:rPr>
      </w:pPr>
    </w:p>
    <w:p w14:paraId="1B6026A4" w14:textId="7FC75894" w:rsidR="00E8574B" w:rsidRPr="00436D41" w:rsidRDefault="00E8574B" w:rsidP="00AA1DA4">
      <w:pPr>
        <w:rPr>
          <w:rFonts w:cs="Arial"/>
          <w:szCs w:val="22"/>
          <w:lang w:eastAsia="nb-NO"/>
        </w:rPr>
      </w:pPr>
      <w:r>
        <w:rPr>
          <w:rFonts w:cs="Arial"/>
          <w:szCs w:val="22"/>
          <w:lang w:eastAsia="nb-NO"/>
        </w:rPr>
        <w:t xml:space="preserve">Det </w:t>
      </w:r>
      <w:r w:rsidR="000D787B">
        <w:rPr>
          <w:rFonts w:cs="Arial"/>
          <w:szCs w:val="22"/>
          <w:lang w:eastAsia="nb-NO"/>
        </w:rPr>
        <w:t>har ikke vært mulig å finne fasadetegninger</w:t>
      </w:r>
      <w:r w:rsidR="000122E0">
        <w:rPr>
          <w:rFonts w:cs="Arial"/>
          <w:szCs w:val="22"/>
          <w:lang w:eastAsia="nb-NO"/>
        </w:rPr>
        <w:t>, takplan,</w:t>
      </w:r>
      <w:r w:rsidR="000D787B">
        <w:rPr>
          <w:rFonts w:cs="Arial"/>
          <w:szCs w:val="22"/>
          <w:lang w:eastAsia="nb-NO"/>
        </w:rPr>
        <w:t xml:space="preserve"> og heller ikke målsatte tegninger for denne adressen. Vi har målt på plassen og ført </w:t>
      </w:r>
      <w:r w:rsidR="00D34670">
        <w:rPr>
          <w:rFonts w:cs="Arial"/>
          <w:szCs w:val="22"/>
          <w:lang w:eastAsia="nb-NO"/>
        </w:rPr>
        <w:t>disse mål</w:t>
      </w:r>
      <w:r w:rsidR="000D787B">
        <w:rPr>
          <w:rFonts w:cs="Arial"/>
          <w:szCs w:val="22"/>
          <w:lang w:eastAsia="nb-NO"/>
        </w:rPr>
        <w:t xml:space="preserve"> på i vedlegg 10,11 og 12. </w:t>
      </w:r>
    </w:p>
    <w:p w14:paraId="4C0247BE" w14:textId="77777777" w:rsidR="00AA1DA4" w:rsidRPr="00436D41" w:rsidRDefault="00AA1DA4" w:rsidP="00AA1DA4">
      <w:pPr>
        <w:rPr>
          <w:rFonts w:cs="Arial"/>
          <w:szCs w:val="22"/>
        </w:rPr>
      </w:pPr>
    </w:p>
    <w:p w14:paraId="669A4B4C" w14:textId="77777777" w:rsidR="00AA1DA4" w:rsidRPr="00436D41" w:rsidRDefault="00AA1DA4" w:rsidP="00AA1DA4">
      <w:pPr>
        <w:tabs>
          <w:tab w:val="num" w:pos="576"/>
        </w:tabs>
        <w:spacing w:after="120"/>
        <w:rPr>
          <w:rFonts w:cs="Arial"/>
          <w:szCs w:val="22"/>
          <w:lang w:eastAsia="nb-NO"/>
        </w:rPr>
      </w:pPr>
      <w:r w:rsidRPr="00436D41">
        <w:rPr>
          <w:rFonts w:cs="Arial"/>
          <w:szCs w:val="22"/>
        </w:rPr>
        <w:t xml:space="preserve">Tilbudet gis som rund sum for komplett utførelse og skal inkludere alle kostnader. </w:t>
      </w:r>
      <w:r w:rsidRPr="00436D41">
        <w:rPr>
          <w:rFonts w:cs="Arial"/>
          <w:szCs w:val="22"/>
          <w:lang w:eastAsia="nb-NO"/>
        </w:rPr>
        <w:t xml:space="preserve">Detaljer som ikke er spesielt nevnt i forespørsel, men som rimelig inngår i det totale oppdraget skal være inkludert i totalpris.                        </w:t>
      </w:r>
    </w:p>
    <w:p w14:paraId="6223EC08" w14:textId="1BA9DA4D" w:rsidR="00275942" w:rsidRDefault="00275942" w:rsidP="00992DE9">
      <w:pPr>
        <w:rPr>
          <w:rFonts w:cs="Arial"/>
          <w:szCs w:val="22"/>
        </w:rPr>
      </w:pPr>
      <w:bookmarkStart w:id="19" w:name="_Hlk5017475"/>
      <w:r>
        <w:rPr>
          <w:rFonts w:cs="Arial"/>
          <w:szCs w:val="22"/>
        </w:rPr>
        <w:t>Tilbyder skal legge ved oversikt over hvilke produkter han ønsker å levere, samt navn på eventuelle underentreprenører han måtte ønske å benytte.</w:t>
      </w:r>
    </w:p>
    <w:p w14:paraId="2D790DAE" w14:textId="77777777" w:rsidR="00275942" w:rsidRDefault="00275942" w:rsidP="00992DE9">
      <w:pPr>
        <w:rPr>
          <w:rFonts w:cs="Arial"/>
          <w:szCs w:val="22"/>
        </w:rPr>
      </w:pPr>
    </w:p>
    <w:p w14:paraId="62F2A781" w14:textId="1722CF57" w:rsidR="00992DE9" w:rsidRPr="00B3478B" w:rsidRDefault="00992DE9" w:rsidP="00992DE9">
      <w:pPr>
        <w:rPr>
          <w:rFonts w:cs="Arial"/>
          <w:szCs w:val="22"/>
        </w:rPr>
      </w:pPr>
      <w:r>
        <w:rPr>
          <w:rFonts w:cs="Arial"/>
          <w:szCs w:val="22"/>
        </w:rPr>
        <w:t>Jobben skal utføres med godkjent stillas.</w:t>
      </w:r>
      <w:r w:rsidR="008F6831">
        <w:rPr>
          <w:rFonts w:cs="Arial"/>
          <w:szCs w:val="22"/>
        </w:rPr>
        <w:t xml:space="preserve"> Tilbyder vurderer selv nødvendige behov.</w:t>
      </w:r>
      <w:r>
        <w:rPr>
          <w:rFonts w:cs="Arial"/>
          <w:szCs w:val="22"/>
        </w:rPr>
        <w:t xml:space="preserve"> Nødvendige tillatelser og </w:t>
      </w:r>
      <w:proofErr w:type="spellStart"/>
      <w:r>
        <w:rPr>
          <w:rFonts w:cs="Arial"/>
          <w:szCs w:val="22"/>
        </w:rPr>
        <w:t>evt</w:t>
      </w:r>
      <w:proofErr w:type="spellEnd"/>
      <w:r>
        <w:rPr>
          <w:rFonts w:cs="Arial"/>
          <w:szCs w:val="22"/>
        </w:rPr>
        <w:t xml:space="preserve"> kostnader med l</w:t>
      </w:r>
      <w:r w:rsidR="00D34670">
        <w:rPr>
          <w:rFonts w:cs="Arial"/>
          <w:szCs w:val="22"/>
        </w:rPr>
        <w:t>eie</w:t>
      </w:r>
      <w:r>
        <w:rPr>
          <w:rFonts w:cs="Arial"/>
          <w:szCs w:val="22"/>
        </w:rPr>
        <w:t xml:space="preserve"> av </w:t>
      </w:r>
      <w:proofErr w:type="spellStart"/>
      <w:r>
        <w:rPr>
          <w:rFonts w:cs="Arial"/>
          <w:szCs w:val="22"/>
        </w:rPr>
        <w:t>off</w:t>
      </w:r>
      <w:proofErr w:type="spellEnd"/>
      <w:r>
        <w:rPr>
          <w:rFonts w:cs="Arial"/>
          <w:szCs w:val="22"/>
        </w:rPr>
        <w:t xml:space="preserve"> grunn skal være inkludert.</w:t>
      </w:r>
    </w:p>
    <w:p w14:paraId="3AF345B9" w14:textId="77777777" w:rsidR="00992DE9" w:rsidRDefault="00992DE9" w:rsidP="00992DE9">
      <w:pPr>
        <w:rPr>
          <w:rFonts w:cs="Arial"/>
          <w:szCs w:val="22"/>
        </w:rPr>
      </w:pPr>
    </w:p>
    <w:p w14:paraId="32ECDB96" w14:textId="418EDD49" w:rsidR="00AA1DA4" w:rsidRPr="00796C4F" w:rsidRDefault="00AA1DA4" w:rsidP="00AA1DA4">
      <w:pPr>
        <w:rPr>
          <w:rFonts w:cs="Arial"/>
          <w:szCs w:val="22"/>
          <w:lang w:eastAsia="nb-NO"/>
        </w:rPr>
      </w:pPr>
    </w:p>
    <w:p w14:paraId="03D6F661" w14:textId="77777777" w:rsidR="008F6831" w:rsidRDefault="008F6831" w:rsidP="00AA1DA4">
      <w:pPr>
        <w:rPr>
          <w:rFonts w:cs="Arial"/>
          <w:b/>
          <w:szCs w:val="22"/>
          <w:lang w:eastAsia="nb-NO"/>
        </w:rPr>
      </w:pPr>
    </w:p>
    <w:bookmarkEnd w:id="19"/>
    <w:p w14:paraId="2A2219F7" w14:textId="77777777" w:rsidR="00AA1DA4" w:rsidRPr="00436D41" w:rsidRDefault="00AA1DA4" w:rsidP="00AA1DA4">
      <w:pPr>
        <w:rPr>
          <w:rFonts w:cs="Arial"/>
          <w:szCs w:val="22"/>
        </w:rPr>
      </w:pPr>
    </w:p>
    <w:p w14:paraId="517B21F7" w14:textId="77777777" w:rsidR="00785109" w:rsidRDefault="00785109">
      <w:pPr>
        <w:rPr>
          <w:rFonts w:cs="Arial"/>
          <w:b/>
          <w:kern w:val="28"/>
          <w:szCs w:val="22"/>
        </w:rPr>
      </w:pPr>
      <w:r>
        <w:rPr>
          <w:rFonts w:cs="Arial"/>
          <w:szCs w:val="22"/>
        </w:rPr>
        <w:br w:type="page"/>
      </w:r>
    </w:p>
    <w:p w14:paraId="367EACA2" w14:textId="0E4D95DE" w:rsidR="0052186A" w:rsidRPr="003911D7" w:rsidRDefault="0052186A" w:rsidP="0052186A">
      <w:pPr>
        <w:pStyle w:val="Overskrift1"/>
        <w:numPr>
          <w:ilvl w:val="0"/>
          <w:numId w:val="0"/>
        </w:numPr>
        <w:rPr>
          <w:rFonts w:cs="Arial"/>
          <w:sz w:val="22"/>
          <w:szCs w:val="22"/>
        </w:rPr>
      </w:pPr>
      <w:bookmarkStart w:id="20" w:name="_Toc6902459"/>
      <w:r w:rsidRPr="003911D7">
        <w:rPr>
          <w:rFonts w:cs="Arial"/>
          <w:sz w:val="22"/>
          <w:szCs w:val="22"/>
        </w:rPr>
        <w:lastRenderedPageBreak/>
        <w:t>2</w:t>
      </w:r>
      <w:r w:rsidR="00514D92" w:rsidRPr="003911D7">
        <w:rPr>
          <w:rFonts w:cs="Arial"/>
          <w:sz w:val="22"/>
          <w:szCs w:val="22"/>
        </w:rPr>
        <w:t>0</w:t>
      </w:r>
      <w:r w:rsidR="0093297B" w:rsidRPr="003911D7">
        <w:rPr>
          <w:rFonts w:cs="Arial"/>
          <w:sz w:val="22"/>
          <w:szCs w:val="22"/>
        </w:rPr>
        <w:t xml:space="preserve"> </w:t>
      </w:r>
      <w:r w:rsidRPr="003911D7">
        <w:rPr>
          <w:rFonts w:cs="Arial"/>
          <w:sz w:val="22"/>
          <w:szCs w:val="22"/>
        </w:rPr>
        <w:t>Bygning</w:t>
      </w:r>
      <w:bookmarkEnd w:id="17"/>
      <w:r w:rsidR="00514D92" w:rsidRPr="003911D7">
        <w:rPr>
          <w:rFonts w:cs="Arial"/>
          <w:sz w:val="22"/>
          <w:szCs w:val="22"/>
        </w:rPr>
        <w:t xml:space="preserve"> – generelt</w:t>
      </w:r>
      <w:bookmarkEnd w:id="20"/>
    </w:p>
    <w:p w14:paraId="34B1932D" w14:textId="77777777" w:rsidR="0024042A" w:rsidRPr="003911D7" w:rsidRDefault="0024042A" w:rsidP="0024042A">
      <w:pPr>
        <w:pStyle w:val="Brdtekst"/>
        <w:rPr>
          <w:rFonts w:cs="Arial"/>
          <w:szCs w:val="22"/>
        </w:rPr>
      </w:pPr>
    </w:p>
    <w:p w14:paraId="2FEC05AD" w14:textId="77777777" w:rsidR="003350A3" w:rsidRDefault="003350A3" w:rsidP="003350A3">
      <w:pPr>
        <w:rPr>
          <w:rFonts w:cs="Arial"/>
          <w:szCs w:val="22"/>
          <w:lang w:eastAsia="nb-NO"/>
        </w:rPr>
      </w:pPr>
      <w:r>
        <w:rPr>
          <w:rFonts w:cs="Arial"/>
          <w:szCs w:val="22"/>
          <w:lang w:eastAsia="nb-NO"/>
        </w:rPr>
        <w:t>Tak som viser fra gaten er tekket med dråpeskifer. Takflater mot bakgård er endret til betongtakstein. Undertak er gammelt sutak (</w:t>
      </w:r>
      <w:proofErr w:type="spellStart"/>
      <w:r>
        <w:rPr>
          <w:rFonts w:cs="Arial"/>
          <w:szCs w:val="22"/>
          <w:lang w:eastAsia="nb-NO"/>
        </w:rPr>
        <w:t>suet</w:t>
      </w:r>
      <w:proofErr w:type="spellEnd"/>
      <w:r>
        <w:rPr>
          <w:rFonts w:cs="Arial"/>
          <w:szCs w:val="22"/>
          <w:lang w:eastAsia="nb-NO"/>
        </w:rPr>
        <w:t xml:space="preserve"> bordkledning). </w:t>
      </w:r>
    </w:p>
    <w:p w14:paraId="0CA2826A" w14:textId="78CBDD24" w:rsidR="003350A3" w:rsidRPr="002A2E60" w:rsidRDefault="003350A3" w:rsidP="003350A3">
      <w:pPr>
        <w:rPr>
          <w:rFonts w:cs="Arial"/>
          <w:szCs w:val="22"/>
          <w:lang w:eastAsia="nb-NO"/>
        </w:rPr>
      </w:pPr>
      <w:r>
        <w:rPr>
          <w:rFonts w:cs="Arial"/>
          <w:szCs w:val="22"/>
          <w:lang w:eastAsia="nb-NO"/>
        </w:rPr>
        <w:t xml:space="preserve">Etter samråd med byantikvaren skal hele taket tekkes med </w:t>
      </w:r>
      <w:r>
        <w:rPr>
          <w:rFonts w:cs="Arial"/>
          <w:szCs w:val="22"/>
          <w:lang w:eastAsia="nb-NO"/>
        </w:rPr>
        <w:t>dråpe</w:t>
      </w:r>
      <w:r>
        <w:rPr>
          <w:rFonts w:cs="Arial"/>
          <w:szCs w:val="22"/>
          <w:lang w:eastAsia="nb-NO"/>
        </w:rPr>
        <w:t>skifer</w:t>
      </w:r>
      <w:r>
        <w:rPr>
          <w:rFonts w:cs="Arial"/>
          <w:szCs w:val="22"/>
          <w:lang w:eastAsia="nb-NO"/>
        </w:rPr>
        <w:t>, to lags tekking.</w:t>
      </w:r>
      <w:r>
        <w:rPr>
          <w:rFonts w:cs="Arial"/>
          <w:szCs w:val="22"/>
          <w:lang w:eastAsia="nb-NO"/>
        </w:rPr>
        <w:t xml:space="preserve"> </w:t>
      </w:r>
    </w:p>
    <w:p w14:paraId="061D8FC7" w14:textId="77777777" w:rsidR="003350A3" w:rsidRDefault="003350A3" w:rsidP="0093297B">
      <w:pPr>
        <w:autoSpaceDE w:val="0"/>
        <w:autoSpaceDN w:val="0"/>
        <w:adjustRightInd w:val="0"/>
        <w:rPr>
          <w:rFonts w:cs="Arial"/>
          <w:szCs w:val="22"/>
        </w:rPr>
      </w:pPr>
    </w:p>
    <w:p w14:paraId="7F488935" w14:textId="2E38AF46" w:rsidR="00A272E1" w:rsidRPr="003911D7" w:rsidRDefault="0052186A" w:rsidP="0093297B">
      <w:pPr>
        <w:autoSpaceDE w:val="0"/>
        <w:autoSpaceDN w:val="0"/>
        <w:adjustRightInd w:val="0"/>
        <w:rPr>
          <w:rFonts w:cs="Arial"/>
          <w:szCs w:val="22"/>
        </w:rPr>
      </w:pPr>
      <w:r w:rsidRPr="003911D7">
        <w:rPr>
          <w:rFonts w:cs="Arial"/>
          <w:szCs w:val="22"/>
        </w:rPr>
        <w:t xml:space="preserve">Det </w:t>
      </w:r>
      <w:r w:rsidR="00FB441F" w:rsidRPr="003911D7">
        <w:rPr>
          <w:rFonts w:cs="Arial"/>
          <w:szCs w:val="22"/>
        </w:rPr>
        <w:t xml:space="preserve">skal </w:t>
      </w:r>
      <w:r w:rsidRPr="003911D7">
        <w:rPr>
          <w:rFonts w:cs="Arial"/>
          <w:szCs w:val="22"/>
        </w:rPr>
        <w:t xml:space="preserve">skiftes vinduer og balkongdører </w:t>
      </w:r>
      <w:r w:rsidR="00605CF3">
        <w:rPr>
          <w:rFonts w:cs="Arial"/>
          <w:szCs w:val="22"/>
        </w:rPr>
        <w:t>i alle fasader</w:t>
      </w:r>
      <w:r w:rsidR="00436D41">
        <w:rPr>
          <w:rFonts w:cs="Arial"/>
          <w:szCs w:val="22"/>
        </w:rPr>
        <w:t>,</w:t>
      </w:r>
      <w:r w:rsidR="00605CF3">
        <w:rPr>
          <w:rFonts w:cs="Arial"/>
          <w:szCs w:val="22"/>
        </w:rPr>
        <w:t xml:space="preserve"> og alle utvendige overflater skal </w:t>
      </w:r>
      <w:proofErr w:type="spellStart"/>
      <w:r w:rsidR="00605CF3">
        <w:rPr>
          <w:rFonts w:cs="Arial"/>
          <w:szCs w:val="22"/>
        </w:rPr>
        <w:t>mal</w:t>
      </w:r>
      <w:r w:rsidR="008C2699">
        <w:rPr>
          <w:rFonts w:cs="Arial"/>
          <w:szCs w:val="22"/>
        </w:rPr>
        <w:t>erbehandles</w:t>
      </w:r>
      <w:proofErr w:type="spellEnd"/>
      <w:r w:rsidR="008C2699" w:rsidRPr="00D76384">
        <w:rPr>
          <w:rFonts w:cs="Arial"/>
          <w:szCs w:val="22"/>
        </w:rPr>
        <w:t>.</w:t>
      </w:r>
      <w:r w:rsidR="00F901A4" w:rsidRPr="00D76384">
        <w:rPr>
          <w:rFonts w:cs="Arial"/>
          <w:szCs w:val="22"/>
        </w:rPr>
        <w:t xml:space="preserve"> Hovedinngangsdør</w:t>
      </w:r>
      <w:r w:rsidR="00D76384" w:rsidRPr="00D76384">
        <w:rPr>
          <w:rFonts w:cs="Arial"/>
          <w:szCs w:val="22"/>
        </w:rPr>
        <w:t xml:space="preserve"> </w:t>
      </w:r>
      <w:r w:rsidR="00F901A4" w:rsidRPr="00D76384">
        <w:rPr>
          <w:rFonts w:cs="Arial"/>
          <w:szCs w:val="22"/>
        </w:rPr>
        <w:t>skal også skiftes</w:t>
      </w:r>
      <w:r w:rsidR="0045129E">
        <w:rPr>
          <w:rFonts w:cs="Arial"/>
          <w:szCs w:val="22"/>
        </w:rPr>
        <w:t xml:space="preserve"> (samme utseende)</w:t>
      </w:r>
      <w:r w:rsidR="00F901A4" w:rsidRPr="00D76384">
        <w:rPr>
          <w:rFonts w:cs="Arial"/>
          <w:szCs w:val="22"/>
        </w:rPr>
        <w:t>.</w:t>
      </w:r>
    </w:p>
    <w:p w14:paraId="1846262F" w14:textId="4D49B174" w:rsidR="0093297B" w:rsidRPr="003350A3" w:rsidRDefault="0093297B" w:rsidP="0093297B">
      <w:pPr>
        <w:autoSpaceDE w:val="0"/>
        <w:autoSpaceDN w:val="0"/>
        <w:adjustRightInd w:val="0"/>
        <w:rPr>
          <w:rFonts w:cs="Arial"/>
          <w:szCs w:val="22"/>
          <w:lang w:eastAsia="nb-NO"/>
        </w:rPr>
      </w:pPr>
    </w:p>
    <w:p w14:paraId="442F36D7" w14:textId="1C44A0DB" w:rsidR="003350A3" w:rsidRDefault="003350A3" w:rsidP="0093297B">
      <w:pPr>
        <w:autoSpaceDE w:val="0"/>
        <w:autoSpaceDN w:val="0"/>
        <w:adjustRightInd w:val="0"/>
        <w:rPr>
          <w:rFonts w:cs="Arial"/>
          <w:color w:val="FF0000"/>
          <w:szCs w:val="22"/>
          <w:lang w:eastAsia="nb-NO"/>
        </w:rPr>
      </w:pPr>
      <w:r>
        <w:rPr>
          <w:rFonts w:cs="Arial"/>
          <w:szCs w:val="22"/>
          <w:lang w:eastAsia="nb-NO"/>
        </w:rPr>
        <w:t xml:space="preserve">Vinduer skal </w:t>
      </w:r>
      <w:r w:rsidR="0045129E">
        <w:rPr>
          <w:rFonts w:cs="Arial"/>
          <w:szCs w:val="22"/>
          <w:lang w:eastAsia="nb-NO"/>
        </w:rPr>
        <w:t xml:space="preserve">ha </w:t>
      </w:r>
      <w:proofErr w:type="spellStart"/>
      <w:r>
        <w:rPr>
          <w:rFonts w:cs="Arial"/>
          <w:szCs w:val="22"/>
          <w:lang w:eastAsia="nb-NO"/>
        </w:rPr>
        <w:t>trekarmer</w:t>
      </w:r>
      <w:proofErr w:type="spellEnd"/>
      <w:r>
        <w:rPr>
          <w:rFonts w:cs="Arial"/>
          <w:szCs w:val="22"/>
          <w:lang w:eastAsia="nb-NO"/>
        </w:rPr>
        <w:t xml:space="preserve">, </w:t>
      </w:r>
      <w:proofErr w:type="spellStart"/>
      <w:r>
        <w:rPr>
          <w:rFonts w:cs="Arial"/>
          <w:szCs w:val="22"/>
          <w:lang w:eastAsia="nb-NO"/>
        </w:rPr>
        <w:t>sideopplat</w:t>
      </w:r>
      <w:proofErr w:type="spellEnd"/>
      <w:r>
        <w:rPr>
          <w:rFonts w:cs="Arial"/>
          <w:szCs w:val="22"/>
          <w:lang w:eastAsia="nb-NO"/>
        </w:rPr>
        <w:t xml:space="preserve"> og </w:t>
      </w:r>
      <w:r w:rsidR="0045129E">
        <w:rPr>
          <w:rFonts w:cs="Arial"/>
          <w:szCs w:val="22"/>
          <w:lang w:eastAsia="nb-NO"/>
        </w:rPr>
        <w:t>likt</w:t>
      </w:r>
      <w:r>
        <w:rPr>
          <w:rFonts w:cs="Arial"/>
          <w:szCs w:val="22"/>
          <w:lang w:eastAsia="nb-NO"/>
        </w:rPr>
        <w:t xml:space="preserve"> utseende som eksisterende vinduer.</w:t>
      </w:r>
      <w:r w:rsidR="0045129E">
        <w:rPr>
          <w:rFonts w:cs="Arial"/>
          <w:szCs w:val="22"/>
          <w:lang w:eastAsia="nb-NO"/>
        </w:rPr>
        <w:t xml:space="preserve"> Dette er avklart med byantikvaren. </w:t>
      </w:r>
    </w:p>
    <w:p w14:paraId="5905A896" w14:textId="77777777" w:rsidR="003350A3" w:rsidRDefault="003350A3" w:rsidP="0093297B">
      <w:pPr>
        <w:autoSpaceDE w:val="0"/>
        <w:autoSpaceDN w:val="0"/>
        <w:adjustRightInd w:val="0"/>
        <w:rPr>
          <w:rFonts w:cs="Arial"/>
          <w:color w:val="FF0000"/>
          <w:szCs w:val="22"/>
          <w:lang w:eastAsia="nb-NO"/>
        </w:rPr>
      </w:pPr>
    </w:p>
    <w:p w14:paraId="743361D6" w14:textId="3E1830DC" w:rsidR="007B230E" w:rsidRPr="00880EAB" w:rsidRDefault="0045129E" w:rsidP="007B230E">
      <w:pPr>
        <w:rPr>
          <w:rFonts w:cs="Arial"/>
          <w:szCs w:val="22"/>
          <w:lang w:eastAsia="nb-NO"/>
        </w:rPr>
      </w:pPr>
      <w:r>
        <w:rPr>
          <w:rFonts w:cs="Arial"/>
          <w:szCs w:val="22"/>
          <w:lang w:eastAsia="nb-NO"/>
        </w:rPr>
        <w:t>Med overnevnte forutsetninger vurderes a</w:t>
      </w:r>
      <w:r w:rsidR="007B230E" w:rsidRPr="007B230E">
        <w:rPr>
          <w:rFonts w:cs="Arial"/>
          <w:szCs w:val="22"/>
          <w:lang w:eastAsia="nb-NO"/>
        </w:rPr>
        <w:t xml:space="preserve">rbeidene </w:t>
      </w:r>
      <w:r>
        <w:rPr>
          <w:rFonts w:cs="Arial"/>
          <w:szCs w:val="22"/>
          <w:lang w:eastAsia="nb-NO"/>
        </w:rPr>
        <w:t>som</w:t>
      </w:r>
      <w:r w:rsidR="007B230E" w:rsidRPr="007B230E">
        <w:rPr>
          <w:rFonts w:cs="Arial"/>
          <w:szCs w:val="22"/>
          <w:lang w:eastAsia="nb-NO"/>
        </w:rPr>
        <w:t xml:space="preserve"> utbedringsarbeider som ikke endrer fasadeutrykket og er derfor ikke byggemeldingspliktig.</w:t>
      </w:r>
      <w:r w:rsidR="00992DE9">
        <w:rPr>
          <w:rFonts w:cs="Arial"/>
          <w:szCs w:val="22"/>
          <w:lang w:eastAsia="nb-NO"/>
        </w:rPr>
        <w:t xml:space="preserve"> Byantikvaren vil ikke tillate</w:t>
      </w:r>
      <w:r w:rsidR="00E553F9">
        <w:rPr>
          <w:rFonts w:cs="Arial"/>
          <w:szCs w:val="22"/>
          <w:lang w:eastAsia="nb-NO"/>
        </w:rPr>
        <w:t xml:space="preserve"> synlige</w:t>
      </w:r>
      <w:r w:rsidR="00992DE9">
        <w:rPr>
          <w:rFonts w:cs="Arial"/>
          <w:szCs w:val="22"/>
          <w:lang w:eastAsia="nb-NO"/>
        </w:rPr>
        <w:t xml:space="preserve"> endringer.</w:t>
      </w:r>
    </w:p>
    <w:p w14:paraId="66981A3C" w14:textId="77777777" w:rsidR="007B230E" w:rsidRDefault="007B230E" w:rsidP="0093297B">
      <w:pPr>
        <w:autoSpaceDE w:val="0"/>
        <w:autoSpaceDN w:val="0"/>
        <w:adjustRightInd w:val="0"/>
        <w:rPr>
          <w:rFonts w:cs="Arial"/>
          <w:color w:val="FF0000"/>
          <w:szCs w:val="22"/>
          <w:lang w:eastAsia="nb-NO"/>
        </w:rPr>
      </w:pPr>
    </w:p>
    <w:p w14:paraId="723D3A1D" w14:textId="77777777" w:rsidR="007B230E" w:rsidRPr="002716ED" w:rsidRDefault="007B230E" w:rsidP="0093297B">
      <w:pPr>
        <w:autoSpaceDE w:val="0"/>
        <w:autoSpaceDN w:val="0"/>
        <w:adjustRightInd w:val="0"/>
        <w:rPr>
          <w:rFonts w:cs="Arial"/>
          <w:color w:val="FF0000"/>
          <w:szCs w:val="22"/>
          <w:lang w:eastAsia="nb-NO"/>
        </w:rPr>
      </w:pPr>
    </w:p>
    <w:p w14:paraId="1CC4BABB" w14:textId="5DCABEB4" w:rsidR="0052186A" w:rsidRPr="00F456D2" w:rsidRDefault="0052186A" w:rsidP="0052186A">
      <w:pPr>
        <w:pStyle w:val="Overskrift2"/>
        <w:numPr>
          <w:ilvl w:val="0"/>
          <w:numId w:val="0"/>
        </w:numPr>
        <w:rPr>
          <w:rFonts w:cs="Arial"/>
          <w:sz w:val="22"/>
          <w:szCs w:val="22"/>
        </w:rPr>
      </w:pPr>
      <w:bookmarkStart w:id="21" w:name="_Toc497225057"/>
      <w:bookmarkStart w:id="22" w:name="_Toc6902460"/>
      <w:r w:rsidRPr="00F456D2">
        <w:rPr>
          <w:rFonts w:cs="Arial"/>
          <w:sz w:val="22"/>
          <w:szCs w:val="22"/>
        </w:rPr>
        <w:t>23 Yttervegger</w:t>
      </w:r>
      <w:bookmarkStart w:id="23" w:name="_GoBack"/>
      <w:bookmarkEnd w:id="21"/>
      <w:bookmarkEnd w:id="22"/>
      <w:bookmarkEnd w:id="23"/>
    </w:p>
    <w:p w14:paraId="423C50CE" w14:textId="77777777" w:rsidR="0052186A" w:rsidRPr="00F456D2" w:rsidRDefault="0052186A" w:rsidP="0052186A">
      <w:pPr>
        <w:pStyle w:val="Overskrift3"/>
        <w:numPr>
          <w:ilvl w:val="0"/>
          <w:numId w:val="0"/>
        </w:numPr>
        <w:rPr>
          <w:rFonts w:cs="Arial"/>
          <w:szCs w:val="22"/>
        </w:rPr>
      </w:pPr>
      <w:bookmarkStart w:id="24" w:name="_Toc497225058"/>
      <w:bookmarkStart w:id="25" w:name="_Toc6902461"/>
      <w:r w:rsidRPr="00F456D2">
        <w:rPr>
          <w:rFonts w:cs="Arial"/>
          <w:szCs w:val="22"/>
        </w:rPr>
        <w:t>234 Vinduer, dører, porter</w:t>
      </w:r>
      <w:bookmarkEnd w:id="24"/>
      <w:bookmarkEnd w:id="25"/>
    </w:p>
    <w:p w14:paraId="7F1BE2B0" w14:textId="0132C7FA" w:rsidR="00786D86" w:rsidRDefault="00D76384" w:rsidP="00880EAB">
      <w:pPr>
        <w:pStyle w:val="Brdtekst"/>
        <w:rPr>
          <w:rFonts w:cs="Arial"/>
          <w:szCs w:val="22"/>
        </w:rPr>
      </w:pPr>
      <w:r>
        <w:rPr>
          <w:rFonts w:cs="Arial"/>
          <w:szCs w:val="22"/>
        </w:rPr>
        <w:t>Samtlige vinduer,</w:t>
      </w:r>
      <w:r w:rsidR="00880EAB" w:rsidRPr="00880EAB">
        <w:rPr>
          <w:rFonts w:cs="Arial"/>
          <w:szCs w:val="22"/>
        </w:rPr>
        <w:t xml:space="preserve"> </w:t>
      </w:r>
      <w:r w:rsidR="008C2699">
        <w:rPr>
          <w:rFonts w:cs="Arial"/>
          <w:szCs w:val="22"/>
        </w:rPr>
        <w:t>balkong</w:t>
      </w:r>
      <w:r w:rsidR="00880EAB" w:rsidRPr="00880EAB">
        <w:rPr>
          <w:rFonts w:cs="Arial"/>
          <w:szCs w:val="22"/>
        </w:rPr>
        <w:t>dører</w:t>
      </w:r>
      <w:r>
        <w:rPr>
          <w:rFonts w:cs="Arial"/>
          <w:szCs w:val="22"/>
        </w:rPr>
        <w:t xml:space="preserve"> og hovedinngangsdør</w:t>
      </w:r>
      <w:r w:rsidR="00880EAB" w:rsidRPr="00880EAB">
        <w:rPr>
          <w:rFonts w:cs="Arial"/>
          <w:szCs w:val="22"/>
        </w:rPr>
        <w:t xml:space="preserve"> skal skiftes.</w:t>
      </w:r>
      <w:r w:rsidR="009F294C">
        <w:rPr>
          <w:rFonts w:cs="Arial"/>
          <w:szCs w:val="22"/>
        </w:rPr>
        <w:t xml:space="preserve"> Eksisterende vinduer (glass) har betegnelse </w:t>
      </w:r>
      <w:proofErr w:type="spellStart"/>
      <w:r w:rsidR="009F294C">
        <w:rPr>
          <w:rFonts w:cs="Arial"/>
          <w:szCs w:val="22"/>
        </w:rPr>
        <w:t>Nikopan</w:t>
      </w:r>
      <w:proofErr w:type="spellEnd"/>
      <w:r w:rsidR="009F294C">
        <w:rPr>
          <w:rFonts w:cs="Arial"/>
          <w:szCs w:val="22"/>
        </w:rPr>
        <w:t xml:space="preserve"> 2/83.</w:t>
      </w:r>
      <w:r w:rsidR="00880EAB" w:rsidRPr="00880EAB">
        <w:rPr>
          <w:rFonts w:cs="Arial"/>
          <w:szCs w:val="22"/>
        </w:rPr>
        <w:t xml:space="preserve"> </w:t>
      </w:r>
      <w:r w:rsidR="00436D41" w:rsidRPr="00786D86">
        <w:rPr>
          <w:rFonts w:cs="Arial"/>
          <w:szCs w:val="22"/>
        </w:rPr>
        <w:t xml:space="preserve">Etter samråd med byantikvaren </w:t>
      </w:r>
      <w:r w:rsidR="00786D86">
        <w:rPr>
          <w:rFonts w:cs="Arial"/>
          <w:szCs w:val="22"/>
        </w:rPr>
        <w:t>skal nye dører og vinduer ha samme utforming</w:t>
      </w:r>
      <w:r w:rsidR="00010214">
        <w:rPr>
          <w:rFonts w:cs="Arial"/>
          <w:szCs w:val="22"/>
        </w:rPr>
        <w:t>/være lik</w:t>
      </w:r>
      <w:r w:rsidR="00786D86">
        <w:rPr>
          <w:rFonts w:cs="Arial"/>
          <w:szCs w:val="22"/>
        </w:rPr>
        <w:t xml:space="preserve"> som eksisterende. </w:t>
      </w:r>
      <w:r w:rsidR="007607EE">
        <w:rPr>
          <w:rFonts w:cs="Arial"/>
          <w:szCs w:val="22"/>
        </w:rPr>
        <w:t xml:space="preserve">Det skal være </w:t>
      </w:r>
      <w:proofErr w:type="spellStart"/>
      <w:r w:rsidR="007607EE">
        <w:rPr>
          <w:rFonts w:cs="Arial"/>
          <w:szCs w:val="22"/>
        </w:rPr>
        <w:t>sideopplat</w:t>
      </w:r>
      <w:proofErr w:type="spellEnd"/>
      <w:r w:rsidR="007607EE">
        <w:rPr>
          <w:rFonts w:cs="Arial"/>
          <w:szCs w:val="22"/>
        </w:rPr>
        <w:t xml:space="preserve"> i samme system som på eksisterende vinduer og tilsvarende lukkemekanisme (ikke enkle vindushasper)</w:t>
      </w:r>
      <w:r w:rsidR="00010214">
        <w:rPr>
          <w:rFonts w:cs="Arial"/>
          <w:szCs w:val="22"/>
        </w:rPr>
        <w:t>. Sikrings/lufte sperring på åpningsvindu.</w:t>
      </w:r>
      <w:r w:rsidR="007607EE">
        <w:rPr>
          <w:rFonts w:cs="Arial"/>
          <w:szCs w:val="22"/>
        </w:rPr>
        <w:t xml:space="preserve"> </w:t>
      </w:r>
      <w:r w:rsidR="00880EAB" w:rsidRPr="00880EAB">
        <w:rPr>
          <w:rFonts w:cs="Arial"/>
          <w:szCs w:val="22"/>
        </w:rPr>
        <w:t xml:space="preserve"> </w:t>
      </w:r>
    </w:p>
    <w:p w14:paraId="44E625A0" w14:textId="107FBB1B" w:rsidR="00880EAB" w:rsidRPr="00880EAB" w:rsidRDefault="00880EAB" w:rsidP="00880EAB">
      <w:pPr>
        <w:pStyle w:val="Brdtekst"/>
        <w:rPr>
          <w:rFonts w:cs="Arial"/>
          <w:szCs w:val="22"/>
        </w:rPr>
      </w:pPr>
      <w:r w:rsidRPr="00880EAB">
        <w:rPr>
          <w:rFonts w:cs="Arial"/>
          <w:szCs w:val="22"/>
        </w:rPr>
        <w:t>Vinduer er montert tilbaketrukken i pusset fasade, hvor puss er ført inn til vindu</w:t>
      </w:r>
      <w:r w:rsidR="007607EE">
        <w:rPr>
          <w:rFonts w:cs="Arial"/>
          <w:szCs w:val="22"/>
        </w:rPr>
        <w:t xml:space="preserve">. Mot bakgård er det </w:t>
      </w:r>
      <w:proofErr w:type="spellStart"/>
      <w:r w:rsidR="007607EE">
        <w:rPr>
          <w:rFonts w:cs="Arial"/>
          <w:szCs w:val="22"/>
        </w:rPr>
        <w:t>sålebenk</w:t>
      </w:r>
      <w:proofErr w:type="spellEnd"/>
      <w:r w:rsidR="007607EE">
        <w:rPr>
          <w:rFonts w:cs="Arial"/>
          <w:szCs w:val="22"/>
        </w:rPr>
        <w:t xml:space="preserve"> i skifer.</w:t>
      </w:r>
      <w:r w:rsidRPr="00880EAB">
        <w:rPr>
          <w:rFonts w:cs="Arial"/>
          <w:szCs w:val="22"/>
        </w:rPr>
        <w:t xml:space="preserve"> </w:t>
      </w:r>
      <w:r w:rsidR="007607EE">
        <w:rPr>
          <w:rFonts w:cs="Arial"/>
          <w:szCs w:val="22"/>
        </w:rPr>
        <w:t>I</w:t>
      </w:r>
      <w:r w:rsidRPr="00880EAB">
        <w:rPr>
          <w:rFonts w:cs="Arial"/>
          <w:szCs w:val="22"/>
        </w:rPr>
        <w:t>nnvendig er det foringer og belistning</w:t>
      </w:r>
      <w:r w:rsidR="007607EE">
        <w:rPr>
          <w:rFonts w:cs="Arial"/>
          <w:szCs w:val="22"/>
        </w:rPr>
        <w:t>.</w:t>
      </w:r>
      <w:r w:rsidRPr="00880EAB">
        <w:rPr>
          <w:rFonts w:cs="Arial"/>
          <w:szCs w:val="22"/>
        </w:rPr>
        <w:t xml:space="preserve"> Alle disse komponentene skal byttes ut</w:t>
      </w:r>
      <w:r w:rsidR="00C97945">
        <w:rPr>
          <w:rFonts w:cs="Arial"/>
          <w:szCs w:val="22"/>
        </w:rPr>
        <w:t xml:space="preserve"> og leveres tilsvarende.</w:t>
      </w:r>
      <w:r w:rsidRPr="00880EAB">
        <w:rPr>
          <w:rFonts w:cs="Arial"/>
          <w:szCs w:val="22"/>
        </w:rPr>
        <w:t xml:space="preserve"> For etterfølgende tekst hvor det står vinduer gjelder også balkongdør/balkongfelt. </w:t>
      </w:r>
    </w:p>
    <w:p w14:paraId="6B0F8A82" w14:textId="77777777" w:rsidR="007B230E" w:rsidRDefault="007B230E" w:rsidP="00880EAB">
      <w:pPr>
        <w:pStyle w:val="Brdtekst"/>
        <w:rPr>
          <w:rFonts w:cs="Arial"/>
          <w:szCs w:val="22"/>
        </w:rPr>
      </w:pPr>
    </w:p>
    <w:p w14:paraId="4C3E36E1" w14:textId="4E419AA8" w:rsidR="00880EAB" w:rsidRPr="00880EAB" w:rsidRDefault="00880EAB" w:rsidP="00880EAB">
      <w:pPr>
        <w:pStyle w:val="Brdtekst"/>
        <w:rPr>
          <w:rFonts w:cs="Arial"/>
          <w:szCs w:val="22"/>
        </w:rPr>
      </w:pPr>
      <w:r w:rsidRPr="00880EAB">
        <w:rPr>
          <w:rFonts w:cs="Arial"/>
          <w:szCs w:val="22"/>
        </w:rPr>
        <w:t xml:space="preserve">Nye vinduer med U-verdi </w:t>
      </w:r>
      <w:r w:rsidRPr="00A50291">
        <w:rPr>
          <w:rFonts w:cs="Arial"/>
          <w:szCs w:val="22"/>
        </w:rPr>
        <w:t>1,0W/m2K, tilpasset</w:t>
      </w:r>
      <w:r w:rsidRPr="00880EAB">
        <w:rPr>
          <w:rFonts w:cs="Arial"/>
          <w:szCs w:val="22"/>
        </w:rPr>
        <w:t xml:space="preserve"> eksisterende åpninger, monteres fortløpende etter hvert som eksisterende vinduer, innvendig foringer og listverk er fjernet. Vindu skal i utgangspunktet remonteres hvor eksisterende vindu var plassert, men plassering skal vurderes og må tilpasses for å sikre en optimal løsning med tanke på isolasjon/kuldebro, lufttett, vanntett og varig vindus løsning. BH skal informeres om valgt løsning, og kunne komme med tilbakemelding før oppstart montasje.</w:t>
      </w:r>
    </w:p>
    <w:p w14:paraId="652143ED" w14:textId="206E6912" w:rsidR="00492E10" w:rsidRPr="002716ED" w:rsidRDefault="00492E10" w:rsidP="0052186A">
      <w:pPr>
        <w:pStyle w:val="Brdtekst"/>
        <w:rPr>
          <w:rFonts w:cs="Arial"/>
          <w:color w:val="FF0000"/>
          <w:szCs w:val="22"/>
        </w:rPr>
      </w:pPr>
    </w:p>
    <w:bookmarkEnd w:id="1"/>
    <w:p w14:paraId="573EC094" w14:textId="297C852F" w:rsidR="00880EAB" w:rsidRPr="00880EAB" w:rsidRDefault="00880EAB" w:rsidP="00880EAB">
      <w:pPr>
        <w:pStyle w:val="Brdtekst"/>
        <w:rPr>
          <w:rFonts w:cs="Arial"/>
          <w:szCs w:val="22"/>
        </w:rPr>
      </w:pPr>
      <w:r w:rsidRPr="00880EAB">
        <w:rPr>
          <w:rFonts w:cs="Arial"/>
          <w:szCs w:val="22"/>
        </w:rPr>
        <w:t>Nye vinduer</w:t>
      </w:r>
      <w:r w:rsidR="00D76384">
        <w:rPr>
          <w:rFonts w:cs="Arial"/>
          <w:szCs w:val="22"/>
        </w:rPr>
        <w:t>/dører</w:t>
      </w:r>
      <w:r w:rsidRPr="00880EAB">
        <w:rPr>
          <w:rFonts w:cs="Arial"/>
          <w:szCs w:val="22"/>
        </w:rPr>
        <w:t xml:space="preserve"> skal leveres som tre vinduer med </w:t>
      </w:r>
      <w:r w:rsidR="00711C75">
        <w:rPr>
          <w:rFonts w:cs="Arial"/>
          <w:szCs w:val="22"/>
        </w:rPr>
        <w:t xml:space="preserve">samme utforming som eksisterende (krav fra Byantikvaren) </w:t>
      </w:r>
      <w:r w:rsidRPr="00880EAB">
        <w:rPr>
          <w:rFonts w:cs="Arial"/>
          <w:szCs w:val="22"/>
        </w:rPr>
        <w:t xml:space="preserve">Nye vinduer skal ha tilsvarende funksjon som eksisterende vinduer med tanke på åpning/ikke </w:t>
      </w:r>
      <w:r w:rsidRPr="00245B82">
        <w:rPr>
          <w:rFonts w:cs="Arial"/>
          <w:szCs w:val="22"/>
        </w:rPr>
        <w:t xml:space="preserve">åpning og ha </w:t>
      </w:r>
      <w:proofErr w:type="spellStart"/>
      <w:r w:rsidRPr="00245B82">
        <w:rPr>
          <w:rFonts w:cs="Arial"/>
          <w:szCs w:val="22"/>
        </w:rPr>
        <w:t>utfreset</w:t>
      </w:r>
      <w:proofErr w:type="spellEnd"/>
      <w:r w:rsidRPr="00245B82">
        <w:rPr>
          <w:rFonts w:cs="Arial"/>
          <w:szCs w:val="22"/>
        </w:rPr>
        <w:t xml:space="preserve"> luftespalte med ventil i topp-karm.</w:t>
      </w:r>
      <w:r w:rsidRPr="00880EAB">
        <w:rPr>
          <w:rFonts w:cs="Arial"/>
          <w:szCs w:val="22"/>
        </w:rPr>
        <w:t xml:space="preserve"> Vinduer skal leveres ferdig fabrikklakkert/malt innvendig og utvendig. </w:t>
      </w:r>
      <w:r w:rsidRPr="000057B6">
        <w:rPr>
          <w:rFonts w:cs="Arial"/>
          <w:szCs w:val="22"/>
        </w:rPr>
        <w:t>Farger</w:t>
      </w:r>
      <w:r w:rsidR="00614C1B">
        <w:rPr>
          <w:rFonts w:cs="Arial"/>
          <w:szCs w:val="22"/>
        </w:rPr>
        <w:t xml:space="preserve"> og behandling, produkt</w:t>
      </w:r>
      <w:r w:rsidRPr="00880EAB">
        <w:rPr>
          <w:rFonts w:cs="Arial"/>
          <w:szCs w:val="22"/>
        </w:rPr>
        <w:t xml:space="preserve"> </w:t>
      </w:r>
      <w:r w:rsidR="00614C1B">
        <w:rPr>
          <w:rFonts w:cs="Arial"/>
          <w:szCs w:val="22"/>
        </w:rPr>
        <w:t xml:space="preserve">og utforming </w:t>
      </w:r>
      <w:r w:rsidRPr="00880EAB">
        <w:rPr>
          <w:rFonts w:cs="Arial"/>
          <w:szCs w:val="22"/>
        </w:rPr>
        <w:t>gjennomgås og avtales i samråd med BH. Vindusfargen skal harmonere med valgte farger på fasade.</w:t>
      </w:r>
      <w:r w:rsidR="00DA304C">
        <w:rPr>
          <w:rFonts w:cs="Arial"/>
          <w:szCs w:val="22"/>
        </w:rPr>
        <w:t xml:space="preserve"> Levetid utvendig lakkering 10 år.</w:t>
      </w:r>
      <w:r w:rsidRPr="00880EAB">
        <w:rPr>
          <w:rFonts w:cs="Arial"/>
          <w:szCs w:val="22"/>
        </w:rPr>
        <w:t xml:space="preserve"> Innvendig monteres nye fabrikkmalte fôringer og lister i heltre, i tilsvarende hvitfarge som for innvendig karm. </w:t>
      </w:r>
    </w:p>
    <w:p w14:paraId="1D6ED505" w14:textId="77777777" w:rsidR="00880EAB" w:rsidRPr="00880EAB" w:rsidRDefault="00880EAB" w:rsidP="00880EAB">
      <w:pPr>
        <w:pStyle w:val="Brdtekst"/>
        <w:rPr>
          <w:rFonts w:cs="Arial"/>
          <w:szCs w:val="22"/>
        </w:rPr>
      </w:pPr>
      <w:r w:rsidRPr="00880EAB">
        <w:rPr>
          <w:rFonts w:cs="Arial"/>
          <w:szCs w:val="22"/>
        </w:rPr>
        <w:t xml:space="preserve">Når vindusmontasjen er ferdigstilt skal alle komponenter for et komplett vindusfelt utvendig og innvendig være levert og montert. </w:t>
      </w:r>
    </w:p>
    <w:p w14:paraId="002C66F3" w14:textId="5BCBB7F6" w:rsidR="00C97945" w:rsidRPr="00C97945" w:rsidRDefault="00C97945" w:rsidP="00880EAB">
      <w:pPr>
        <w:pStyle w:val="Brdtekst"/>
        <w:rPr>
          <w:rFonts w:cs="Arial"/>
          <w:szCs w:val="22"/>
        </w:rPr>
      </w:pPr>
      <w:r>
        <w:rPr>
          <w:rFonts w:cs="Arial"/>
          <w:szCs w:val="22"/>
        </w:rPr>
        <w:t xml:space="preserve">I leiligheter </w:t>
      </w:r>
      <w:r w:rsidR="00872009">
        <w:rPr>
          <w:rFonts w:cs="Arial"/>
          <w:szCs w:val="22"/>
        </w:rPr>
        <w:t xml:space="preserve">vi har sjekket </w:t>
      </w:r>
      <w:r>
        <w:rPr>
          <w:rFonts w:cs="Arial"/>
          <w:szCs w:val="22"/>
        </w:rPr>
        <w:t>er bredde på forringer målt mellom 22-25 cm.</w:t>
      </w:r>
      <w:r w:rsidRPr="00C97945">
        <w:rPr>
          <w:rFonts w:cs="Arial"/>
          <w:szCs w:val="22"/>
        </w:rPr>
        <w:t xml:space="preserve"> </w:t>
      </w:r>
      <w:r>
        <w:rPr>
          <w:rFonts w:cs="Arial"/>
          <w:szCs w:val="22"/>
        </w:rPr>
        <w:t xml:space="preserve">Leiligheter og personalareal har </w:t>
      </w:r>
      <w:proofErr w:type="spellStart"/>
      <w:r>
        <w:rPr>
          <w:rFonts w:cs="Arial"/>
          <w:szCs w:val="22"/>
        </w:rPr>
        <w:t>profillister</w:t>
      </w:r>
      <w:proofErr w:type="spellEnd"/>
      <w:r>
        <w:rPr>
          <w:rFonts w:cs="Arial"/>
          <w:szCs w:val="22"/>
        </w:rPr>
        <w:t xml:space="preserve"> 90-95 mm. I trappeoppgang</w:t>
      </w:r>
      <w:r w:rsidR="00872009">
        <w:rPr>
          <w:rFonts w:cs="Arial"/>
          <w:szCs w:val="22"/>
        </w:rPr>
        <w:t xml:space="preserve"> (rund fasade)</w:t>
      </w:r>
      <w:r>
        <w:rPr>
          <w:rFonts w:cs="Arial"/>
          <w:szCs w:val="22"/>
        </w:rPr>
        <w:t xml:space="preserve"> er foringsbredde </w:t>
      </w:r>
      <w:r>
        <w:rPr>
          <w:rFonts w:cs="Arial"/>
          <w:szCs w:val="22"/>
        </w:rPr>
        <w:lastRenderedPageBreak/>
        <w:t>under 10 cm og der er glatte lister</w:t>
      </w:r>
      <w:r w:rsidR="00785109">
        <w:rPr>
          <w:rFonts w:cs="Arial"/>
          <w:szCs w:val="22"/>
        </w:rPr>
        <w:t xml:space="preserve"> 5,5 cm.</w:t>
      </w:r>
      <w:r w:rsidR="00D34670">
        <w:rPr>
          <w:rFonts w:cs="Arial"/>
          <w:szCs w:val="22"/>
        </w:rPr>
        <w:t xml:space="preserve"> Når </w:t>
      </w:r>
      <w:r w:rsidR="00FA0167">
        <w:rPr>
          <w:rFonts w:cs="Arial"/>
          <w:szCs w:val="22"/>
        </w:rPr>
        <w:t xml:space="preserve">arbeidet med foringer og listing er utført skal </w:t>
      </w:r>
      <w:r w:rsidR="0083634F">
        <w:rPr>
          <w:rFonts w:cs="Arial"/>
          <w:szCs w:val="22"/>
        </w:rPr>
        <w:t xml:space="preserve">innvendige overflater værekomplett ferdig </w:t>
      </w:r>
      <w:r w:rsidR="00BB5B87">
        <w:rPr>
          <w:rFonts w:cs="Arial"/>
          <w:szCs w:val="22"/>
        </w:rPr>
        <w:t>inkl.</w:t>
      </w:r>
      <w:r w:rsidR="0083634F">
        <w:rPr>
          <w:rFonts w:cs="Arial"/>
          <w:szCs w:val="22"/>
        </w:rPr>
        <w:t xml:space="preserve"> malingsflikk om nødvendig.</w:t>
      </w:r>
    </w:p>
    <w:p w14:paraId="770DE3BA" w14:textId="77777777" w:rsidR="00D76384" w:rsidRDefault="00D76384" w:rsidP="00D76384">
      <w:pPr>
        <w:rPr>
          <w:rFonts w:cs="Arial"/>
          <w:szCs w:val="22"/>
          <w:highlight w:val="yellow"/>
          <w:lang w:eastAsia="nb-NO"/>
        </w:rPr>
      </w:pPr>
    </w:p>
    <w:p w14:paraId="6AE65E30" w14:textId="6F9D0004" w:rsidR="00D76384" w:rsidRPr="00D34670" w:rsidRDefault="003D2C0E" w:rsidP="00D76384">
      <w:pPr>
        <w:rPr>
          <w:rFonts w:cs="Arial"/>
          <w:szCs w:val="22"/>
          <w:lang w:eastAsia="nb-NO"/>
        </w:rPr>
      </w:pPr>
      <w:r w:rsidRPr="00D34670">
        <w:rPr>
          <w:rFonts w:cs="Arial"/>
          <w:szCs w:val="22"/>
          <w:lang w:eastAsia="nb-NO"/>
        </w:rPr>
        <w:t>Vindustyper</w:t>
      </w:r>
      <w:r w:rsidR="00D34670" w:rsidRPr="00D34670">
        <w:rPr>
          <w:rFonts w:cs="Arial"/>
          <w:szCs w:val="22"/>
          <w:lang w:eastAsia="nb-NO"/>
        </w:rPr>
        <w:t xml:space="preserve">, </w:t>
      </w:r>
      <w:proofErr w:type="spellStart"/>
      <w:r w:rsidR="00D34670" w:rsidRPr="00D34670">
        <w:rPr>
          <w:rFonts w:cs="Arial"/>
          <w:szCs w:val="22"/>
          <w:lang w:eastAsia="nb-NO"/>
        </w:rPr>
        <w:t>ca</w:t>
      </w:r>
      <w:proofErr w:type="spellEnd"/>
      <w:r w:rsidR="00D34670" w:rsidRPr="00D34670">
        <w:rPr>
          <w:rFonts w:cs="Arial"/>
          <w:szCs w:val="22"/>
          <w:lang w:eastAsia="nb-NO"/>
        </w:rPr>
        <w:t xml:space="preserve"> størrelse og antall er oppgitt i bildesamling</w:t>
      </w:r>
      <w:r w:rsidR="00D34670">
        <w:rPr>
          <w:rFonts w:cs="Arial"/>
          <w:szCs w:val="22"/>
          <w:lang w:eastAsia="nb-NO"/>
        </w:rPr>
        <w:t>.</w:t>
      </w:r>
      <w:r w:rsidR="00FA0167">
        <w:rPr>
          <w:rFonts w:cs="Arial"/>
          <w:szCs w:val="22"/>
          <w:lang w:eastAsia="nb-NO"/>
        </w:rPr>
        <w:t xml:space="preserve"> (Plantegninger har litt feil mot bakgård ang. vindusmarkeringer. Se heller fasadebilder)</w:t>
      </w:r>
    </w:p>
    <w:p w14:paraId="67E784AA" w14:textId="77777777" w:rsidR="00785109" w:rsidRDefault="00785109" w:rsidP="00FB1887">
      <w:pPr>
        <w:rPr>
          <w:rFonts w:cs="Arial"/>
          <w:szCs w:val="22"/>
          <w:lang w:eastAsia="nb-NO"/>
        </w:rPr>
      </w:pPr>
    </w:p>
    <w:p w14:paraId="2779B4CA" w14:textId="77777777" w:rsidR="00785109" w:rsidRDefault="00785109" w:rsidP="00FB1887">
      <w:pPr>
        <w:rPr>
          <w:rFonts w:cs="Arial"/>
          <w:szCs w:val="22"/>
          <w:lang w:eastAsia="nb-NO"/>
        </w:rPr>
      </w:pPr>
    </w:p>
    <w:p w14:paraId="7FF22B3E" w14:textId="77777777" w:rsidR="00785109" w:rsidRDefault="00785109" w:rsidP="00FB1887">
      <w:pPr>
        <w:rPr>
          <w:rFonts w:cs="Arial"/>
          <w:szCs w:val="22"/>
          <w:lang w:eastAsia="nb-NO"/>
        </w:rPr>
      </w:pPr>
    </w:p>
    <w:p w14:paraId="17651320" w14:textId="77777777" w:rsidR="00785109" w:rsidRDefault="00785109" w:rsidP="00FB1887">
      <w:pPr>
        <w:rPr>
          <w:rFonts w:cs="Arial"/>
          <w:szCs w:val="22"/>
          <w:lang w:eastAsia="nb-NO"/>
        </w:rPr>
      </w:pPr>
    </w:p>
    <w:p w14:paraId="05C294CD" w14:textId="0871F8DE" w:rsidR="00FB1887" w:rsidRDefault="00D76384" w:rsidP="00FB1887">
      <w:pPr>
        <w:rPr>
          <w:rFonts w:cs="Arial"/>
          <w:szCs w:val="22"/>
          <w:lang w:eastAsia="nb-NO"/>
        </w:rPr>
      </w:pPr>
      <w:r w:rsidRPr="00983E7D">
        <w:rPr>
          <w:rFonts w:cs="Arial"/>
          <w:szCs w:val="22"/>
          <w:lang w:eastAsia="nb-NO"/>
        </w:rPr>
        <w:t>Vedlagt ligger følgende tegningsgrunnlag</w:t>
      </w:r>
      <w:r w:rsidR="00C97945">
        <w:rPr>
          <w:rFonts w:cs="Arial"/>
          <w:szCs w:val="22"/>
          <w:lang w:eastAsia="nb-NO"/>
        </w:rPr>
        <w:t xml:space="preserve"> og bilder</w:t>
      </w:r>
      <w:r w:rsidR="000D5E31" w:rsidRPr="00983E7D">
        <w:rPr>
          <w:rFonts w:cs="Arial"/>
          <w:szCs w:val="22"/>
          <w:lang w:eastAsia="nb-NO"/>
        </w:rPr>
        <w:t xml:space="preserve"> som viser vindustyper og plassering</w:t>
      </w:r>
      <w:r w:rsidRPr="00983E7D">
        <w:rPr>
          <w:rFonts w:cs="Arial"/>
          <w:szCs w:val="22"/>
          <w:lang w:eastAsia="nb-NO"/>
        </w:rPr>
        <w:t xml:space="preserve">: </w:t>
      </w:r>
    </w:p>
    <w:p w14:paraId="4399654D" w14:textId="74D3C01E" w:rsidR="00D76384" w:rsidRPr="00FB1887" w:rsidRDefault="00FB1887" w:rsidP="00FB1887">
      <w:pPr>
        <w:ind w:firstLine="720"/>
        <w:rPr>
          <w:rFonts w:cs="Arial"/>
          <w:szCs w:val="22"/>
          <w:lang w:eastAsia="nb-NO"/>
        </w:rPr>
      </w:pPr>
      <w:r>
        <w:rPr>
          <w:rFonts w:cs="Arial"/>
          <w:szCs w:val="22"/>
        </w:rPr>
        <w:t xml:space="preserve">1 - </w:t>
      </w:r>
      <w:r w:rsidR="00D76384" w:rsidRPr="00FB1887">
        <w:rPr>
          <w:rFonts w:cs="Arial"/>
          <w:szCs w:val="22"/>
        </w:rPr>
        <w:t xml:space="preserve">Jens </w:t>
      </w:r>
      <w:proofErr w:type="spellStart"/>
      <w:r w:rsidR="00D76384" w:rsidRPr="00FB1887">
        <w:rPr>
          <w:rFonts w:cs="Arial"/>
          <w:szCs w:val="22"/>
        </w:rPr>
        <w:t>Rolfsensgt</w:t>
      </w:r>
      <w:proofErr w:type="spellEnd"/>
      <w:r w:rsidR="00D76384" w:rsidRPr="00FB1887">
        <w:rPr>
          <w:rFonts w:cs="Arial"/>
          <w:szCs w:val="22"/>
        </w:rPr>
        <w:t xml:space="preserve"> 6 Plan kjeller</w:t>
      </w:r>
    </w:p>
    <w:p w14:paraId="2A1F5F94" w14:textId="2AAC82B0" w:rsidR="000909FD" w:rsidRPr="00FB1887" w:rsidRDefault="00FB1887" w:rsidP="00FB1887">
      <w:pPr>
        <w:ind w:left="720"/>
        <w:rPr>
          <w:rFonts w:cs="Arial"/>
          <w:szCs w:val="22"/>
        </w:rPr>
      </w:pPr>
      <w:r w:rsidRPr="00FB1887">
        <w:rPr>
          <w:rFonts w:cs="Arial"/>
          <w:szCs w:val="22"/>
        </w:rPr>
        <w:t>2</w:t>
      </w:r>
      <w:r>
        <w:rPr>
          <w:rFonts w:cs="Arial"/>
          <w:szCs w:val="22"/>
        </w:rPr>
        <w:t xml:space="preserve"> </w:t>
      </w:r>
      <w:r w:rsidR="00E553F9" w:rsidRPr="00FB1887">
        <w:rPr>
          <w:rFonts w:cs="Arial"/>
          <w:szCs w:val="22"/>
        </w:rPr>
        <w:t xml:space="preserve">- </w:t>
      </w:r>
      <w:r w:rsidR="00D76384" w:rsidRPr="00FB1887">
        <w:rPr>
          <w:rFonts w:cs="Arial"/>
          <w:szCs w:val="22"/>
        </w:rPr>
        <w:t xml:space="preserve">Jens </w:t>
      </w:r>
      <w:proofErr w:type="spellStart"/>
      <w:r w:rsidR="00D76384" w:rsidRPr="00FB1887">
        <w:rPr>
          <w:rFonts w:cs="Arial"/>
          <w:szCs w:val="22"/>
        </w:rPr>
        <w:t>Rolfsensgt</w:t>
      </w:r>
      <w:proofErr w:type="spellEnd"/>
      <w:r w:rsidR="00D76384" w:rsidRPr="00FB1887">
        <w:rPr>
          <w:rFonts w:cs="Arial"/>
          <w:szCs w:val="22"/>
        </w:rPr>
        <w:t xml:space="preserve"> 6 Plan 1etg</w:t>
      </w:r>
    </w:p>
    <w:p w14:paraId="0F72E2BB" w14:textId="79088B3B" w:rsidR="000909FD" w:rsidRPr="00FB1887" w:rsidRDefault="00FB1887" w:rsidP="00FB1887">
      <w:pPr>
        <w:ind w:firstLine="720"/>
        <w:rPr>
          <w:rFonts w:cs="Arial"/>
          <w:szCs w:val="22"/>
        </w:rPr>
      </w:pPr>
      <w:r>
        <w:rPr>
          <w:rFonts w:cs="Arial"/>
          <w:szCs w:val="22"/>
        </w:rPr>
        <w:t xml:space="preserve">3 - </w:t>
      </w:r>
      <w:r w:rsidR="00D76384" w:rsidRPr="00FB1887">
        <w:rPr>
          <w:rFonts w:cs="Arial"/>
          <w:szCs w:val="22"/>
        </w:rPr>
        <w:t xml:space="preserve">Jens </w:t>
      </w:r>
      <w:proofErr w:type="spellStart"/>
      <w:r w:rsidR="00D76384" w:rsidRPr="00FB1887">
        <w:rPr>
          <w:rFonts w:cs="Arial"/>
          <w:szCs w:val="22"/>
        </w:rPr>
        <w:t>Rolfsensgt</w:t>
      </w:r>
      <w:proofErr w:type="spellEnd"/>
      <w:r w:rsidR="00D76384" w:rsidRPr="00FB1887">
        <w:rPr>
          <w:rFonts w:cs="Arial"/>
          <w:szCs w:val="22"/>
        </w:rPr>
        <w:t xml:space="preserve"> 6 Plan 2etg</w:t>
      </w:r>
    </w:p>
    <w:p w14:paraId="568FB0D6" w14:textId="1679B3F0" w:rsidR="00D76384" w:rsidRPr="000909FD" w:rsidRDefault="000909FD" w:rsidP="000909FD">
      <w:pPr>
        <w:ind w:firstLine="720"/>
        <w:rPr>
          <w:rFonts w:cs="Arial"/>
          <w:szCs w:val="22"/>
        </w:rPr>
      </w:pPr>
      <w:r>
        <w:rPr>
          <w:rFonts w:cs="Arial"/>
          <w:szCs w:val="22"/>
        </w:rPr>
        <w:t xml:space="preserve">4 </w:t>
      </w:r>
      <w:r w:rsidR="00E553F9" w:rsidRPr="000909FD">
        <w:rPr>
          <w:rFonts w:cs="Arial"/>
          <w:szCs w:val="22"/>
        </w:rPr>
        <w:t xml:space="preserve">- </w:t>
      </w:r>
      <w:r w:rsidR="00D76384" w:rsidRPr="000909FD">
        <w:rPr>
          <w:rFonts w:cs="Arial"/>
          <w:szCs w:val="22"/>
        </w:rPr>
        <w:t xml:space="preserve">Jens </w:t>
      </w:r>
      <w:proofErr w:type="spellStart"/>
      <w:r w:rsidR="00D76384" w:rsidRPr="000909FD">
        <w:rPr>
          <w:rFonts w:cs="Arial"/>
          <w:szCs w:val="22"/>
        </w:rPr>
        <w:t>Rolfsensgt</w:t>
      </w:r>
      <w:proofErr w:type="spellEnd"/>
      <w:r w:rsidR="00D76384" w:rsidRPr="000909FD">
        <w:rPr>
          <w:rFonts w:cs="Arial"/>
          <w:szCs w:val="22"/>
        </w:rPr>
        <w:t xml:space="preserve"> 6 Plan 3etg</w:t>
      </w:r>
    </w:p>
    <w:p w14:paraId="617FE9E4" w14:textId="6792BC06" w:rsidR="00D76384" w:rsidRPr="000909FD" w:rsidRDefault="000909FD" w:rsidP="000909FD">
      <w:pPr>
        <w:ind w:firstLine="720"/>
        <w:rPr>
          <w:rFonts w:cs="Arial"/>
          <w:szCs w:val="22"/>
        </w:rPr>
      </w:pPr>
      <w:r>
        <w:rPr>
          <w:rFonts w:cs="Arial"/>
          <w:szCs w:val="22"/>
        </w:rPr>
        <w:t xml:space="preserve">5 </w:t>
      </w:r>
      <w:r w:rsidR="00E553F9" w:rsidRPr="000909FD">
        <w:rPr>
          <w:rFonts w:cs="Arial"/>
          <w:szCs w:val="22"/>
        </w:rPr>
        <w:t xml:space="preserve">- </w:t>
      </w:r>
      <w:r w:rsidR="00D76384" w:rsidRPr="000909FD">
        <w:rPr>
          <w:rFonts w:cs="Arial"/>
          <w:szCs w:val="22"/>
        </w:rPr>
        <w:t xml:space="preserve">Jens </w:t>
      </w:r>
      <w:proofErr w:type="spellStart"/>
      <w:r w:rsidR="00D76384" w:rsidRPr="000909FD">
        <w:rPr>
          <w:rFonts w:cs="Arial"/>
          <w:szCs w:val="22"/>
        </w:rPr>
        <w:t>Rolfsensgt</w:t>
      </w:r>
      <w:proofErr w:type="spellEnd"/>
      <w:r w:rsidR="00D76384" w:rsidRPr="000909FD">
        <w:rPr>
          <w:rFonts w:cs="Arial"/>
          <w:szCs w:val="22"/>
        </w:rPr>
        <w:t xml:space="preserve"> 6 Plan 4etg</w:t>
      </w:r>
    </w:p>
    <w:p w14:paraId="033CBC1B" w14:textId="78795F9E" w:rsidR="00D76384" w:rsidRPr="000909FD" w:rsidRDefault="000909FD" w:rsidP="000909FD">
      <w:pPr>
        <w:ind w:firstLine="720"/>
        <w:rPr>
          <w:rFonts w:cs="Arial"/>
          <w:szCs w:val="22"/>
        </w:rPr>
      </w:pPr>
      <w:r>
        <w:rPr>
          <w:rFonts w:cs="Arial"/>
          <w:szCs w:val="22"/>
        </w:rPr>
        <w:t>6</w:t>
      </w:r>
      <w:r w:rsidRPr="000909FD">
        <w:rPr>
          <w:rFonts w:cs="Arial"/>
          <w:szCs w:val="22"/>
        </w:rPr>
        <w:t xml:space="preserve">- </w:t>
      </w:r>
      <w:r w:rsidR="00D76384" w:rsidRPr="000909FD">
        <w:rPr>
          <w:rFonts w:cs="Arial"/>
          <w:szCs w:val="22"/>
        </w:rPr>
        <w:t xml:space="preserve">Jens </w:t>
      </w:r>
      <w:proofErr w:type="spellStart"/>
      <w:r w:rsidR="00D76384" w:rsidRPr="000909FD">
        <w:rPr>
          <w:rFonts w:cs="Arial"/>
          <w:szCs w:val="22"/>
        </w:rPr>
        <w:t>Rolfsensgt</w:t>
      </w:r>
      <w:proofErr w:type="spellEnd"/>
      <w:r w:rsidR="00D76384" w:rsidRPr="000909FD">
        <w:rPr>
          <w:rFonts w:cs="Arial"/>
          <w:szCs w:val="22"/>
        </w:rPr>
        <w:t xml:space="preserve"> 6 Plan </w:t>
      </w:r>
      <w:proofErr w:type="spellStart"/>
      <w:r w:rsidR="00983E7D" w:rsidRPr="000909FD">
        <w:rPr>
          <w:rFonts w:cs="Arial"/>
          <w:szCs w:val="22"/>
        </w:rPr>
        <w:t>bodloft</w:t>
      </w:r>
      <w:proofErr w:type="spellEnd"/>
    </w:p>
    <w:p w14:paraId="4C08F6FA" w14:textId="390701A2" w:rsidR="00D76384" w:rsidRPr="000909FD" w:rsidRDefault="000909FD" w:rsidP="000909FD">
      <w:pPr>
        <w:ind w:firstLine="720"/>
        <w:rPr>
          <w:rFonts w:cs="Arial"/>
          <w:szCs w:val="22"/>
        </w:rPr>
      </w:pPr>
      <w:r>
        <w:rPr>
          <w:rFonts w:cs="Arial"/>
          <w:szCs w:val="22"/>
        </w:rPr>
        <w:t>7</w:t>
      </w:r>
      <w:r w:rsidRPr="000909FD">
        <w:rPr>
          <w:rFonts w:cs="Arial"/>
          <w:szCs w:val="22"/>
        </w:rPr>
        <w:t xml:space="preserve">- </w:t>
      </w:r>
      <w:r w:rsidR="00D76384" w:rsidRPr="000909FD">
        <w:rPr>
          <w:rFonts w:cs="Arial"/>
          <w:szCs w:val="22"/>
        </w:rPr>
        <w:t xml:space="preserve">Jens </w:t>
      </w:r>
      <w:proofErr w:type="spellStart"/>
      <w:r w:rsidR="00D76384" w:rsidRPr="000909FD">
        <w:rPr>
          <w:rFonts w:cs="Arial"/>
          <w:szCs w:val="22"/>
        </w:rPr>
        <w:t>Rolfsensgt</w:t>
      </w:r>
      <w:proofErr w:type="spellEnd"/>
      <w:r w:rsidR="00D76384" w:rsidRPr="000909FD">
        <w:rPr>
          <w:rFonts w:cs="Arial"/>
          <w:szCs w:val="22"/>
        </w:rPr>
        <w:t xml:space="preserve"> 6 Plan </w:t>
      </w:r>
      <w:r w:rsidR="00983E7D" w:rsidRPr="000909FD">
        <w:rPr>
          <w:rFonts w:cs="Arial"/>
          <w:szCs w:val="22"/>
        </w:rPr>
        <w:t>tørkeloft</w:t>
      </w:r>
    </w:p>
    <w:p w14:paraId="0EF7C43F" w14:textId="65FB3363" w:rsidR="00D76384" w:rsidRPr="000909FD" w:rsidRDefault="000909FD" w:rsidP="000909FD">
      <w:pPr>
        <w:ind w:left="720"/>
        <w:rPr>
          <w:rFonts w:cs="Arial"/>
          <w:szCs w:val="22"/>
        </w:rPr>
      </w:pPr>
      <w:r w:rsidRPr="000909FD">
        <w:rPr>
          <w:rFonts w:cs="Arial"/>
          <w:szCs w:val="22"/>
        </w:rPr>
        <w:t xml:space="preserve">8- </w:t>
      </w:r>
      <w:r w:rsidR="00D76384" w:rsidRPr="000909FD">
        <w:rPr>
          <w:rFonts w:cs="Arial"/>
          <w:szCs w:val="22"/>
        </w:rPr>
        <w:t xml:space="preserve">Jens </w:t>
      </w:r>
      <w:proofErr w:type="spellStart"/>
      <w:r w:rsidR="00D76384" w:rsidRPr="000909FD">
        <w:rPr>
          <w:rFonts w:cs="Arial"/>
          <w:szCs w:val="22"/>
        </w:rPr>
        <w:t>Rolfsensgt</w:t>
      </w:r>
      <w:proofErr w:type="spellEnd"/>
      <w:r w:rsidR="00D76384" w:rsidRPr="000909FD">
        <w:rPr>
          <w:rFonts w:cs="Arial"/>
          <w:szCs w:val="22"/>
        </w:rPr>
        <w:t xml:space="preserve"> 6 Snitt</w:t>
      </w:r>
    </w:p>
    <w:p w14:paraId="69FD2EE4" w14:textId="77777777" w:rsidR="000909FD" w:rsidRPr="000909FD" w:rsidRDefault="000909FD" w:rsidP="000909FD">
      <w:pPr>
        <w:rPr>
          <w:rFonts w:cs="Arial"/>
          <w:szCs w:val="22"/>
        </w:rPr>
      </w:pPr>
    </w:p>
    <w:p w14:paraId="52304CD3" w14:textId="718FF62C" w:rsidR="00D76384" w:rsidRPr="00983E7D" w:rsidRDefault="000909FD" w:rsidP="000909FD">
      <w:pPr>
        <w:ind w:left="720"/>
        <w:rPr>
          <w:rFonts w:cs="Arial"/>
          <w:szCs w:val="22"/>
          <w:lang w:eastAsia="nb-NO"/>
        </w:rPr>
      </w:pPr>
      <w:r>
        <w:rPr>
          <w:rFonts w:cs="Arial"/>
          <w:szCs w:val="22"/>
          <w:lang w:eastAsia="nb-NO"/>
        </w:rPr>
        <w:t xml:space="preserve">9 - </w:t>
      </w:r>
      <w:r w:rsidR="00D76384" w:rsidRPr="00983E7D">
        <w:rPr>
          <w:rFonts w:cs="Arial"/>
          <w:szCs w:val="22"/>
          <w:lang w:eastAsia="nb-NO"/>
        </w:rPr>
        <w:t xml:space="preserve">5160 Jens </w:t>
      </w:r>
      <w:proofErr w:type="spellStart"/>
      <w:r w:rsidR="00D76384" w:rsidRPr="00983E7D">
        <w:rPr>
          <w:rFonts w:cs="Arial"/>
          <w:szCs w:val="22"/>
          <w:lang w:eastAsia="nb-NO"/>
        </w:rPr>
        <w:t>Rolfsensgt</w:t>
      </w:r>
      <w:proofErr w:type="spellEnd"/>
      <w:r w:rsidR="00D76384" w:rsidRPr="00983E7D">
        <w:rPr>
          <w:rFonts w:cs="Arial"/>
          <w:szCs w:val="22"/>
          <w:lang w:eastAsia="nb-NO"/>
        </w:rPr>
        <w:t xml:space="preserve"> 6 – Bildesamling</w:t>
      </w:r>
    </w:p>
    <w:p w14:paraId="39ED07B8" w14:textId="77777777" w:rsidR="007B230E" w:rsidRPr="00880EAB" w:rsidRDefault="007B230E" w:rsidP="00880EAB">
      <w:pPr>
        <w:pStyle w:val="Brdtekst"/>
        <w:rPr>
          <w:rFonts w:cs="Arial"/>
          <w:szCs w:val="22"/>
        </w:rPr>
      </w:pPr>
    </w:p>
    <w:p w14:paraId="7BC83D3A" w14:textId="77777777" w:rsidR="00D76384" w:rsidRDefault="00D76384" w:rsidP="00880EAB">
      <w:pPr>
        <w:rPr>
          <w:rFonts w:cs="Arial"/>
          <w:szCs w:val="22"/>
          <w:lang w:eastAsia="nb-NO"/>
        </w:rPr>
      </w:pPr>
    </w:p>
    <w:p w14:paraId="0C654DED" w14:textId="0074FF96" w:rsidR="00880EAB" w:rsidRPr="00880EAB" w:rsidRDefault="00872009" w:rsidP="00880EAB">
      <w:pPr>
        <w:rPr>
          <w:rFonts w:cs="Arial"/>
          <w:b/>
          <w:szCs w:val="22"/>
        </w:rPr>
      </w:pPr>
      <w:r>
        <w:rPr>
          <w:rFonts w:cs="Arial"/>
          <w:szCs w:val="22"/>
          <w:lang w:eastAsia="nb-NO"/>
        </w:rPr>
        <w:t>Dette dokument sammen med v</w:t>
      </w:r>
      <w:r w:rsidR="00880EAB" w:rsidRPr="00880EAB">
        <w:rPr>
          <w:rFonts w:cs="Arial"/>
          <w:szCs w:val="22"/>
          <w:lang w:eastAsia="nb-NO"/>
        </w:rPr>
        <w:t>edlagt</w:t>
      </w:r>
      <w:r>
        <w:rPr>
          <w:rFonts w:cs="Arial"/>
          <w:szCs w:val="22"/>
          <w:lang w:eastAsia="nb-NO"/>
        </w:rPr>
        <w:t>e</w:t>
      </w:r>
      <w:r w:rsidR="00880EAB" w:rsidRPr="00880EAB">
        <w:rPr>
          <w:rFonts w:cs="Arial"/>
          <w:szCs w:val="22"/>
          <w:lang w:eastAsia="nb-NO"/>
        </w:rPr>
        <w:t xml:space="preserve"> tegningsgrunnlag </w:t>
      </w:r>
      <w:r w:rsidR="00F74673">
        <w:rPr>
          <w:rFonts w:cs="Arial"/>
          <w:szCs w:val="22"/>
          <w:lang w:eastAsia="nb-NO"/>
        </w:rPr>
        <w:t xml:space="preserve">og bilder </w:t>
      </w:r>
      <w:r w:rsidR="00880EAB" w:rsidRPr="00880EAB">
        <w:rPr>
          <w:rFonts w:cs="Arial"/>
          <w:szCs w:val="22"/>
          <w:lang w:eastAsia="nb-NO"/>
        </w:rPr>
        <w:t xml:space="preserve">ansees sammen med tilbudsbefaring å gi tilstrekkelig grunnlag for pris. Entreprenør er ansvarlig for å målkontroll. </w:t>
      </w:r>
      <w:r w:rsidR="00880EAB" w:rsidRPr="00880EAB">
        <w:rPr>
          <w:rFonts w:cs="Arial"/>
          <w:b/>
          <w:szCs w:val="22"/>
          <w:u w:val="single"/>
        </w:rPr>
        <w:t>Alle mål skal kontrolleres av entreprenør på stedet, før vindu blir satt i bestilling</w:t>
      </w:r>
      <w:r w:rsidR="00880EAB" w:rsidRPr="00880EAB">
        <w:rPr>
          <w:rFonts w:cs="Arial"/>
          <w:b/>
          <w:szCs w:val="22"/>
        </w:rPr>
        <w:t>.</w:t>
      </w:r>
    </w:p>
    <w:p w14:paraId="1D5B5BC2" w14:textId="1A213DE1" w:rsidR="00880EAB" w:rsidRDefault="00880EAB" w:rsidP="00880EAB">
      <w:pPr>
        <w:rPr>
          <w:rFonts w:ascii="Times New Roman" w:hAnsi="Times New Roman"/>
          <w:b/>
          <w:sz w:val="24"/>
          <w:szCs w:val="24"/>
        </w:rPr>
      </w:pPr>
    </w:p>
    <w:p w14:paraId="084FAD65" w14:textId="21C708AE" w:rsidR="00D72BC9" w:rsidRDefault="00D72BC9" w:rsidP="00880EAB">
      <w:pPr>
        <w:rPr>
          <w:rFonts w:ascii="Times New Roman" w:hAnsi="Times New Roman"/>
          <w:b/>
          <w:sz w:val="24"/>
          <w:szCs w:val="24"/>
        </w:rPr>
      </w:pPr>
    </w:p>
    <w:p w14:paraId="6BA4C95C" w14:textId="2BCDB992" w:rsidR="000A0663" w:rsidRDefault="000A0663" w:rsidP="00880EAB">
      <w:pPr>
        <w:rPr>
          <w:rFonts w:ascii="Times New Roman" w:hAnsi="Times New Roman"/>
          <w:b/>
          <w:sz w:val="24"/>
          <w:szCs w:val="24"/>
        </w:rPr>
      </w:pPr>
    </w:p>
    <w:p w14:paraId="3754C11E" w14:textId="49D1BD97" w:rsidR="000A0663" w:rsidRDefault="00FE4289" w:rsidP="00880EAB">
      <w:pPr>
        <w:rPr>
          <w:rFonts w:ascii="Times New Roman" w:hAnsi="Times New Roman"/>
          <w:b/>
          <w:sz w:val="24"/>
          <w:szCs w:val="24"/>
        </w:rPr>
      </w:pPr>
      <w:r>
        <w:rPr>
          <w:rFonts w:ascii="Times New Roman" w:hAnsi="Times New Roman"/>
          <w:b/>
          <w:sz w:val="24"/>
          <w:szCs w:val="24"/>
        </w:rPr>
        <w:t xml:space="preserve"> </w:t>
      </w:r>
    </w:p>
    <w:p w14:paraId="049387F4" w14:textId="43B8F167" w:rsidR="00F74673" w:rsidRPr="000A0663" w:rsidRDefault="005F090F" w:rsidP="005F090F">
      <w:pPr>
        <w:rPr>
          <w:b/>
          <w:sz w:val="24"/>
          <w:szCs w:val="24"/>
        </w:rPr>
      </w:pPr>
      <w:r>
        <w:rPr>
          <w:b/>
          <w:sz w:val="24"/>
          <w:szCs w:val="24"/>
        </w:rPr>
        <w:t xml:space="preserve">      </w:t>
      </w:r>
      <w:r w:rsidR="00F74673" w:rsidRPr="000A0663">
        <w:rPr>
          <w:b/>
          <w:sz w:val="24"/>
          <w:szCs w:val="24"/>
        </w:rPr>
        <w:t xml:space="preserve">Totalsum 234 Vinduer og dører.    </w:t>
      </w:r>
    </w:p>
    <w:p w14:paraId="2DE77DF5" w14:textId="77777777" w:rsidR="005F090F" w:rsidRDefault="005F090F" w:rsidP="005F090F">
      <w:pPr>
        <w:ind w:firstLine="1276"/>
        <w:rPr>
          <w:rFonts w:cs="Arial"/>
          <w:szCs w:val="22"/>
        </w:rPr>
      </w:pPr>
      <w:bookmarkStart w:id="26" w:name="_Hlk5787763"/>
    </w:p>
    <w:p w14:paraId="14F4CD67" w14:textId="7A41159F" w:rsidR="005F090F" w:rsidRPr="003911D7" w:rsidRDefault="005F090F" w:rsidP="005F090F">
      <w:pPr>
        <w:ind w:firstLine="1276"/>
        <w:rPr>
          <w:rFonts w:cs="Arial"/>
          <w:szCs w:val="22"/>
        </w:rPr>
      </w:pPr>
      <w:r w:rsidRPr="003911D7">
        <w:rPr>
          <w:rFonts w:cs="Arial"/>
          <w:szCs w:val="22"/>
        </w:rPr>
        <w:t>Rund sum ………………………………</w:t>
      </w:r>
      <w:r w:rsidRPr="003911D7">
        <w:rPr>
          <w:rFonts w:cs="Arial"/>
          <w:szCs w:val="22"/>
        </w:rPr>
        <w:tab/>
      </w:r>
      <w:r w:rsidRPr="003911D7">
        <w:rPr>
          <w:rFonts w:cs="Arial"/>
          <w:szCs w:val="22"/>
        </w:rPr>
        <w:tab/>
        <w:t>RS_________</w:t>
      </w:r>
    </w:p>
    <w:p w14:paraId="0E78A94F" w14:textId="77777777" w:rsidR="005F090F" w:rsidRPr="003911D7" w:rsidRDefault="005F090F" w:rsidP="005F090F">
      <w:pPr>
        <w:rPr>
          <w:rFonts w:cs="Arial"/>
          <w:szCs w:val="22"/>
        </w:rPr>
      </w:pPr>
    </w:p>
    <w:p w14:paraId="01308253" w14:textId="24D7E9F6" w:rsidR="00D72BC9" w:rsidRDefault="005F090F" w:rsidP="00D72BC9">
      <w:pPr>
        <w:pStyle w:val="Brdtekst"/>
        <w:rPr>
          <w:b/>
          <w:sz w:val="24"/>
          <w:szCs w:val="24"/>
        </w:rPr>
      </w:pPr>
      <w:r>
        <w:tab/>
      </w:r>
      <w:r>
        <w:tab/>
      </w:r>
      <w:r>
        <w:tab/>
      </w:r>
      <w:r>
        <w:tab/>
      </w:r>
      <w:bookmarkStart w:id="27" w:name="_Hlk5881095"/>
      <w:r w:rsidRPr="000A0663">
        <w:rPr>
          <w:b/>
          <w:sz w:val="24"/>
          <w:szCs w:val="24"/>
        </w:rPr>
        <w:t xml:space="preserve">Beløp føres i </w:t>
      </w:r>
      <w:r>
        <w:rPr>
          <w:b/>
          <w:sz w:val="24"/>
          <w:szCs w:val="24"/>
        </w:rPr>
        <w:t>001 P</w:t>
      </w:r>
      <w:r w:rsidRPr="000A0663">
        <w:rPr>
          <w:b/>
          <w:sz w:val="24"/>
          <w:szCs w:val="24"/>
        </w:rPr>
        <w:t>risskjema</w:t>
      </w:r>
      <w:bookmarkEnd w:id="27"/>
    </w:p>
    <w:p w14:paraId="0A374090" w14:textId="77777777" w:rsidR="005F090F" w:rsidRPr="00D72BC9" w:rsidRDefault="005F090F" w:rsidP="00D72BC9">
      <w:pPr>
        <w:pStyle w:val="Brdtekst"/>
      </w:pPr>
    </w:p>
    <w:bookmarkEnd w:id="26"/>
    <w:p w14:paraId="7D090806" w14:textId="13745B57" w:rsidR="00F74673" w:rsidRPr="003911D7" w:rsidRDefault="00D72BC9" w:rsidP="00F74673">
      <w:pPr>
        <w:rPr>
          <w:rFonts w:cs="Arial"/>
          <w:b/>
          <w:szCs w:val="22"/>
        </w:rPr>
      </w:pPr>
      <w:r>
        <w:rPr>
          <w:rFonts w:cs="Arial"/>
          <w:b/>
          <w:szCs w:val="22"/>
        </w:rPr>
        <w:t>__________________________________________________________________________</w:t>
      </w:r>
    </w:p>
    <w:p w14:paraId="4BE1D2A1" w14:textId="77777777" w:rsidR="00D76384" w:rsidRDefault="00D76384" w:rsidP="00880EAB">
      <w:pPr>
        <w:pStyle w:val="Overskrift3"/>
        <w:numPr>
          <w:ilvl w:val="0"/>
          <w:numId w:val="0"/>
        </w:numPr>
        <w:rPr>
          <w:rFonts w:cs="Arial"/>
          <w:szCs w:val="22"/>
        </w:rPr>
      </w:pPr>
    </w:p>
    <w:p w14:paraId="645CB618" w14:textId="77777777" w:rsidR="00785109" w:rsidRDefault="00785109">
      <w:pPr>
        <w:rPr>
          <w:rFonts w:cs="Arial"/>
          <w:b/>
          <w:szCs w:val="22"/>
        </w:rPr>
      </w:pPr>
      <w:bookmarkStart w:id="28" w:name="_Hlk5711639"/>
      <w:r>
        <w:rPr>
          <w:rFonts w:cs="Arial"/>
          <w:szCs w:val="22"/>
        </w:rPr>
        <w:br w:type="page"/>
      </w:r>
    </w:p>
    <w:p w14:paraId="488BF8D9" w14:textId="77777777" w:rsidR="00D34670" w:rsidRDefault="00D34670" w:rsidP="00880EAB">
      <w:pPr>
        <w:pStyle w:val="Overskrift3"/>
        <w:numPr>
          <w:ilvl w:val="0"/>
          <w:numId w:val="0"/>
        </w:numPr>
        <w:rPr>
          <w:rFonts w:cs="Arial"/>
          <w:szCs w:val="22"/>
        </w:rPr>
      </w:pPr>
    </w:p>
    <w:p w14:paraId="3152CC76" w14:textId="412BCE09" w:rsidR="00880EAB" w:rsidRDefault="00880EAB" w:rsidP="00880EAB">
      <w:pPr>
        <w:pStyle w:val="Overskrift3"/>
        <w:numPr>
          <w:ilvl w:val="0"/>
          <w:numId w:val="0"/>
        </w:numPr>
        <w:rPr>
          <w:rFonts w:cs="Arial"/>
          <w:szCs w:val="22"/>
        </w:rPr>
      </w:pPr>
      <w:bookmarkStart w:id="29" w:name="_Toc6902462"/>
      <w:r w:rsidRPr="00F456D2">
        <w:rPr>
          <w:rFonts w:cs="Arial"/>
          <w:szCs w:val="22"/>
        </w:rPr>
        <w:t>23</w:t>
      </w:r>
      <w:r>
        <w:rPr>
          <w:rFonts w:cs="Arial"/>
          <w:szCs w:val="22"/>
        </w:rPr>
        <w:t>5</w:t>
      </w:r>
      <w:r w:rsidRPr="00F456D2">
        <w:rPr>
          <w:rFonts w:cs="Arial"/>
          <w:szCs w:val="22"/>
        </w:rPr>
        <w:t xml:space="preserve"> </w:t>
      </w:r>
      <w:r w:rsidR="000A4ECC">
        <w:rPr>
          <w:rFonts w:cs="Arial"/>
          <w:szCs w:val="22"/>
        </w:rPr>
        <w:t xml:space="preserve">Overflatebehandling fasade, </w:t>
      </w:r>
      <w:r w:rsidR="009F294C">
        <w:rPr>
          <w:rFonts w:cs="Arial"/>
          <w:szCs w:val="22"/>
        </w:rPr>
        <w:t>murer/</w:t>
      </w:r>
      <w:r w:rsidR="000A4ECC">
        <w:rPr>
          <w:rFonts w:cs="Arial"/>
          <w:szCs w:val="22"/>
        </w:rPr>
        <w:t>malearbeider</w:t>
      </w:r>
      <w:bookmarkEnd w:id="29"/>
    </w:p>
    <w:bookmarkEnd w:id="28"/>
    <w:p w14:paraId="233667C3" w14:textId="77777777" w:rsidR="00711C75" w:rsidRDefault="00880EAB" w:rsidP="00880EAB">
      <w:pPr>
        <w:rPr>
          <w:rFonts w:cs="Arial"/>
          <w:szCs w:val="22"/>
          <w:lang w:eastAsia="nb-NO"/>
        </w:rPr>
      </w:pPr>
      <w:r w:rsidRPr="00880EAB">
        <w:rPr>
          <w:rFonts w:cs="Arial"/>
          <w:szCs w:val="22"/>
          <w:lang w:eastAsia="nb-NO"/>
        </w:rPr>
        <w:t xml:space="preserve">Overflatebehandling/rengjøring, iht. beskrivelsestekst, av hele bygningenes pussfasader, murer og altaner. </w:t>
      </w:r>
    </w:p>
    <w:p w14:paraId="554DF9C8" w14:textId="77777777" w:rsidR="007B230E" w:rsidRDefault="007B230E" w:rsidP="00880EAB">
      <w:pPr>
        <w:rPr>
          <w:rFonts w:cs="Arial"/>
          <w:szCs w:val="22"/>
          <w:lang w:eastAsia="nb-NO"/>
        </w:rPr>
      </w:pPr>
    </w:p>
    <w:p w14:paraId="2B7442A0" w14:textId="129A7BE7" w:rsidR="007B230E" w:rsidRDefault="007B230E" w:rsidP="00880EAB">
      <w:pPr>
        <w:rPr>
          <w:rFonts w:cs="Arial"/>
          <w:szCs w:val="22"/>
          <w:lang w:eastAsia="nb-NO"/>
        </w:rPr>
      </w:pPr>
      <w:r>
        <w:rPr>
          <w:rFonts w:cs="Arial"/>
          <w:szCs w:val="22"/>
          <w:lang w:eastAsia="nb-NO"/>
        </w:rPr>
        <w:t>Murer skal gå over all utvendig puss og flikke der det er behov. Piper pusses over tak.</w:t>
      </w:r>
    </w:p>
    <w:p w14:paraId="1FC98FB3" w14:textId="77777777" w:rsidR="007B230E" w:rsidRDefault="007B230E" w:rsidP="00880EAB">
      <w:pPr>
        <w:rPr>
          <w:rFonts w:cs="Arial"/>
          <w:szCs w:val="22"/>
          <w:lang w:eastAsia="nb-NO"/>
        </w:rPr>
      </w:pPr>
    </w:p>
    <w:p w14:paraId="5BCFC814" w14:textId="081E5A63" w:rsidR="00711C75" w:rsidRDefault="00880EAB" w:rsidP="00880EAB">
      <w:pPr>
        <w:rPr>
          <w:rFonts w:cs="Arial"/>
          <w:szCs w:val="22"/>
          <w:lang w:eastAsia="nb-NO"/>
        </w:rPr>
      </w:pPr>
      <w:r w:rsidRPr="00880EAB">
        <w:rPr>
          <w:rFonts w:cs="Arial"/>
          <w:szCs w:val="22"/>
          <w:lang w:eastAsia="nb-NO"/>
        </w:rPr>
        <w:t xml:space="preserve">Fargene skal gjennomgås og avtales i samråd med BH. </w:t>
      </w:r>
    </w:p>
    <w:p w14:paraId="673ACB5B" w14:textId="77777777" w:rsidR="00880EAB" w:rsidRPr="00880EAB" w:rsidRDefault="00880EAB" w:rsidP="00880EAB">
      <w:pPr>
        <w:rPr>
          <w:rFonts w:cs="Arial"/>
          <w:szCs w:val="22"/>
          <w:lang w:eastAsia="nb-NO"/>
        </w:rPr>
      </w:pPr>
    </w:p>
    <w:p w14:paraId="559859B8" w14:textId="77777777" w:rsidR="00880EAB" w:rsidRPr="00880EAB" w:rsidRDefault="00880EAB" w:rsidP="00880EAB">
      <w:pPr>
        <w:rPr>
          <w:rFonts w:cs="Arial"/>
          <w:szCs w:val="22"/>
          <w:lang w:eastAsia="nb-NO"/>
        </w:rPr>
      </w:pPr>
      <w:r w:rsidRPr="007B230E">
        <w:rPr>
          <w:rFonts w:cs="Arial"/>
          <w:szCs w:val="22"/>
          <w:lang w:eastAsia="nb-NO"/>
        </w:rPr>
        <w:t>Vedlagt ligger tegningsgrunnlag som ansees sammen med tilbudsbefaring å gi tilstrekkelig grunnlag for pris. Entreprenør er ansvarlig for å målkontroll.</w:t>
      </w:r>
    </w:p>
    <w:p w14:paraId="489CB3CF" w14:textId="77777777" w:rsidR="000D5E31" w:rsidRPr="00983E7D" w:rsidRDefault="000D5E31" w:rsidP="000D5E31">
      <w:pPr>
        <w:rPr>
          <w:rFonts w:cs="Arial"/>
          <w:szCs w:val="22"/>
          <w:lang w:eastAsia="nb-NO"/>
        </w:rPr>
      </w:pPr>
    </w:p>
    <w:p w14:paraId="1187AD5B" w14:textId="68E8E4B9" w:rsidR="000D5E31" w:rsidRPr="00983E7D" w:rsidRDefault="000D5E31" w:rsidP="000D5E31">
      <w:pPr>
        <w:rPr>
          <w:rFonts w:cs="Arial"/>
          <w:szCs w:val="22"/>
          <w:lang w:eastAsia="nb-NO"/>
        </w:rPr>
      </w:pPr>
      <w:r w:rsidRPr="00983E7D">
        <w:rPr>
          <w:rFonts w:cs="Arial"/>
          <w:szCs w:val="22"/>
          <w:lang w:eastAsia="nb-NO"/>
        </w:rPr>
        <w:t>Vedlagt ligger følgende tegningsgrunnlag</w:t>
      </w:r>
      <w:r w:rsidR="00C97945">
        <w:rPr>
          <w:rFonts w:cs="Arial"/>
          <w:szCs w:val="22"/>
          <w:lang w:eastAsia="nb-NO"/>
        </w:rPr>
        <w:t xml:space="preserve"> og bilder</w:t>
      </w:r>
      <w:r w:rsidRPr="00983E7D">
        <w:rPr>
          <w:rFonts w:cs="Arial"/>
          <w:szCs w:val="22"/>
          <w:lang w:eastAsia="nb-NO"/>
        </w:rPr>
        <w:t xml:space="preserve"> som oppgir mål </w:t>
      </w:r>
      <w:r w:rsidR="00894981">
        <w:rPr>
          <w:rFonts w:cs="Arial"/>
          <w:szCs w:val="22"/>
          <w:lang w:eastAsia="nb-NO"/>
        </w:rPr>
        <w:t xml:space="preserve">fasader </w:t>
      </w:r>
      <w:r w:rsidRPr="00983E7D">
        <w:rPr>
          <w:rFonts w:cs="Arial"/>
          <w:szCs w:val="22"/>
          <w:lang w:eastAsia="nb-NO"/>
        </w:rPr>
        <w:t xml:space="preserve">for tilbud: </w:t>
      </w:r>
    </w:p>
    <w:p w14:paraId="1D1229FE" w14:textId="7397EBD2" w:rsidR="000D5E31" w:rsidRPr="00983E7D" w:rsidRDefault="000D787B" w:rsidP="000D787B">
      <w:pPr>
        <w:pStyle w:val="Listeavsnitt"/>
        <w:numPr>
          <w:ilvl w:val="0"/>
          <w:numId w:val="17"/>
        </w:numPr>
        <w:rPr>
          <w:rFonts w:ascii="Arial" w:hAnsi="Arial" w:cs="Arial"/>
          <w:sz w:val="22"/>
          <w:szCs w:val="22"/>
        </w:rPr>
      </w:pPr>
      <w:r>
        <w:rPr>
          <w:rFonts w:ascii="Arial" w:hAnsi="Arial" w:cs="Arial"/>
          <w:sz w:val="22"/>
          <w:szCs w:val="22"/>
        </w:rPr>
        <w:t xml:space="preserve">- </w:t>
      </w:r>
      <w:r w:rsidR="000D5E31" w:rsidRPr="00983E7D">
        <w:rPr>
          <w:rFonts w:ascii="Arial" w:hAnsi="Arial" w:cs="Arial"/>
          <w:sz w:val="22"/>
          <w:szCs w:val="22"/>
        </w:rPr>
        <w:t xml:space="preserve">Jens </w:t>
      </w:r>
      <w:proofErr w:type="spellStart"/>
      <w:r w:rsidR="000D5E31" w:rsidRPr="00983E7D">
        <w:rPr>
          <w:rFonts w:ascii="Arial" w:hAnsi="Arial" w:cs="Arial"/>
          <w:sz w:val="22"/>
          <w:szCs w:val="22"/>
        </w:rPr>
        <w:t>Rolfsensgt</w:t>
      </w:r>
      <w:proofErr w:type="spellEnd"/>
      <w:r w:rsidR="000D5E31" w:rsidRPr="00983E7D">
        <w:rPr>
          <w:rFonts w:ascii="Arial" w:hAnsi="Arial" w:cs="Arial"/>
          <w:sz w:val="22"/>
          <w:szCs w:val="22"/>
        </w:rPr>
        <w:t xml:space="preserve"> 6 Plan 2-4etg mål</w:t>
      </w:r>
    </w:p>
    <w:p w14:paraId="5CE1B603" w14:textId="423BD297" w:rsidR="000D5E31" w:rsidRPr="00983E7D" w:rsidRDefault="000D787B" w:rsidP="000D787B">
      <w:pPr>
        <w:pStyle w:val="Listeavsnitt"/>
        <w:numPr>
          <w:ilvl w:val="0"/>
          <w:numId w:val="17"/>
        </w:numPr>
        <w:rPr>
          <w:rFonts w:ascii="Arial" w:hAnsi="Arial" w:cs="Arial"/>
          <w:sz w:val="22"/>
          <w:szCs w:val="22"/>
        </w:rPr>
      </w:pPr>
      <w:r>
        <w:rPr>
          <w:rFonts w:ascii="Arial" w:hAnsi="Arial" w:cs="Arial"/>
          <w:sz w:val="22"/>
          <w:szCs w:val="22"/>
        </w:rPr>
        <w:t xml:space="preserve">- </w:t>
      </w:r>
      <w:r w:rsidR="000D5E31" w:rsidRPr="00983E7D">
        <w:rPr>
          <w:rFonts w:ascii="Arial" w:hAnsi="Arial" w:cs="Arial"/>
          <w:sz w:val="22"/>
          <w:szCs w:val="22"/>
        </w:rPr>
        <w:t xml:space="preserve">Jens </w:t>
      </w:r>
      <w:proofErr w:type="spellStart"/>
      <w:r w:rsidR="000D5E31" w:rsidRPr="00983E7D">
        <w:rPr>
          <w:rFonts w:ascii="Arial" w:hAnsi="Arial" w:cs="Arial"/>
          <w:sz w:val="22"/>
          <w:szCs w:val="22"/>
        </w:rPr>
        <w:t>Rolfsensgt</w:t>
      </w:r>
      <w:proofErr w:type="spellEnd"/>
      <w:r w:rsidR="000D5E31" w:rsidRPr="00983E7D">
        <w:rPr>
          <w:rFonts w:ascii="Arial" w:hAnsi="Arial" w:cs="Arial"/>
          <w:sz w:val="22"/>
          <w:szCs w:val="22"/>
        </w:rPr>
        <w:t xml:space="preserve"> 6 Snitt V-Ø mål</w:t>
      </w:r>
    </w:p>
    <w:p w14:paraId="1B29DF7A" w14:textId="2DFEF526" w:rsidR="000D5E31" w:rsidRPr="00983E7D" w:rsidRDefault="000D787B" w:rsidP="000D787B">
      <w:pPr>
        <w:pStyle w:val="Listeavsnitt"/>
        <w:numPr>
          <w:ilvl w:val="0"/>
          <w:numId w:val="17"/>
        </w:numPr>
        <w:rPr>
          <w:rFonts w:ascii="Arial" w:hAnsi="Arial" w:cs="Arial"/>
          <w:sz w:val="22"/>
          <w:szCs w:val="22"/>
        </w:rPr>
      </w:pPr>
      <w:r>
        <w:rPr>
          <w:rFonts w:ascii="Arial" w:hAnsi="Arial" w:cs="Arial"/>
          <w:sz w:val="22"/>
          <w:szCs w:val="22"/>
        </w:rPr>
        <w:t xml:space="preserve">- </w:t>
      </w:r>
      <w:r w:rsidR="000D5E31" w:rsidRPr="00983E7D">
        <w:rPr>
          <w:rFonts w:ascii="Arial" w:hAnsi="Arial" w:cs="Arial"/>
          <w:sz w:val="22"/>
          <w:szCs w:val="22"/>
        </w:rPr>
        <w:t xml:space="preserve">Jens </w:t>
      </w:r>
      <w:proofErr w:type="spellStart"/>
      <w:r w:rsidR="000D5E31" w:rsidRPr="00983E7D">
        <w:rPr>
          <w:rFonts w:ascii="Arial" w:hAnsi="Arial" w:cs="Arial"/>
          <w:sz w:val="22"/>
          <w:szCs w:val="22"/>
        </w:rPr>
        <w:t>Rolfsensgt</w:t>
      </w:r>
      <w:proofErr w:type="spellEnd"/>
      <w:r w:rsidR="000D5E31" w:rsidRPr="00983E7D">
        <w:rPr>
          <w:rFonts w:ascii="Arial" w:hAnsi="Arial" w:cs="Arial"/>
          <w:sz w:val="22"/>
          <w:szCs w:val="22"/>
        </w:rPr>
        <w:t xml:space="preserve"> 6 Snitt S-N mål</w:t>
      </w:r>
    </w:p>
    <w:p w14:paraId="54F478A9" w14:textId="77777777" w:rsidR="000D5E31" w:rsidRPr="00983E7D" w:rsidRDefault="000D5E31" w:rsidP="000D5E31">
      <w:pPr>
        <w:rPr>
          <w:rFonts w:cs="Arial"/>
          <w:szCs w:val="22"/>
        </w:rPr>
      </w:pPr>
    </w:p>
    <w:p w14:paraId="215CD48C" w14:textId="6C668679" w:rsidR="000D5E31" w:rsidRPr="00983E7D" w:rsidRDefault="000D787B" w:rsidP="000D787B">
      <w:pPr>
        <w:pStyle w:val="Listeavsnitt"/>
        <w:numPr>
          <w:ilvl w:val="0"/>
          <w:numId w:val="16"/>
        </w:numPr>
        <w:rPr>
          <w:rFonts w:cs="Arial"/>
          <w:szCs w:val="22"/>
        </w:rPr>
      </w:pPr>
      <w:r>
        <w:rPr>
          <w:rFonts w:ascii="Arial" w:hAnsi="Arial" w:cs="Arial"/>
          <w:sz w:val="22"/>
          <w:szCs w:val="22"/>
        </w:rPr>
        <w:t xml:space="preserve">- </w:t>
      </w:r>
      <w:r w:rsidR="000D5E31" w:rsidRPr="00983E7D">
        <w:rPr>
          <w:rFonts w:cs="Arial"/>
          <w:szCs w:val="22"/>
        </w:rPr>
        <w:t xml:space="preserve">Jens </w:t>
      </w:r>
      <w:proofErr w:type="spellStart"/>
      <w:r w:rsidR="000D5E31" w:rsidRPr="00983E7D">
        <w:rPr>
          <w:rFonts w:cs="Arial"/>
          <w:szCs w:val="22"/>
        </w:rPr>
        <w:t>Rolfsensgt</w:t>
      </w:r>
      <w:proofErr w:type="spellEnd"/>
      <w:r w:rsidR="000D5E31" w:rsidRPr="00983E7D">
        <w:rPr>
          <w:rFonts w:cs="Arial"/>
          <w:szCs w:val="22"/>
        </w:rPr>
        <w:t xml:space="preserve"> 6 – Bildesamling</w:t>
      </w:r>
    </w:p>
    <w:p w14:paraId="22EFECF2" w14:textId="77777777" w:rsidR="007E45FB" w:rsidRPr="00983E7D" w:rsidRDefault="007E45FB" w:rsidP="007E45FB">
      <w:pPr>
        <w:pStyle w:val="Listeavsnitt"/>
        <w:rPr>
          <w:rFonts w:cs="Arial"/>
          <w:szCs w:val="22"/>
        </w:rPr>
      </w:pPr>
    </w:p>
    <w:p w14:paraId="4A76D6ED" w14:textId="07EDBF7C" w:rsidR="007E45FB" w:rsidRPr="00983E7D" w:rsidRDefault="000D787B" w:rsidP="000D787B">
      <w:pPr>
        <w:pStyle w:val="Listeavsnitt"/>
        <w:numPr>
          <w:ilvl w:val="0"/>
          <w:numId w:val="15"/>
        </w:numPr>
        <w:rPr>
          <w:rFonts w:cs="Arial"/>
          <w:szCs w:val="22"/>
        </w:rPr>
      </w:pPr>
      <w:r>
        <w:rPr>
          <w:rFonts w:cs="Arial"/>
          <w:szCs w:val="22"/>
        </w:rPr>
        <w:t xml:space="preserve">- </w:t>
      </w:r>
      <w:r w:rsidR="007E45FB" w:rsidRPr="00983E7D">
        <w:rPr>
          <w:rFonts w:cs="Arial"/>
          <w:szCs w:val="22"/>
        </w:rPr>
        <w:t xml:space="preserve">Jens </w:t>
      </w:r>
      <w:proofErr w:type="spellStart"/>
      <w:r w:rsidR="007E45FB" w:rsidRPr="00983E7D">
        <w:rPr>
          <w:rFonts w:cs="Arial"/>
          <w:szCs w:val="22"/>
        </w:rPr>
        <w:t>Rolfsensgt</w:t>
      </w:r>
      <w:proofErr w:type="spellEnd"/>
      <w:r w:rsidR="007E45FB" w:rsidRPr="00983E7D">
        <w:rPr>
          <w:rFonts w:cs="Arial"/>
          <w:szCs w:val="22"/>
        </w:rPr>
        <w:t xml:space="preserve"> 6 – Tidligere brukt maling farger og prod</w:t>
      </w:r>
      <w:r w:rsidR="00C97945">
        <w:rPr>
          <w:rFonts w:cs="Arial"/>
          <w:szCs w:val="22"/>
        </w:rPr>
        <w:t>ukt</w:t>
      </w:r>
    </w:p>
    <w:p w14:paraId="50B6C4C1" w14:textId="55A78932" w:rsidR="00880EAB" w:rsidRDefault="00880EAB" w:rsidP="00880EAB">
      <w:pPr>
        <w:rPr>
          <w:rFonts w:cs="Arial"/>
          <w:szCs w:val="22"/>
          <w:lang w:eastAsia="nb-NO"/>
        </w:rPr>
      </w:pPr>
    </w:p>
    <w:p w14:paraId="2171C926" w14:textId="77777777" w:rsidR="00785109" w:rsidRPr="00880EAB" w:rsidRDefault="00785109" w:rsidP="00880EAB">
      <w:pPr>
        <w:rPr>
          <w:rFonts w:cs="Arial"/>
          <w:szCs w:val="22"/>
          <w:lang w:eastAsia="nb-NO"/>
        </w:rPr>
      </w:pPr>
    </w:p>
    <w:p w14:paraId="0F859456" w14:textId="77777777" w:rsidR="00880EAB" w:rsidRPr="00880EAB" w:rsidRDefault="00880EAB" w:rsidP="00880EAB">
      <w:pPr>
        <w:spacing w:before="120" w:after="120"/>
        <w:rPr>
          <w:rFonts w:cs="Arial"/>
          <w:b/>
          <w:szCs w:val="22"/>
        </w:rPr>
      </w:pPr>
      <w:r w:rsidRPr="00880EAB">
        <w:rPr>
          <w:rFonts w:cs="Arial"/>
          <w:b/>
          <w:szCs w:val="22"/>
        </w:rPr>
        <w:t>Orientering om funksjonskrav:</w:t>
      </w:r>
    </w:p>
    <w:p w14:paraId="71BF5EDF" w14:textId="77777777" w:rsidR="00785109" w:rsidRDefault="00785109" w:rsidP="00880EAB">
      <w:pPr>
        <w:spacing w:before="120" w:after="120"/>
        <w:rPr>
          <w:rFonts w:cs="Arial"/>
          <w:szCs w:val="22"/>
          <w:u w:val="single"/>
        </w:rPr>
      </w:pPr>
    </w:p>
    <w:p w14:paraId="129855B3" w14:textId="33EEF87B" w:rsidR="00880EAB" w:rsidRPr="00880EAB" w:rsidRDefault="00880EAB" w:rsidP="00880EAB">
      <w:pPr>
        <w:spacing w:before="120" w:after="120"/>
        <w:rPr>
          <w:rFonts w:cs="Arial"/>
          <w:szCs w:val="22"/>
          <w:u w:val="single"/>
        </w:rPr>
      </w:pPr>
      <w:r w:rsidRPr="00880EAB">
        <w:rPr>
          <w:rFonts w:cs="Arial"/>
          <w:szCs w:val="22"/>
          <w:u w:val="single"/>
        </w:rPr>
        <w:t>Behandling 1: Vasking og rengjøring av overflater</w:t>
      </w:r>
    </w:p>
    <w:p w14:paraId="791C7F2D" w14:textId="77777777" w:rsidR="00880EAB" w:rsidRPr="00880EAB" w:rsidRDefault="00880EAB" w:rsidP="00EB0FA6">
      <w:pPr>
        <w:numPr>
          <w:ilvl w:val="0"/>
          <w:numId w:val="7"/>
        </w:numPr>
        <w:spacing w:before="120" w:after="120"/>
        <w:rPr>
          <w:rFonts w:cs="Arial"/>
          <w:szCs w:val="22"/>
        </w:rPr>
      </w:pPr>
      <w:r w:rsidRPr="00880EAB">
        <w:rPr>
          <w:rFonts w:cs="Arial"/>
          <w:szCs w:val="22"/>
        </w:rPr>
        <w:t>Påføring av pussvask på pusset fasade og murer</w:t>
      </w:r>
    </w:p>
    <w:p w14:paraId="5547E8AB" w14:textId="1019AB40" w:rsidR="00880EAB" w:rsidRPr="009F294C" w:rsidRDefault="00880EAB" w:rsidP="00EB0FA6">
      <w:pPr>
        <w:numPr>
          <w:ilvl w:val="0"/>
          <w:numId w:val="7"/>
        </w:numPr>
        <w:spacing w:before="120" w:after="120"/>
        <w:rPr>
          <w:rFonts w:cs="Arial"/>
          <w:szCs w:val="22"/>
        </w:rPr>
      </w:pPr>
      <w:r w:rsidRPr="00880EAB">
        <w:rPr>
          <w:rFonts w:cs="Arial"/>
          <w:szCs w:val="22"/>
        </w:rPr>
        <w:t xml:space="preserve">Påføring av sopp og algedreper </w:t>
      </w:r>
      <w:r w:rsidRPr="009F294C">
        <w:rPr>
          <w:rFonts w:cs="Arial"/>
          <w:szCs w:val="22"/>
        </w:rPr>
        <w:t xml:space="preserve">på </w:t>
      </w:r>
      <w:r w:rsidR="009F294C" w:rsidRPr="009F294C">
        <w:rPr>
          <w:rFonts w:cs="Arial"/>
          <w:szCs w:val="22"/>
        </w:rPr>
        <w:t>overflater</w:t>
      </w:r>
    </w:p>
    <w:p w14:paraId="42B5C3C2" w14:textId="03904128" w:rsidR="00880EAB" w:rsidRPr="00880EAB" w:rsidRDefault="00880EAB" w:rsidP="00EB0FA6">
      <w:pPr>
        <w:numPr>
          <w:ilvl w:val="0"/>
          <w:numId w:val="7"/>
        </w:numPr>
        <w:spacing w:before="120" w:after="120"/>
        <w:rPr>
          <w:rFonts w:cs="Arial"/>
          <w:szCs w:val="22"/>
        </w:rPr>
      </w:pPr>
      <w:r w:rsidRPr="00880EAB">
        <w:rPr>
          <w:rFonts w:cs="Arial"/>
          <w:szCs w:val="22"/>
        </w:rPr>
        <w:t>Skraping/flikking på overflater</w:t>
      </w:r>
      <w:r w:rsidR="009F294C">
        <w:rPr>
          <w:rFonts w:cs="Arial"/>
          <w:szCs w:val="22"/>
        </w:rPr>
        <w:t>.</w:t>
      </w:r>
    </w:p>
    <w:p w14:paraId="5223C8EF" w14:textId="77777777" w:rsidR="00880EAB" w:rsidRDefault="00880EAB" w:rsidP="00EB0FA6">
      <w:pPr>
        <w:numPr>
          <w:ilvl w:val="0"/>
          <w:numId w:val="7"/>
        </w:numPr>
        <w:spacing w:before="120" w:after="120"/>
        <w:rPr>
          <w:rFonts w:cs="Arial"/>
          <w:szCs w:val="22"/>
        </w:rPr>
      </w:pPr>
      <w:r w:rsidRPr="00880EAB">
        <w:rPr>
          <w:rFonts w:cs="Arial"/>
          <w:szCs w:val="22"/>
        </w:rPr>
        <w:t>Vasking og fjerning av smuss og algevekst med høytrykk – tilpasset trykk og dyse på alle overflater</w:t>
      </w:r>
    </w:p>
    <w:p w14:paraId="50204A96" w14:textId="4E879EAC" w:rsidR="009F294C" w:rsidRPr="00880EAB" w:rsidRDefault="009F294C" w:rsidP="00EB0FA6">
      <w:pPr>
        <w:numPr>
          <w:ilvl w:val="0"/>
          <w:numId w:val="7"/>
        </w:numPr>
        <w:spacing w:before="120" w:after="120"/>
        <w:rPr>
          <w:rFonts w:cs="Arial"/>
          <w:szCs w:val="22"/>
        </w:rPr>
      </w:pPr>
      <w:r>
        <w:rPr>
          <w:rFonts w:cs="Arial"/>
          <w:szCs w:val="22"/>
        </w:rPr>
        <w:t>Reparasjon og flikk av pussede overflater (murer)</w:t>
      </w:r>
    </w:p>
    <w:p w14:paraId="41E06266" w14:textId="77777777" w:rsidR="00880EAB" w:rsidRPr="00880EAB" w:rsidRDefault="00880EAB" w:rsidP="00880EAB">
      <w:pPr>
        <w:spacing w:before="120" w:after="120"/>
        <w:rPr>
          <w:rFonts w:cs="Arial"/>
          <w:szCs w:val="22"/>
        </w:rPr>
      </w:pPr>
    </w:p>
    <w:p w14:paraId="582BBA45" w14:textId="77777777" w:rsidR="00880EAB" w:rsidRPr="00880EAB" w:rsidRDefault="00880EAB" w:rsidP="00880EAB">
      <w:pPr>
        <w:spacing w:before="120" w:after="120"/>
        <w:rPr>
          <w:rFonts w:cs="Arial"/>
          <w:szCs w:val="22"/>
          <w:u w:val="single"/>
        </w:rPr>
      </w:pPr>
      <w:r w:rsidRPr="00880EAB">
        <w:rPr>
          <w:rFonts w:cs="Arial"/>
          <w:szCs w:val="22"/>
          <w:u w:val="single"/>
        </w:rPr>
        <w:t>Behandling 2: Maling av pusset fasade og murer</w:t>
      </w:r>
    </w:p>
    <w:p w14:paraId="2095D364" w14:textId="3A6F4A22" w:rsidR="00880EAB" w:rsidRPr="00880EAB" w:rsidRDefault="00880EAB" w:rsidP="00880EAB">
      <w:pPr>
        <w:spacing w:before="120" w:after="120"/>
        <w:rPr>
          <w:rFonts w:cs="Arial"/>
          <w:szCs w:val="22"/>
        </w:rPr>
      </w:pPr>
      <w:r w:rsidRPr="00880EAB">
        <w:rPr>
          <w:rFonts w:cs="Arial"/>
          <w:szCs w:val="22"/>
        </w:rPr>
        <w:t xml:space="preserve">Produkt: </w:t>
      </w:r>
      <w:proofErr w:type="spellStart"/>
      <w:r w:rsidRPr="00880EAB">
        <w:rPr>
          <w:rFonts w:cs="Arial"/>
          <w:szCs w:val="22"/>
        </w:rPr>
        <w:t>Malingsystem</w:t>
      </w:r>
      <w:proofErr w:type="spellEnd"/>
      <w:r w:rsidRPr="00880EAB">
        <w:rPr>
          <w:rFonts w:cs="Arial"/>
          <w:szCs w:val="22"/>
        </w:rPr>
        <w:t xml:space="preserve"> egnet for bruk på mineralske underlag. Levetid minimum 10 år. Diffusjonsåpen og vannavvisende.</w:t>
      </w:r>
    </w:p>
    <w:p w14:paraId="2EDB7381" w14:textId="77777777" w:rsidR="00880EAB" w:rsidRPr="00880EAB" w:rsidRDefault="00880EAB" w:rsidP="00EB0FA6">
      <w:pPr>
        <w:numPr>
          <w:ilvl w:val="0"/>
          <w:numId w:val="7"/>
        </w:numPr>
        <w:spacing w:before="120" w:after="120"/>
        <w:rPr>
          <w:rFonts w:cs="Arial"/>
          <w:szCs w:val="22"/>
        </w:rPr>
      </w:pPr>
      <w:r w:rsidRPr="00880EAB">
        <w:rPr>
          <w:rFonts w:cs="Arial"/>
          <w:szCs w:val="22"/>
        </w:rPr>
        <w:t xml:space="preserve">1 grunnstrøk med heldekkende grunning </w:t>
      </w:r>
    </w:p>
    <w:p w14:paraId="33EADCFA" w14:textId="77777777" w:rsidR="00880EAB" w:rsidRPr="00880EAB" w:rsidRDefault="00880EAB" w:rsidP="00EB0FA6">
      <w:pPr>
        <w:numPr>
          <w:ilvl w:val="0"/>
          <w:numId w:val="7"/>
        </w:numPr>
        <w:spacing w:before="120" w:after="120"/>
        <w:rPr>
          <w:rFonts w:cs="Arial"/>
          <w:szCs w:val="22"/>
        </w:rPr>
      </w:pPr>
      <w:r w:rsidRPr="00880EAB">
        <w:rPr>
          <w:rFonts w:cs="Arial"/>
          <w:szCs w:val="22"/>
        </w:rPr>
        <w:t>2 strøk maling med micro-</w:t>
      </w:r>
      <w:proofErr w:type="spellStart"/>
      <w:r w:rsidRPr="00880EAB">
        <w:rPr>
          <w:rFonts w:cs="Arial"/>
          <w:szCs w:val="22"/>
        </w:rPr>
        <w:t>silikonharts</w:t>
      </w:r>
      <w:proofErr w:type="spellEnd"/>
      <w:r w:rsidRPr="00880EAB">
        <w:rPr>
          <w:rFonts w:cs="Arial"/>
          <w:szCs w:val="22"/>
        </w:rPr>
        <w:t xml:space="preserve"> fasademaling</w:t>
      </w:r>
    </w:p>
    <w:p w14:paraId="542C36BD" w14:textId="77777777" w:rsidR="00880EAB" w:rsidRPr="00880EAB" w:rsidRDefault="00880EAB" w:rsidP="00880EAB">
      <w:pPr>
        <w:spacing w:before="120" w:after="120"/>
        <w:rPr>
          <w:rFonts w:cs="Arial"/>
          <w:szCs w:val="22"/>
        </w:rPr>
      </w:pPr>
      <w:r w:rsidRPr="00880EAB">
        <w:rPr>
          <w:rFonts w:cs="Arial"/>
          <w:szCs w:val="22"/>
        </w:rPr>
        <w:t>Utføres etter leverandørs anvisninger på pusset fasade og murer</w:t>
      </w:r>
    </w:p>
    <w:p w14:paraId="3F3CDB49" w14:textId="77777777" w:rsidR="00880EAB" w:rsidRPr="00880EAB" w:rsidRDefault="00880EAB" w:rsidP="00880EAB">
      <w:pPr>
        <w:spacing w:before="120" w:after="120"/>
        <w:rPr>
          <w:rFonts w:cs="Arial"/>
          <w:szCs w:val="22"/>
        </w:rPr>
      </w:pPr>
    </w:p>
    <w:p w14:paraId="2DA9A18D" w14:textId="77777777" w:rsidR="00785109" w:rsidRDefault="00785109" w:rsidP="00880EAB">
      <w:pPr>
        <w:spacing w:before="120" w:after="120"/>
        <w:rPr>
          <w:rFonts w:cs="Arial"/>
          <w:szCs w:val="22"/>
          <w:u w:val="single"/>
        </w:rPr>
      </w:pPr>
    </w:p>
    <w:p w14:paraId="35920C9D" w14:textId="77777777" w:rsidR="00785109" w:rsidRDefault="00785109" w:rsidP="00880EAB">
      <w:pPr>
        <w:spacing w:before="120" w:after="120"/>
        <w:rPr>
          <w:rFonts w:cs="Arial"/>
          <w:szCs w:val="22"/>
          <w:u w:val="single"/>
        </w:rPr>
      </w:pPr>
    </w:p>
    <w:p w14:paraId="1CB54535" w14:textId="5FA77074" w:rsidR="00880EAB" w:rsidRPr="00880EAB" w:rsidRDefault="00880EAB" w:rsidP="00880EAB">
      <w:pPr>
        <w:spacing w:before="120" w:after="120"/>
        <w:rPr>
          <w:rFonts w:cs="Arial"/>
          <w:szCs w:val="22"/>
          <w:u w:val="single"/>
        </w:rPr>
      </w:pPr>
      <w:r w:rsidRPr="00880EAB">
        <w:rPr>
          <w:rFonts w:cs="Arial"/>
          <w:szCs w:val="22"/>
          <w:u w:val="single"/>
        </w:rPr>
        <w:lastRenderedPageBreak/>
        <w:t>Behandling 3: Maling av treverk.</w:t>
      </w:r>
    </w:p>
    <w:p w14:paraId="712CB2E1" w14:textId="46F69D2A" w:rsidR="00880EAB" w:rsidRPr="00880EAB" w:rsidRDefault="00880EAB" w:rsidP="00880EAB">
      <w:pPr>
        <w:spacing w:before="120" w:after="120"/>
        <w:rPr>
          <w:rFonts w:cs="Arial"/>
          <w:szCs w:val="22"/>
        </w:rPr>
      </w:pPr>
      <w:proofErr w:type="spellStart"/>
      <w:r w:rsidRPr="00880EAB">
        <w:rPr>
          <w:rFonts w:cs="Arial"/>
          <w:szCs w:val="22"/>
        </w:rPr>
        <w:t>Mal</w:t>
      </w:r>
      <w:r w:rsidR="00127F33">
        <w:rPr>
          <w:rFonts w:cs="Arial"/>
          <w:szCs w:val="22"/>
        </w:rPr>
        <w:t>ing</w:t>
      </w:r>
      <w:r w:rsidRPr="00880EAB">
        <w:rPr>
          <w:rFonts w:cs="Arial"/>
          <w:szCs w:val="22"/>
        </w:rPr>
        <w:t>system</w:t>
      </w:r>
      <w:proofErr w:type="spellEnd"/>
      <w:r w:rsidRPr="00880EAB">
        <w:rPr>
          <w:rFonts w:cs="Arial"/>
          <w:szCs w:val="22"/>
        </w:rPr>
        <w:t xml:space="preserve"> egnet for overflater av tre, utvendig. Dype spikerhull skal kittes. Levetid minimum 10 år. </w:t>
      </w:r>
    </w:p>
    <w:p w14:paraId="5AD75D85" w14:textId="77777777" w:rsidR="00880EAB" w:rsidRPr="00880EAB" w:rsidRDefault="00880EAB" w:rsidP="00EB0FA6">
      <w:pPr>
        <w:numPr>
          <w:ilvl w:val="0"/>
          <w:numId w:val="7"/>
        </w:numPr>
        <w:spacing w:before="120" w:after="120"/>
        <w:rPr>
          <w:rFonts w:cs="Arial"/>
          <w:szCs w:val="22"/>
        </w:rPr>
      </w:pPr>
      <w:r w:rsidRPr="00880EAB">
        <w:rPr>
          <w:rFonts w:cs="Arial"/>
          <w:szCs w:val="22"/>
        </w:rPr>
        <w:t>1 grunnstrøk med heldekkende grunning</w:t>
      </w:r>
    </w:p>
    <w:p w14:paraId="132B93DB" w14:textId="77777777" w:rsidR="00880EAB" w:rsidRPr="00880EAB" w:rsidRDefault="00880EAB" w:rsidP="00EB0FA6">
      <w:pPr>
        <w:numPr>
          <w:ilvl w:val="0"/>
          <w:numId w:val="7"/>
        </w:numPr>
        <w:spacing w:before="120" w:after="120"/>
        <w:rPr>
          <w:rFonts w:cs="Arial"/>
          <w:szCs w:val="22"/>
        </w:rPr>
      </w:pPr>
      <w:r w:rsidRPr="00880EAB">
        <w:rPr>
          <w:rFonts w:cs="Arial"/>
          <w:szCs w:val="22"/>
        </w:rPr>
        <w:t>2 strøk maling på hybridteknologi med høy andel av alkydolje.</w:t>
      </w:r>
    </w:p>
    <w:p w14:paraId="3259A3E7" w14:textId="05C50FB7" w:rsidR="00225FA5" w:rsidRDefault="00880EAB" w:rsidP="00880EAB">
      <w:pPr>
        <w:spacing w:before="120" w:after="120"/>
        <w:rPr>
          <w:rFonts w:cs="Arial"/>
          <w:szCs w:val="22"/>
        </w:rPr>
      </w:pPr>
      <w:r w:rsidRPr="00880EAB">
        <w:rPr>
          <w:rFonts w:cs="Arial"/>
          <w:szCs w:val="22"/>
        </w:rPr>
        <w:t>Utføres etter leverandørs anvisninger på overflater av tre.</w:t>
      </w:r>
    </w:p>
    <w:p w14:paraId="46985136" w14:textId="77777777" w:rsidR="00436D41" w:rsidRDefault="00436D41" w:rsidP="00436D41">
      <w:pPr>
        <w:spacing w:before="120" w:after="120"/>
        <w:rPr>
          <w:rFonts w:ascii="Times New Roman" w:hAnsi="Times New Roman"/>
          <w:sz w:val="24"/>
          <w:szCs w:val="24"/>
          <w:u w:val="single"/>
        </w:rPr>
      </w:pPr>
    </w:p>
    <w:p w14:paraId="54894E7F" w14:textId="67ABD85D" w:rsidR="00436D41" w:rsidRPr="00436D41" w:rsidRDefault="00436D41" w:rsidP="00436D41">
      <w:pPr>
        <w:spacing w:before="120" w:after="120"/>
        <w:rPr>
          <w:rFonts w:cs="Arial"/>
          <w:szCs w:val="22"/>
          <w:u w:val="single"/>
        </w:rPr>
      </w:pPr>
      <w:r w:rsidRPr="00436D41">
        <w:rPr>
          <w:rFonts w:cs="Arial"/>
          <w:szCs w:val="22"/>
          <w:u w:val="single"/>
        </w:rPr>
        <w:t>Behandling 4: Maling av stål</w:t>
      </w:r>
    </w:p>
    <w:p w14:paraId="32952F5C" w14:textId="2EF926E2" w:rsidR="00436D41" w:rsidRPr="00436D41" w:rsidRDefault="00436D41" w:rsidP="00436D41">
      <w:pPr>
        <w:spacing w:before="120" w:after="120"/>
        <w:rPr>
          <w:rFonts w:cs="Arial"/>
          <w:szCs w:val="22"/>
        </w:rPr>
      </w:pPr>
      <w:proofErr w:type="spellStart"/>
      <w:r w:rsidRPr="00436D41">
        <w:rPr>
          <w:rFonts w:cs="Arial"/>
          <w:szCs w:val="22"/>
        </w:rPr>
        <w:t>Mal</w:t>
      </w:r>
      <w:r w:rsidR="00127F33">
        <w:rPr>
          <w:rFonts w:cs="Arial"/>
          <w:szCs w:val="22"/>
        </w:rPr>
        <w:t>ing</w:t>
      </w:r>
      <w:r w:rsidRPr="00436D41">
        <w:rPr>
          <w:rFonts w:cs="Arial"/>
          <w:szCs w:val="22"/>
        </w:rPr>
        <w:t>system</w:t>
      </w:r>
      <w:proofErr w:type="spellEnd"/>
      <w:r w:rsidRPr="00436D41">
        <w:rPr>
          <w:rFonts w:cs="Arial"/>
          <w:szCs w:val="22"/>
        </w:rPr>
        <w:t xml:space="preserve"> egnet for overflater av stål, utvendig. Levetid minimum 10 år. </w:t>
      </w:r>
    </w:p>
    <w:p w14:paraId="2046B25E" w14:textId="7CFB699B" w:rsidR="00436D41" w:rsidRPr="00436D41" w:rsidRDefault="00436D41" w:rsidP="00EB0FA6">
      <w:pPr>
        <w:numPr>
          <w:ilvl w:val="0"/>
          <w:numId w:val="7"/>
        </w:numPr>
        <w:spacing w:before="120" w:after="120"/>
        <w:rPr>
          <w:rFonts w:cs="Arial"/>
          <w:szCs w:val="22"/>
        </w:rPr>
      </w:pPr>
      <w:r w:rsidRPr="00436D41">
        <w:rPr>
          <w:rFonts w:cs="Arial"/>
          <w:szCs w:val="22"/>
        </w:rPr>
        <w:t>1 grunnstrøk med rustbestandig grunning</w:t>
      </w:r>
      <w:r w:rsidR="007B230E">
        <w:rPr>
          <w:rFonts w:cs="Arial"/>
          <w:szCs w:val="22"/>
        </w:rPr>
        <w:t xml:space="preserve"> (etter grundig rustfjerning)</w:t>
      </w:r>
    </w:p>
    <w:p w14:paraId="533580BC" w14:textId="77777777" w:rsidR="00436D41" w:rsidRPr="00436D41" w:rsidRDefault="00436D41" w:rsidP="00EB0FA6">
      <w:pPr>
        <w:numPr>
          <w:ilvl w:val="0"/>
          <w:numId w:val="7"/>
        </w:numPr>
        <w:spacing w:before="120" w:after="120"/>
        <w:rPr>
          <w:rFonts w:cs="Arial"/>
          <w:szCs w:val="22"/>
        </w:rPr>
      </w:pPr>
      <w:r w:rsidRPr="00436D41">
        <w:rPr>
          <w:rFonts w:cs="Arial"/>
          <w:szCs w:val="22"/>
        </w:rPr>
        <w:t>2 strøk maling med metallmaling som beskytter godt mot korrosjon.</w:t>
      </w:r>
    </w:p>
    <w:p w14:paraId="46989C2A" w14:textId="77777777" w:rsidR="00436D41" w:rsidRPr="00436D41" w:rsidRDefault="00436D41" w:rsidP="00436D41">
      <w:pPr>
        <w:spacing w:before="120" w:after="120"/>
        <w:rPr>
          <w:rFonts w:cs="Arial"/>
          <w:szCs w:val="22"/>
        </w:rPr>
      </w:pPr>
      <w:r w:rsidRPr="00436D41">
        <w:rPr>
          <w:rFonts w:cs="Arial"/>
          <w:szCs w:val="22"/>
        </w:rPr>
        <w:t>Utføres etter leverandørs anvisninger på overflater av stål.</w:t>
      </w:r>
    </w:p>
    <w:p w14:paraId="4C989D66" w14:textId="7D0A1BFD" w:rsidR="00715C24" w:rsidRDefault="00715C24" w:rsidP="00715C24">
      <w:pPr>
        <w:rPr>
          <w:rFonts w:cs="Arial"/>
          <w:szCs w:val="22"/>
        </w:rPr>
      </w:pPr>
    </w:p>
    <w:p w14:paraId="3E0B0C21" w14:textId="7E8C9992" w:rsidR="00D72BC9" w:rsidRDefault="00D72BC9" w:rsidP="00D72BC9">
      <w:pPr>
        <w:rPr>
          <w:rFonts w:cs="Arial"/>
          <w:szCs w:val="22"/>
        </w:rPr>
      </w:pPr>
      <w:bookmarkStart w:id="30" w:name="_Hlk5711715"/>
    </w:p>
    <w:p w14:paraId="72EC7F4E" w14:textId="17018BAB" w:rsidR="009D538F" w:rsidRPr="000A0663" w:rsidRDefault="005F090F" w:rsidP="005F090F">
      <w:pPr>
        <w:rPr>
          <w:rFonts w:cs="Arial"/>
          <w:b/>
          <w:sz w:val="24"/>
          <w:szCs w:val="24"/>
        </w:rPr>
      </w:pPr>
      <w:bookmarkStart w:id="31" w:name="_Hlk5717762"/>
      <w:r>
        <w:rPr>
          <w:b/>
          <w:sz w:val="24"/>
          <w:szCs w:val="24"/>
        </w:rPr>
        <w:t xml:space="preserve">     </w:t>
      </w:r>
      <w:r w:rsidR="009D538F" w:rsidRPr="000A0663">
        <w:rPr>
          <w:b/>
          <w:sz w:val="24"/>
          <w:szCs w:val="24"/>
        </w:rPr>
        <w:t>Totalsum for 235 Overflatebehandling</w:t>
      </w:r>
      <w:r w:rsidR="009D538F" w:rsidRPr="000A0663">
        <w:rPr>
          <w:rFonts w:cs="Arial"/>
          <w:b/>
          <w:sz w:val="24"/>
          <w:szCs w:val="24"/>
        </w:rPr>
        <w:t xml:space="preserve"> fasade, murer/malerarbeider</w:t>
      </w:r>
    </w:p>
    <w:p w14:paraId="32533666" w14:textId="2F274E2D" w:rsidR="009D538F" w:rsidRDefault="009D538F" w:rsidP="00D72BC9">
      <w:pPr>
        <w:rPr>
          <w:rFonts w:cs="Arial"/>
          <w:szCs w:val="22"/>
        </w:rPr>
      </w:pPr>
    </w:p>
    <w:p w14:paraId="6DE10521" w14:textId="77777777" w:rsidR="005F090F" w:rsidRPr="003911D7" w:rsidRDefault="005F090F" w:rsidP="005F090F">
      <w:pPr>
        <w:ind w:firstLine="1276"/>
        <w:rPr>
          <w:rFonts w:cs="Arial"/>
          <w:szCs w:val="22"/>
        </w:rPr>
      </w:pPr>
      <w:bookmarkStart w:id="32" w:name="_Hlk5787842"/>
      <w:r w:rsidRPr="003911D7">
        <w:rPr>
          <w:rFonts w:cs="Arial"/>
          <w:szCs w:val="22"/>
        </w:rPr>
        <w:t>Rund sum ………………………………</w:t>
      </w:r>
      <w:r w:rsidRPr="003911D7">
        <w:rPr>
          <w:rFonts w:cs="Arial"/>
          <w:szCs w:val="22"/>
        </w:rPr>
        <w:tab/>
      </w:r>
      <w:r w:rsidRPr="003911D7">
        <w:rPr>
          <w:rFonts w:cs="Arial"/>
          <w:szCs w:val="22"/>
        </w:rPr>
        <w:tab/>
        <w:t>RS_________</w:t>
      </w:r>
    </w:p>
    <w:p w14:paraId="6C8EC343" w14:textId="77777777" w:rsidR="005F090F" w:rsidRPr="003911D7" w:rsidRDefault="005F090F" w:rsidP="005F090F">
      <w:pPr>
        <w:rPr>
          <w:rFonts w:cs="Arial"/>
          <w:szCs w:val="22"/>
        </w:rPr>
      </w:pPr>
    </w:p>
    <w:p w14:paraId="11EEEE91" w14:textId="5B70DFA9" w:rsidR="009D538F" w:rsidRPr="000A0663" w:rsidRDefault="005F090F" w:rsidP="005F090F">
      <w:pPr>
        <w:pStyle w:val="Brdtekst"/>
        <w:rPr>
          <w:rFonts w:cs="Arial"/>
          <w:b/>
          <w:sz w:val="24"/>
          <w:szCs w:val="24"/>
        </w:rPr>
      </w:pPr>
      <w:r>
        <w:tab/>
      </w:r>
      <w:r>
        <w:tab/>
      </w:r>
      <w:r>
        <w:tab/>
      </w:r>
      <w:r>
        <w:tab/>
      </w:r>
      <w:r w:rsidRPr="000A0663">
        <w:rPr>
          <w:rFonts w:cs="Arial"/>
          <w:b/>
          <w:sz w:val="24"/>
          <w:szCs w:val="24"/>
        </w:rPr>
        <w:t>Beløp føres i 001 Prisskjema</w:t>
      </w:r>
      <w:r w:rsidR="000A0663">
        <w:rPr>
          <w:rFonts w:cs="Arial"/>
          <w:szCs w:val="22"/>
        </w:rPr>
        <w:tab/>
      </w:r>
      <w:bookmarkEnd w:id="32"/>
      <w:r w:rsidR="000A0663">
        <w:rPr>
          <w:rFonts w:cs="Arial"/>
          <w:szCs w:val="22"/>
        </w:rPr>
        <w:tab/>
      </w:r>
      <w:r w:rsidR="000A0663">
        <w:rPr>
          <w:rFonts w:cs="Arial"/>
          <w:szCs w:val="22"/>
        </w:rPr>
        <w:tab/>
      </w:r>
      <w:r w:rsidR="000A0663">
        <w:rPr>
          <w:rFonts w:cs="Arial"/>
          <w:szCs w:val="22"/>
        </w:rPr>
        <w:tab/>
      </w:r>
    </w:p>
    <w:bookmarkEnd w:id="31"/>
    <w:p w14:paraId="66C6A7C4" w14:textId="77777777" w:rsidR="00D72BC9" w:rsidRDefault="00D72BC9" w:rsidP="00D72BC9">
      <w:pPr>
        <w:pStyle w:val="Overskrift3"/>
        <w:numPr>
          <w:ilvl w:val="0"/>
          <w:numId w:val="0"/>
        </w:numPr>
        <w:pBdr>
          <w:bottom w:val="single" w:sz="12" w:space="1" w:color="auto"/>
        </w:pBdr>
        <w:ind w:firstLine="1276"/>
        <w:rPr>
          <w:rFonts w:cs="Arial"/>
          <w:szCs w:val="22"/>
        </w:rPr>
      </w:pPr>
    </w:p>
    <w:p w14:paraId="6E1EE577" w14:textId="77777777" w:rsidR="00D72BC9" w:rsidRDefault="00D72BC9" w:rsidP="00D72BC9">
      <w:pPr>
        <w:pStyle w:val="Overskrift3"/>
        <w:numPr>
          <w:ilvl w:val="0"/>
          <w:numId w:val="0"/>
        </w:numPr>
        <w:pBdr>
          <w:bottom w:val="single" w:sz="12" w:space="1" w:color="auto"/>
        </w:pBdr>
        <w:ind w:firstLine="1276"/>
        <w:rPr>
          <w:rFonts w:cs="Arial"/>
          <w:szCs w:val="22"/>
        </w:rPr>
      </w:pPr>
      <w:r>
        <w:rPr>
          <w:rFonts w:cs="Arial"/>
          <w:szCs w:val="22"/>
        </w:rPr>
        <w:t xml:space="preserve">    </w:t>
      </w:r>
      <w:r>
        <w:rPr>
          <w:rFonts w:cs="Arial"/>
          <w:szCs w:val="22"/>
        </w:rPr>
        <w:tab/>
      </w:r>
    </w:p>
    <w:p w14:paraId="3255E936" w14:textId="77777777" w:rsidR="00D72BC9" w:rsidRPr="00D72BC9" w:rsidRDefault="00D72BC9" w:rsidP="00D72BC9">
      <w:pPr>
        <w:pStyle w:val="Brdtekst"/>
      </w:pPr>
    </w:p>
    <w:p w14:paraId="0C9983FF" w14:textId="77777777" w:rsidR="00D72BC9" w:rsidRPr="00D72BC9" w:rsidRDefault="00D72BC9" w:rsidP="00D72BC9">
      <w:pPr>
        <w:pStyle w:val="Brdtekst"/>
      </w:pPr>
    </w:p>
    <w:bookmarkEnd w:id="30"/>
    <w:p w14:paraId="29535740" w14:textId="77777777" w:rsidR="00D72BC9" w:rsidRPr="00436D41" w:rsidRDefault="00D72BC9" w:rsidP="00880EAB">
      <w:pPr>
        <w:spacing w:before="120" w:after="120"/>
        <w:rPr>
          <w:rFonts w:cs="Arial"/>
          <w:szCs w:val="22"/>
        </w:rPr>
      </w:pPr>
    </w:p>
    <w:p w14:paraId="6F15D73C" w14:textId="77777777" w:rsidR="00785109" w:rsidRDefault="00785109">
      <w:pPr>
        <w:rPr>
          <w:rFonts w:cs="Arial"/>
          <w:b/>
          <w:szCs w:val="22"/>
        </w:rPr>
      </w:pPr>
      <w:bookmarkStart w:id="33" w:name="_Toc4663181"/>
      <w:bookmarkStart w:id="34" w:name="_Hlk5711695"/>
      <w:r>
        <w:rPr>
          <w:rFonts w:cs="Arial"/>
          <w:szCs w:val="22"/>
        </w:rPr>
        <w:br w:type="page"/>
      </w:r>
    </w:p>
    <w:p w14:paraId="73B674D4" w14:textId="53C2B13A" w:rsidR="00715C24" w:rsidRPr="00436D41" w:rsidRDefault="00715C24" w:rsidP="00715C24">
      <w:pPr>
        <w:pStyle w:val="Overskrift2"/>
        <w:numPr>
          <w:ilvl w:val="0"/>
          <w:numId w:val="0"/>
        </w:numPr>
        <w:rPr>
          <w:rFonts w:cs="Arial"/>
          <w:sz w:val="22"/>
          <w:szCs w:val="22"/>
        </w:rPr>
      </w:pPr>
      <w:bookmarkStart w:id="35" w:name="_Toc6902463"/>
      <w:r w:rsidRPr="00436D41">
        <w:rPr>
          <w:rFonts w:cs="Arial"/>
          <w:sz w:val="22"/>
          <w:szCs w:val="22"/>
        </w:rPr>
        <w:lastRenderedPageBreak/>
        <w:t>26 Yttertak</w:t>
      </w:r>
      <w:bookmarkEnd w:id="33"/>
      <w:bookmarkEnd w:id="35"/>
    </w:p>
    <w:bookmarkEnd w:id="34"/>
    <w:p w14:paraId="39ACD8E2" w14:textId="77777777" w:rsidR="00715C24" w:rsidRPr="00436D41" w:rsidRDefault="00715C24" w:rsidP="00715C24">
      <w:pPr>
        <w:rPr>
          <w:rFonts w:cs="Arial"/>
          <w:szCs w:val="22"/>
          <w:lang w:eastAsia="nb-NO"/>
        </w:rPr>
      </w:pPr>
      <w:r w:rsidRPr="00436D41">
        <w:rPr>
          <w:rFonts w:cs="Arial"/>
          <w:szCs w:val="22"/>
          <w:lang w:eastAsia="nb-NO"/>
        </w:rPr>
        <w:t>Alle eksisterende yttertak rives og kjøres bort til godkjent deponi.</w:t>
      </w:r>
    </w:p>
    <w:p w14:paraId="37093749" w14:textId="4643F477" w:rsidR="00715C24" w:rsidRPr="00436D41" w:rsidRDefault="00715C24" w:rsidP="00715C24">
      <w:pPr>
        <w:pStyle w:val="Brdtekst"/>
        <w:rPr>
          <w:rFonts w:cs="Arial"/>
          <w:szCs w:val="22"/>
        </w:rPr>
      </w:pPr>
      <w:r w:rsidRPr="00436D41">
        <w:rPr>
          <w:rFonts w:cs="Arial"/>
          <w:szCs w:val="22"/>
        </w:rPr>
        <w:t>Alle yttertak skal fornyes med ny tak</w:t>
      </w:r>
      <w:r w:rsidR="006E4B14">
        <w:rPr>
          <w:rFonts w:cs="Arial"/>
          <w:szCs w:val="22"/>
        </w:rPr>
        <w:t>skifer</w:t>
      </w:r>
      <w:r w:rsidRPr="00436D41">
        <w:rPr>
          <w:rFonts w:cs="Arial"/>
          <w:szCs w:val="22"/>
        </w:rPr>
        <w:t xml:space="preserve">, lekter, </w:t>
      </w:r>
      <w:proofErr w:type="spellStart"/>
      <w:r w:rsidRPr="00436D41">
        <w:rPr>
          <w:rFonts w:cs="Arial"/>
          <w:szCs w:val="22"/>
        </w:rPr>
        <w:t>sløyflekter</w:t>
      </w:r>
      <w:proofErr w:type="spellEnd"/>
      <w:r w:rsidRPr="00436D41">
        <w:rPr>
          <w:rFonts w:cs="Arial"/>
          <w:szCs w:val="22"/>
        </w:rPr>
        <w:t xml:space="preserve"> og ny diffusjonsåpen underlags-papp </w:t>
      </w:r>
      <w:r w:rsidR="0083634F" w:rsidRPr="0083634F">
        <w:rPr>
          <w:rFonts w:cs="Arial"/>
          <w:szCs w:val="22"/>
        </w:rPr>
        <w:t>over</w:t>
      </w:r>
      <w:r w:rsidRPr="0083634F">
        <w:rPr>
          <w:rFonts w:cs="Arial"/>
          <w:szCs w:val="22"/>
        </w:rPr>
        <w:t xml:space="preserve"> eksisterende taktro</w:t>
      </w:r>
      <w:r w:rsidR="008A4B93">
        <w:rPr>
          <w:rFonts w:cs="Arial"/>
          <w:szCs w:val="22"/>
        </w:rPr>
        <w:t xml:space="preserve"> (totrinns tekking)</w:t>
      </w:r>
      <w:r w:rsidRPr="00436D41">
        <w:rPr>
          <w:rFonts w:cs="Arial"/>
          <w:szCs w:val="22"/>
        </w:rPr>
        <w:t xml:space="preserve">.  Dersom man finner råte i taktro skal denne skiftes lokalt hvor råten er lokalisert. Det skal også kontrolleres at alle </w:t>
      </w:r>
      <w:proofErr w:type="spellStart"/>
      <w:r w:rsidRPr="00436D41">
        <w:rPr>
          <w:rFonts w:cs="Arial"/>
          <w:szCs w:val="22"/>
        </w:rPr>
        <w:t>tak</w:t>
      </w:r>
      <w:r w:rsidR="008A4B93">
        <w:rPr>
          <w:rFonts w:cs="Arial"/>
          <w:szCs w:val="22"/>
        </w:rPr>
        <w:t>sperr</w:t>
      </w:r>
      <w:proofErr w:type="spellEnd"/>
      <w:r w:rsidRPr="00436D41">
        <w:rPr>
          <w:rFonts w:cs="Arial"/>
          <w:szCs w:val="22"/>
        </w:rPr>
        <w:t xml:space="preserve"> har god kvalitet og ikke er utsatt </w:t>
      </w:r>
      <w:r w:rsidR="008A4B93">
        <w:rPr>
          <w:rFonts w:cs="Arial"/>
          <w:szCs w:val="22"/>
        </w:rPr>
        <w:t>for råte, ved behov må også de utbedres</w:t>
      </w:r>
      <w:r w:rsidRPr="00436D41">
        <w:rPr>
          <w:rFonts w:cs="Arial"/>
          <w:szCs w:val="22"/>
        </w:rPr>
        <w:t xml:space="preserve">. Ny takstein skal leveres som </w:t>
      </w:r>
      <w:r w:rsidR="008A4B93">
        <w:rPr>
          <w:rFonts w:cs="Arial"/>
          <w:szCs w:val="22"/>
        </w:rPr>
        <w:t>dråpeskifer.</w:t>
      </w:r>
      <w:r w:rsidRPr="00436D41">
        <w:rPr>
          <w:rFonts w:cs="Arial"/>
          <w:szCs w:val="22"/>
        </w:rPr>
        <w:t xml:space="preserve"> Levetid tak 50 år</w:t>
      </w:r>
      <w:r w:rsidR="008A4B93">
        <w:rPr>
          <w:rFonts w:cs="Arial"/>
          <w:szCs w:val="22"/>
        </w:rPr>
        <w:t xml:space="preserve">. </w:t>
      </w:r>
      <w:r w:rsidR="008A5E60">
        <w:rPr>
          <w:rFonts w:cs="Arial"/>
          <w:szCs w:val="22"/>
        </w:rPr>
        <w:t xml:space="preserve">Eks. takskifer </w:t>
      </w:r>
      <w:r w:rsidR="00275942">
        <w:rPr>
          <w:rFonts w:cs="Arial"/>
          <w:szCs w:val="22"/>
        </w:rPr>
        <w:t>ser ut for å være 8x14</w:t>
      </w:r>
      <w:r w:rsidR="008A5E60">
        <w:rPr>
          <w:rFonts w:cs="Arial"/>
          <w:szCs w:val="22"/>
        </w:rPr>
        <w:t xml:space="preserve">, </w:t>
      </w:r>
      <w:proofErr w:type="spellStart"/>
      <w:r w:rsidR="00245B82">
        <w:rPr>
          <w:rFonts w:cs="Arial"/>
          <w:szCs w:val="22"/>
        </w:rPr>
        <w:t>ca</w:t>
      </w:r>
      <w:proofErr w:type="spellEnd"/>
      <w:r w:rsidR="00245B82">
        <w:rPr>
          <w:rFonts w:cs="Arial"/>
          <w:szCs w:val="22"/>
        </w:rPr>
        <w:t xml:space="preserve"> </w:t>
      </w:r>
      <w:r w:rsidR="008A5E60">
        <w:rPr>
          <w:rFonts w:cs="Arial"/>
          <w:szCs w:val="22"/>
        </w:rPr>
        <w:t>t=13 mm</w:t>
      </w:r>
      <w:r w:rsidR="00275942">
        <w:rPr>
          <w:rFonts w:cs="Arial"/>
          <w:szCs w:val="22"/>
        </w:rPr>
        <w:t xml:space="preserve"> (målt)</w:t>
      </w:r>
      <w:r w:rsidR="008A5E60">
        <w:rPr>
          <w:rFonts w:cs="Arial"/>
          <w:szCs w:val="22"/>
        </w:rPr>
        <w:t>.</w:t>
      </w:r>
    </w:p>
    <w:p w14:paraId="779AB58C" w14:textId="174A7659" w:rsidR="00715C24" w:rsidRDefault="00715C24" w:rsidP="00715C24">
      <w:pPr>
        <w:pStyle w:val="Brdtekst"/>
        <w:rPr>
          <w:rFonts w:cs="Arial"/>
          <w:szCs w:val="22"/>
          <w:u w:val="single"/>
        </w:rPr>
      </w:pPr>
      <w:r w:rsidRPr="00436D41">
        <w:rPr>
          <w:rFonts w:cs="Arial"/>
          <w:szCs w:val="22"/>
        </w:rPr>
        <w:t xml:space="preserve">Alle takopplett skal fornyes med </w:t>
      </w:r>
      <w:r w:rsidR="008A4B93">
        <w:rPr>
          <w:rFonts w:cs="Arial"/>
          <w:szCs w:val="22"/>
        </w:rPr>
        <w:t>dråpeskifer, un</w:t>
      </w:r>
      <w:r w:rsidR="005F090F">
        <w:rPr>
          <w:rFonts w:cs="Arial"/>
          <w:szCs w:val="22"/>
        </w:rPr>
        <w:t>n</w:t>
      </w:r>
      <w:r w:rsidR="008A4B93">
        <w:rPr>
          <w:rFonts w:cs="Arial"/>
          <w:szCs w:val="22"/>
        </w:rPr>
        <w:t>tatt der hvor det er båndtekket</w:t>
      </w:r>
      <w:r w:rsidRPr="00436D41">
        <w:rPr>
          <w:rFonts w:cs="Arial"/>
          <w:szCs w:val="22"/>
        </w:rPr>
        <w:t>. Undertaket tilpasses og bygges opp i henhold til monteringsanvisning til valgt leverandør, med ny underlagspapp</w:t>
      </w:r>
      <w:r w:rsidR="00D53CE6">
        <w:rPr>
          <w:rFonts w:cs="Arial"/>
          <w:szCs w:val="22"/>
        </w:rPr>
        <w:t>/duk</w:t>
      </w:r>
      <w:r w:rsidRPr="00436D41">
        <w:rPr>
          <w:rFonts w:cs="Arial"/>
          <w:szCs w:val="22"/>
        </w:rPr>
        <w:t xml:space="preserve"> og andre materialer, for et komplett nytt tak. Ved piper/</w:t>
      </w:r>
      <w:proofErr w:type="spellStart"/>
      <w:r w:rsidRPr="00436D41">
        <w:rPr>
          <w:rFonts w:cs="Arial"/>
          <w:szCs w:val="22"/>
        </w:rPr>
        <w:t>luftehetter</w:t>
      </w:r>
      <w:proofErr w:type="spellEnd"/>
      <w:r w:rsidRPr="00436D41">
        <w:rPr>
          <w:rFonts w:cs="Arial"/>
          <w:szCs w:val="22"/>
        </w:rPr>
        <w:t xml:space="preserve"> skal det legges nye beslag og tilslutninger for en tett og varig totrinnstetting, typisk avsluttet med tettebånd på rull som gir god beskyttelse mot fukt. Alle piper/</w:t>
      </w:r>
      <w:proofErr w:type="spellStart"/>
      <w:r w:rsidRPr="00436D41">
        <w:rPr>
          <w:rFonts w:cs="Arial"/>
          <w:szCs w:val="22"/>
        </w:rPr>
        <w:t>luftehetter</w:t>
      </w:r>
      <w:proofErr w:type="spellEnd"/>
      <w:r w:rsidRPr="00436D41">
        <w:rPr>
          <w:rFonts w:cs="Arial"/>
          <w:szCs w:val="22"/>
        </w:rPr>
        <w:t xml:space="preserve"> skal påmonteres nytt beslag, alle </w:t>
      </w:r>
      <w:proofErr w:type="spellStart"/>
      <w:r w:rsidRPr="00436D41">
        <w:rPr>
          <w:rFonts w:cs="Arial"/>
          <w:szCs w:val="22"/>
        </w:rPr>
        <w:t>luftehetter</w:t>
      </w:r>
      <w:proofErr w:type="spellEnd"/>
      <w:r w:rsidRPr="00436D41">
        <w:rPr>
          <w:rFonts w:cs="Arial"/>
          <w:szCs w:val="22"/>
        </w:rPr>
        <w:t xml:space="preserve"> skal erstattes med nye. Det skal etableres nye mansjetter rundt </w:t>
      </w:r>
      <w:r w:rsidRPr="005F090F">
        <w:rPr>
          <w:rFonts w:cs="Arial"/>
          <w:szCs w:val="22"/>
        </w:rPr>
        <w:t xml:space="preserve">gjennomføringer. Det skal monteres nye takrenner og nedløp fra tak i aluminium med tilsvarende form som i dag og lakkert i samme farge som i dag. Takrennen skal ha en minimumsdimensjon på 125mm. Det skal monteres snøfangere på alle sider. </w:t>
      </w:r>
      <w:r w:rsidR="008A4B93" w:rsidRPr="005F090F">
        <w:rPr>
          <w:rFonts w:cs="Arial"/>
          <w:color w:val="000000"/>
          <w:szCs w:val="22"/>
        </w:rPr>
        <w:t xml:space="preserve">Alle beslag, </w:t>
      </w:r>
      <w:proofErr w:type="spellStart"/>
      <w:r w:rsidR="008A4B93" w:rsidRPr="005F090F">
        <w:rPr>
          <w:rFonts w:cs="Arial"/>
          <w:color w:val="000000"/>
          <w:szCs w:val="22"/>
        </w:rPr>
        <w:t>sløyser</w:t>
      </w:r>
      <w:proofErr w:type="spellEnd"/>
      <w:r w:rsidR="008A4B93" w:rsidRPr="005F090F">
        <w:rPr>
          <w:rFonts w:cs="Arial"/>
          <w:color w:val="000000"/>
          <w:szCs w:val="22"/>
        </w:rPr>
        <w:t>,</w:t>
      </w:r>
      <w:r w:rsidRPr="005F090F">
        <w:rPr>
          <w:rFonts w:cs="Arial"/>
          <w:color w:val="000000"/>
          <w:szCs w:val="22"/>
        </w:rPr>
        <w:t xml:space="preserve"> </w:t>
      </w:r>
      <w:r w:rsidR="008A4B93" w:rsidRPr="005F090F">
        <w:rPr>
          <w:rFonts w:cs="Arial"/>
          <w:color w:val="000000"/>
          <w:szCs w:val="22"/>
        </w:rPr>
        <w:t>f</w:t>
      </w:r>
      <w:r w:rsidRPr="005F090F">
        <w:rPr>
          <w:rFonts w:cs="Arial"/>
          <w:color w:val="000000"/>
          <w:szCs w:val="22"/>
        </w:rPr>
        <w:t>uglebånd</w:t>
      </w:r>
      <w:r w:rsidR="008A4B93" w:rsidRPr="005F090F">
        <w:rPr>
          <w:rFonts w:cs="Arial"/>
          <w:color w:val="000000"/>
          <w:szCs w:val="22"/>
        </w:rPr>
        <w:t xml:space="preserve">, </w:t>
      </w:r>
      <w:proofErr w:type="spellStart"/>
      <w:r w:rsidR="008A4B93" w:rsidRPr="005F090F">
        <w:rPr>
          <w:rFonts w:cs="Arial"/>
          <w:color w:val="000000"/>
          <w:szCs w:val="22"/>
        </w:rPr>
        <w:t>etc</w:t>
      </w:r>
      <w:proofErr w:type="spellEnd"/>
      <w:r w:rsidR="008A4B93" w:rsidRPr="005F090F">
        <w:rPr>
          <w:rFonts w:cs="Arial"/>
          <w:color w:val="000000"/>
          <w:szCs w:val="22"/>
        </w:rPr>
        <w:t xml:space="preserve"> fornyes</w:t>
      </w:r>
      <w:r w:rsidRPr="005F090F">
        <w:rPr>
          <w:rFonts w:cs="Arial"/>
          <w:color w:val="000000"/>
          <w:szCs w:val="22"/>
        </w:rPr>
        <w:t>.</w:t>
      </w:r>
      <w:r w:rsidRPr="005F090F">
        <w:rPr>
          <w:rFonts w:cs="Arial"/>
          <w:color w:val="FF0000"/>
          <w:szCs w:val="22"/>
        </w:rPr>
        <w:br/>
      </w:r>
      <w:r w:rsidRPr="005F090F">
        <w:rPr>
          <w:rFonts w:cs="Arial"/>
          <w:szCs w:val="22"/>
          <w:u w:val="single"/>
        </w:rPr>
        <w:t>Alt trevirke som brukes på taket skal være impregnert.</w:t>
      </w:r>
    </w:p>
    <w:p w14:paraId="0533A763" w14:textId="0B429FC6" w:rsidR="00715C24" w:rsidRPr="005F090F" w:rsidRDefault="00715C24" w:rsidP="00715C24">
      <w:pPr>
        <w:autoSpaceDE w:val="0"/>
        <w:autoSpaceDN w:val="0"/>
        <w:adjustRightInd w:val="0"/>
        <w:rPr>
          <w:rFonts w:cs="Arial"/>
          <w:szCs w:val="22"/>
          <w:lang w:eastAsia="nb-NO"/>
        </w:rPr>
      </w:pPr>
      <w:r w:rsidRPr="005F090F">
        <w:rPr>
          <w:rFonts w:cs="Arial"/>
          <w:szCs w:val="22"/>
        </w:rPr>
        <w:t xml:space="preserve">For overordnet omfang, type tak, </w:t>
      </w:r>
      <w:r w:rsidR="008A4B93" w:rsidRPr="005F090F">
        <w:rPr>
          <w:rFonts w:cs="Arial"/>
          <w:szCs w:val="22"/>
        </w:rPr>
        <w:t>takar</w:t>
      </w:r>
      <w:r w:rsidR="00245B82">
        <w:rPr>
          <w:rFonts w:cs="Arial"/>
          <w:szCs w:val="22"/>
        </w:rPr>
        <w:t>e</w:t>
      </w:r>
      <w:r w:rsidR="008A4B93" w:rsidRPr="005F090F">
        <w:rPr>
          <w:rFonts w:cs="Arial"/>
          <w:szCs w:val="22"/>
        </w:rPr>
        <w:t xml:space="preserve">al </w:t>
      </w:r>
      <w:r w:rsidRPr="005F090F">
        <w:rPr>
          <w:rFonts w:cs="Arial"/>
          <w:szCs w:val="22"/>
        </w:rPr>
        <w:t>og gjennomføringer</w:t>
      </w:r>
      <w:r w:rsidR="008A4B93" w:rsidRPr="005F090F">
        <w:rPr>
          <w:rFonts w:cs="Arial"/>
          <w:szCs w:val="22"/>
        </w:rPr>
        <w:t>,</w:t>
      </w:r>
      <w:r w:rsidRPr="005F090F">
        <w:rPr>
          <w:rFonts w:cs="Arial"/>
          <w:szCs w:val="22"/>
        </w:rPr>
        <w:t xml:space="preserve"> se </w:t>
      </w:r>
      <w:r w:rsidR="008A4B93" w:rsidRPr="005F090F">
        <w:rPr>
          <w:rFonts w:cs="Arial"/>
          <w:szCs w:val="22"/>
        </w:rPr>
        <w:t>bilder/skisser</w:t>
      </w:r>
      <w:r w:rsidRPr="008F6831">
        <w:rPr>
          <w:rFonts w:cs="Arial"/>
          <w:szCs w:val="22"/>
        </w:rPr>
        <w:t>.</w:t>
      </w:r>
      <w:r w:rsidR="00D34670" w:rsidRPr="008F6831">
        <w:rPr>
          <w:rFonts w:cs="Arial"/>
          <w:szCs w:val="22"/>
        </w:rPr>
        <w:t xml:space="preserve"> Areal skifertak er beregnet til </w:t>
      </w:r>
      <w:proofErr w:type="spellStart"/>
      <w:r w:rsidR="00245B82" w:rsidRPr="008F6831">
        <w:rPr>
          <w:rFonts w:cs="Arial"/>
          <w:szCs w:val="22"/>
        </w:rPr>
        <w:t>ca</w:t>
      </w:r>
      <w:proofErr w:type="spellEnd"/>
      <w:r w:rsidR="00245B82" w:rsidRPr="008F6831">
        <w:rPr>
          <w:rFonts w:cs="Arial"/>
          <w:szCs w:val="22"/>
        </w:rPr>
        <w:t xml:space="preserve"> </w:t>
      </w:r>
      <w:r w:rsidR="00D34670" w:rsidRPr="008F6831">
        <w:rPr>
          <w:rFonts w:cs="Arial"/>
          <w:szCs w:val="22"/>
        </w:rPr>
        <w:t>28</w:t>
      </w:r>
      <w:r w:rsidR="00245B82" w:rsidRPr="008F6831">
        <w:rPr>
          <w:rFonts w:cs="Arial"/>
          <w:szCs w:val="22"/>
        </w:rPr>
        <w:t>0</w:t>
      </w:r>
      <w:r w:rsidR="00D34670" w:rsidRPr="008F6831">
        <w:rPr>
          <w:rFonts w:cs="Arial"/>
          <w:szCs w:val="22"/>
        </w:rPr>
        <w:t xml:space="preserve"> m2.</w:t>
      </w:r>
      <w:r w:rsidRPr="005F090F">
        <w:rPr>
          <w:rFonts w:cs="Arial"/>
          <w:szCs w:val="22"/>
        </w:rPr>
        <w:t xml:space="preserve"> </w:t>
      </w:r>
      <w:r w:rsidRPr="005F090F">
        <w:rPr>
          <w:rFonts w:cs="Arial"/>
          <w:szCs w:val="22"/>
          <w:lang w:eastAsia="nb-NO"/>
        </w:rPr>
        <w:t xml:space="preserve">Alle kostnader med </w:t>
      </w:r>
      <w:proofErr w:type="spellStart"/>
      <w:r w:rsidRPr="005F090F">
        <w:rPr>
          <w:rFonts w:cs="Arial"/>
          <w:szCs w:val="22"/>
          <w:lang w:eastAsia="nb-NO"/>
        </w:rPr>
        <w:t>riving</w:t>
      </w:r>
      <w:proofErr w:type="spellEnd"/>
      <w:r w:rsidRPr="005F090F">
        <w:rPr>
          <w:rFonts w:cs="Arial"/>
          <w:szCs w:val="22"/>
          <w:lang w:eastAsia="nb-NO"/>
        </w:rPr>
        <w:t xml:space="preserve"> av eksisterende tak og legging av komplett nytt tak utført med totrinnstetting for alle flater og overganger, skal være ivaretatt og inkludert, gjelder også nødvendig stillas for forskriftsmessig sikring og utførelse av arbeid på tak.</w:t>
      </w:r>
    </w:p>
    <w:p w14:paraId="29A92741" w14:textId="080EAC05" w:rsidR="00715C24" w:rsidRPr="005F090F" w:rsidRDefault="00715C24" w:rsidP="00715C24">
      <w:pPr>
        <w:autoSpaceDE w:val="0"/>
        <w:autoSpaceDN w:val="0"/>
        <w:adjustRightInd w:val="0"/>
        <w:rPr>
          <w:rFonts w:cs="Arial"/>
          <w:szCs w:val="22"/>
          <w:u w:val="single"/>
        </w:rPr>
      </w:pPr>
      <w:proofErr w:type="spellStart"/>
      <w:r w:rsidRPr="005F090F">
        <w:rPr>
          <w:rFonts w:cs="Arial"/>
          <w:szCs w:val="22"/>
          <w:u w:val="single"/>
        </w:rPr>
        <w:t>Skifting</w:t>
      </w:r>
      <w:proofErr w:type="spellEnd"/>
      <w:r w:rsidRPr="005F090F">
        <w:rPr>
          <w:rFonts w:cs="Arial"/>
          <w:szCs w:val="22"/>
          <w:u w:val="single"/>
        </w:rPr>
        <w:t xml:space="preserve"> av takvindu:</w:t>
      </w:r>
    </w:p>
    <w:p w14:paraId="7C4C59D6" w14:textId="52A2050B" w:rsidR="00715C24" w:rsidRPr="005F090F" w:rsidRDefault="008A4B93" w:rsidP="00715C24">
      <w:pPr>
        <w:autoSpaceDE w:val="0"/>
        <w:autoSpaceDN w:val="0"/>
        <w:adjustRightInd w:val="0"/>
        <w:rPr>
          <w:rFonts w:cs="Arial"/>
          <w:szCs w:val="22"/>
        </w:rPr>
      </w:pPr>
      <w:r w:rsidRPr="005F090F">
        <w:rPr>
          <w:rFonts w:cs="Arial"/>
          <w:szCs w:val="22"/>
        </w:rPr>
        <w:t>Eksisterende takvindu skal erstattes</w:t>
      </w:r>
      <w:r w:rsidR="00715C24" w:rsidRPr="005F090F">
        <w:rPr>
          <w:rFonts w:cs="Arial"/>
          <w:szCs w:val="22"/>
        </w:rPr>
        <w:t xml:space="preserve"> med nye av god kvalitet. Tilsvarende størrelse og åpningsmuligheter som i dag.</w:t>
      </w:r>
    </w:p>
    <w:p w14:paraId="5D54F98F" w14:textId="77777777" w:rsidR="00592829" w:rsidRDefault="00592829" w:rsidP="005F090F">
      <w:pPr>
        <w:autoSpaceDE w:val="0"/>
        <w:autoSpaceDN w:val="0"/>
        <w:adjustRightInd w:val="0"/>
        <w:rPr>
          <w:rFonts w:cs="Arial"/>
          <w:b/>
          <w:szCs w:val="22"/>
          <w:u w:val="single"/>
          <w:lang w:eastAsia="nb-NO"/>
        </w:rPr>
      </w:pPr>
    </w:p>
    <w:p w14:paraId="41047E16" w14:textId="13592108" w:rsidR="00715C24" w:rsidRPr="005F090F" w:rsidRDefault="00715C24" w:rsidP="005F090F">
      <w:pPr>
        <w:autoSpaceDE w:val="0"/>
        <w:autoSpaceDN w:val="0"/>
        <w:adjustRightInd w:val="0"/>
        <w:rPr>
          <w:rFonts w:cs="Arial"/>
          <w:szCs w:val="22"/>
          <w:lang w:eastAsia="nb-NO"/>
        </w:rPr>
      </w:pPr>
      <w:r w:rsidRPr="005F090F">
        <w:rPr>
          <w:rFonts w:cs="Arial"/>
          <w:b/>
          <w:szCs w:val="22"/>
          <w:u w:val="single"/>
          <w:lang w:eastAsia="nb-NO"/>
        </w:rPr>
        <w:t>Entreprenør skal legge ved tilbudet et komplett prisskjema for tak</w:t>
      </w:r>
      <w:r w:rsidRPr="005F090F">
        <w:rPr>
          <w:rFonts w:cs="Arial"/>
          <w:b/>
          <w:szCs w:val="22"/>
          <w:lang w:eastAsia="nb-NO"/>
        </w:rPr>
        <w:t>, med tilbudt produkt og enhetspriser for alle komponenter</w:t>
      </w:r>
      <w:r w:rsidR="000909FD">
        <w:rPr>
          <w:rFonts w:cs="Arial"/>
          <w:b/>
          <w:szCs w:val="22"/>
          <w:lang w:eastAsia="nb-NO"/>
        </w:rPr>
        <w:t xml:space="preserve"> fra og med utskifting taktro.</w:t>
      </w:r>
      <w:r w:rsidRPr="005F090F">
        <w:rPr>
          <w:rFonts w:cs="Arial"/>
          <w:b/>
          <w:szCs w:val="22"/>
          <w:lang w:eastAsia="nb-NO"/>
        </w:rPr>
        <w:t xml:space="preserve"> </w:t>
      </w:r>
    </w:p>
    <w:p w14:paraId="6465DC18" w14:textId="4AF2573E" w:rsidR="00715C24" w:rsidRPr="00FA0167" w:rsidRDefault="00715C24" w:rsidP="00715C24">
      <w:pPr>
        <w:autoSpaceDE w:val="0"/>
        <w:autoSpaceDN w:val="0"/>
        <w:adjustRightInd w:val="0"/>
        <w:rPr>
          <w:rFonts w:cs="Arial"/>
          <w:b/>
          <w:szCs w:val="22"/>
          <w:lang w:eastAsia="nb-NO"/>
        </w:rPr>
      </w:pPr>
    </w:p>
    <w:p w14:paraId="32B97736" w14:textId="77777777" w:rsidR="00715C24" w:rsidRPr="005F090F" w:rsidRDefault="00715C24" w:rsidP="00715C24">
      <w:pPr>
        <w:rPr>
          <w:rFonts w:cs="Arial"/>
          <w:color w:val="FF0000"/>
          <w:szCs w:val="22"/>
        </w:rPr>
      </w:pPr>
    </w:p>
    <w:p w14:paraId="4BDC92F4" w14:textId="5F98B739" w:rsidR="00983E7D" w:rsidRDefault="00983E7D" w:rsidP="00983E7D">
      <w:pPr>
        <w:rPr>
          <w:rFonts w:cs="Arial"/>
          <w:szCs w:val="22"/>
          <w:lang w:eastAsia="nb-NO"/>
        </w:rPr>
      </w:pPr>
      <w:bookmarkStart w:id="36" w:name="_Hlk4495340"/>
      <w:r w:rsidRPr="005F090F">
        <w:rPr>
          <w:rFonts w:cs="Arial"/>
          <w:szCs w:val="22"/>
          <w:lang w:eastAsia="nb-NO"/>
        </w:rPr>
        <w:t>Vedlagt ligger følgende tegningsgrunnlag som oppgir</w:t>
      </w:r>
      <w:r w:rsidR="00275942">
        <w:rPr>
          <w:rFonts w:cs="Arial"/>
          <w:szCs w:val="22"/>
          <w:lang w:eastAsia="nb-NO"/>
        </w:rPr>
        <w:t xml:space="preserve"> </w:t>
      </w:r>
      <w:r w:rsidRPr="005F090F">
        <w:rPr>
          <w:rFonts w:cs="Arial"/>
          <w:szCs w:val="22"/>
          <w:lang w:eastAsia="nb-NO"/>
        </w:rPr>
        <w:t>mål for tilbud</w:t>
      </w:r>
      <w:r w:rsidR="00275942">
        <w:rPr>
          <w:rFonts w:cs="Arial"/>
          <w:szCs w:val="22"/>
          <w:lang w:eastAsia="nb-NO"/>
        </w:rPr>
        <w:t xml:space="preserve"> og bilder</w:t>
      </w:r>
      <w:r w:rsidRPr="005F090F">
        <w:rPr>
          <w:rFonts w:cs="Arial"/>
          <w:szCs w:val="22"/>
          <w:lang w:eastAsia="nb-NO"/>
        </w:rPr>
        <w:t xml:space="preserve">: </w:t>
      </w:r>
    </w:p>
    <w:p w14:paraId="77042019" w14:textId="77777777" w:rsidR="000D787B" w:rsidRPr="005F090F" w:rsidRDefault="000D787B" w:rsidP="00983E7D">
      <w:pPr>
        <w:rPr>
          <w:rFonts w:cs="Arial"/>
          <w:szCs w:val="22"/>
          <w:lang w:eastAsia="nb-NO"/>
        </w:rPr>
      </w:pPr>
    </w:p>
    <w:p w14:paraId="67FE8483" w14:textId="2DD63C7F" w:rsidR="00983E7D" w:rsidRPr="005F090F" w:rsidRDefault="005F090F" w:rsidP="005F090F">
      <w:pPr>
        <w:pStyle w:val="Listeavsnitt"/>
        <w:numPr>
          <w:ilvl w:val="0"/>
          <w:numId w:val="14"/>
        </w:numPr>
        <w:rPr>
          <w:rFonts w:ascii="Arial" w:hAnsi="Arial" w:cs="Arial"/>
          <w:sz w:val="22"/>
          <w:szCs w:val="22"/>
        </w:rPr>
      </w:pPr>
      <w:r w:rsidRPr="005F090F">
        <w:rPr>
          <w:rFonts w:ascii="Arial" w:hAnsi="Arial" w:cs="Arial"/>
          <w:sz w:val="22"/>
          <w:szCs w:val="22"/>
        </w:rPr>
        <w:t>-</w:t>
      </w:r>
      <w:r w:rsidR="00983E7D" w:rsidRPr="005F090F">
        <w:rPr>
          <w:rFonts w:ascii="Arial" w:hAnsi="Arial" w:cs="Arial"/>
          <w:sz w:val="22"/>
          <w:szCs w:val="22"/>
        </w:rPr>
        <w:t xml:space="preserve"> Jens </w:t>
      </w:r>
      <w:proofErr w:type="spellStart"/>
      <w:r w:rsidR="00983E7D" w:rsidRPr="005F090F">
        <w:rPr>
          <w:rFonts w:ascii="Arial" w:hAnsi="Arial" w:cs="Arial"/>
          <w:sz w:val="22"/>
          <w:szCs w:val="22"/>
        </w:rPr>
        <w:t>Rolfsensgt</w:t>
      </w:r>
      <w:proofErr w:type="spellEnd"/>
      <w:r w:rsidR="00983E7D" w:rsidRPr="005F090F">
        <w:rPr>
          <w:rFonts w:ascii="Arial" w:hAnsi="Arial" w:cs="Arial"/>
          <w:sz w:val="22"/>
          <w:szCs w:val="22"/>
        </w:rPr>
        <w:t xml:space="preserve"> 6 Plan 2-4etg mål</w:t>
      </w:r>
    </w:p>
    <w:p w14:paraId="2A2E9425" w14:textId="39A715DD" w:rsidR="00983E7D" w:rsidRDefault="005F090F" w:rsidP="005F090F">
      <w:pPr>
        <w:pStyle w:val="Listeavsnitt"/>
        <w:numPr>
          <w:ilvl w:val="0"/>
          <w:numId w:val="14"/>
        </w:numPr>
        <w:spacing w:after="0"/>
        <w:rPr>
          <w:rFonts w:ascii="Arial" w:hAnsi="Arial" w:cs="Arial"/>
          <w:sz w:val="22"/>
          <w:szCs w:val="22"/>
        </w:rPr>
      </w:pPr>
      <w:r w:rsidRPr="005F090F">
        <w:rPr>
          <w:rFonts w:ascii="Arial" w:hAnsi="Arial" w:cs="Arial"/>
          <w:sz w:val="22"/>
          <w:szCs w:val="22"/>
        </w:rPr>
        <w:t xml:space="preserve">- </w:t>
      </w:r>
      <w:r w:rsidR="00983E7D" w:rsidRPr="005F090F">
        <w:rPr>
          <w:rFonts w:ascii="Arial" w:hAnsi="Arial" w:cs="Arial"/>
          <w:sz w:val="22"/>
          <w:szCs w:val="22"/>
        </w:rPr>
        <w:t xml:space="preserve">Jens </w:t>
      </w:r>
      <w:proofErr w:type="spellStart"/>
      <w:r w:rsidR="00983E7D" w:rsidRPr="005F090F">
        <w:rPr>
          <w:rFonts w:ascii="Arial" w:hAnsi="Arial" w:cs="Arial"/>
          <w:sz w:val="22"/>
          <w:szCs w:val="22"/>
        </w:rPr>
        <w:t>Rolfsensgt</w:t>
      </w:r>
      <w:proofErr w:type="spellEnd"/>
      <w:r w:rsidR="00983E7D" w:rsidRPr="005F090F">
        <w:rPr>
          <w:rFonts w:ascii="Arial" w:hAnsi="Arial" w:cs="Arial"/>
          <w:sz w:val="22"/>
          <w:szCs w:val="22"/>
        </w:rPr>
        <w:t xml:space="preserve"> 6 Snitt V-Ø mål</w:t>
      </w:r>
    </w:p>
    <w:p w14:paraId="59FE9B72" w14:textId="67BBE548" w:rsidR="005A7AA7" w:rsidRPr="005A7AA7" w:rsidRDefault="005A7AA7" w:rsidP="005F090F">
      <w:pPr>
        <w:pStyle w:val="Listeavsnitt"/>
        <w:numPr>
          <w:ilvl w:val="0"/>
          <w:numId w:val="14"/>
        </w:numPr>
        <w:spacing w:after="0"/>
        <w:rPr>
          <w:rFonts w:ascii="Arial" w:hAnsi="Arial" w:cs="Arial"/>
          <w:sz w:val="22"/>
          <w:szCs w:val="22"/>
        </w:rPr>
      </w:pPr>
      <w:r>
        <w:rPr>
          <w:rFonts w:ascii="Arial" w:hAnsi="Arial" w:cs="Arial"/>
          <w:sz w:val="22"/>
          <w:szCs w:val="22"/>
        </w:rPr>
        <w:t xml:space="preserve">- </w:t>
      </w:r>
      <w:r w:rsidRPr="005A7AA7">
        <w:rPr>
          <w:rFonts w:ascii="Arial" w:hAnsi="Arial" w:cs="Arial"/>
          <w:sz w:val="22"/>
          <w:szCs w:val="22"/>
        </w:rPr>
        <w:t xml:space="preserve">Jens </w:t>
      </w:r>
      <w:proofErr w:type="spellStart"/>
      <w:r w:rsidRPr="005A7AA7">
        <w:rPr>
          <w:rFonts w:ascii="Arial" w:hAnsi="Arial" w:cs="Arial"/>
          <w:sz w:val="22"/>
          <w:szCs w:val="22"/>
        </w:rPr>
        <w:t>Rolfsensgt</w:t>
      </w:r>
      <w:proofErr w:type="spellEnd"/>
      <w:r w:rsidRPr="005A7AA7">
        <w:rPr>
          <w:rFonts w:ascii="Arial" w:hAnsi="Arial" w:cs="Arial"/>
          <w:sz w:val="22"/>
          <w:szCs w:val="22"/>
        </w:rPr>
        <w:t xml:space="preserve"> 6 Snitt S-N mål</w:t>
      </w:r>
    </w:p>
    <w:p w14:paraId="1866EEAB" w14:textId="77777777" w:rsidR="00983E7D" w:rsidRPr="005F090F" w:rsidRDefault="00983E7D" w:rsidP="00983E7D">
      <w:pPr>
        <w:rPr>
          <w:rFonts w:cs="Arial"/>
          <w:szCs w:val="22"/>
        </w:rPr>
      </w:pPr>
    </w:p>
    <w:p w14:paraId="3FDEDC1B" w14:textId="3441CFC9" w:rsidR="00983E7D" w:rsidRPr="005F090F" w:rsidRDefault="000D787B" w:rsidP="000D787B">
      <w:pPr>
        <w:pStyle w:val="Listeavsnitt"/>
        <w:rPr>
          <w:rFonts w:ascii="Arial" w:hAnsi="Arial" w:cs="Arial"/>
          <w:sz w:val="22"/>
          <w:szCs w:val="22"/>
        </w:rPr>
      </w:pPr>
      <w:r>
        <w:rPr>
          <w:rFonts w:ascii="Arial" w:hAnsi="Arial" w:cs="Arial"/>
          <w:sz w:val="22"/>
          <w:szCs w:val="22"/>
        </w:rPr>
        <w:t xml:space="preserve">09 - </w:t>
      </w:r>
      <w:r w:rsidR="00983E7D" w:rsidRPr="005F090F">
        <w:rPr>
          <w:rFonts w:ascii="Arial" w:hAnsi="Arial" w:cs="Arial"/>
          <w:sz w:val="22"/>
          <w:szCs w:val="22"/>
        </w:rPr>
        <w:t xml:space="preserve">Jens </w:t>
      </w:r>
      <w:proofErr w:type="spellStart"/>
      <w:r w:rsidR="00983E7D" w:rsidRPr="005F090F">
        <w:rPr>
          <w:rFonts w:ascii="Arial" w:hAnsi="Arial" w:cs="Arial"/>
          <w:sz w:val="22"/>
          <w:szCs w:val="22"/>
        </w:rPr>
        <w:t>Rolfsensgt</w:t>
      </w:r>
      <w:proofErr w:type="spellEnd"/>
      <w:r w:rsidR="00983E7D" w:rsidRPr="005F090F">
        <w:rPr>
          <w:rFonts w:ascii="Arial" w:hAnsi="Arial" w:cs="Arial"/>
          <w:sz w:val="22"/>
          <w:szCs w:val="22"/>
        </w:rPr>
        <w:t xml:space="preserve"> 6 – Bildesamling</w:t>
      </w:r>
    </w:p>
    <w:p w14:paraId="54C4356E" w14:textId="77777777" w:rsidR="005F090F" w:rsidRDefault="005F090F" w:rsidP="005F090F">
      <w:pPr>
        <w:rPr>
          <w:rFonts w:cs="Arial"/>
          <w:szCs w:val="22"/>
          <w:lang w:eastAsia="nb-NO"/>
        </w:rPr>
      </w:pPr>
    </w:p>
    <w:p w14:paraId="44FEB85E" w14:textId="77777777" w:rsidR="005F090F" w:rsidRDefault="005F090F" w:rsidP="005F090F">
      <w:pPr>
        <w:rPr>
          <w:b/>
          <w:sz w:val="24"/>
          <w:szCs w:val="24"/>
        </w:rPr>
      </w:pPr>
    </w:p>
    <w:p w14:paraId="52CDA40D" w14:textId="1EA551BB" w:rsidR="005F090F" w:rsidRDefault="005F090F" w:rsidP="005F090F">
      <w:pPr>
        <w:rPr>
          <w:b/>
          <w:sz w:val="24"/>
          <w:szCs w:val="24"/>
        </w:rPr>
      </w:pPr>
      <w:r>
        <w:rPr>
          <w:b/>
          <w:sz w:val="24"/>
          <w:szCs w:val="24"/>
        </w:rPr>
        <w:t xml:space="preserve">    </w:t>
      </w:r>
      <w:r w:rsidR="000A0663" w:rsidRPr="000A0663">
        <w:rPr>
          <w:b/>
          <w:sz w:val="24"/>
          <w:szCs w:val="24"/>
        </w:rPr>
        <w:t>Totalsum for 2</w:t>
      </w:r>
      <w:r w:rsidR="000A0663">
        <w:rPr>
          <w:b/>
          <w:sz w:val="24"/>
          <w:szCs w:val="24"/>
        </w:rPr>
        <w:t>6 Yttertak</w:t>
      </w:r>
      <w:r w:rsidR="005A7AA7">
        <w:rPr>
          <w:b/>
          <w:sz w:val="24"/>
          <w:szCs w:val="24"/>
        </w:rPr>
        <w:tab/>
      </w:r>
    </w:p>
    <w:p w14:paraId="5FC74223" w14:textId="77777777" w:rsidR="005F090F" w:rsidRDefault="005F090F" w:rsidP="005F090F">
      <w:pPr>
        <w:ind w:left="1275"/>
        <w:rPr>
          <w:rFonts w:cs="Arial"/>
          <w:szCs w:val="22"/>
        </w:rPr>
      </w:pPr>
    </w:p>
    <w:p w14:paraId="4349A4CF" w14:textId="1BCE98C3" w:rsidR="005F090F" w:rsidRPr="003911D7" w:rsidRDefault="005F090F" w:rsidP="005F090F">
      <w:pPr>
        <w:ind w:left="1275"/>
        <w:rPr>
          <w:rFonts w:cs="Arial"/>
          <w:szCs w:val="22"/>
        </w:rPr>
      </w:pPr>
      <w:r w:rsidRPr="003911D7">
        <w:rPr>
          <w:rFonts w:cs="Arial"/>
          <w:szCs w:val="22"/>
        </w:rPr>
        <w:t>Rund sum ………………………………</w:t>
      </w:r>
      <w:r w:rsidRPr="003911D7">
        <w:rPr>
          <w:rFonts w:cs="Arial"/>
          <w:szCs w:val="22"/>
        </w:rPr>
        <w:tab/>
      </w:r>
      <w:r w:rsidRPr="003911D7">
        <w:rPr>
          <w:rFonts w:cs="Arial"/>
          <w:szCs w:val="22"/>
        </w:rPr>
        <w:tab/>
        <w:t>RS_________</w:t>
      </w:r>
    </w:p>
    <w:p w14:paraId="7B446745" w14:textId="77777777" w:rsidR="005F090F" w:rsidRPr="003911D7" w:rsidRDefault="005F090F" w:rsidP="005F090F">
      <w:pPr>
        <w:rPr>
          <w:rFonts w:cs="Arial"/>
          <w:szCs w:val="22"/>
        </w:rPr>
      </w:pPr>
    </w:p>
    <w:p w14:paraId="2579F4F0" w14:textId="7E9F85FA" w:rsidR="00D72BC9" w:rsidRDefault="005F090F" w:rsidP="000909FD">
      <w:pPr>
        <w:rPr>
          <w:rFonts w:cs="Arial"/>
          <w:szCs w:val="22"/>
        </w:rPr>
      </w:pPr>
      <w:r>
        <w:tab/>
      </w:r>
      <w:r>
        <w:tab/>
      </w:r>
      <w:r>
        <w:tab/>
      </w:r>
      <w:r>
        <w:tab/>
      </w:r>
      <w:r w:rsidRPr="000A0663">
        <w:rPr>
          <w:rFonts w:cs="Arial"/>
          <w:b/>
          <w:sz w:val="24"/>
          <w:szCs w:val="24"/>
        </w:rPr>
        <w:t>Beløp føres i 001 Prisskjema</w:t>
      </w:r>
      <w:r>
        <w:rPr>
          <w:rFonts w:cs="Arial"/>
          <w:szCs w:val="22"/>
        </w:rPr>
        <w:tab/>
      </w:r>
      <w:bookmarkEnd w:id="36"/>
      <w:r w:rsidR="00D72BC9">
        <w:rPr>
          <w:rFonts w:cs="Arial"/>
          <w:szCs w:val="22"/>
        </w:rPr>
        <w:t xml:space="preserve">  </w:t>
      </w:r>
      <w:r w:rsidR="00D72BC9">
        <w:rPr>
          <w:rFonts w:cs="Arial"/>
          <w:szCs w:val="22"/>
        </w:rPr>
        <w:tab/>
      </w:r>
    </w:p>
    <w:p w14:paraId="52B674CD" w14:textId="77777777" w:rsidR="00D72BC9" w:rsidRPr="00D72BC9" w:rsidRDefault="00D72BC9" w:rsidP="00D72BC9">
      <w:pPr>
        <w:pStyle w:val="Brdtekst"/>
      </w:pPr>
    </w:p>
    <w:bookmarkEnd w:id="3"/>
    <w:p w14:paraId="2D326832" w14:textId="495C1DF1" w:rsidR="000A4ECC" w:rsidRPr="00436D41" w:rsidRDefault="000909FD" w:rsidP="00364A26">
      <w:pPr>
        <w:rPr>
          <w:rFonts w:cs="Arial"/>
          <w:szCs w:val="22"/>
        </w:rPr>
      </w:pPr>
      <w:r>
        <w:rPr>
          <w:rFonts w:cs="Arial"/>
          <w:szCs w:val="22"/>
        </w:rPr>
        <w:t>__________________________________________________________________________</w:t>
      </w:r>
    </w:p>
    <w:sectPr w:rsidR="000A4ECC" w:rsidRPr="00436D41" w:rsidSect="001B5F8B">
      <w:headerReference w:type="even" r:id="rId12"/>
      <w:headerReference w:type="default" r:id="rId13"/>
      <w:footerReference w:type="default" r:id="rId14"/>
      <w:headerReference w:type="first" r:id="rId15"/>
      <w:pgSz w:w="11906" w:h="16838"/>
      <w:pgMar w:top="1204" w:right="1417" w:bottom="1417" w:left="1417" w:header="737" w:footer="6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3B73A" w14:textId="77777777" w:rsidR="009D538F" w:rsidRDefault="009D538F">
      <w:r>
        <w:separator/>
      </w:r>
    </w:p>
  </w:endnote>
  <w:endnote w:type="continuationSeparator" w:id="0">
    <w:p w14:paraId="14419CE5" w14:textId="77777777" w:rsidR="009D538F" w:rsidRDefault="009D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BBLogotyper">
    <w:altName w:val="Symbol"/>
    <w:charset w:val="02"/>
    <w:family w:val="auto"/>
    <w:pitch w:val="variable"/>
    <w:sig w:usb0="00000000" w:usb1="10000000" w:usb2="00000000" w:usb3="00000000" w:csb0="80000000" w:csb1="00000000"/>
  </w:font>
  <w:font w:name="Swecologotypes0">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6" w:type="dxa"/>
      <w:tblInd w:w="-851" w:type="dxa"/>
      <w:tblLayout w:type="fixed"/>
      <w:tblCellMar>
        <w:left w:w="71" w:type="dxa"/>
        <w:right w:w="71" w:type="dxa"/>
      </w:tblCellMar>
      <w:tblLook w:val="0000" w:firstRow="0" w:lastRow="0" w:firstColumn="0" w:lastColumn="0" w:noHBand="0" w:noVBand="0"/>
    </w:tblPr>
    <w:tblGrid>
      <w:gridCol w:w="3828"/>
      <w:gridCol w:w="5698"/>
    </w:tblGrid>
    <w:tr w:rsidR="009D538F" w:rsidRPr="00DE2973" w14:paraId="64291B20" w14:textId="77777777">
      <w:trPr>
        <w:trHeight w:hRule="exact" w:val="1280"/>
      </w:trPr>
      <w:tc>
        <w:tcPr>
          <w:tcW w:w="3828" w:type="dxa"/>
        </w:tcPr>
        <w:p w14:paraId="57C31A3F" w14:textId="77777777" w:rsidR="009D538F" w:rsidRDefault="009D538F" w:rsidP="00FE1B02">
          <w:pPr>
            <w:pStyle w:val="Sidfotfastradavst"/>
            <w:spacing w:before="10"/>
          </w:pPr>
        </w:p>
        <w:p w14:paraId="72D2B9F3" w14:textId="77777777" w:rsidR="009D538F" w:rsidRDefault="009D538F" w:rsidP="00FE1B02">
          <w:pPr>
            <w:pStyle w:val="Sidfotfastradavst"/>
          </w:pPr>
        </w:p>
        <w:p w14:paraId="1934A208" w14:textId="77777777" w:rsidR="009D538F" w:rsidRDefault="009D538F" w:rsidP="00FE1B02">
          <w:pPr>
            <w:pStyle w:val="Sidfotfastradavst"/>
          </w:pPr>
        </w:p>
        <w:p w14:paraId="1338BF09" w14:textId="02F268F5" w:rsidR="009D538F" w:rsidRDefault="009D538F" w:rsidP="00FE1B02">
          <w:pPr>
            <w:pStyle w:val="Sidfotfastradavst"/>
          </w:pPr>
          <w:r>
            <w:fldChar w:fldCharType="begin"/>
          </w:r>
          <w:r>
            <w:instrText xml:space="preserve"> IF </w:instrText>
          </w:r>
          <w:r>
            <w:fldChar w:fldCharType="begin"/>
          </w:r>
          <w:r>
            <w:instrText xml:space="preserve"> STYLEREF zUppdragsbenämning  </w:instrText>
          </w:r>
          <w:r>
            <w:fldChar w:fldCharType="separate"/>
          </w:r>
          <w:r w:rsidR="000A18F7">
            <w:rPr>
              <w:b/>
              <w:bCs/>
            </w:rPr>
            <w:instrText>Feil! Det er ingen tekst med den angitte stilen i dokumentet.</w:instrText>
          </w:r>
          <w:r>
            <w:fldChar w:fldCharType="end"/>
          </w:r>
          <w:r>
            <w:instrText>=”” ”</w:instrText>
          </w:r>
        </w:p>
        <w:p w14:paraId="0305839B" w14:textId="043920A7" w:rsidR="009D538F" w:rsidRDefault="009D538F" w:rsidP="00FE1B02">
          <w:pPr>
            <w:pStyle w:val="Sidfotfastradavst"/>
          </w:pPr>
          <w:r>
            <w:instrText>” ””</w:instrText>
          </w:r>
          <w:r>
            <w:fldChar w:fldCharType="end"/>
          </w:r>
          <w:r>
            <w:rPr>
              <w:caps/>
            </w:rPr>
            <w:fldChar w:fldCharType="begin"/>
          </w:r>
          <w:r>
            <w:rPr>
              <w:caps/>
            </w:rPr>
            <w:instrText xml:space="preserve"> STYLEREF zDokumenttyp  </w:instrText>
          </w:r>
          <w:r>
            <w:rPr>
              <w:caps/>
            </w:rPr>
            <w:fldChar w:fldCharType="separate"/>
          </w:r>
          <w:r w:rsidR="000A18F7">
            <w:rPr>
              <w:b/>
              <w:bCs/>
              <w:caps/>
            </w:rPr>
            <w:t>Feil! Det er ingen tekst med den angitte stilen i dokumentet.</w:t>
          </w:r>
          <w:r>
            <w:rPr>
              <w:caps/>
            </w:rPr>
            <w:fldChar w:fldCharType="end"/>
          </w:r>
        </w:p>
        <w:p w14:paraId="059681CB" w14:textId="7C0F8B46" w:rsidR="009D538F" w:rsidRDefault="009D538F" w:rsidP="00FE1B02">
          <w:pPr>
            <w:pStyle w:val="Sidfotfastradavst"/>
          </w:pPr>
          <w:r>
            <w:fldChar w:fldCharType="begin"/>
          </w:r>
          <w:r>
            <w:instrText xml:space="preserve"> STYLEREF zDatum  </w:instrText>
          </w:r>
          <w:r>
            <w:fldChar w:fldCharType="separate"/>
          </w:r>
          <w:r w:rsidR="000A18F7">
            <w:rPr>
              <w:b/>
              <w:bCs/>
            </w:rPr>
            <w:t>Feil! Det er ingen tekst med den angitte stilen i dokumentet.</w:t>
          </w:r>
          <w:r>
            <w:fldChar w:fldCharType="end"/>
          </w:r>
        </w:p>
        <w:p w14:paraId="79FDE9DD" w14:textId="7F179E91" w:rsidR="009D538F" w:rsidRDefault="009D538F" w:rsidP="00FE1B02">
          <w:pPr>
            <w:pStyle w:val="Sidfotfastradavst"/>
          </w:pPr>
          <w:r>
            <w:fldChar w:fldCharType="begin"/>
          </w:r>
          <w:r>
            <w:instrText xml:space="preserve"> STYLEREF zUppdragsbenämning  </w:instrText>
          </w:r>
          <w:r>
            <w:fldChar w:fldCharType="separate"/>
          </w:r>
          <w:r w:rsidR="000A18F7">
            <w:rPr>
              <w:b/>
              <w:bCs/>
            </w:rPr>
            <w:t>Feil! Det er ingen tekst med den angitte stilen i dokumentet.</w:t>
          </w:r>
          <w:r>
            <w:fldChar w:fldCharType="end"/>
          </w:r>
        </w:p>
      </w:tc>
      <w:tc>
        <w:tcPr>
          <w:tcW w:w="5698" w:type="dxa"/>
          <w:vAlign w:val="bottom"/>
        </w:tcPr>
        <w:p w14:paraId="1D01BF0F" w14:textId="77777777" w:rsidR="009D538F" w:rsidRDefault="009D538F" w:rsidP="00FE1B02">
          <w:pPr>
            <w:pStyle w:val="Sidfotfastradavst"/>
            <w:spacing w:after="30"/>
            <w:jc w:val="right"/>
          </w:pPr>
        </w:p>
        <w:p w14:paraId="670B6FD9" w14:textId="7D3A79DE" w:rsidR="009D538F" w:rsidRDefault="009D538F" w:rsidP="00FE1B02">
          <w:pPr>
            <w:pStyle w:val="zSidfotSkvg"/>
            <w:spacing w:line="160" w:lineRule="exact"/>
          </w:pPr>
          <w:r>
            <w:rPr>
              <w:color w:val="000000"/>
              <w:sz w:val="14"/>
            </w:rPr>
            <w:fldChar w:fldCharType="begin"/>
          </w:r>
          <w:r>
            <w:rPr>
              <w:color w:val="000000"/>
              <w:sz w:val="14"/>
            </w:rPr>
            <w:instrText xml:space="preserve"> If  </w:instrText>
          </w:r>
          <w:r>
            <w:rPr>
              <w:color w:val="000000"/>
              <w:sz w:val="14"/>
            </w:rPr>
            <w:fldChar w:fldCharType="begin"/>
          </w:r>
          <w:r>
            <w:rPr>
              <w:color w:val="000000"/>
              <w:sz w:val="14"/>
            </w:rPr>
            <w:instrText xml:space="preserve"> KEYWORDS  </w:instrText>
          </w:r>
          <w:r>
            <w:rPr>
              <w:color w:val="000000"/>
              <w:sz w:val="14"/>
            </w:rPr>
            <w:fldChar w:fldCharType="separate"/>
          </w:r>
          <w:r w:rsidR="000A18F7">
            <w:rPr>
              <w:color w:val="000000"/>
              <w:sz w:val="14"/>
            </w:rPr>
            <w:instrText>Oppdrag 98010001</w:instrText>
          </w:r>
          <w:r>
            <w:rPr>
              <w:color w:val="000000"/>
              <w:sz w:val="14"/>
            </w:rPr>
            <w:fldChar w:fldCharType="end"/>
          </w:r>
          <w:r>
            <w:rPr>
              <w:color w:val="000000"/>
              <w:sz w:val="14"/>
            </w:rPr>
            <w:instrText xml:space="preserve"> &lt;&gt; "" "</w:instrText>
          </w:r>
          <w:r>
            <w:rPr>
              <w:color w:val="000000"/>
              <w:sz w:val="14"/>
            </w:rPr>
            <w:fldChar w:fldCharType="begin"/>
          </w:r>
          <w:r>
            <w:rPr>
              <w:color w:val="000000"/>
              <w:sz w:val="14"/>
            </w:rPr>
            <w:instrText xml:space="preserve"> KEYWORDS  </w:instrText>
          </w:r>
          <w:r>
            <w:rPr>
              <w:color w:val="000000"/>
              <w:sz w:val="14"/>
            </w:rPr>
            <w:fldChar w:fldCharType="separate"/>
          </w:r>
          <w:r w:rsidR="000A18F7">
            <w:rPr>
              <w:color w:val="000000"/>
              <w:sz w:val="14"/>
            </w:rPr>
            <w:instrText>Oppdrag 98010001</w:instrText>
          </w:r>
          <w:r>
            <w:rPr>
              <w:color w:val="000000"/>
              <w:sz w:val="14"/>
            </w:rPr>
            <w:fldChar w:fldCharType="end"/>
          </w:r>
          <w:r>
            <w:rPr>
              <w:color w:val="000000"/>
              <w:sz w:val="14"/>
            </w:rPr>
            <w:instrText>; "</w:instrText>
          </w:r>
          <w:r>
            <w:rPr>
              <w:color w:val="000000"/>
              <w:sz w:val="14"/>
            </w:rPr>
            <w:fldChar w:fldCharType="separate"/>
          </w:r>
          <w:r w:rsidR="000A18F7">
            <w:rPr>
              <w:color w:val="000000"/>
              <w:sz w:val="14"/>
            </w:rPr>
            <w:t xml:space="preserve">Oppdrag 98010001; </w:t>
          </w:r>
          <w:r>
            <w:rPr>
              <w:color w:val="000000"/>
            </w:rPr>
            <w:fldChar w:fldCharType="end"/>
          </w:r>
          <w:r>
            <w:rPr>
              <w:color w:val="000000"/>
            </w:rPr>
            <w:fldChar w:fldCharType="begin"/>
          </w:r>
          <w:r>
            <w:rPr>
              <w:color w:val="000000"/>
            </w:rPr>
            <w:instrText xml:space="preserve"> DOCPROPERTY "Manager"  \* MERGEFORMAT </w:instrText>
          </w:r>
          <w:r>
            <w:rPr>
              <w:color w:val="000000"/>
            </w:rPr>
            <w:fldChar w:fldCharType="separate"/>
          </w:r>
          <w:r w:rsidR="000A18F7">
            <w:rPr>
              <w:color w:val="000000"/>
            </w:rPr>
            <w:t>odsa</w:t>
          </w:r>
          <w:r>
            <w:rPr>
              <w:color w:val="000000"/>
            </w:rPr>
            <w:fldChar w:fldCharType="end"/>
          </w:r>
        </w:p>
        <w:p w14:paraId="3CCECA06" w14:textId="564510B9" w:rsidR="009D538F" w:rsidRPr="002D1E17" w:rsidRDefault="009D538F" w:rsidP="00FE1B02">
          <w:pPr>
            <w:pStyle w:val="zSidfotSkvg"/>
            <w:spacing w:after="60"/>
          </w:pPr>
          <w:r>
            <w:fldChar w:fldCharType="begin"/>
          </w:r>
          <w:r w:rsidRPr="002D1E17">
            <w:instrText xml:space="preserve"> FILENAME  \* LOWER\p  </w:instrText>
          </w:r>
          <w:r>
            <w:fldChar w:fldCharType="separate"/>
          </w:r>
          <w:r w:rsidR="000A18F7">
            <w:t>\\adm.bgo\bk\ebf\felles\bruker\vedlikehold\planlagt vedlikehold\2019\p nr 3482 jens rolfsensgt 6, tak og vinduer\tilbudsgrunnlag\5160 jens rolfsensgt 6 - funksjonsbeskrivelse tak- og vindusutskifting og utvendige malearbeider.docx</w:t>
          </w:r>
          <w:r>
            <w:fldChar w:fldCharType="end"/>
          </w:r>
        </w:p>
      </w:tc>
    </w:tr>
  </w:tbl>
  <w:p w14:paraId="18027764" w14:textId="77777777" w:rsidR="009D538F" w:rsidRPr="002D1E17" w:rsidRDefault="009D538F" w:rsidP="00FE1B02">
    <w:pPr>
      <w:pStyle w:val="Bunntekst"/>
      <w:rPr>
        <w:sz w:val="2"/>
      </w:rPr>
    </w:pPr>
    <w:r>
      <w:rPr>
        <w:sz w:val="2"/>
      </w:rPr>
      <w:fldChar w:fldCharType="begin"/>
    </w:r>
    <w:r w:rsidRPr="002D1E17">
      <w:rPr>
        <w:sz w:val="2"/>
      </w:rPr>
      <w:instrText xml:space="preserve">  </w:instrText>
    </w:r>
    <w:r>
      <w:rPr>
        <w:sz w:val="2"/>
      </w:rPr>
      <w:fldChar w:fldCharType="end"/>
    </w:r>
  </w:p>
  <w:p w14:paraId="31AAE5DC" w14:textId="77777777" w:rsidR="009D538F" w:rsidRDefault="009D538F" w:rsidP="00FE1B02">
    <w:pPr>
      <w:pStyle w:val="Bunntekst"/>
      <w:rPr>
        <w:sz w:val="2"/>
      </w:rPr>
    </w:pPr>
    <w:r>
      <w:rPr>
        <w:noProof/>
        <w:sz w:val="2"/>
        <w:lang w:eastAsia="nb-NO"/>
      </w:rPr>
      <mc:AlternateContent>
        <mc:Choice Requires="wps">
          <w:drawing>
            <wp:anchor distT="0" distB="0" distL="114300" distR="114300" simplePos="0" relativeHeight="251657216" behindDoc="0" locked="1" layoutInCell="0" allowOverlap="1" wp14:anchorId="1294A547" wp14:editId="6B95524F">
              <wp:simplePos x="0" y="0"/>
              <wp:positionH relativeFrom="page">
                <wp:posOffset>453390</wp:posOffset>
              </wp:positionH>
              <wp:positionV relativeFrom="page">
                <wp:posOffset>7935595</wp:posOffset>
              </wp:positionV>
              <wp:extent cx="118745" cy="150495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1E631" w14:textId="2AC3D136" w:rsidR="009D538F" w:rsidRPr="005E098C" w:rsidRDefault="009D538F" w:rsidP="00FE1B02">
                          <w:r>
                            <w:rPr>
                              <w:noProof/>
                              <w:sz w:val="10"/>
                            </w:rPr>
                            <w:fldChar w:fldCharType="begin"/>
                          </w:r>
                          <w:r>
                            <w:rPr>
                              <w:noProof/>
                              <w:sz w:val="10"/>
                            </w:rPr>
                            <w:instrText xml:space="preserve"> DOCPROPERTY  SWOK_Template  \* MERGEFORMAT </w:instrText>
                          </w:r>
                          <w:r>
                            <w:rPr>
                              <w:noProof/>
                              <w:sz w:val="10"/>
                            </w:rPr>
                            <w:fldChar w:fldCharType="separate"/>
                          </w:r>
                          <w:r w:rsidR="000A18F7">
                            <w:rPr>
                              <w:noProof/>
                              <w:sz w:val="10"/>
                            </w:rPr>
                            <w:t>rao4n 2008-01-23</w:t>
                          </w:r>
                          <w:r>
                            <w:rPr>
                              <w:noProof/>
                              <w:sz w:val="10"/>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A547" id="_x0000_t202" coordsize="21600,21600" o:spt="202" path="m,l,21600r21600,l21600,xe">
              <v:stroke joinstyle="miter"/>
              <v:path gradientshapeok="t" o:connecttype="rect"/>
            </v:shapetype>
            <v:shape id="Text Box 25" o:spid="_x0000_s1026" type="#_x0000_t202" style="position:absolute;margin-left:35.7pt;margin-top:624.85pt;width:9.35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o9ewIAAAMFAAAOAAAAZHJzL2Uyb0RvYy54bWysVG1v0zAQ/o7Ef7D8vUtS0rWJlk5sowhp&#10;vEgbP8CNncbC8RnbbTIh/jtnp+nGAAkh8sE52+fHd/c854vLoVPkIKyToCuanaWUCF0Dl3pX0c/3&#10;m9mKEueZ5kyBFhV9EI5erl++uOhNKebQguLCEgTRruxNRVvvTZkkrm5Fx9wZGKFxswHbMY9Tu0u4&#10;ZT2idyqZp+l50oPlxkItnMPVm3GTriN+04jaf2waJzxRFcXYfBxtHLdhTNYXrNxZZlpZH8Ng/xBF&#10;x6TGS09QN8wzsrfyF6hO1hYcNP6shi6BppG1iDlgNln6LJu7lhkRc8HiOHMqk/t/sPWHwydLJK/o&#10;K0o065CiezF4cgUDmS9CeXrjSvS6M+jnB1xHmmOqztxC/cURDdct0zvx2lroW8E4hpeFk8mToyOO&#10;CyDb/j1wvIftPUSgobFdqB1WgyA60vRwoibEUocrs9UyX1BS41a2SPNiEblLWDmdNtb5twI6EoyK&#10;WqQ+orPDrfMhGlZOLuEyB0ryjVQqTuxue60sOTCUySZ+MYFnbkoHZw3h2Ig4rmCQeEfYC+FG2r8V&#10;2TxPr+bFbHO+Ws7yTb6YFct0NUuz4qo4xwTym833EGCWl63kXOhbqcUkwSz/O4qPzTCKJ4qQ9BUt&#10;FkhdzOuPSabx+12SnfTYkUp2FV2dnFgZiH2jOabNSs+kGu3k5/BjlbEG0z9WJcogMD9qwA/bAVGC&#10;NrbAH1AQFpAvZB2fETTCOF/itMeurKj7umdWUKLeadRVaOHJsJOxnQym6xawuT0lo3ntx1bfGyt3&#10;LYKPytXwGrXXyCiLx0COisVOi/EfX4XQyk/n0evx7Vr/AAAA//8DAFBLAwQUAAYACAAAACEAhEJr&#10;et4AAAALAQAADwAAAGRycy9kb3ducmV2LnhtbEyPwU6DQBCG7ya+w2ZMvBi70CC0yNIQE41XoQeP&#10;U3YKRHaXsFuKb+940uP88+Wfb4rDakax0OwHZxXEmwgE2dbpwXYKjs3r4w6ED2g1js6Sgm/ycChv&#10;bwrMtbvaD1rq0AkusT5HBX0IUy6lb3sy6DduIsu7s5sNBh7nTuoZr1xuRrmNolQaHCxf6HGil57a&#10;r/piFKxPrn6ffFOlGJ/rhyV8vlVNotT93Vo9gwi0hj8YfvVZHUp2OrmL1V6MCrI4YZLzbbLPQDCx&#10;j2IQJ06SXZqBLAv5/4fyBwAA//8DAFBLAQItABQABgAIAAAAIQC2gziS/gAAAOEBAAATAAAAAAAA&#10;AAAAAAAAAAAAAABbQ29udGVudF9UeXBlc10ueG1sUEsBAi0AFAAGAAgAAAAhADj9If/WAAAAlAEA&#10;AAsAAAAAAAAAAAAAAAAALwEAAF9yZWxzLy5yZWxzUEsBAi0AFAAGAAgAAAAhALo/ej17AgAAAwUA&#10;AA4AAAAAAAAAAAAAAAAALgIAAGRycy9lMm9Eb2MueG1sUEsBAi0AFAAGAAgAAAAhAIRCa3reAAAA&#10;CwEAAA8AAAAAAAAAAAAAAAAA1QQAAGRycy9kb3ducmV2LnhtbFBLBQYAAAAABAAEAPMAAADgBQAA&#10;AAA=&#10;" o:allowincell="f" stroked="f">
              <v:textbox style="layout-flow:vertical;mso-layout-flow-alt:bottom-to-top" inset="0,0,0,0">
                <w:txbxContent>
                  <w:p w14:paraId="76A1E631" w14:textId="2AC3D136" w:rsidR="009D538F" w:rsidRPr="005E098C" w:rsidRDefault="009D538F" w:rsidP="00FE1B02">
                    <w:r>
                      <w:rPr>
                        <w:noProof/>
                        <w:sz w:val="10"/>
                      </w:rPr>
                      <w:fldChar w:fldCharType="begin"/>
                    </w:r>
                    <w:r>
                      <w:rPr>
                        <w:noProof/>
                        <w:sz w:val="10"/>
                      </w:rPr>
                      <w:instrText xml:space="preserve"> DOCPROPERTY  SWOK_Template  \* MERGEFORMAT </w:instrText>
                    </w:r>
                    <w:r>
                      <w:rPr>
                        <w:noProof/>
                        <w:sz w:val="10"/>
                      </w:rPr>
                      <w:fldChar w:fldCharType="separate"/>
                    </w:r>
                    <w:r w:rsidR="000A18F7">
                      <w:rPr>
                        <w:noProof/>
                        <w:sz w:val="10"/>
                      </w:rPr>
                      <w:t>rao4n 2008-01-23</w:t>
                    </w:r>
                    <w:r>
                      <w:rPr>
                        <w:noProof/>
                        <w:sz w:val="1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0ADC" w14:textId="77777777" w:rsidR="009D538F" w:rsidRDefault="009D538F"/>
  <w:p w14:paraId="13024EF9" w14:textId="77777777" w:rsidR="009D538F" w:rsidRDefault="009D538F"/>
  <w:tbl>
    <w:tblPr>
      <w:tblW w:w="9159" w:type="dxa"/>
      <w:tblInd w:w="108" w:type="dxa"/>
      <w:tblLayout w:type="fixed"/>
      <w:tblLook w:val="0000" w:firstRow="0" w:lastRow="0" w:firstColumn="0" w:lastColumn="0" w:noHBand="0" w:noVBand="0"/>
    </w:tblPr>
    <w:tblGrid>
      <w:gridCol w:w="4536"/>
      <w:gridCol w:w="1134"/>
      <w:gridCol w:w="1560"/>
      <w:gridCol w:w="688"/>
      <w:gridCol w:w="1241"/>
    </w:tblGrid>
    <w:tr w:rsidR="009D538F" w:rsidRPr="00BF1280" w14:paraId="7CA13A72" w14:textId="77777777" w:rsidTr="00ED231D">
      <w:trPr>
        <w:cantSplit/>
      </w:trPr>
      <w:tc>
        <w:tcPr>
          <w:tcW w:w="4536" w:type="dxa"/>
        </w:tcPr>
        <w:p w14:paraId="5A9C7102" w14:textId="77777777" w:rsidR="009D538F" w:rsidRPr="00BF1280" w:rsidRDefault="009D538F" w:rsidP="000E6569">
          <w:pPr>
            <w:pStyle w:val="Bunntekst"/>
            <w:rPr>
              <w:rFonts w:cs="Arial"/>
              <w:sz w:val="16"/>
            </w:rPr>
          </w:pPr>
        </w:p>
      </w:tc>
      <w:tc>
        <w:tcPr>
          <w:tcW w:w="1134" w:type="dxa"/>
        </w:tcPr>
        <w:p w14:paraId="3EA84FAA" w14:textId="77777777" w:rsidR="009D538F" w:rsidRPr="00BF1280" w:rsidRDefault="009D538F" w:rsidP="00C22010">
          <w:pPr>
            <w:pStyle w:val="Bunntekst"/>
            <w:rPr>
              <w:rFonts w:cs="Arial"/>
              <w:sz w:val="16"/>
            </w:rPr>
          </w:pPr>
        </w:p>
      </w:tc>
      <w:tc>
        <w:tcPr>
          <w:tcW w:w="1560" w:type="dxa"/>
        </w:tcPr>
        <w:p w14:paraId="5A0502D9" w14:textId="77777777" w:rsidR="009D538F" w:rsidRPr="00BF1280" w:rsidRDefault="009D538F" w:rsidP="002810FD">
          <w:pPr>
            <w:pStyle w:val="Bunntekst"/>
            <w:rPr>
              <w:rFonts w:cs="Arial"/>
              <w:sz w:val="16"/>
            </w:rPr>
          </w:pPr>
        </w:p>
      </w:tc>
      <w:tc>
        <w:tcPr>
          <w:tcW w:w="688" w:type="dxa"/>
        </w:tcPr>
        <w:p w14:paraId="0D4B33B9" w14:textId="77777777" w:rsidR="009D538F" w:rsidRPr="00BF1280" w:rsidRDefault="009D538F" w:rsidP="00C22010">
          <w:pPr>
            <w:pStyle w:val="Bunntekst"/>
            <w:jc w:val="right"/>
            <w:rPr>
              <w:rFonts w:cs="Arial"/>
              <w:sz w:val="16"/>
            </w:rPr>
          </w:pPr>
          <w:r w:rsidRPr="00BF1280">
            <w:rPr>
              <w:rFonts w:cs="Arial"/>
              <w:sz w:val="16"/>
            </w:rPr>
            <w:t>Dato:</w:t>
          </w:r>
        </w:p>
      </w:tc>
      <w:tc>
        <w:tcPr>
          <w:tcW w:w="1241" w:type="dxa"/>
        </w:tcPr>
        <w:p w14:paraId="190C0179" w14:textId="0FD0BF79" w:rsidR="009D538F" w:rsidRPr="00BF1280" w:rsidRDefault="009B759B" w:rsidP="000C04F5">
          <w:pPr>
            <w:pStyle w:val="Bunntekst"/>
            <w:rPr>
              <w:rFonts w:cs="Arial"/>
              <w:sz w:val="16"/>
            </w:rPr>
          </w:pPr>
          <w:r>
            <w:rPr>
              <w:rFonts w:cs="Arial"/>
              <w:sz w:val="16"/>
            </w:rPr>
            <w:t>11</w:t>
          </w:r>
          <w:r w:rsidR="009D538F">
            <w:rPr>
              <w:rFonts w:cs="Arial"/>
              <w:sz w:val="16"/>
            </w:rPr>
            <w:t>.04.2019</w:t>
          </w:r>
        </w:p>
      </w:tc>
    </w:tr>
    <w:tr w:rsidR="009D538F" w:rsidRPr="00BF1280" w14:paraId="70834CFB" w14:textId="77777777" w:rsidTr="00ED231D">
      <w:trPr>
        <w:cantSplit/>
      </w:trPr>
      <w:tc>
        <w:tcPr>
          <w:tcW w:w="4536" w:type="dxa"/>
        </w:tcPr>
        <w:p w14:paraId="504C3028" w14:textId="77777777" w:rsidR="009D538F" w:rsidRPr="00BF1280" w:rsidRDefault="009D538F" w:rsidP="00C22010">
          <w:pPr>
            <w:pStyle w:val="Bunntekst"/>
            <w:rPr>
              <w:rFonts w:cs="Arial"/>
              <w:sz w:val="16"/>
            </w:rPr>
          </w:pPr>
        </w:p>
      </w:tc>
      <w:tc>
        <w:tcPr>
          <w:tcW w:w="1134" w:type="dxa"/>
        </w:tcPr>
        <w:p w14:paraId="15E05B68" w14:textId="77777777" w:rsidR="009D538F" w:rsidRPr="00BF1280" w:rsidRDefault="009D538F" w:rsidP="00C22010">
          <w:pPr>
            <w:pStyle w:val="Bunntekst"/>
            <w:rPr>
              <w:rFonts w:cs="Arial"/>
              <w:sz w:val="16"/>
            </w:rPr>
          </w:pPr>
        </w:p>
      </w:tc>
      <w:tc>
        <w:tcPr>
          <w:tcW w:w="1560" w:type="dxa"/>
        </w:tcPr>
        <w:p w14:paraId="5B1F5555" w14:textId="77777777" w:rsidR="009D538F" w:rsidRPr="00BF1280" w:rsidRDefault="009D538F" w:rsidP="00C22010">
          <w:pPr>
            <w:pStyle w:val="Bunntekst"/>
            <w:rPr>
              <w:rFonts w:cs="Arial"/>
              <w:sz w:val="16"/>
            </w:rPr>
          </w:pPr>
        </w:p>
      </w:tc>
      <w:tc>
        <w:tcPr>
          <w:tcW w:w="688" w:type="dxa"/>
        </w:tcPr>
        <w:p w14:paraId="5C1992B1" w14:textId="77777777" w:rsidR="009D538F" w:rsidRPr="00BF1280" w:rsidRDefault="009D538F" w:rsidP="00C22010">
          <w:pPr>
            <w:pStyle w:val="Bunntekst"/>
            <w:jc w:val="right"/>
            <w:rPr>
              <w:rFonts w:cs="Arial"/>
              <w:sz w:val="16"/>
            </w:rPr>
          </w:pPr>
        </w:p>
      </w:tc>
      <w:tc>
        <w:tcPr>
          <w:tcW w:w="1241" w:type="dxa"/>
        </w:tcPr>
        <w:p w14:paraId="5C1D70F5" w14:textId="77777777" w:rsidR="009D538F" w:rsidRPr="00BF1280" w:rsidRDefault="009D538F" w:rsidP="00C22010">
          <w:pPr>
            <w:pStyle w:val="Bunntekst"/>
            <w:rPr>
              <w:rFonts w:cs="Arial"/>
              <w:sz w:val="16"/>
            </w:rPr>
          </w:pPr>
        </w:p>
      </w:tc>
    </w:tr>
    <w:tr w:rsidR="009D538F" w:rsidRPr="00BF1280" w14:paraId="72403074" w14:textId="77777777" w:rsidTr="00ED231D">
      <w:trPr>
        <w:cantSplit/>
      </w:trPr>
      <w:tc>
        <w:tcPr>
          <w:tcW w:w="4536" w:type="dxa"/>
        </w:tcPr>
        <w:p w14:paraId="782D1B30" w14:textId="77777777" w:rsidR="009D538F" w:rsidRPr="00BF1280" w:rsidRDefault="009D538F" w:rsidP="00265C6C">
          <w:pPr>
            <w:pStyle w:val="Bunntekst"/>
            <w:rPr>
              <w:rFonts w:cs="Arial"/>
              <w:sz w:val="16"/>
            </w:rPr>
          </w:pPr>
        </w:p>
      </w:tc>
      <w:tc>
        <w:tcPr>
          <w:tcW w:w="1134" w:type="dxa"/>
        </w:tcPr>
        <w:p w14:paraId="7578F0C1" w14:textId="77777777" w:rsidR="009D538F" w:rsidRPr="00BF1280" w:rsidRDefault="009D538F" w:rsidP="00C22010">
          <w:pPr>
            <w:pStyle w:val="Bunntekst"/>
            <w:rPr>
              <w:rFonts w:cs="Arial"/>
              <w:sz w:val="16"/>
            </w:rPr>
          </w:pPr>
        </w:p>
      </w:tc>
      <w:tc>
        <w:tcPr>
          <w:tcW w:w="1560" w:type="dxa"/>
        </w:tcPr>
        <w:p w14:paraId="3BB900BE" w14:textId="77777777" w:rsidR="009D538F" w:rsidRPr="00BF1280" w:rsidRDefault="009D538F" w:rsidP="00C22010">
          <w:pPr>
            <w:pStyle w:val="Bunntekst"/>
            <w:rPr>
              <w:rFonts w:cs="Arial"/>
              <w:sz w:val="16"/>
            </w:rPr>
          </w:pPr>
        </w:p>
      </w:tc>
      <w:tc>
        <w:tcPr>
          <w:tcW w:w="688" w:type="dxa"/>
        </w:tcPr>
        <w:p w14:paraId="435E50C4" w14:textId="77777777" w:rsidR="009D538F" w:rsidRPr="00BF1280" w:rsidRDefault="009D538F" w:rsidP="00C22010">
          <w:pPr>
            <w:pStyle w:val="Bunntekst"/>
            <w:jc w:val="center"/>
            <w:rPr>
              <w:rFonts w:cs="Arial"/>
              <w:sz w:val="16"/>
            </w:rPr>
          </w:pPr>
        </w:p>
      </w:tc>
      <w:tc>
        <w:tcPr>
          <w:tcW w:w="1241" w:type="dxa"/>
        </w:tcPr>
        <w:p w14:paraId="144D3D95" w14:textId="77777777" w:rsidR="009D538F" w:rsidRPr="00BF1280" w:rsidRDefault="009D538F" w:rsidP="00C22010">
          <w:pPr>
            <w:pStyle w:val="Bunntekst"/>
            <w:rPr>
              <w:rFonts w:cs="Arial"/>
              <w:sz w:val="16"/>
            </w:rPr>
          </w:pPr>
        </w:p>
      </w:tc>
    </w:tr>
  </w:tbl>
  <w:p w14:paraId="238FBC3E" w14:textId="77777777" w:rsidR="009D538F" w:rsidRDefault="009D538F" w:rsidP="003D03FC">
    <w:pPr>
      <w:pStyle w:val="Bunntekst"/>
      <w:rPr>
        <w:sz w:val="2"/>
      </w:rPr>
    </w:pPr>
  </w:p>
  <w:p w14:paraId="5C3551CA" w14:textId="77777777" w:rsidR="009D538F" w:rsidRPr="003D03FC" w:rsidRDefault="009D538F" w:rsidP="003D03F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BE50" w14:textId="77777777" w:rsidR="009D538F" w:rsidRDefault="009D538F">
      <w:r>
        <w:separator/>
      </w:r>
    </w:p>
  </w:footnote>
  <w:footnote w:type="continuationSeparator" w:id="0">
    <w:p w14:paraId="4F73D0C8" w14:textId="77777777" w:rsidR="009D538F" w:rsidRDefault="009D5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2C5B" w14:textId="77777777" w:rsidR="009D538F" w:rsidRDefault="009D538F" w:rsidP="006E611F">
    <w:pPr>
      <w:spacing w:line="130" w:lineRule="exact"/>
      <w:rPr>
        <w:sz w:val="14"/>
      </w:rPr>
    </w:pPr>
  </w:p>
  <w:tbl>
    <w:tblPr>
      <w:tblW w:w="0" w:type="auto"/>
      <w:tblLayout w:type="fixed"/>
      <w:tblCellMar>
        <w:left w:w="71" w:type="dxa"/>
        <w:right w:w="71" w:type="dxa"/>
      </w:tblCellMar>
      <w:tblLook w:val="0000" w:firstRow="0" w:lastRow="0" w:firstColumn="0" w:lastColumn="0" w:noHBand="0" w:noVBand="0"/>
    </w:tblPr>
    <w:tblGrid>
      <w:gridCol w:w="4712"/>
      <w:gridCol w:w="4712"/>
    </w:tblGrid>
    <w:tr w:rsidR="009D538F" w14:paraId="538B3744" w14:textId="77777777">
      <w:trPr>
        <w:trHeight w:hRule="exact" w:val="1200"/>
      </w:trPr>
      <w:tc>
        <w:tcPr>
          <w:tcW w:w="4712" w:type="dxa"/>
        </w:tcPr>
        <w:p w14:paraId="54F2845C" w14:textId="77777777" w:rsidR="009D538F" w:rsidRDefault="009D538F" w:rsidP="00EE2076"/>
      </w:tc>
      <w:tc>
        <w:tcPr>
          <w:tcW w:w="4712" w:type="dxa"/>
        </w:tcPr>
        <w:p w14:paraId="76CCAD70" w14:textId="77777777" w:rsidR="009D538F" w:rsidRDefault="009D538F" w:rsidP="00EE2076">
          <w:pPr>
            <w:jc w:val="right"/>
          </w:pPr>
        </w:p>
        <w:p w14:paraId="252690BC" w14:textId="77777777" w:rsidR="009D538F" w:rsidRDefault="009D538F" w:rsidP="00EE2076">
          <w:pPr>
            <w:spacing w:line="300" w:lineRule="exact"/>
            <w:jc w:val="right"/>
          </w:pPr>
        </w:p>
      </w:tc>
    </w:tr>
  </w:tbl>
  <w:p w14:paraId="1ED403AC" w14:textId="77777777" w:rsidR="009D538F" w:rsidRDefault="009D538F" w:rsidP="006E611F">
    <w:pPr>
      <w:pStyle w:val="Topptekst"/>
    </w:pPr>
    <w:r>
      <w:fldChar w:fldCharType="begin"/>
    </w:r>
    <w:r>
      <w:instrText xml:space="preserve">  </w:instrText>
    </w:r>
    <w:r>
      <w:fldChar w:fldCharType="end"/>
    </w:r>
  </w:p>
  <w:p w14:paraId="469D9A67" w14:textId="77777777" w:rsidR="009D538F" w:rsidRDefault="009D538F" w:rsidP="006E611F">
    <w:pPr>
      <w:pStyle w:val="Topptekst"/>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B1D5" w14:textId="3E60EDA5" w:rsidR="009D538F" w:rsidRDefault="009D538F" w:rsidP="00ED231D">
    <w:pPr>
      <w:pStyle w:val="Topptekst"/>
      <w:tabs>
        <w:tab w:val="clear" w:pos="9072"/>
        <w:tab w:val="left" w:pos="5696"/>
        <w:tab w:val="right" w:pos="9071"/>
      </w:tabs>
      <w:rPr>
        <w:sz w:val="2"/>
      </w:rPr>
    </w:pPr>
    <w:r>
      <w:rPr>
        <w:noProof/>
        <w:lang w:eastAsia="nb-NO"/>
      </w:rPr>
      <w:drawing>
        <wp:inline distT="0" distB="0" distL="0" distR="0" wp14:anchorId="5A837F68" wp14:editId="01BBA967">
          <wp:extent cx="952500" cy="858811"/>
          <wp:effectExtent l="0" t="0" r="0" b="0"/>
          <wp:docPr id="25" name="Bilde 25" descr="C:\Users\noerha\Downloads\logo_320x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rha\Downloads\logo_320x32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2222" t="9259" r="21296" b="39815"/>
                  <a:stretch/>
                </pic:blipFill>
                <pic:spPr bwMode="auto">
                  <a:xfrm>
                    <a:off x="0" y="0"/>
                    <a:ext cx="966855" cy="871754"/>
                  </a:xfrm>
                  <a:prstGeom prst="rect">
                    <a:avLst/>
                  </a:prstGeom>
                  <a:noFill/>
                  <a:ln>
                    <a:noFill/>
                  </a:ln>
                  <a:extLst>
                    <a:ext uri="{53640926-AAD7-44D8-BBD7-CCE9431645EC}">
                      <a14:shadowObscured xmlns:a14="http://schemas.microsoft.com/office/drawing/2010/main"/>
                    </a:ext>
                  </a:extLst>
                </pic:spPr>
              </pic:pic>
            </a:graphicData>
          </a:graphic>
        </wp:inline>
      </w:drawing>
    </w:r>
    <w:r>
      <w:rPr>
        <w:sz w:val="2"/>
      </w:rPr>
      <w:t xml:space="preserve">                                                                             </w:t>
    </w:r>
    <w:r>
      <w:rPr>
        <w:sz w:val="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5C86" w14:textId="77777777" w:rsidR="009D538F" w:rsidRDefault="009D538F">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9830" w14:textId="71BBB39A" w:rsidR="009D538F" w:rsidRDefault="009D538F" w:rsidP="00AE5B6F">
    <w:pPr>
      <w:rPr>
        <w:rFonts w:cs="Arial"/>
        <w:sz w:val="28"/>
        <w:szCs w:val="28"/>
      </w:rPr>
    </w:pPr>
    <w:r>
      <w:rPr>
        <w:rFonts w:cs="Arial"/>
        <w:sz w:val="28"/>
        <w:szCs w:val="28"/>
      </w:rPr>
      <w:t>Jens Rolfsens gate 6</w:t>
    </w:r>
  </w:p>
  <w:p w14:paraId="3AAC93E3" w14:textId="19C756B3" w:rsidR="009D538F" w:rsidRDefault="009D538F" w:rsidP="009F0F05">
    <w:pPr>
      <w:pStyle w:val="Topptekst"/>
      <w:pBdr>
        <w:bottom w:val="single" w:sz="4" w:space="1" w:color="auto"/>
      </w:pBdr>
      <w:rPr>
        <w:rStyle w:val="Sidetall"/>
      </w:rPr>
    </w:pPr>
    <w:r>
      <w:rPr>
        <w:b/>
        <w:bCs/>
      </w:rPr>
      <w:t>FUNKSJONSBESKRIVELSE BYGG</w:t>
    </w:r>
    <w:r>
      <w:rPr>
        <w:b/>
        <w:bCs/>
      </w:rPr>
      <w:tab/>
    </w:r>
    <w:r>
      <w:rPr>
        <w:b/>
        <w:bCs/>
      </w:rPr>
      <w:tab/>
    </w:r>
    <w:r>
      <w:rPr>
        <w:rStyle w:val="Sidetall"/>
      </w:rPr>
      <w:fldChar w:fldCharType="begin"/>
    </w:r>
    <w:r>
      <w:rPr>
        <w:rStyle w:val="Sidetall"/>
      </w:rPr>
      <w:instrText xml:space="preserve"> PAGE  \* Arabic  \* MERGEFORMAT </w:instrText>
    </w:r>
    <w:r>
      <w:rPr>
        <w:rStyle w:val="Sidetall"/>
      </w:rPr>
      <w:fldChar w:fldCharType="separate"/>
    </w:r>
    <w:r w:rsidR="00F94556">
      <w:rPr>
        <w:rStyle w:val="Sidetall"/>
        <w:noProof/>
      </w:rPr>
      <w:t>12</w:t>
    </w:r>
    <w:r>
      <w:rPr>
        <w:rStyle w:val="Sidetall"/>
      </w:rPr>
      <w:fldChar w:fldCharType="end"/>
    </w:r>
  </w:p>
  <w:p w14:paraId="09B230ED" w14:textId="77777777" w:rsidR="009D538F" w:rsidRDefault="009D538F" w:rsidP="000E6569">
    <w:pPr>
      <w:pStyle w:val="Topptekst"/>
      <w:pBdr>
        <w:bottom w:val="single" w:sz="4" w:space="1" w:color="auto"/>
      </w:pBdr>
      <w:rPr>
        <w:rStyle w:val="Sidetal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AB81" w14:textId="77777777" w:rsidR="009D538F" w:rsidRDefault="009D538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018D67E"/>
    <w:lvl w:ilvl="0">
      <w:start w:val="42"/>
      <w:numFmt w:val="decimal"/>
      <w:pStyle w:val="Overskrift1"/>
      <w:lvlText w:val="%1"/>
      <w:lvlJc w:val="left"/>
      <w:pPr>
        <w:ind w:left="0" w:firstLine="0"/>
      </w:pPr>
      <w:rPr>
        <w:rFonts w:hint="default"/>
      </w:rPr>
    </w:lvl>
    <w:lvl w:ilvl="1">
      <w:start w:val="1"/>
      <w:numFmt w:val="decimal"/>
      <w:pStyle w:val="Overskrift2"/>
      <w:lvlText w:val="%1.%2"/>
      <w:lvlJc w:val="left"/>
      <w:pPr>
        <w:ind w:left="0" w:firstLine="0"/>
      </w:pPr>
      <w:rPr>
        <w:rFonts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0" w:firstLine="0"/>
      </w:pPr>
      <w:rPr>
        <w:rFonts w:hint="default"/>
      </w:rPr>
    </w:lvl>
    <w:lvl w:ilvl="4">
      <w:start w:val="1"/>
      <w:numFmt w:val="decimal"/>
      <w:pStyle w:val="Overskrift5"/>
      <w:lvlText w:val="%1.%2.%3.%4.%5"/>
      <w:lvlJc w:val="left"/>
      <w:pPr>
        <w:ind w:left="0" w:firstLine="0"/>
      </w:pPr>
      <w:rPr>
        <w:rFonts w:hint="default"/>
      </w:rPr>
    </w:lvl>
    <w:lvl w:ilvl="5">
      <w:start w:val="1"/>
      <w:numFmt w:val="decimal"/>
      <w:pStyle w:val="Overskrift6"/>
      <w:lvlText w:val="%1.%2.%3.%4.%5.%6"/>
      <w:lvlJc w:val="left"/>
      <w:pPr>
        <w:ind w:left="0" w:firstLine="0"/>
      </w:pPr>
      <w:rPr>
        <w:rFonts w:hint="default"/>
      </w:rPr>
    </w:lvl>
    <w:lvl w:ilvl="6">
      <w:start w:val="1"/>
      <w:numFmt w:val="decimal"/>
      <w:pStyle w:val="Overskrift7"/>
      <w:lvlText w:val="%1.%2.%3.%4.%5.%6.%7"/>
      <w:lvlJc w:val="left"/>
      <w:pPr>
        <w:ind w:left="0" w:firstLine="0"/>
      </w:pPr>
      <w:rPr>
        <w:rFonts w:hint="default"/>
      </w:rPr>
    </w:lvl>
    <w:lvl w:ilvl="7">
      <w:start w:val="1"/>
      <w:numFmt w:val="decimal"/>
      <w:pStyle w:val="Overskrift8"/>
      <w:lvlText w:val="%1.%2.%3.%4.%5.%6.%7.%8"/>
      <w:lvlJc w:val="left"/>
      <w:pPr>
        <w:ind w:left="0" w:firstLine="0"/>
      </w:pPr>
      <w:rPr>
        <w:rFonts w:hint="default"/>
      </w:rPr>
    </w:lvl>
    <w:lvl w:ilvl="8">
      <w:start w:val="1"/>
      <w:numFmt w:val="decimal"/>
      <w:pStyle w:val="Overskrift9"/>
      <w:lvlText w:val="%1.%2.%3.%4.%5.%6.%7.%8.%9"/>
      <w:lvlJc w:val="left"/>
      <w:pPr>
        <w:ind w:left="0" w:firstLine="0"/>
      </w:pPr>
      <w:rPr>
        <w:rFonts w:hint="default"/>
      </w:rPr>
    </w:lvl>
  </w:abstractNum>
  <w:abstractNum w:abstractNumId="1" w15:restartNumberingAfterBreak="0">
    <w:nsid w:val="01525FB7"/>
    <w:multiLevelType w:val="hybridMultilevel"/>
    <w:tmpl w:val="137E1D4E"/>
    <w:lvl w:ilvl="0" w:tplc="C2AE3F16">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D476CC"/>
    <w:multiLevelType w:val="hybridMultilevel"/>
    <w:tmpl w:val="3FF0584E"/>
    <w:lvl w:ilvl="0" w:tplc="569E5AE4">
      <w:start w:val="3"/>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0A42283E"/>
    <w:multiLevelType w:val="hybridMultilevel"/>
    <w:tmpl w:val="4F0E1FB0"/>
    <w:lvl w:ilvl="0" w:tplc="BC4654D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0E4B7C4A"/>
    <w:multiLevelType w:val="singleLevel"/>
    <w:tmpl w:val="04B26EAE"/>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5" w15:restartNumberingAfterBreak="0">
    <w:nsid w:val="14ED05C9"/>
    <w:multiLevelType w:val="hybridMultilevel"/>
    <w:tmpl w:val="FBBACE44"/>
    <w:lvl w:ilvl="0" w:tplc="DC6A6EE0">
      <w:start w:val="1"/>
      <w:numFmt w:val="decimal"/>
      <w:pStyle w:val="BridgeNumberList"/>
      <w:lvlText w:val="%1."/>
      <w:lvlJc w:val="left"/>
      <w:pPr>
        <w:tabs>
          <w:tab w:val="num" w:pos="1494"/>
        </w:tabs>
        <w:ind w:left="1418" w:hanging="284"/>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49134B"/>
    <w:multiLevelType w:val="hybridMultilevel"/>
    <w:tmpl w:val="0218B2AC"/>
    <w:lvl w:ilvl="0" w:tplc="1CB46AAE">
      <w:start w:val="4"/>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1EC4742E"/>
    <w:multiLevelType w:val="hybridMultilevel"/>
    <w:tmpl w:val="9A286346"/>
    <w:lvl w:ilvl="0" w:tplc="FA16B342">
      <w:start w:val="3"/>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21EB6183"/>
    <w:multiLevelType w:val="hybridMultilevel"/>
    <w:tmpl w:val="911E9A74"/>
    <w:lvl w:ilvl="0" w:tplc="CBEEE750">
      <w:start w:val="2"/>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24C3784B"/>
    <w:multiLevelType w:val="hybridMultilevel"/>
    <w:tmpl w:val="160AFBA4"/>
    <w:lvl w:ilvl="0" w:tplc="532E5FD0">
      <w:start w:val="1"/>
      <w:numFmt w:val="decimal"/>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3F6F34"/>
    <w:multiLevelType w:val="hybridMultilevel"/>
    <w:tmpl w:val="4596104C"/>
    <w:lvl w:ilvl="0" w:tplc="96A830FA">
      <w:start w:val="3"/>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9F562E3"/>
    <w:multiLevelType w:val="hybridMultilevel"/>
    <w:tmpl w:val="29C4C8B8"/>
    <w:lvl w:ilvl="0" w:tplc="D9F654AE">
      <w:start w:val="9"/>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F476302"/>
    <w:multiLevelType w:val="hybridMultilevel"/>
    <w:tmpl w:val="60122E38"/>
    <w:lvl w:ilvl="0" w:tplc="9D9E6114">
      <w:start w:val="10"/>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30B83929"/>
    <w:multiLevelType w:val="hybridMultilevel"/>
    <w:tmpl w:val="77404B9E"/>
    <w:lvl w:ilvl="0" w:tplc="48486706">
      <w:start w:val="1"/>
      <w:numFmt w:val="bullet"/>
      <w:pStyle w:val="BridgeBullet1"/>
      <w:lvlText w:val=""/>
      <w:lvlJc w:val="left"/>
      <w:pPr>
        <w:tabs>
          <w:tab w:val="num" w:pos="1778"/>
        </w:tabs>
        <w:ind w:left="1702" w:hanging="284"/>
      </w:pPr>
      <w:rPr>
        <w:rFonts w:ascii="Symbol" w:hAnsi="Symbol" w:hint="default"/>
      </w:rPr>
    </w:lvl>
    <w:lvl w:ilvl="1" w:tplc="70560F60">
      <w:start w:val="1"/>
      <w:numFmt w:val="decimal"/>
      <w:pStyle w:val="Numberlist"/>
      <w:lvlText w:val="%2"/>
      <w:lvlJc w:val="left"/>
      <w:pPr>
        <w:tabs>
          <w:tab w:val="num" w:pos="1494"/>
        </w:tabs>
        <w:ind w:left="1418" w:hanging="284"/>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65267D"/>
    <w:multiLevelType w:val="hybridMultilevel"/>
    <w:tmpl w:val="52701754"/>
    <w:lvl w:ilvl="0" w:tplc="2C0AC9E0">
      <w:start w:val="2"/>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32616C5B"/>
    <w:multiLevelType w:val="hybridMultilevel"/>
    <w:tmpl w:val="7264D74E"/>
    <w:lvl w:ilvl="0" w:tplc="2F344362">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66C7CD6"/>
    <w:multiLevelType w:val="hybridMultilevel"/>
    <w:tmpl w:val="205EFB22"/>
    <w:lvl w:ilvl="0" w:tplc="93CC8CF6">
      <w:start w:val="8"/>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369E1C88"/>
    <w:multiLevelType w:val="hybridMultilevel"/>
    <w:tmpl w:val="3522DB58"/>
    <w:lvl w:ilvl="0" w:tplc="576E7DDE">
      <w:start w:val="14"/>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37E507DC"/>
    <w:multiLevelType w:val="multilevel"/>
    <w:tmpl w:val="05CCD788"/>
    <w:lvl w:ilvl="0">
      <w:start w:val="1"/>
      <w:numFmt w:val="bullet"/>
      <w:pStyle w:val="NormalPunktmerking"/>
      <w:lvlText w:val=""/>
      <w:lvlJc w:val="left"/>
      <w:pPr>
        <w:tabs>
          <w:tab w:val="num" w:pos="360"/>
        </w:tabs>
        <w:ind w:left="360" w:hanging="360"/>
      </w:pPr>
      <w:rPr>
        <w:rFonts w:ascii="Wingdings" w:hAnsi="Wingdings" w:hint="default"/>
      </w:rPr>
    </w:lvl>
    <w:lvl w:ilvl="1">
      <w:start w:val="1"/>
      <w:numFmt w:val="bullet"/>
      <w:suff w:val="space"/>
      <w:lvlText w:val=""/>
      <w:lvlJc w:val="left"/>
      <w:pPr>
        <w:ind w:left="964" w:hanging="454"/>
      </w:pPr>
      <w:rPr>
        <w:rFonts w:ascii="Wingdings" w:hAnsi="Wingdings" w:hint="default"/>
      </w:rPr>
    </w:lvl>
    <w:lvl w:ilvl="2">
      <w:start w:val="1"/>
      <w:numFmt w:val="bullet"/>
      <w:suff w:val="space"/>
      <w:lvlText w:val=""/>
      <w:lvlJc w:val="left"/>
      <w:pPr>
        <w:ind w:left="1418" w:hanging="397"/>
      </w:pPr>
      <w:rPr>
        <w:rFonts w:ascii="Wingdings" w:hAnsi="Wingdings" w:hint="default"/>
      </w:rPr>
    </w:lvl>
    <w:lvl w:ilvl="3">
      <w:start w:val="1"/>
      <w:numFmt w:val="bullet"/>
      <w:suff w:val="space"/>
      <w:lvlText w:val="●"/>
      <w:lvlJc w:val="left"/>
      <w:pPr>
        <w:ind w:left="1928" w:hanging="454"/>
      </w:pPr>
      <w:rPr>
        <w:rFonts w:ascii="NewCenturySchlbk" w:hAnsi="NewCenturySchlbk" w:hint="default"/>
      </w:rPr>
    </w:lvl>
    <w:lvl w:ilvl="4">
      <w:start w:val="1"/>
      <w:numFmt w:val="none"/>
      <w:lvlText w:val="o"/>
      <w:lvlJc w:val="left"/>
      <w:pPr>
        <w:tabs>
          <w:tab w:val="num" w:pos="454"/>
        </w:tabs>
        <w:ind w:left="2254" w:hanging="360"/>
      </w:pPr>
      <w:rPr>
        <w:rFonts w:ascii="Courier New" w:hAnsi="Courier New" w:hint="default"/>
      </w:rPr>
    </w:lvl>
    <w:lvl w:ilvl="5">
      <w:start w:val="1"/>
      <w:numFmt w:val="none"/>
      <w:lvlText w:val=""/>
      <w:lvlJc w:val="left"/>
      <w:pPr>
        <w:tabs>
          <w:tab w:val="num" w:pos="454"/>
        </w:tabs>
        <w:ind w:left="2614" w:hanging="360"/>
      </w:pPr>
      <w:rPr>
        <w:rFonts w:ascii="Wingdings" w:hAnsi="Wingdings" w:hint="default"/>
      </w:rPr>
    </w:lvl>
    <w:lvl w:ilvl="6">
      <w:start w:val="1"/>
      <w:numFmt w:val="none"/>
      <w:lvlText w:val=""/>
      <w:lvlJc w:val="left"/>
      <w:pPr>
        <w:tabs>
          <w:tab w:val="num" w:pos="454"/>
        </w:tabs>
        <w:ind w:left="2974" w:hanging="360"/>
      </w:pPr>
      <w:rPr>
        <w:rFonts w:ascii="Symbol" w:hAnsi="Symbol" w:hint="default"/>
      </w:rPr>
    </w:lvl>
    <w:lvl w:ilvl="7">
      <w:start w:val="1"/>
      <w:numFmt w:val="none"/>
      <w:lvlText w:val="o"/>
      <w:lvlJc w:val="left"/>
      <w:pPr>
        <w:tabs>
          <w:tab w:val="num" w:pos="454"/>
        </w:tabs>
        <w:ind w:left="3334" w:hanging="360"/>
      </w:pPr>
      <w:rPr>
        <w:rFonts w:ascii="Courier New" w:hAnsi="Courier New" w:hint="default"/>
      </w:rPr>
    </w:lvl>
    <w:lvl w:ilvl="8">
      <w:start w:val="1"/>
      <w:numFmt w:val="none"/>
      <w:lvlText w:val=""/>
      <w:lvlJc w:val="left"/>
      <w:pPr>
        <w:tabs>
          <w:tab w:val="num" w:pos="454"/>
        </w:tabs>
        <w:ind w:left="3694" w:hanging="360"/>
      </w:pPr>
      <w:rPr>
        <w:rFonts w:ascii="Wingdings" w:hAnsi="Wingdings" w:hint="default"/>
      </w:rPr>
    </w:lvl>
  </w:abstractNum>
  <w:abstractNum w:abstractNumId="19" w15:restartNumberingAfterBreak="0">
    <w:nsid w:val="3C553B44"/>
    <w:multiLevelType w:val="hybridMultilevel"/>
    <w:tmpl w:val="27B21A88"/>
    <w:lvl w:ilvl="0" w:tplc="DB8C13AC">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6500106"/>
    <w:multiLevelType w:val="hybridMultilevel"/>
    <w:tmpl w:val="DA8E192E"/>
    <w:lvl w:ilvl="0" w:tplc="CE7E4EF8">
      <w:start w:val="6"/>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56AF4C99"/>
    <w:multiLevelType w:val="hybridMultilevel"/>
    <w:tmpl w:val="E036399A"/>
    <w:lvl w:ilvl="0" w:tplc="4A5AE5BC">
      <w:start w:val="13"/>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591E2031"/>
    <w:multiLevelType w:val="hybridMultilevel"/>
    <w:tmpl w:val="AE86EF9C"/>
    <w:lvl w:ilvl="0" w:tplc="9A4E1118">
      <w:start w:val="9"/>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3AD42AD"/>
    <w:multiLevelType w:val="hybridMultilevel"/>
    <w:tmpl w:val="0EB0B980"/>
    <w:lvl w:ilvl="0" w:tplc="C2AE3F16">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CE7611"/>
    <w:multiLevelType w:val="hybridMultilevel"/>
    <w:tmpl w:val="EB7EE7CC"/>
    <w:lvl w:ilvl="0" w:tplc="9B86EB00">
      <w:start w:val="9"/>
      <w:numFmt w:val="decimalZero"/>
      <w:lvlText w:val="%1"/>
      <w:lvlJc w:val="left"/>
      <w:pPr>
        <w:ind w:left="1080" w:hanging="360"/>
      </w:pPr>
      <w:rPr>
        <w:rFonts w:ascii="Arial" w:hAnsi="Arial" w:hint="default"/>
        <w:sz w:val="22"/>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6CC21333"/>
    <w:multiLevelType w:val="hybridMultilevel"/>
    <w:tmpl w:val="1A963E7E"/>
    <w:lvl w:ilvl="0" w:tplc="C8E45458">
      <w:start w:val="9"/>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3F01F92"/>
    <w:multiLevelType w:val="hybridMultilevel"/>
    <w:tmpl w:val="1EB68D30"/>
    <w:lvl w:ilvl="0" w:tplc="F5D81962">
      <w:start w:val="2"/>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6A915CF"/>
    <w:multiLevelType w:val="singleLevel"/>
    <w:tmpl w:val="A3D241D8"/>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28" w15:restartNumberingAfterBreak="0">
    <w:nsid w:val="77233F31"/>
    <w:multiLevelType w:val="hybridMultilevel"/>
    <w:tmpl w:val="D41E079A"/>
    <w:lvl w:ilvl="0" w:tplc="30A0C986">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4"/>
  </w:num>
  <w:num w:numId="3">
    <w:abstractNumId w:val="27"/>
  </w:num>
  <w:num w:numId="4">
    <w:abstractNumId w:val="18"/>
  </w:num>
  <w:num w:numId="5">
    <w:abstractNumId w:val="13"/>
  </w:num>
  <w:num w:numId="6">
    <w:abstractNumId w:val="5"/>
  </w:num>
  <w:num w:numId="7">
    <w:abstractNumId w:val="19"/>
  </w:num>
  <w:num w:numId="8">
    <w:abstractNumId w:val="9"/>
  </w:num>
  <w:num w:numId="9">
    <w:abstractNumId w:val="1"/>
  </w:num>
  <w:num w:numId="10">
    <w:abstractNumId w:val="22"/>
  </w:num>
  <w:num w:numId="11">
    <w:abstractNumId w:val="11"/>
  </w:num>
  <w:num w:numId="12">
    <w:abstractNumId w:val="23"/>
  </w:num>
  <w:num w:numId="13">
    <w:abstractNumId w:val="25"/>
  </w:num>
  <w:num w:numId="14">
    <w:abstractNumId w:val="17"/>
  </w:num>
  <w:num w:numId="15">
    <w:abstractNumId w:val="21"/>
  </w:num>
  <w:num w:numId="16">
    <w:abstractNumId w:val="24"/>
  </w:num>
  <w:num w:numId="17">
    <w:abstractNumId w:val="12"/>
  </w:num>
  <w:num w:numId="18">
    <w:abstractNumId w:val="7"/>
  </w:num>
  <w:num w:numId="19">
    <w:abstractNumId w:val="14"/>
  </w:num>
  <w:num w:numId="20">
    <w:abstractNumId w:val="2"/>
  </w:num>
  <w:num w:numId="21">
    <w:abstractNumId w:val="26"/>
  </w:num>
  <w:num w:numId="22">
    <w:abstractNumId w:val="20"/>
  </w:num>
  <w:num w:numId="23">
    <w:abstractNumId w:val="28"/>
  </w:num>
  <w:num w:numId="24">
    <w:abstractNumId w:val="6"/>
  </w:num>
  <w:num w:numId="25">
    <w:abstractNumId w:val="15"/>
  </w:num>
  <w:num w:numId="26">
    <w:abstractNumId w:val="16"/>
  </w:num>
  <w:num w:numId="27">
    <w:abstractNumId w:val="10"/>
  </w:num>
  <w:num w:numId="28">
    <w:abstractNumId w:val="8"/>
  </w:num>
  <w:num w:numId="2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76"/>
  <w:hyphenationZone w:val="425"/>
  <w:doNotHyphenateCaps/>
  <w:drawingGridHorizontalSpacing w:val="11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pany" w:val="Company3"/>
    <w:docVar w:name="DotCode" w:val="ZSS00000"/>
    <w:docVar w:name="language" w:val="S"/>
    <w:docVar w:name="letter" w:val="1"/>
    <w:docVar w:name="NameProject" w:val="Yes"/>
    <w:docVar w:name="NoProject" w:val="Yes"/>
    <w:docVar w:name="person" w:val="Personally0"/>
  </w:docVars>
  <w:rsids>
    <w:rsidRoot w:val="00434477"/>
    <w:rsid w:val="000000F1"/>
    <w:rsid w:val="000008CA"/>
    <w:rsid w:val="00001ED7"/>
    <w:rsid w:val="00002374"/>
    <w:rsid w:val="00003979"/>
    <w:rsid w:val="000057B6"/>
    <w:rsid w:val="0000662D"/>
    <w:rsid w:val="0000676E"/>
    <w:rsid w:val="000070D4"/>
    <w:rsid w:val="00007A6E"/>
    <w:rsid w:val="00010214"/>
    <w:rsid w:val="000108DD"/>
    <w:rsid w:val="00011532"/>
    <w:rsid w:val="000118B4"/>
    <w:rsid w:val="000120BF"/>
    <w:rsid w:val="000122E0"/>
    <w:rsid w:val="00012FA2"/>
    <w:rsid w:val="00013DB0"/>
    <w:rsid w:val="00015B70"/>
    <w:rsid w:val="00016776"/>
    <w:rsid w:val="000173D2"/>
    <w:rsid w:val="00017E1B"/>
    <w:rsid w:val="000207C9"/>
    <w:rsid w:val="00020CCB"/>
    <w:rsid w:val="00021C44"/>
    <w:rsid w:val="000237A8"/>
    <w:rsid w:val="00025C3E"/>
    <w:rsid w:val="00030AC8"/>
    <w:rsid w:val="000312BA"/>
    <w:rsid w:val="00034F28"/>
    <w:rsid w:val="0003633B"/>
    <w:rsid w:val="0004039D"/>
    <w:rsid w:val="000405C2"/>
    <w:rsid w:val="00041AB4"/>
    <w:rsid w:val="00041E28"/>
    <w:rsid w:val="00042312"/>
    <w:rsid w:val="000444C8"/>
    <w:rsid w:val="00044E03"/>
    <w:rsid w:val="0004567A"/>
    <w:rsid w:val="0004584C"/>
    <w:rsid w:val="00046D30"/>
    <w:rsid w:val="00047402"/>
    <w:rsid w:val="00047E9A"/>
    <w:rsid w:val="00050417"/>
    <w:rsid w:val="00051EA0"/>
    <w:rsid w:val="00056730"/>
    <w:rsid w:val="00056B13"/>
    <w:rsid w:val="00061EFA"/>
    <w:rsid w:val="000635DE"/>
    <w:rsid w:val="000645C8"/>
    <w:rsid w:val="00064D6F"/>
    <w:rsid w:val="00065FDD"/>
    <w:rsid w:val="00066AC3"/>
    <w:rsid w:val="00067C2A"/>
    <w:rsid w:val="00070045"/>
    <w:rsid w:val="0007183E"/>
    <w:rsid w:val="000724FB"/>
    <w:rsid w:val="000727BB"/>
    <w:rsid w:val="00073E7E"/>
    <w:rsid w:val="000742C1"/>
    <w:rsid w:val="00074DB6"/>
    <w:rsid w:val="00075313"/>
    <w:rsid w:val="00075601"/>
    <w:rsid w:val="000757B1"/>
    <w:rsid w:val="000805ED"/>
    <w:rsid w:val="0008119C"/>
    <w:rsid w:val="000813CE"/>
    <w:rsid w:val="00082834"/>
    <w:rsid w:val="00083F68"/>
    <w:rsid w:val="000863BA"/>
    <w:rsid w:val="00087031"/>
    <w:rsid w:val="0008777F"/>
    <w:rsid w:val="000877EF"/>
    <w:rsid w:val="00087BF7"/>
    <w:rsid w:val="000904D1"/>
    <w:rsid w:val="000909FD"/>
    <w:rsid w:val="00091154"/>
    <w:rsid w:val="00097BBF"/>
    <w:rsid w:val="000A0663"/>
    <w:rsid w:val="000A06B1"/>
    <w:rsid w:val="000A096D"/>
    <w:rsid w:val="000A0AE2"/>
    <w:rsid w:val="000A18F7"/>
    <w:rsid w:val="000A3BD1"/>
    <w:rsid w:val="000A3D51"/>
    <w:rsid w:val="000A40C7"/>
    <w:rsid w:val="000A4ECC"/>
    <w:rsid w:val="000A5274"/>
    <w:rsid w:val="000A6188"/>
    <w:rsid w:val="000A6640"/>
    <w:rsid w:val="000A68F9"/>
    <w:rsid w:val="000A6B75"/>
    <w:rsid w:val="000B0026"/>
    <w:rsid w:val="000B2AF7"/>
    <w:rsid w:val="000B4006"/>
    <w:rsid w:val="000B413A"/>
    <w:rsid w:val="000B41BF"/>
    <w:rsid w:val="000B5022"/>
    <w:rsid w:val="000B5861"/>
    <w:rsid w:val="000B6025"/>
    <w:rsid w:val="000B6C86"/>
    <w:rsid w:val="000B79FE"/>
    <w:rsid w:val="000B7F50"/>
    <w:rsid w:val="000C04F5"/>
    <w:rsid w:val="000C05F4"/>
    <w:rsid w:val="000C0B8C"/>
    <w:rsid w:val="000C344A"/>
    <w:rsid w:val="000C43E0"/>
    <w:rsid w:val="000C5648"/>
    <w:rsid w:val="000C58D2"/>
    <w:rsid w:val="000C65B5"/>
    <w:rsid w:val="000D07F6"/>
    <w:rsid w:val="000D36A4"/>
    <w:rsid w:val="000D3BD6"/>
    <w:rsid w:val="000D41D7"/>
    <w:rsid w:val="000D5E31"/>
    <w:rsid w:val="000D787B"/>
    <w:rsid w:val="000D7ADE"/>
    <w:rsid w:val="000E26A0"/>
    <w:rsid w:val="000E4FA2"/>
    <w:rsid w:val="000E5354"/>
    <w:rsid w:val="000E594C"/>
    <w:rsid w:val="000E6569"/>
    <w:rsid w:val="000F435A"/>
    <w:rsid w:val="000F4BC8"/>
    <w:rsid w:val="00100766"/>
    <w:rsid w:val="00100DC2"/>
    <w:rsid w:val="001012E7"/>
    <w:rsid w:val="0010278E"/>
    <w:rsid w:val="001037CA"/>
    <w:rsid w:val="00103CFC"/>
    <w:rsid w:val="00104299"/>
    <w:rsid w:val="00104416"/>
    <w:rsid w:val="00105BC6"/>
    <w:rsid w:val="0011011E"/>
    <w:rsid w:val="00110246"/>
    <w:rsid w:val="00110D24"/>
    <w:rsid w:val="00113849"/>
    <w:rsid w:val="00114C32"/>
    <w:rsid w:val="00116594"/>
    <w:rsid w:val="001211D1"/>
    <w:rsid w:val="001213C9"/>
    <w:rsid w:val="00121DCD"/>
    <w:rsid w:val="0012408A"/>
    <w:rsid w:val="00125964"/>
    <w:rsid w:val="00125D22"/>
    <w:rsid w:val="0012753F"/>
    <w:rsid w:val="00127F33"/>
    <w:rsid w:val="00130D5E"/>
    <w:rsid w:val="00131867"/>
    <w:rsid w:val="001344FA"/>
    <w:rsid w:val="001359EE"/>
    <w:rsid w:val="00136675"/>
    <w:rsid w:val="00141C4C"/>
    <w:rsid w:val="00141DFA"/>
    <w:rsid w:val="0014264B"/>
    <w:rsid w:val="00143AFD"/>
    <w:rsid w:val="00143BEE"/>
    <w:rsid w:val="00144FF1"/>
    <w:rsid w:val="00146072"/>
    <w:rsid w:val="00146587"/>
    <w:rsid w:val="0014711C"/>
    <w:rsid w:val="001478CE"/>
    <w:rsid w:val="00147E59"/>
    <w:rsid w:val="00150700"/>
    <w:rsid w:val="001517AF"/>
    <w:rsid w:val="001553CF"/>
    <w:rsid w:val="00155762"/>
    <w:rsid w:val="001557BF"/>
    <w:rsid w:val="0015692F"/>
    <w:rsid w:val="001576BC"/>
    <w:rsid w:val="00157E9A"/>
    <w:rsid w:val="00161CA0"/>
    <w:rsid w:val="001639E3"/>
    <w:rsid w:val="001646EC"/>
    <w:rsid w:val="00164AA7"/>
    <w:rsid w:val="00164CC4"/>
    <w:rsid w:val="00164E39"/>
    <w:rsid w:val="00165773"/>
    <w:rsid w:val="0016665E"/>
    <w:rsid w:val="00167583"/>
    <w:rsid w:val="0017049D"/>
    <w:rsid w:val="00171795"/>
    <w:rsid w:val="00172199"/>
    <w:rsid w:val="0017275B"/>
    <w:rsid w:val="001731E5"/>
    <w:rsid w:val="001735C2"/>
    <w:rsid w:val="00174698"/>
    <w:rsid w:val="0017504F"/>
    <w:rsid w:val="0017599F"/>
    <w:rsid w:val="0017711A"/>
    <w:rsid w:val="00177F58"/>
    <w:rsid w:val="00182B03"/>
    <w:rsid w:val="00183134"/>
    <w:rsid w:val="00183824"/>
    <w:rsid w:val="001872CE"/>
    <w:rsid w:val="00187876"/>
    <w:rsid w:val="0019097F"/>
    <w:rsid w:val="001948BF"/>
    <w:rsid w:val="00197051"/>
    <w:rsid w:val="001A0014"/>
    <w:rsid w:val="001A0C93"/>
    <w:rsid w:val="001A10FA"/>
    <w:rsid w:val="001A130C"/>
    <w:rsid w:val="001A2A79"/>
    <w:rsid w:val="001A32A0"/>
    <w:rsid w:val="001A334D"/>
    <w:rsid w:val="001A3EE3"/>
    <w:rsid w:val="001A62EB"/>
    <w:rsid w:val="001A6CA4"/>
    <w:rsid w:val="001A6F76"/>
    <w:rsid w:val="001B0365"/>
    <w:rsid w:val="001B17E4"/>
    <w:rsid w:val="001B1E1E"/>
    <w:rsid w:val="001B40CE"/>
    <w:rsid w:val="001B5F8B"/>
    <w:rsid w:val="001B608E"/>
    <w:rsid w:val="001B702D"/>
    <w:rsid w:val="001B7749"/>
    <w:rsid w:val="001B7C0A"/>
    <w:rsid w:val="001C02E7"/>
    <w:rsid w:val="001C0FF6"/>
    <w:rsid w:val="001C1B76"/>
    <w:rsid w:val="001C2672"/>
    <w:rsid w:val="001C4694"/>
    <w:rsid w:val="001C5003"/>
    <w:rsid w:val="001C6064"/>
    <w:rsid w:val="001C6EFD"/>
    <w:rsid w:val="001C70D6"/>
    <w:rsid w:val="001D005D"/>
    <w:rsid w:val="001D09C4"/>
    <w:rsid w:val="001D1223"/>
    <w:rsid w:val="001D3A9D"/>
    <w:rsid w:val="001D4537"/>
    <w:rsid w:val="001D5240"/>
    <w:rsid w:val="001D5FA1"/>
    <w:rsid w:val="001E083B"/>
    <w:rsid w:val="001E1645"/>
    <w:rsid w:val="001E1B60"/>
    <w:rsid w:val="001E1CFF"/>
    <w:rsid w:val="001E5EB9"/>
    <w:rsid w:val="001E698D"/>
    <w:rsid w:val="001E7076"/>
    <w:rsid w:val="001E7658"/>
    <w:rsid w:val="001F098F"/>
    <w:rsid w:val="001F253F"/>
    <w:rsid w:val="001F2BF5"/>
    <w:rsid w:val="001F4284"/>
    <w:rsid w:val="001F5019"/>
    <w:rsid w:val="001F5181"/>
    <w:rsid w:val="001F5346"/>
    <w:rsid w:val="001F5B14"/>
    <w:rsid w:val="001F5F2B"/>
    <w:rsid w:val="001F63D4"/>
    <w:rsid w:val="001F68BC"/>
    <w:rsid w:val="0020140A"/>
    <w:rsid w:val="00203D58"/>
    <w:rsid w:val="00204446"/>
    <w:rsid w:val="002050AF"/>
    <w:rsid w:val="00205177"/>
    <w:rsid w:val="00205A5C"/>
    <w:rsid w:val="002063AF"/>
    <w:rsid w:val="00206DA9"/>
    <w:rsid w:val="00207292"/>
    <w:rsid w:val="00210EDF"/>
    <w:rsid w:val="00213C1C"/>
    <w:rsid w:val="00220C79"/>
    <w:rsid w:val="00220DA3"/>
    <w:rsid w:val="00221717"/>
    <w:rsid w:val="00222CEA"/>
    <w:rsid w:val="002232D7"/>
    <w:rsid w:val="0022331C"/>
    <w:rsid w:val="002235BA"/>
    <w:rsid w:val="00223887"/>
    <w:rsid w:val="00225FA5"/>
    <w:rsid w:val="00226834"/>
    <w:rsid w:val="0022719E"/>
    <w:rsid w:val="00227C59"/>
    <w:rsid w:val="00230678"/>
    <w:rsid w:val="00230DAC"/>
    <w:rsid w:val="00233848"/>
    <w:rsid w:val="00234B13"/>
    <w:rsid w:val="00234EC5"/>
    <w:rsid w:val="002365C3"/>
    <w:rsid w:val="00236EBC"/>
    <w:rsid w:val="0024042A"/>
    <w:rsid w:val="00240818"/>
    <w:rsid w:val="00240C18"/>
    <w:rsid w:val="00241CC6"/>
    <w:rsid w:val="00242666"/>
    <w:rsid w:val="00242B21"/>
    <w:rsid w:val="00243F14"/>
    <w:rsid w:val="002445A8"/>
    <w:rsid w:val="0024562B"/>
    <w:rsid w:val="00245B82"/>
    <w:rsid w:val="00245C71"/>
    <w:rsid w:val="00250B1D"/>
    <w:rsid w:val="002533CF"/>
    <w:rsid w:val="00253507"/>
    <w:rsid w:val="002546BF"/>
    <w:rsid w:val="00255BAD"/>
    <w:rsid w:val="00257EDC"/>
    <w:rsid w:val="0026055C"/>
    <w:rsid w:val="00262151"/>
    <w:rsid w:val="00262F40"/>
    <w:rsid w:val="0026326B"/>
    <w:rsid w:val="00263D99"/>
    <w:rsid w:val="00264EE4"/>
    <w:rsid w:val="00264FBE"/>
    <w:rsid w:val="00265C6C"/>
    <w:rsid w:val="002666E1"/>
    <w:rsid w:val="0026759C"/>
    <w:rsid w:val="00267C76"/>
    <w:rsid w:val="002716ED"/>
    <w:rsid w:val="00271D99"/>
    <w:rsid w:val="00273CD7"/>
    <w:rsid w:val="00274012"/>
    <w:rsid w:val="0027421E"/>
    <w:rsid w:val="00274A24"/>
    <w:rsid w:val="00275631"/>
    <w:rsid w:val="00275942"/>
    <w:rsid w:val="00275988"/>
    <w:rsid w:val="00275FC5"/>
    <w:rsid w:val="00276BC7"/>
    <w:rsid w:val="00276E4C"/>
    <w:rsid w:val="00277332"/>
    <w:rsid w:val="002778EF"/>
    <w:rsid w:val="00280FEB"/>
    <w:rsid w:val="002810FD"/>
    <w:rsid w:val="00283632"/>
    <w:rsid w:val="00286102"/>
    <w:rsid w:val="00286B84"/>
    <w:rsid w:val="00290369"/>
    <w:rsid w:val="00290837"/>
    <w:rsid w:val="00290A1E"/>
    <w:rsid w:val="002913FB"/>
    <w:rsid w:val="002921C8"/>
    <w:rsid w:val="0029407F"/>
    <w:rsid w:val="00294187"/>
    <w:rsid w:val="00296577"/>
    <w:rsid w:val="00296B3E"/>
    <w:rsid w:val="00297059"/>
    <w:rsid w:val="002976F6"/>
    <w:rsid w:val="002A1535"/>
    <w:rsid w:val="002A1A84"/>
    <w:rsid w:val="002A27C6"/>
    <w:rsid w:val="002A2E60"/>
    <w:rsid w:val="002A6BD8"/>
    <w:rsid w:val="002A7D83"/>
    <w:rsid w:val="002B07D7"/>
    <w:rsid w:val="002B173A"/>
    <w:rsid w:val="002B191E"/>
    <w:rsid w:val="002B39FB"/>
    <w:rsid w:val="002B3C14"/>
    <w:rsid w:val="002B4629"/>
    <w:rsid w:val="002B6E42"/>
    <w:rsid w:val="002C0207"/>
    <w:rsid w:val="002C1B4C"/>
    <w:rsid w:val="002C2EA6"/>
    <w:rsid w:val="002C3500"/>
    <w:rsid w:val="002C5CFE"/>
    <w:rsid w:val="002D007B"/>
    <w:rsid w:val="002D1E17"/>
    <w:rsid w:val="002D1FF3"/>
    <w:rsid w:val="002D22E2"/>
    <w:rsid w:val="002D277F"/>
    <w:rsid w:val="002D2801"/>
    <w:rsid w:val="002D2EB1"/>
    <w:rsid w:val="002D471D"/>
    <w:rsid w:val="002D4F75"/>
    <w:rsid w:val="002D568E"/>
    <w:rsid w:val="002D688F"/>
    <w:rsid w:val="002D78B7"/>
    <w:rsid w:val="002E0DDC"/>
    <w:rsid w:val="002E0EAA"/>
    <w:rsid w:val="002E59AE"/>
    <w:rsid w:val="002E62C4"/>
    <w:rsid w:val="002E7B76"/>
    <w:rsid w:val="002F133A"/>
    <w:rsid w:val="002F1B37"/>
    <w:rsid w:val="002F2472"/>
    <w:rsid w:val="002F38A3"/>
    <w:rsid w:val="002F3BE9"/>
    <w:rsid w:val="002F3BF3"/>
    <w:rsid w:val="002F5FA9"/>
    <w:rsid w:val="002F7B5B"/>
    <w:rsid w:val="003003B2"/>
    <w:rsid w:val="003014AD"/>
    <w:rsid w:val="00301623"/>
    <w:rsid w:val="003030AA"/>
    <w:rsid w:val="00303720"/>
    <w:rsid w:val="0030386B"/>
    <w:rsid w:val="00303D2C"/>
    <w:rsid w:val="00304878"/>
    <w:rsid w:val="00310988"/>
    <w:rsid w:val="00314382"/>
    <w:rsid w:val="003155AC"/>
    <w:rsid w:val="00315D65"/>
    <w:rsid w:val="0031675F"/>
    <w:rsid w:val="00316BEB"/>
    <w:rsid w:val="00320E14"/>
    <w:rsid w:val="003212FD"/>
    <w:rsid w:val="00321FAF"/>
    <w:rsid w:val="003230E5"/>
    <w:rsid w:val="003233F2"/>
    <w:rsid w:val="00325436"/>
    <w:rsid w:val="0032592C"/>
    <w:rsid w:val="0032733B"/>
    <w:rsid w:val="00330F22"/>
    <w:rsid w:val="0033385E"/>
    <w:rsid w:val="00334152"/>
    <w:rsid w:val="00334896"/>
    <w:rsid w:val="003350A3"/>
    <w:rsid w:val="00335FA5"/>
    <w:rsid w:val="00337D37"/>
    <w:rsid w:val="0034013D"/>
    <w:rsid w:val="00341E8D"/>
    <w:rsid w:val="00342211"/>
    <w:rsid w:val="00342E0F"/>
    <w:rsid w:val="003432F5"/>
    <w:rsid w:val="00343BEF"/>
    <w:rsid w:val="00343D4E"/>
    <w:rsid w:val="003459E3"/>
    <w:rsid w:val="00345F17"/>
    <w:rsid w:val="0034629F"/>
    <w:rsid w:val="003467F9"/>
    <w:rsid w:val="00346EA8"/>
    <w:rsid w:val="00350533"/>
    <w:rsid w:val="00351934"/>
    <w:rsid w:val="00354A0C"/>
    <w:rsid w:val="003552A5"/>
    <w:rsid w:val="00355788"/>
    <w:rsid w:val="00355E60"/>
    <w:rsid w:val="00357D17"/>
    <w:rsid w:val="00360C6B"/>
    <w:rsid w:val="00360F8B"/>
    <w:rsid w:val="003610D3"/>
    <w:rsid w:val="00361580"/>
    <w:rsid w:val="003626AE"/>
    <w:rsid w:val="00363065"/>
    <w:rsid w:val="00363305"/>
    <w:rsid w:val="00363902"/>
    <w:rsid w:val="00364240"/>
    <w:rsid w:val="00364A26"/>
    <w:rsid w:val="00365285"/>
    <w:rsid w:val="00366317"/>
    <w:rsid w:val="00367A08"/>
    <w:rsid w:val="00370F9E"/>
    <w:rsid w:val="00371402"/>
    <w:rsid w:val="00374811"/>
    <w:rsid w:val="00376117"/>
    <w:rsid w:val="0037641E"/>
    <w:rsid w:val="00376514"/>
    <w:rsid w:val="00377458"/>
    <w:rsid w:val="00377CA9"/>
    <w:rsid w:val="003816A3"/>
    <w:rsid w:val="003818BE"/>
    <w:rsid w:val="00383E6D"/>
    <w:rsid w:val="003843D1"/>
    <w:rsid w:val="0038448A"/>
    <w:rsid w:val="00384970"/>
    <w:rsid w:val="00386BB8"/>
    <w:rsid w:val="00386BBE"/>
    <w:rsid w:val="00387613"/>
    <w:rsid w:val="003911D7"/>
    <w:rsid w:val="003946C2"/>
    <w:rsid w:val="00395565"/>
    <w:rsid w:val="00395CD0"/>
    <w:rsid w:val="0039628B"/>
    <w:rsid w:val="0039685C"/>
    <w:rsid w:val="0039698A"/>
    <w:rsid w:val="00396E9D"/>
    <w:rsid w:val="003A16E3"/>
    <w:rsid w:val="003A1B78"/>
    <w:rsid w:val="003A2117"/>
    <w:rsid w:val="003A28CA"/>
    <w:rsid w:val="003A3C7C"/>
    <w:rsid w:val="003A64B0"/>
    <w:rsid w:val="003A68E1"/>
    <w:rsid w:val="003B2DB9"/>
    <w:rsid w:val="003B39F2"/>
    <w:rsid w:val="003B4246"/>
    <w:rsid w:val="003B53D5"/>
    <w:rsid w:val="003B5FBD"/>
    <w:rsid w:val="003B6721"/>
    <w:rsid w:val="003C1330"/>
    <w:rsid w:val="003C192E"/>
    <w:rsid w:val="003C19B1"/>
    <w:rsid w:val="003C1BF3"/>
    <w:rsid w:val="003C3AE3"/>
    <w:rsid w:val="003C3DC5"/>
    <w:rsid w:val="003C41DC"/>
    <w:rsid w:val="003C42AB"/>
    <w:rsid w:val="003C4547"/>
    <w:rsid w:val="003C491C"/>
    <w:rsid w:val="003C662B"/>
    <w:rsid w:val="003D03FC"/>
    <w:rsid w:val="003D13B5"/>
    <w:rsid w:val="003D1524"/>
    <w:rsid w:val="003D19F8"/>
    <w:rsid w:val="003D21FB"/>
    <w:rsid w:val="003D2C0E"/>
    <w:rsid w:val="003D59AC"/>
    <w:rsid w:val="003D6575"/>
    <w:rsid w:val="003D67C8"/>
    <w:rsid w:val="003E1397"/>
    <w:rsid w:val="003E2E59"/>
    <w:rsid w:val="003E5263"/>
    <w:rsid w:val="003E56AF"/>
    <w:rsid w:val="003E5C65"/>
    <w:rsid w:val="003E70CB"/>
    <w:rsid w:val="003E7683"/>
    <w:rsid w:val="003F3E5A"/>
    <w:rsid w:val="003F414A"/>
    <w:rsid w:val="003F5087"/>
    <w:rsid w:val="003F62EB"/>
    <w:rsid w:val="003F7D4C"/>
    <w:rsid w:val="00400B46"/>
    <w:rsid w:val="00401CA0"/>
    <w:rsid w:val="0040226D"/>
    <w:rsid w:val="00404958"/>
    <w:rsid w:val="00404E6D"/>
    <w:rsid w:val="0040675E"/>
    <w:rsid w:val="00406828"/>
    <w:rsid w:val="00410105"/>
    <w:rsid w:val="00413AA4"/>
    <w:rsid w:val="00413F5B"/>
    <w:rsid w:val="00414C0C"/>
    <w:rsid w:val="00414FB5"/>
    <w:rsid w:val="004169E8"/>
    <w:rsid w:val="0041758A"/>
    <w:rsid w:val="0042028C"/>
    <w:rsid w:val="0042063F"/>
    <w:rsid w:val="00420AD4"/>
    <w:rsid w:val="004212B9"/>
    <w:rsid w:val="004227A9"/>
    <w:rsid w:val="0042309A"/>
    <w:rsid w:val="0042485B"/>
    <w:rsid w:val="00426F7C"/>
    <w:rsid w:val="00427161"/>
    <w:rsid w:val="004274F8"/>
    <w:rsid w:val="0043011E"/>
    <w:rsid w:val="004313FA"/>
    <w:rsid w:val="00431727"/>
    <w:rsid w:val="00432C99"/>
    <w:rsid w:val="00432FBE"/>
    <w:rsid w:val="00433582"/>
    <w:rsid w:val="00434477"/>
    <w:rsid w:val="00436D41"/>
    <w:rsid w:val="004376C6"/>
    <w:rsid w:val="00442DE1"/>
    <w:rsid w:val="00442E02"/>
    <w:rsid w:val="004433D1"/>
    <w:rsid w:val="00445ACF"/>
    <w:rsid w:val="00447C0D"/>
    <w:rsid w:val="004511EF"/>
    <w:rsid w:val="0045129E"/>
    <w:rsid w:val="00452493"/>
    <w:rsid w:val="0045282C"/>
    <w:rsid w:val="004532B2"/>
    <w:rsid w:val="00456038"/>
    <w:rsid w:val="00457CCC"/>
    <w:rsid w:val="004602AA"/>
    <w:rsid w:val="004611EF"/>
    <w:rsid w:val="00461708"/>
    <w:rsid w:val="00461C66"/>
    <w:rsid w:val="00461FF0"/>
    <w:rsid w:val="00462305"/>
    <w:rsid w:val="00462955"/>
    <w:rsid w:val="00464189"/>
    <w:rsid w:val="004646C7"/>
    <w:rsid w:val="00464DE6"/>
    <w:rsid w:val="00465BA0"/>
    <w:rsid w:val="00465CE4"/>
    <w:rsid w:val="00465F49"/>
    <w:rsid w:val="004724D6"/>
    <w:rsid w:val="00472710"/>
    <w:rsid w:val="0047347E"/>
    <w:rsid w:val="00474365"/>
    <w:rsid w:val="00483A35"/>
    <w:rsid w:val="00485DB9"/>
    <w:rsid w:val="004867FA"/>
    <w:rsid w:val="00486DBE"/>
    <w:rsid w:val="00487210"/>
    <w:rsid w:val="00487B12"/>
    <w:rsid w:val="00487FED"/>
    <w:rsid w:val="004903C5"/>
    <w:rsid w:val="00490652"/>
    <w:rsid w:val="00491374"/>
    <w:rsid w:val="004921C4"/>
    <w:rsid w:val="00492673"/>
    <w:rsid w:val="00492E10"/>
    <w:rsid w:val="0049318A"/>
    <w:rsid w:val="0049326D"/>
    <w:rsid w:val="00494C6A"/>
    <w:rsid w:val="0049569C"/>
    <w:rsid w:val="004959CB"/>
    <w:rsid w:val="00496EDF"/>
    <w:rsid w:val="00497C4E"/>
    <w:rsid w:val="004A092B"/>
    <w:rsid w:val="004A1234"/>
    <w:rsid w:val="004A27F7"/>
    <w:rsid w:val="004A46ED"/>
    <w:rsid w:val="004A5A31"/>
    <w:rsid w:val="004A6329"/>
    <w:rsid w:val="004A6D42"/>
    <w:rsid w:val="004B0D39"/>
    <w:rsid w:val="004B16F8"/>
    <w:rsid w:val="004B2A7E"/>
    <w:rsid w:val="004B37FD"/>
    <w:rsid w:val="004B5D5F"/>
    <w:rsid w:val="004B6028"/>
    <w:rsid w:val="004B69A4"/>
    <w:rsid w:val="004B6CFC"/>
    <w:rsid w:val="004B7031"/>
    <w:rsid w:val="004C26CD"/>
    <w:rsid w:val="004C2A04"/>
    <w:rsid w:val="004C2C17"/>
    <w:rsid w:val="004C3CE7"/>
    <w:rsid w:val="004C426E"/>
    <w:rsid w:val="004C4A98"/>
    <w:rsid w:val="004C517C"/>
    <w:rsid w:val="004C6386"/>
    <w:rsid w:val="004C6B04"/>
    <w:rsid w:val="004C762B"/>
    <w:rsid w:val="004C768D"/>
    <w:rsid w:val="004C774C"/>
    <w:rsid w:val="004D0481"/>
    <w:rsid w:val="004D2DD1"/>
    <w:rsid w:val="004D2F54"/>
    <w:rsid w:val="004D466C"/>
    <w:rsid w:val="004D4DD1"/>
    <w:rsid w:val="004D66AF"/>
    <w:rsid w:val="004D70B4"/>
    <w:rsid w:val="004E04B0"/>
    <w:rsid w:val="004E1FC9"/>
    <w:rsid w:val="004E3DCB"/>
    <w:rsid w:val="004E5809"/>
    <w:rsid w:val="004E5C32"/>
    <w:rsid w:val="004E60AA"/>
    <w:rsid w:val="004E78AF"/>
    <w:rsid w:val="004F0B17"/>
    <w:rsid w:val="004F1BC3"/>
    <w:rsid w:val="004F2D67"/>
    <w:rsid w:val="004F7240"/>
    <w:rsid w:val="004F767E"/>
    <w:rsid w:val="00500D86"/>
    <w:rsid w:val="005010A0"/>
    <w:rsid w:val="00501B40"/>
    <w:rsid w:val="00501C95"/>
    <w:rsid w:val="00501CDB"/>
    <w:rsid w:val="00501F23"/>
    <w:rsid w:val="00503C28"/>
    <w:rsid w:val="00503C4A"/>
    <w:rsid w:val="005041DA"/>
    <w:rsid w:val="0050453D"/>
    <w:rsid w:val="0050477F"/>
    <w:rsid w:val="00504C43"/>
    <w:rsid w:val="00507932"/>
    <w:rsid w:val="0050797F"/>
    <w:rsid w:val="00507A5F"/>
    <w:rsid w:val="00510A7F"/>
    <w:rsid w:val="005123A4"/>
    <w:rsid w:val="00514D92"/>
    <w:rsid w:val="00517DED"/>
    <w:rsid w:val="0052186A"/>
    <w:rsid w:val="00521A61"/>
    <w:rsid w:val="00521B8A"/>
    <w:rsid w:val="0052474F"/>
    <w:rsid w:val="00524A91"/>
    <w:rsid w:val="00526C0F"/>
    <w:rsid w:val="00530741"/>
    <w:rsid w:val="00530F84"/>
    <w:rsid w:val="005312C1"/>
    <w:rsid w:val="00542C33"/>
    <w:rsid w:val="0054658D"/>
    <w:rsid w:val="00546BCE"/>
    <w:rsid w:val="00552805"/>
    <w:rsid w:val="00553383"/>
    <w:rsid w:val="00553EA5"/>
    <w:rsid w:val="00554106"/>
    <w:rsid w:val="00554CE5"/>
    <w:rsid w:val="00555422"/>
    <w:rsid w:val="005579ED"/>
    <w:rsid w:val="00560A32"/>
    <w:rsid w:val="00561000"/>
    <w:rsid w:val="005612A5"/>
    <w:rsid w:val="00561732"/>
    <w:rsid w:val="00566243"/>
    <w:rsid w:val="00570CA6"/>
    <w:rsid w:val="005713F2"/>
    <w:rsid w:val="00574AC6"/>
    <w:rsid w:val="0057532A"/>
    <w:rsid w:val="00577999"/>
    <w:rsid w:val="00580485"/>
    <w:rsid w:val="0058109E"/>
    <w:rsid w:val="00581F6C"/>
    <w:rsid w:val="005821E6"/>
    <w:rsid w:val="00583A6B"/>
    <w:rsid w:val="005879C0"/>
    <w:rsid w:val="005912F8"/>
    <w:rsid w:val="00592829"/>
    <w:rsid w:val="00592DFE"/>
    <w:rsid w:val="00593789"/>
    <w:rsid w:val="00595DAB"/>
    <w:rsid w:val="005963D1"/>
    <w:rsid w:val="005A0847"/>
    <w:rsid w:val="005A0E30"/>
    <w:rsid w:val="005A34D0"/>
    <w:rsid w:val="005A372A"/>
    <w:rsid w:val="005A3A9D"/>
    <w:rsid w:val="005A3D8E"/>
    <w:rsid w:val="005A557C"/>
    <w:rsid w:val="005A5C9D"/>
    <w:rsid w:val="005A6914"/>
    <w:rsid w:val="005A69CB"/>
    <w:rsid w:val="005A6A93"/>
    <w:rsid w:val="005A7192"/>
    <w:rsid w:val="005A742A"/>
    <w:rsid w:val="005A7808"/>
    <w:rsid w:val="005A7AA7"/>
    <w:rsid w:val="005B1509"/>
    <w:rsid w:val="005B20F8"/>
    <w:rsid w:val="005B23B3"/>
    <w:rsid w:val="005B24A3"/>
    <w:rsid w:val="005B3A02"/>
    <w:rsid w:val="005B4A2C"/>
    <w:rsid w:val="005B4AC7"/>
    <w:rsid w:val="005B550D"/>
    <w:rsid w:val="005B5761"/>
    <w:rsid w:val="005B5897"/>
    <w:rsid w:val="005B7820"/>
    <w:rsid w:val="005C4602"/>
    <w:rsid w:val="005C6249"/>
    <w:rsid w:val="005C67ED"/>
    <w:rsid w:val="005C76F8"/>
    <w:rsid w:val="005C79AB"/>
    <w:rsid w:val="005D3269"/>
    <w:rsid w:val="005D37E9"/>
    <w:rsid w:val="005D6B0B"/>
    <w:rsid w:val="005D729E"/>
    <w:rsid w:val="005E0C56"/>
    <w:rsid w:val="005E0F3A"/>
    <w:rsid w:val="005E2837"/>
    <w:rsid w:val="005E48E3"/>
    <w:rsid w:val="005E67A8"/>
    <w:rsid w:val="005E6F02"/>
    <w:rsid w:val="005F0151"/>
    <w:rsid w:val="005F090F"/>
    <w:rsid w:val="005F2E55"/>
    <w:rsid w:val="005F2E71"/>
    <w:rsid w:val="005F3027"/>
    <w:rsid w:val="005F3319"/>
    <w:rsid w:val="005F402D"/>
    <w:rsid w:val="005F4627"/>
    <w:rsid w:val="005F6629"/>
    <w:rsid w:val="005F6944"/>
    <w:rsid w:val="006001D6"/>
    <w:rsid w:val="00600DC9"/>
    <w:rsid w:val="00601493"/>
    <w:rsid w:val="00602A32"/>
    <w:rsid w:val="00603598"/>
    <w:rsid w:val="00603751"/>
    <w:rsid w:val="00603CBF"/>
    <w:rsid w:val="006055D1"/>
    <w:rsid w:val="00605CF3"/>
    <w:rsid w:val="0060616A"/>
    <w:rsid w:val="006109C6"/>
    <w:rsid w:val="0061246A"/>
    <w:rsid w:val="00613FE2"/>
    <w:rsid w:val="00614C1B"/>
    <w:rsid w:val="00615F5D"/>
    <w:rsid w:val="00616067"/>
    <w:rsid w:val="00616170"/>
    <w:rsid w:val="006164AB"/>
    <w:rsid w:val="00617B1A"/>
    <w:rsid w:val="00620145"/>
    <w:rsid w:val="00620742"/>
    <w:rsid w:val="006215BE"/>
    <w:rsid w:val="006227E2"/>
    <w:rsid w:val="00624638"/>
    <w:rsid w:val="0062549A"/>
    <w:rsid w:val="006254CA"/>
    <w:rsid w:val="00627C3A"/>
    <w:rsid w:val="006310CF"/>
    <w:rsid w:val="006314DC"/>
    <w:rsid w:val="006335EF"/>
    <w:rsid w:val="00634872"/>
    <w:rsid w:val="006348E5"/>
    <w:rsid w:val="00634A35"/>
    <w:rsid w:val="00637079"/>
    <w:rsid w:val="00637A68"/>
    <w:rsid w:val="00637B8B"/>
    <w:rsid w:val="00637EC2"/>
    <w:rsid w:val="00642B50"/>
    <w:rsid w:val="00645488"/>
    <w:rsid w:val="00645DFF"/>
    <w:rsid w:val="00646FF4"/>
    <w:rsid w:val="00647C1E"/>
    <w:rsid w:val="00651251"/>
    <w:rsid w:val="00652960"/>
    <w:rsid w:val="00652B75"/>
    <w:rsid w:val="00653685"/>
    <w:rsid w:val="00655180"/>
    <w:rsid w:val="00656A81"/>
    <w:rsid w:val="0066027A"/>
    <w:rsid w:val="00660AE6"/>
    <w:rsid w:val="00662FE4"/>
    <w:rsid w:val="00664035"/>
    <w:rsid w:val="00665B75"/>
    <w:rsid w:val="006661CA"/>
    <w:rsid w:val="00667A19"/>
    <w:rsid w:val="00670D0E"/>
    <w:rsid w:val="006715EA"/>
    <w:rsid w:val="00674F1C"/>
    <w:rsid w:val="006777D4"/>
    <w:rsid w:val="00677DE4"/>
    <w:rsid w:val="00677F68"/>
    <w:rsid w:val="00681286"/>
    <w:rsid w:val="00682B7D"/>
    <w:rsid w:val="00682CA9"/>
    <w:rsid w:val="00685FEF"/>
    <w:rsid w:val="00686000"/>
    <w:rsid w:val="0068637E"/>
    <w:rsid w:val="006868C0"/>
    <w:rsid w:val="00686971"/>
    <w:rsid w:val="00686C5E"/>
    <w:rsid w:val="0068719E"/>
    <w:rsid w:val="00690742"/>
    <w:rsid w:val="006910DD"/>
    <w:rsid w:val="006911C9"/>
    <w:rsid w:val="006916B1"/>
    <w:rsid w:val="006927A9"/>
    <w:rsid w:val="006940AF"/>
    <w:rsid w:val="006951C2"/>
    <w:rsid w:val="006956DD"/>
    <w:rsid w:val="00695A62"/>
    <w:rsid w:val="00697515"/>
    <w:rsid w:val="0069755C"/>
    <w:rsid w:val="00697815"/>
    <w:rsid w:val="006A179D"/>
    <w:rsid w:val="006A1B20"/>
    <w:rsid w:val="006A1C3D"/>
    <w:rsid w:val="006A5531"/>
    <w:rsid w:val="006B2CC8"/>
    <w:rsid w:val="006B2D61"/>
    <w:rsid w:val="006B2DD5"/>
    <w:rsid w:val="006B3A4F"/>
    <w:rsid w:val="006B4E64"/>
    <w:rsid w:val="006B5424"/>
    <w:rsid w:val="006B5FE9"/>
    <w:rsid w:val="006C07ED"/>
    <w:rsid w:val="006C0B8C"/>
    <w:rsid w:val="006C2654"/>
    <w:rsid w:val="006C266F"/>
    <w:rsid w:val="006C33D1"/>
    <w:rsid w:val="006C4214"/>
    <w:rsid w:val="006C4D0A"/>
    <w:rsid w:val="006D01FA"/>
    <w:rsid w:val="006D0D0D"/>
    <w:rsid w:val="006D1829"/>
    <w:rsid w:val="006D27CB"/>
    <w:rsid w:val="006D30D0"/>
    <w:rsid w:val="006D4529"/>
    <w:rsid w:val="006D55F8"/>
    <w:rsid w:val="006E041A"/>
    <w:rsid w:val="006E13A0"/>
    <w:rsid w:val="006E3834"/>
    <w:rsid w:val="006E4945"/>
    <w:rsid w:val="006E4B14"/>
    <w:rsid w:val="006E611F"/>
    <w:rsid w:val="006E6145"/>
    <w:rsid w:val="006E70E2"/>
    <w:rsid w:val="006E72CF"/>
    <w:rsid w:val="006E76A6"/>
    <w:rsid w:val="006F08C3"/>
    <w:rsid w:val="006F0A85"/>
    <w:rsid w:val="006F0ED1"/>
    <w:rsid w:val="006F128D"/>
    <w:rsid w:val="006F1912"/>
    <w:rsid w:val="006F1A24"/>
    <w:rsid w:val="006F4C75"/>
    <w:rsid w:val="006F725E"/>
    <w:rsid w:val="00700B82"/>
    <w:rsid w:val="007030CB"/>
    <w:rsid w:val="007033AC"/>
    <w:rsid w:val="00705110"/>
    <w:rsid w:val="00705F4E"/>
    <w:rsid w:val="00706DF5"/>
    <w:rsid w:val="007078EC"/>
    <w:rsid w:val="007106A5"/>
    <w:rsid w:val="00711C75"/>
    <w:rsid w:val="007126B7"/>
    <w:rsid w:val="00712D86"/>
    <w:rsid w:val="00713212"/>
    <w:rsid w:val="00713703"/>
    <w:rsid w:val="00713D25"/>
    <w:rsid w:val="00713DFB"/>
    <w:rsid w:val="00713E7A"/>
    <w:rsid w:val="00714EB7"/>
    <w:rsid w:val="00715534"/>
    <w:rsid w:val="0071570D"/>
    <w:rsid w:val="00715C24"/>
    <w:rsid w:val="00716007"/>
    <w:rsid w:val="00716C08"/>
    <w:rsid w:val="00716C91"/>
    <w:rsid w:val="007172A2"/>
    <w:rsid w:val="007201E2"/>
    <w:rsid w:val="00722800"/>
    <w:rsid w:val="00722B76"/>
    <w:rsid w:val="0072401A"/>
    <w:rsid w:val="00725220"/>
    <w:rsid w:val="00726459"/>
    <w:rsid w:val="00726A5A"/>
    <w:rsid w:val="00727750"/>
    <w:rsid w:val="00731A32"/>
    <w:rsid w:val="0073463D"/>
    <w:rsid w:val="0073490C"/>
    <w:rsid w:val="007371A7"/>
    <w:rsid w:val="00737DBE"/>
    <w:rsid w:val="007415CD"/>
    <w:rsid w:val="00742A38"/>
    <w:rsid w:val="007433A3"/>
    <w:rsid w:val="00743FF3"/>
    <w:rsid w:val="007454FC"/>
    <w:rsid w:val="00745558"/>
    <w:rsid w:val="007475F9"/>
    <w:rsid w:val="00750E55"/>
    <w:rsid w:val="0075301B"/>
    <w:rsid w:val="00754D50"/>
    <w:rsid w:val="007572C7"/>
    <w:rsid w:val="007607EE"/>
    <w:rsid w:val="0076160B"/>
    <w:rsid w:val="0076368F"/>
    <w:rsid w:val="0076380B"/>
    <w:rsid w:val="0076407B"/>
    <w:rsid w:val="00764C39"/>
    <w:rsid w:val="00765548"/>
    <w:rsid w:val="0076629D"/>
    <w:rsid w:val="00770317"/>
    <w:rsid w:val="0077118D"/>
    <w:rsid w:val="00772779"/>
    <w:rsid w:val="00772AAE"/>
    <w:rsid w:val="0077519B"/>
    <w:rsid w:val="00775F57"/>
    <w:rsid w:val="00777955"/>
    <w:rsid w:val="00782520"/>
    <w:rsid w:val="00782DDC"/>
    <w:rsid w:val="00785109"/>
    <w:rsid w:val="007854A5"/>
    <w:rsid w:val="00786D86"/>
    <w:rsid w:val="00791282"/>
    <w:rsid w:val="00791FA4"/>
    <w:rsid w:val="00792C0E"/>
    <w:rsid w:val="00792FC8"/>
    <w:rsid w:val="00793D1F"/>
    <w:rsid w:val="007943B1"/>
    <w:rsid w:val="00794905"/>
    <w:rsid w:val="0079564D"/>
    <w:rsid w:val="00795BDE"/>
    <w:rsid w:val="00796C4F"/>
    <w:rsid w:val="00796D3B"/>
    <w:rsid w:val="007979C9"/>
    <w:rsid w:val="007A11E6"/>
    <w:rsid w:val="007A17DA"/>
    <w:rsid w:val="007A3E82"/>
    <w:rsid w:val="007A45D8"/>
    <w:rsid w:val="007A5DFD"/>
    <w:rsid w:val="007A74DC"/>
    <w:rsid w:val="007B036E"/>
    <w:rsid w:val="007B0403"/>
    <w:rsid w:val="007B13EA"/>
    <w:rsid w:val="007B1D29"/>
    <w:rsid w:val="007B1D51"/>
    <w:rsid w:val="007B230E"/>
    <w:rsid w:val="007B4341"/>
    <w:rsid w:val="007B5B07"/>
    <w:rsid w:val="007B6E7F"/>
    <w:rsid w:val="007C08EF"/>
    <w:rsid w:val="007C0D03"/>
    <w:rsid w:val="007C4B6E"/>
    <w:rsid w:val="007C562F"/>
    <w:rsid w:val="007C5836"/>
    <w:rsid w:val="007C5BB5"/>
    <w:rsid w:val="007C7F8D"/>
    <w:rsid w:val="007D3D31"/>
    <w:rsid w:val="007D5FE8"/>
    <w:rsid w:val="007D647A"/>
    <w:rsid w:val="007D6A17"/>
    <w:rsid w:val="007E098A"/>
    <w:rsid w:val="007E0B8C"/>
    <w:rsid w:val="007E0BB8"/>
    <w:rsid w:val="007E174F"/>
    <w:rsid w:val="007E1C08"/>
    <w:rsid w:val="007E2F1A"/>
    <w:rsid w:val="007E32F0"/>
    <w:rsid w:val="007E45FB"/>
    <w:rsid w:val="007E5675"/>
    <w:rsid w:val="007E6F00"/>
    <w:rsid w:val="007E7E97"/>
    <w:rsid w:val="007F05A1"/>
    <w:rsid w:val="007F0724"/>
    <w:rsid w:val="007F1AA4"/>
    <w:rsid w:val="007F26ED"/>
    <w:rsid w:val="007F3C86"/>
    <w:rsid w:val="007F4B86"/>
    <w:rsid w:val="007F5E5B"/>
    <w:rsid w:val="007F6435"/>
    <w:rsid w:val="007F67B4"/>
    <w:rsid w:val="00801DDF"/>
    <w:rsid w:val="00804B86"/>
    <w:rsid w:val="00804DC7"/>
    <w:rsid w:val="00805325"/>
    <w:rsid w:val="00805EDD"/>
    <w:rsid w:val="0080611F"/>
    <w:rsid w:val="00806280"/>
    <w:rsid w:val="00807601"/>
    <w:rsid w:val="00812443"/>
    <w:rsid w:val="00812F5F"/>
    <w:rsid w:val="0081748D"/>
    <w:rsid w:val="008179B0"/>
    <w:rsid w:val="008179B2"/>
    <w:rsid w:val="00820423"/>
    <w:rsid w:val="0082216C"/>
    <w:rsid w:val="00825098"/>
    <w:rsid w:val="00826480"/>
    <w:rsid w:val="00827090"/>
    <w:rsid w:val="00830D93"/>
    <w:rsid w:val="008328FE"/>
    <w:rsid w:val="00833576"/>
    <w:rsid w:val="00833694"/>
    <w:rsid w:val="00834B29"/>
    <w:rsid w:val="00835791"/>
    <w:rsid w:val="0083634F"/>
    <w:rsid w:val="00837DC7"/>
    <w:rsid w:val="00840A84"/>
    <w:rsid w:val="00840AED"/>
    <w:rsid w:val="00840E03"/>
    <w:rsid w:val="008410DD"/>
    <w:rsid w:val="0084131B"/>
    <w:rsid w:val="00841E77"/>
    <w:rsid w:val="0084371D"/>
    <w:rsid w:val="00844469"/>
    <w:rsid w:val="00844617"/>
    <w:rsid w:val="00845F6C"/>
    <w:rsid w:val="00851064"/>
    <w:rsid w:val="00851156"/>
    <w:rsid w:val="008519D3"/>
    <w:rsid w:val="00852082"/>
    <w:rsid w:val="00852A60"/>
    <w:rsid w:val="00853048"/>
    <w:rsid w:val="00854965"/>
    <w:rsid w:val="0085546F"/>
    <w:rsid w:val="00856691"/>
    <w:rsid w:val="008575DF"/>
    <w:rsid w:val="0085776E"/>
    <w:rsid w:val="00860460"/>
    <w:rsid w:val="008612DB"/>
    <w:rsid w:val="00861B06"/>
    <w:rsid w:val="0086486B"/>
    <w:rsid w:val="00864E2D"/>
    <w:rsid w:val="00865619"/>
    <w:rsid w:val="008704A6"/>
    <w:rsid w:val="008707BF"/>
    <w:rsid w:val="00870C8A"/>
    <w:rsid w:val="00870ECD"/>
    <w:rsid w:val="00871081"/>
    <w:rsid w:val="00871E8D"/>
    <w:rsid w:val="00872009"/>
    <w:rsid w:val="0087293A"/>
    <w:rsid w:val="00872B8D"/>
    <w:rsid w:val="00872CD3"/>
    <w:rsid w:val="008730C6"/>
    <w:rsid w:val="00876319"/>
    <w:rsid w:val="00880EAB"/>
    <w:rsid w:val="008820A3"/>
    <w:rsid w:val="008824D5"/>
    <w:rsid w:val="00882570"/>
    <w:rsid w:val="008829CC"/>
    <w:rsid w:val="008837B3"/>
    <w:rsid w:val="008840B8"/>
    <w:rsid w:val="00886AA9"/>
    <w:rsid w:val="00886BB8"/>
    <w:rsid w:val="00890C5C"/>
    <w:rsid w:val="00891EF0"/>
    <w:rsid w:val="00894981"/>
    <w:rsid w:val="00894E07"/>
    <w:rsid w:val="0089578A"/>
    <w:rsid w:val="0089604C"/>
    <w:rsid w:val="00896528"/>
    <w:rsid w:val="008A02C2"/>
    <w:rsid w:val="008A0E38"/>
    <w:rsid w:val="008A0FFA"/>
    <w:rsid w:val="008A140F"/>
    <w:rsid w:val="008A1C28"/>
    <w:rsid w:val="008A1C48"/>
    <w:rsid w:val="008A356F"/>
    <w:rsid w:val="008A3D93"/>
    <w:rsid w:val="008A4B93"/>
    <w:rsid w:val="008A5E60"/>
    <w:rsid w:val="008A7267"/>
    <w:rsid w:val="008B158B"/>
    <w:rsid w:val="008B4EBA"/>
    <w:rsid w:val="008B6BB6"/>
    <w:rsid w:val="008B7C77"/>
    <w:rsid w:val="008B7DE7"/>
    <w:rsid w:val="008C0B1F"/>
    <w:rsid w:val="008C21BA"/>
    <w:rsid w:val="008C234B"/>
    <w:rsid w:val="008C2699"/>
    <w:rsid w:val="008C316E"/>
    <w:rsid w:val="008C5DC8"/>
    <w:rsid w:val="008C65B8"/>
    <w:rsid w:val="008C69B7"/>
    <w:rsid w:val="008C750A"/>
    <w:rsid w:val="008D04B1"/>
    <w:rsid w:val="008D30C0"/>
    <w:rsid w:val="008D33C9"/>
    <w:rsid w:val="008D3643"/>
    <w:rsid w:val="008D36B7"/>
    <w:rsid w:val="008D3842"/>
    <w:rsid w:val="008D7C5B"/>
    <w:rsid w:val="008E3775"/>
    <w:rsid w:val="008E3A60"/>
    <w:rsid w:val="008E418A"/>
    <w:rsid w:val="008F2060"/>
    <w:rsid w:val="008F25FD"/>
    <w:rsid w:val="008F3576"/>
    <w:rsid w:val="008F59FD"/>
    <w:rsid w:val="008F6831"/>
    <w:rsid w:val="008F7D76"/>
    <w:rsid w:val="008F7F94"/>
    <w:rsid w:val="00902FDE"/>
    <w:rsid w:val="009032D1"/>
    <w:rsid w:val="00910CE7"/>
    <w:rsid w:val="00911F5D"/>
    <w:rsid w:val="00913137"/>
    <w:rsid w:val="00913F5F"/>
    <w:rsid w:val="0091464C"/>
    <w:rsid w:val="00914D5E"/>
    <w:rsid w:val="00915334"/>
    <w:rsid w:val="00916A9B"/>
    <w:rsid w:val="009176DC"/>
    <w:rsid w:val="00920732"/>
    <w:rsid w:val="00920774"/>
    <w:rsid w:val="0092228E"/>
    <w:rsid w:val="00922552"/>
    <w:rsid w:val="00922B36"/>
    <w:rsid w:val="0092639A"/>
    <w:rsid w:val="0092653D"/>
    <w:rsid w:val="0093297B"/>
    <w:rsid w:val="009335B4"/>
    <w:rsid w:val="00934879"/>
    <w:rsid w:val="0093718A"/>
    <w:rsid w:val="009400E7"/>
    <w:rsid w:val="00940B95"/>
    <w:rsid w:val="00942763"/>
    <w:rsid w:val="00942A0A"/>
    <w:rsid w:val="00943183"/>
    <w:rsid w:val="00947669"/>
    <w:rsid w:val="00951F79"/>
    <w:rsid w:val="00952B68"/>
    <w:rsid w:val="0095356C"/>
    <w:rsid w:val="0095399C"/>
    <w:rsid w:val="00954492"/>
    <w:rsid w:val="00954743"/>
    <w:rsid w:val="009555C2"/>
    <w:rsid w:val="00955A4D"/>
    <w:rsid w:val="0096013D"/>
    <w:rsid w:val="00962DE7"/>
    <w:rsid w:val="009637A3"/>
    <w:rsid w:val="00964DAC"/>
    <w:rsid w:val="00965599"/>
    <w:rsid w:val="00965D6B"/>
    <w:rsid w:val="00966C04"/>
    <w:rsid w:val="0096718A"/>
    <w:rsid w:val="00967B16"/>
    <w:rsid w:val="009744B5"/>
    <w:rsid w:val="00974587"/>
    <w:rsid w:val="00975ED2"/>
    <w:rsid w:val="009815A8"/>
    <w:rsid w:val="0098213C"/>
    <w:rsid w:val="00982B18"/>
    <w:rsid w:val="00982F95"/>
    <w:rsid w:val="00983E7D"/>
    <w:rsid w:val="00984C68"/>
    <w:rsid w:val="00985AEB"/>
    <w:rsid w:val="009874A6"/>
    <w:rsid w:val="00990D72"/>
    <w:rsid w:val="00992DE9"/>
    <w:rsid w:val="00992E35"/>
    <w:rsid w:val="00992E68"/>
    <w:rsid w:val="00993929"/>
    <w:rsid w:val="00993BAC"/>
    <w:rsid w:val="00994B9E"/>
    <w:rsid w:val="00994CE0"/>
    <w:rsid w:val="00995355"/>
    <w:rsid w:val="0099710E"/>
    <w:rsid w:val="009A3121"/>
    <w:rsid w:val="009A351B"/>
    <w:rsid w:val="009A3DA3"/>
    <w:rsid w:val="009A5513"/>
    <w:rsid w:val="009A5570"/>
    <w:rsid w:val="009A66F8"/>
    <w:rsid w:val="009B1D86"/>
    <w:rsid w:val="009B21D4"/>
    <w:rsid w:val="009B2950"/>
    <w:rsid w:val="009B759B"/>
    <w:rsid w:val="009B769A"/>
    <w:rsid w:val="009B7DF6"/>
    <w:rsid w:val="009C0171"/>
    <w:rsid w:val="009C1998"/>
    <w:rsid w:val="009C1E1D"/>
    <w:rsid w:val="009C324F"/>
    <w:rsid w:val="009C36AF"/>
    <w:rsid w:val="009C5C71"/>
    <w:rsid w:val="009C616B"/>
    <w:rsid w:val="009C7996"/>
    <w:rsid w:val="009D10DD"/>
    <w:rsid w:val="009D18D6"/>
    <w:rsid w:val="009D3745"/>
    <w:rsid w:val="009D3806"/>
    <w:rsid w:val="009D3981"/>
    <w:rsid w:val="009D538F"/>
    <w:rsid w:val="009D5A08"/>
    <w:rsid w:val="009D6504"/>
    <w:rsid w:val="009D735F"/>
    <w:rsid w:val="009D7C37"/>
    <w:rsid w:val="009E343C"/>
    <w:rsid w:val="009E38A9"/>
    <w:rsid w:val="009E4001"/>
    <w:rsid w:val="009E7279"/>
    <w:rsid w:val="009F0F05"/>
    <w:rsid w:val="009F1218"/>
    <w:rsid w:val="009F27E2"/>
    <w:rsid w:val="009F294C"/>
    <w:rsid w:val="009F71FE"/>
    <w:rsid w:val="00A001F6"/>
    <w:rsid w:val="00A0481A"/>
    <w:rsid w:val="00A052F5"/>
    <w:rsid w:val="00A05933"/>
    <w:rsid w:val="00A05BFF"/>
    <w:rsid w:val="00A068E0"/>
    <w:rsid w:val="00A071D6"/>
    <w:rsid w:val="00A1001D"/>
    <w:rsid w:val="00A11D36"/>
    <w:rsid w:val="00A12E8D"/>
    <w:rsid w:val="00A16090"/>
    <w:rsid w:val="00A16F2E"/>
    <w:rsid w:val="00A21C3D"/>
    <w:rsid w:val="00A22608"/>
    <w:rsid w:val="00A24556"/>
    <w:rsid w:val="00A260FC"/>
    <w:rsid w:val="00A264CA"/>
    <w:rsid w:val="00A272E1"/>
    <w:rsid w:val="00A275B5"/>
    <w:rsid w:val="00A278CB"/>
    <w:rsid w:val="00A3009C"/>
    <w:rsid w:val="00A31BC1"/>
    <w:rsid w:val="00A32994"/>
    <w:rsid w:val="00A339E6"/>
    <w:rsid w:val="00A354DC"/>
    <w:rsid w:val="00A355B7"/>
    <w:rsid w:val="00A40ED4"/>
    <w:rsid w:val="00A4201F"/>
    <w:rsid w:val="00A4293D"/>
    <w:rsid w:val="00A43231"/>
    <w:rsid w:val="00A43CCD"/>
    <w:rsid w:val="00A4446E"/>
    <w:rsid w:val="00A447D1"/>
    <w:rsid w:val="00A44D3A"/>
    <w:rsid w:val="00A45430"/>
    <w:rsid w:val="00A477A0"/>
    <w:rsid w:val="00A5013E"/>
    <w:rsid w:val="00A50291"/>
    <w:rsid w:val="00A502D1"/>
    <w:rsid w:val="00A50EA4"/>
    <w:rsid w:val="00A50F99"/>
    <w:rsid w:val="00A519D9"/>
    <w:rsid w:val="00A55D06"/>
    <w:rsid w:val="00A55DEC"/>
    <w:rsid w:val="00A561B3"/>
    <w:rsid w:val="00A565A4"/>
    <w:rsid w:val="00A57EEE"/>
    <w:rsid w:val="00A57F2E"/>
    <w:rsid w:val="00A65227"/>
    <w:rsid w:val="00A672E1"/>
    <w:rsid w:val="00A67D86"/>
    <w:rsid w:val="00A7068C"/>
    <w:rsid w:val="00A712AC"/>
    <w:rsid w:val="00A71CA1"/>
    <w:rsid w:val="00A71EF7"/>
    <w:rsid w:val="00A72106"/>
    <w:rsid w:val="00A72D49"/>
    <w:rsid w:val="00A74171"/>
    <w:rsid w:val="00A7643D"/>
    <w:rsid w:val="00A77E11"/>
    <w:rsid w:val="00A8021E"/>
    <w:rsid w:val="00A805BD"/>
    <w:rsid w:val="00A83DAF"/>
    <w:rsid w:val="00A858D9"/>
    <w:rsid w:val="00A86825"/>
    <w:rsid w:val="00A904F8"/>
    <w:rsid w:val="00A926A5"/>
    <w:rsid w:val="00A94221"/>
    <w:rsid w:val="00A944C5"/>
    <w:rsid w:val="00A94BAE"/>
    <w:rsid w:val="00A94EC9"/>
    <w:rsid w:val="00A95ED9"/>
    <w:rsid w:val="00A96A4F"/>
    <w:rsid w:val="00A97334"/>
    <w:rsid w:val="00A9768F"/>
    <w:rsid w:val="00A976C9"/>
    <w:rsid w:val="00AA066D"/>
    <w:rsid w:val="00AA19EF"/>
    <w:rsid w:val="00AA1DA4"/>
    <w:rsid w:val="00AA28C9"/>
    <w:rsid w:val="00AA3286"/>
    <w:rsid w:val="00AA376B"/>
    <w:rsid w:val="00AA3A16"/>
    <w:rsid w:val="00AA6D0D"/>
    <w:rsid w:val="00AA70D3"/>
    <w:rsid w:val="00AA7718"/>
    <w:rsid w:val="00AA7FAD"/>
    <w:rsid w:val="00AB13DD"/>
    <w:rsid w:val="00AB28AB"/>
    <w:rsid w:val="00AB2AB9"/>
    <w:rsid w:val="00AB2B97"/>
    <w:rsid w:val="00AB37B1"/>
    <w:rsid w:val="00AB3FCC"/>
    <w:rsid w:val="00AB4CDB"/>
    <w:rsid w:val="00AC0EE8"/>
    <w:rsid w:val="00AC2EC7"/>
    <w:rsid w:val="00AC3FEF"/>
    <w:rsid w:val="00AD1F5F"/>
    <w:rsid w:val="00AD4807"/>
    <w:rsid w:val="00AD69C0"/>
    <w:rsid w:val="00AE12DF"/>
    <w:rsid w:val="00AE20F3"/>
    <w:rsid w:val="00AE3A67"/>
    <w:rsid w:val="00AE438F"/>
    <w:rsid w:val="00AE5B6F"/>
    <w:rsid w:val="00AF18B1"/>
    <w:rsid w:val="00AF24CA"/>
    <w:rsid w:val="00AF3861"/>
    <w:rsid w:val="00AF5C71"/>
    <w:rsid w:val="00AF60C5"/>
    <w:rsid w:val="00AF64D6"/>
    <w:rsid w:val="00AF6766"/>
    <w:rsid w:val="00AF7E74"/>
    <w:rsid w:val="00B02FD2"/>
    <w:rsid w:val="00B042AF"/>
    <w:rsid w:val="00B045DB"/>
    <w:rsid w:val="00B056AC"/>
    <w:rsid w:val="00B05B60"/>
    <w:rsid w:val="00B07680"/>
    <w:rsid w:val="00B07A7E"/>
    <w:rsid w:val="00B07C98"/>
    <w:rsid w:val="00B100FB"/>
    <w:rsid w:val="00B1041E"/>
    <w:rsid w:val="00B126DC"/>
    <w:rsid w:val="00B1351F"/>
    <w:rsid w:val="00B13B0F"/>
    <w:rsid w:val="00B13CC6"/>
    <w:rsid w:val="00B160E0"/>
    <w:rsid w:val="00B162EE"/>
    <w:rsid w:val="00B213BF"/>
    <w:rsid w:val="00B21B59"/>
    <w:rsid w:val="00B25E3B"/>
    <w:rsid w:val="00B310ED"/>
    <w:rsid w:val="00B3198C"/>
    <w:rsid w:val="00B323CC"/>
    <w:rsid w:val="00B32B6F"/>
    <w:rsid w:val="00B32C13"/>
    <w:rsid w:val="00B33815"/>
    <w:rsid w:val="00B359EF"/>
    <w:rsid w:val="00B35ACA"/>
    <w:rsid w:val="00B3601A"/>
    <w:rsid w:val="00B363FF"/>
    <w:rsid w:val="00B370D8"/>
    <w:rsid w:val="00B37D07"/>
    <w:rsid w:val="00B41829"/>
    <w:rsid w:val="00B4210D"/>
    <w:rsid w:val="00B42DAB"/>
    <w:rsid w:val="00B43D14"/>
    <w:rsid w:val="00B44443"/>
    <w:rsid w:val="00B4460E"/>
    <w:rsid w:val="00B459BE"/>
    <w:rsid w:val="00B46CBE"/>
    <w:rsid w:val="00B5127A"/>
    <w:rsid w:val="00B51DB1"/>
    <w:rsid w:val="00B52378"/>
    <w:rsid w:val="00B5359B"/>
    <w:rsid w:val="00B53F3D"/>
    <w:rsid w:val="00B5510C"/>
    <w:rsid w:val="00B557AB"/>
    <w:rsid w:val="00B563EA"/>
    <w:rsid w:val="00B613DA"/>
    <w:rsid w:val="00B61C7C"/>
    <w:rsid w:val="00B622D7"/>
    <w:rsid w:val="00B657D1"/>
    <w:rsid w:val="00B66B66"/>
    <w:rsid w:val="00B66EFB"/>
    <w:rsid w:val="00B71602"/>
    <w:rsid w:val="00B7197C"/>
    <w:rsid w:val="00B72504"/>
    <w:rsid w:val="00B73063"/>
    <w:rsid w:val="00B7389B"/>
    <w:rsid w:val="00B75A4C"/>
    <w:rsid w:val="00B75B28"/>
    <w:rsid w:val="00B76598"/>
    <w:rsid w:val="00B77B2D"/>
    <w:rsid w:val="00B81239"/>
    <w:rsid w:val="00B8182E"/>
    <w:rsid w:val="00B823EE"/>
    <w:rsid w:val="00B8272A"/>
    <w:rsid w:val="00B82AA8"/>
    <w:rsid w:val="00B83673"/>
    <w:rsid w:val="00B84C84"/>
    <w:rsid w:val="00B90289"/>
    <w:rsid w:val="00B90F05"/>
    <w:rsid w:val="00B91C52"/>
    <w:rsid w:val="00B9299B"/>
    <w:rsid w:val="00B92A18"/>
    <w:rsid w:val="00B95DC7"/>
    <w:rsid w:val="00BA1BD5"/>
    <w:rsid w:val="00BA5DBE"/>
    <w:rsid w:val="00BA7027"/>
    <w:rsid w:val="00BA7339"/>
    <w:rsid w:val="00BB02F8"/>
    <w:rsid w:val="00BB2BB8"/>
    <w:rsid w:val="00BB3047"/>
    <w:rsid w:val="00BB321B"/>
    <w:rsid w:val="00BB3DA8"/>
    <w:rsid w:val="00BB4A70"/>
    <w:rsid w:val="00BB516A"/>
    <w:rsid w:val="00BB5B87"/>
    <w:rsid w:val="00BB7558"/>
    <w:rsid w:val="00BB777C"/>
    <w:rsid w:val="00BC04C8"/>
    <w:rsid w:val="00BC130C"/>
    <w:rsid w:val="00BC1F25"/>
    <w:rsid w:val="00BC3E56"/>
    <w:rsid w:val="00BC46BB"/>
    <w:rsid w:val="00BC5758"/>
    <w:rsid w:val="00BC5780"/>
    <w:rsid w:val="00BC6124"/>
    <w:rsid w:val="00BC6216"/>
    <w:rsid w:val="00BC6B5D"/>
    <w:rsid w:val="00BC6BF1"/>
    <w:rsid w:val="00BC740A"/>
    <w:rsid w:val="00BC785E"/>
    <w:rsid w:val="00BD2118"/>
    <w:rsid w:val="00BD2996"/>
    <w:rsid w:val="00BD3D9B"/>
    <w:rsid w:val="00BD46FB"/>
    <w:rsid w:val="00BD4BFD"/>
    <w:rsid w:val="00BE15B8"/>
    <w:rsid w:val="00BE3962"/>
    <w:rsid w:val="00BE4BA9"/>
    <w:rsid w:val="00BE5E82"/>
    <w:rsid w:val="00BE6132"/>
    <w:rsid w:val="00BE6C7D"/>
    <w:rsid w:val="00BE71E5"/>
    <w:rsid w:val="00BE792B"/>
    <w:rsid w:val="00BF1D88"/>
    <w:rsid w:val="00BF30CE"/>
    <w:rsid w:val="00BF4764"/>
    <w:rsid w:val="00BF59AF"/>
    <w:rsid w:val="00BF5C7A"/>
    <w:rsid w:val="00BF61F8"/>
    <w:rsid w:val="00BF6F07"/>
    <w:rsid w:val="00BF7682"/>
    <w:rsid w:val="00BF7D4C"/>
    <w:rsid w:val="00C01198"/>
    <w:rsid w:val="00C01E3C"/>
    <w:rsid w:val="00C02385"/>
    <w:rsid w:val="00C031FA"/>
    <w:rsid w:val="00C035FD"/>
    <w:rsid w:val="00C05D95"/>
    <w:rsid w:val="00C069B9"/>
    <w:rsid w:val="00C07357"/>
    <w:rsid w:val="00C10622"/>
    <w:rsid w:val="00C1157B"/>
    <w:rsid w:val="00C11B58"/>
    <w:rsid w:val="00C12606"/>
    <w:rsid w:val="00C127B2"/>
    <w:rsid w:val="00C149C6"/>
    <w:rsid w:val="00C15D6A"/>
    <w:rsid w:val="00C167AB"/>
    <w:rsid w:val="00C17FAF"/>
    <w:rsid w:val="00C20563"/>
    <w:rsid w:val="00C20BA4"/>
    <w:rsid w:val="00C22010"/>
    <w:rsid w:val="00C25042"/>
    <w:rsid w:val="00C26D38"/>
    <w:rsid w:val="00C26D3A"/>
    <w:rsid w:val="00C27483"/>
    <w:rsid w:val="00C3244E"/>
    <w:rsid w:val="00C3325A"/>
    <w:rsid w:val="00C350E5"/>
    <w:rsid w:val="00C35AF3"/>
    <w:rsid w:val="00C402C9"/>
    <w:rsid w:val="00C4133D"/>
    <w:rsid w:val="00C4275D"/>
    <w:rsid w:val="00C43765"/>
    <w:rsid w:val="00C43C16"/>
    <w:rsid w:val="00C44BBC"/>
    <w:rsid w:val="00C45DA8"/>
    <w:rsid w:val="00C51121"/>
    <w:rsid w:val="00C51CA5"/>
    <w:rsid w:val="00C52560"/>
    <w:rsid w:val="00C5361A"/>
    <w:rsid w:val="00C54B7A"/>
    <w:rsid w:val="00C5645D"/>
    <w:rsid w:val="00C57768"/>
    <w:rsid w:val="00C60D03"/>
    <w:rsid w:val="00C6501F"/>
    <w:rsid w:val="00C65070"/>
    <w:rsid w:val="00C671A7"/>
    <w:rsid w:val="00C75DD6"/>
    <w:rsid w:val="00C76151"/>
    <w:rsid w:val="00C774D0"/>
    <w:rsid w:val="00C8079F"/>
    <w:rsid w:val="00C82C83"/>
    <w:rsid w:val="00C82E53"/>
    <w:rsid w:val="00C8320F"/>
    <w:rsid w:val="00C83CB4"/>
    <w:rsid w:val="00C84658"/>
    <w:rsid w:val="00C85552"/>
    <w:rsid w:val="00C85AD8"/>
    <w:rsid w:val="00C86569"/>
    <w:rsid w:val="00C86900"/>
    <w:rsid w:val="00C90952"/>
    <w:rsid w:val="00C90AF1"/>
    <w:rsid w:val="00C92591"/>
    <w:rsid w:val="00C93EA2"/>
    <w:rsid w:val="00C94F39"/>
    <w:rsid w:val="00C951DD"/>
    <w:rsid w:val="00C95323"/>
    <w:rsid w:val="00C95521"/>
    <w:rsid w:val="00C9781E"/>
    <w:rsid w:val="00C97945"/>
    <w:rsid w:val="00CA347C"/>
    <w:rsid w:val="00CA483C"/>
    <w:rsid w:val="00CA4B3F"/>
    <w:rsid w:val="00CA4D69"/>
    <w:rsid w:val="00CA6473"/>
    <w:rsid w:val="00CB02BC"/>
    <w:rsid w:val="00CB23F6"/>
    <w:rsid w:val="00CB55AD"/>
    <w:rsid w:val="00CB57F4"/>
    <w:rsid w:val="00CB7DDC"/>
    <w:rsid w:val="00CB7F62"/>
    <w:rsid w:val="00CC004A"/>
    <w:rsid w:val="00CC063A"/>
    <w:rsid w:val="00CC1C17"/>
    <w:rsid w:val="00CC5E74"/>
    <w:rsid w:val="00CC6A15"/>
    <w:rsid w:val="00CC6FFE"/>
    <w:rsid w:val="00CD2BA2"/>
    <w:rsid w:val="00CD2E13"/>
    <w:rsid w:val="00CD3750"/>
    <w:rsid w:val="00CD42AA"/>
    <w:rsid w:val="00CD4A49"/>
    <w:rsid w:val="00CD5007"/>
    <w:rsid w:val="00CD5908"/>
    <w:rsid w:val="00CD6E1B"/>
    <w:rsid w:val="00CE0193"/>
    <w:rsid w:val="00CE091C"/>
    <w:rsid w:val="00CE296E"/>
    <w:rsid w:val="00CE2CEC"/>
    <w:rsid w:val="00CE3A99"/>
    <w:rsid w:val="00CE3E35"/>
    <w:rsid w:val="00CE481E"/>
    <w:rsid w:val="00CE501C"/>
    <w:rsid w:val="00CF026B"/>
    <w:rsid w:val="00CF1D86"/>
    <w:rsid w:val="00CF1FDD"/>
    <w:rsid w:val="00CF6ADB"/>
    <w:rsid w:val="00CF6DE7"/>
    <w:rsid w:val="00D016C4"/>
    <w:rsid w:val="00D0179E"/>
    <w:rsid w:val="00D0491C"/>
    <w:rsid w:val="00D07DED"/>
    <w:rsid w:val="00D1081D"/>
    <w:rsid w:val="00D10993"/>
    <w:rsid w:val="00D1125F"/>
    <w:rsid w:val="00D13105"/>
    <w:rsid w:val="00D13256"/>
    <w:rsid w:val="00D1406B"/>
    <w:rsid w:val="00D17335"/>
    <w:rsid w:val="00D179A1"/>
    <w:rsid w:val="00D20E26"/>
    <w:rsid w:val="00D2295A"/>
    <w:rsid w:val="00D23093"/>
    <w:rsid w:val="00D23B63"/>
    <w:rsid w:val="00D24484"/>
    <w:rsid w:val="00D2494C"/>
    <w:rsid w:val="00D24C95"/>
    <w:rsid w:val="00D279D2"/>
    <w:rsid w:val="00D3020D"/>
    <w:rsid w:val="00D302BD"/>
    <w:rsid w:val="00D30609"/>
    <w:rsid w:val="00D30A24"/>
    <w:rsid w:val="00D30FB8"/>
    <w:rsid w:val="00D31615"/>
    <w:rsid w:val="00D31628"/>
    <w:rsid w:val="00D318D4"/>
    <w:rsid w:val="00D319D4"/>
    <w:rsid w:val="00D31A35"/>
    <w:rsid w:val="00D33E9C"/>
    <w:rsid w:val="00D34670"/>
    <w:rsid w:val="00D35B6A"/>
    <w:rsid w:val="00D35EE7"/>
    <w:rsid w:val="00D375C0"/>
    <w:rsid w:val="00D37DFF"/>
    <w:rsid w:val="00D415AC"/>
    <w:rsid w:val="00D420A6"/>
    <w:rsid w:val="00D421FB"/>
    <w:rsid w:val="00D42997"/>
    <w:rsid w:val="00D4305D"/>
    <w:rsid w:val="00D44C49"/>
    <w:rsid w:val="00D45FDB"/>
    <w:rsid w:val="00D509C7"/>
    <w:rsid w:val="00D50E56"/>
    <w:rsid w:val="00D511FB"/>
    <w:rsid w:val="00D514E3"/>
    <w:rsid w:val="00D52844"/>
    <w:rsid w:val="00D52B93"/>
    <w:rsid w:val="00D53BA4"/>
    <w:rsid w:val="00D53CE6"/>
    <w:rsid w:val="00D55B6E"/>
    <w:rsid w:val="00D56C50"/>
    <w:rsid w:val="00D57C2A"/>
    <w:rsid w:val="00D6177E"/>
    <w:rsid w:val="00D62DB0"/>
    <w:rsid w:val="00D62F6E"/>
    <w:rsid w:val="00D640B3"/>
    <w:rsid w:val="00D65283"/>
    <w:rsid w:val="00D65A01"/>
    <w:rsid w:val="00D70CE2"/>
    <w:rsid w:val="00D717A7"/>
    <w:rsid w:val="00D71F63"/>
    <w:rsid w:val="00D72183"/>
    <w:rsid w:val="00D727F0"/>
    <w:rsid w:val="00D72BC9"/>
    <w:rsid w:val="00D73AE0"/>
    <w:rsid w:val="00D7400F"/>
    <w:rsid w:val="00D75373"/>
    <w:rsid w:val="00D76384"/>
    <w:rsid w:val="00D76A87"/>
    <w:rsid w:val="00D80D7E"/>
    <w:rsid w:val="00D834A9"/>
    <w:rsid w:val="00D843E1"/>
    <w:rsid w:val="00D84DB1"/>
    <w:rsid w:val="00D9036E"/>
    <w:rsid w:val="00D920B7"/>
    <w:rsid w:val="00D9301F"/>
    <w:rsid w:val="00D9757C"/>
    <w:rsid w:val="00D97D44"/>
    <w:rsid w:val="00D97FF8"/>
    <w:rsid w:val="00DA16C0"/>
    <w:rsid w:val="00DA2B6B"/>
    <w:rsid w:val="00DA304C"/>
    <w:rsid w:val="00DA3AB4"/>
    <w:rsid w:val="00DA4BA3"/>
    <w:rsid w:val="00DA5527"/>
    <w:rsid w:val="00DB016D"/>
    <w:rsid w:val="00DB2534"/>
    <w:rsid w:val="00DB463C"/>
    <w:rsid w:val="00DB5BBB"/>
    <w:rsid w:val="00DB5F27"/>
    <w:rsid w:val="00DB5FCC"/>
    <w:rsid w:val="00DB6C38"/>
    <w:rsid w:val="00DC00B8"/>
    <w:rsid w:val="00DC06D1"/>
    <w:rsid w:val="00DC091D"/>
    <w:rsid w:val="00DC21A2"/>
    <w:rsid w:val="00DC5D84"/>
    <w:rsid w:val="00DC7C83"/>
    <w:rsid w:val="00DD14F2"/>
    <w:rsid w:val="00DD1EF5"/>
    <w:rsid w:val="00DD3371"/>
    <w:rsid w:val="00DD37A1"/>
    <w:rsid w:val="00DD4243"/>
    <w:rsid w:val="00DD46E6"/>
    <w:rsid w:val="00DD50C0"/>
    <w:rsid w:val="00DD60F4"/>
    <w:rsid w:val="00DD796A"/>
    <w:rsid w:val="00DD7B0C"/>
    <w:rsid w:val="00DE07C7"/>
    <w:rsid w:val="00DE0EDD"/>
    <w:rsid w:val="00DE2973"/>
    <w:rsid w:val="00DE52EF"/>
    <w:rsid w:val="00DE7590"/>
    <w:rsid w:val="00DE78AF"/>
    <w:rsid w:val="00DE7B1F"/>
    <w:rsid w:val="00DF0C40"/>
    <w:rsid w:val="00DF16DF"/>
    <w:rsid w:val="00DF1B0E"/>
    <w:rsid w:val="00DF1B29"/>
    <w:rsid w:val="00DF36B3"/>
    <w:rsid w:val="00DF3D8B"/>
    <w:rsid w:val="00DF5086"/>
    <w:rsid w:val="00DF6DB3"/>
    <w:rsid w:val="00E00104"/>
    <w:rsid w:val="00E00A46"/>
    <w:rsid w:val="00E02447"/>
    <w:rsid w:val="00E025A3"/>
    <w:rsid w:val="00E03128"/>
    <w:rsid w:val="00E03E56"/>
    <w:rsid w:val="00E0483D"/>
    <w:rsid w:val="00E04A54"/>
    <w:rsid w:val="00E05A99"/>
    <w:rsid w:val="00E0645C"/>
    <w:rsid w:val="00E07264"/>
    <w:rsid w:val="00E105F7"/>
    <w:rsid w:val="00E140CB"/>
    <w:rsid w:val="00E161EB"/>
    <w:rsid w:val="00E16828"/>
    <w:rsid w:val="00E16929"/>
    <w:rsid w:val="00E17A7A"/>
    <w:rsid w:val="00E20A81"/>
    <w:rsid w:val="00E2117E"/>
    <w:rsid w:val="00E22F69"/>
    <w:rsid w:val="00E24ECF"/>
    <w:rsid w:val="00E25243"/>
    <w:rsid w:val="00E2525A"/>
    <w:rsid w:val="00E25311"/>
    <w:rsid w:val="00E262D2"/>
    <w:rsid w:val="00E27716"/>
    <w:rsid w:val="00E27C06"/>
    <w:rsid w:val="00E3014B"/>
    <w:rsid w:val="00E3116D"/>
    <w:rsid w:val="00E321E8"/>
    <w:rsid w:val="00E32BD5"/>
    <w:rsid w:val="00E32F6D"/>
    <w:rsid w:val="00E34FBA"/>
    <w:rsid w:val="00E36B25"/>
    <w:rsid w:val="00E37683"/>
    <w:rsid w:val="00E426AE"/>
    <w:rsid w:val="00E45200"/>
    <w:rsid w:val="00E46453"/>
    <w:rsid w:val="00E519F0"/>
    <w:rsid w:val="00E54140"/>
    <w:rsid w:val="00E548D4"/>
    <w:rsid w:val="00E54CC0"/>
    <w:rsid w:val="00E553F9"/>
    <w:rsid w:val="00E55F84"/>
    <w:rsid w:val="00E6002B"/>
    <w:rsid w:val="00E60224"/>
    <w:rsid w:val="00E60D5A"/>
    <w:rsid w:val="00E60DF1"/>
    <w:rsid w:val="00E61DE0"/>
    <w:rsid w:val="00E620AD"/>
    <w:rsid w:val="00E6345C"/>
    <w:rsid w:val="00E63464"/>
    <w:rsid w:val="00E64F0A"/>
    <w:rsid w:val="00E659AD"/>
    <w:rsid w:val="00E65E9B"/>
    <w:rsid w:val="00E66426"/>
    <w:rsid w:val="00E67488"/>
    <w:rsid w:val="00E67D09"/>
    <w:rsid w:val="00E7175E"/>
    <w:rsid w:val="00E71A48"/>
    <w:rsid w:val="00E72859"/>
    <w:rsid w:val="00E72BE4"/>
    <w:rsid w:val="00E73331"/>
    <w:rsid w:val="00E748DB"/>
    <w:rsid w:val="00E7571A"/>
    <w:rsid w:val="00E76A57"/>
    <w:rsid w:val="00E80040"/>
    <w:rsid w:val="00E80325"/>
    <w:rsid w:val="00E80980"/>
    <w:rsid w:val="00E856CD"/>
    <w:rsid w:val="00E8574B"/>
    <w:rsid w:val="00E86827"/>
    <w:rsid w:val="00E90439"/>
    <w:rsid w:val="00E921CB"/>
    <w:rsid w:val="00E94A0D"/>
    <w:rsid w:val="00E95ED3"/>
    <w:rsid w:val="00E96F00"/>
    <w:rsid w:val="00E97575"/>
    <w:rsid w:val="00EA1BF8"/>
    <w:rsid w:val="00EA1F80"/>
    <w:rsid w:val="00EA2FE6"/>
    <w:rsid w:val="00EA3393"/>
    <w:rsid w:val="00EA5F0D"/>
    <w:rsid w:val="00EA765E"/>
    <w:rsid w:val="00EB0FA6"/>
    <w:rsid w:val="00EB1170"/>
    <w:rsid w:val="00EB3402"/>
    <w:rsid w:val="00EB4F23"/>
    <w:rsid w:val="00EB54B8"/>
    <w:rsid w:val="00EB7B5D"/>
    <w:rsid w:val="00EC26CD"/>
    <w:rsid w:val="00EC3C9A"/>
    <w:rsid w:val="00EC3F02"/>
    <w:rsid w:val="00EC4286"/>
    <w:rsid w:val="00EC4657"/>
    <w:rsid w:val="00EC51A0"/>
    <w:rsid w:val="00EC530B"/>
    <w:rsid w:val="00ED1FF3"/>
    <w:rsid w:val="00ED231D"/>
    <w:rsid w:val="00ED377A"/>
    <w:rsid w:val="00ED43E5"/>
    <w:rsid w:val="00ED563D"/>
    <w:rsid w:val="00ED5E7F"/>
    <w:rsid w:val="00EE052A"/>
    <w:rsid w:val="00EE08A1"/>
    <w:rsid w:val="00EE0D2A"/>
    <w:rsid w:val="00EE115F"/>
    <w:rsid w:val="00EE2076"/>
    <w:rsid w:val="00EE47DA"/>
    <w:rsid w:val="00EF0A25"/>
    <w:rsid w:val="00EF0E53"/>
    <w:rsid w:val="00EF1799"/>
    <w:rsid w:val="00EF3801"/>
    <w:rsid w:val="00EF5AD3"/>
    <w:rsid w:val="00EF668A"/>
    <w:rsid w:val="00F01AE6"/>
    <w:rsid w:val="00F031DA"/>
    <w:rsid w:val="00F118C2"/>
    <w:rsid w:val="00F13D50"/>
    <w:rsid w:val="00F147F3"/>
    <w:rsid w:val="00F14A77"/>
    <w:rsid w:val="00F1516A"/>
    <w:rsid w:val="00F166C6"/>
    <w:rsid w:val="00F22B3B"/>
    <w:rsid w:val="00F24403"/>
    <w:rsid w:val="00F24664"/>
    <w:rsid w:val="00F24A0F"/>
    <w:rsid w:val="00F25871"/>
    <w:rsid w:val="00F260BB"/>
    <w:rsid w:val="00F26761"/>
    <w:rsid w:val="00F275EF"/>
    <w:rsid w:val="00F30D01"/>
    <w:rsid w:val="00F3191D"/>
    <w:rsid w:val="00F34A0D"/>
    <w:rsid w:val="00F35172"/>
    <w:rsid w:val="00F3661B"/>
    <w:rsid w:val="00F369F3"/>
    <w:rsid w:val="00F36F0D"/>
    <w:rsid w:val="00F37E87"/>
    <w:rsid w:val="00F40580"/>
    <w:rsid w:val="00F40DF5"/>
    <w:rsid w:val="00F414CC"/>
    <w:rsid w:val="00F4160A"/>
    <w:rsid w:val="00F41D76"/>
    <w:rsid w:val="00F424CB"/>
    <w:rsid w:val="00F4359D"/>
    <w:rsid w:val="00F4368A"/>
    <w:rsid w:val="00F440D1"/>
    <w:rsid w:val="00F4501D"/>
    <w:rsid w:val="00F45030"/>
    <w:rsid w:val="00F451D4"/>
    <w:rsid w:val="00F452F1"/>
    <w:rsid w:val="00F453E1"/>
    <w:rsid w:val="00F456D2"/>
    <w:rsid w:val="00F474CF"/>
    <w:rsid w:val="00F4762D"/>
    <w:rsid w:val="00F5225E"/>
    <w:rsid w:val="00F5291A"/>
    <w:rsid w:val="00F53141"/>
    <w:rsid w:val="00F53194"/>
    <w:rsid w:val="00F54D9D"/>
    <w:rsid w:val="00F6095B"/>
    <w:rsid w:val="00F6281D"/>
    <w:rsid w:val="00F62AEC"/>
    <w:rsid w:val="00F62CB9"/>
    <w:rsid w:val="00F637B6"/>
    <w:rsid w:val="00F63870"/>
    <w:rsid w:val="00F656C8"/>
    <w:rsid w:val="00F65A55"/>
    <w:rsid w:val="00F661B0"/>
    <w:rsid w:val="00F66536"/>
    <w:rsid w:val="00F6704D"/>
    <w:rsid w:val="00F67A4B"/>
    <w:rsid w:val="00F744B0"/>
    <w:rsid w:val="00F74673"/>
    <w:rsid w:val="00F748AA"/>
    <w:rsid w:val="00F74937"/>
    <w:rsid w:val="00F7652F"/>
    <w:rsid w:val="00F76E38"/>
    <w:rsid w:val="00F770A1"/>
    <w:rsid w:val="00F77224"/>
    <w:rsid w:val="00F77A83"/>
    <w:rsid w:val="00F8119B"/>
    <w:rsid w:val="00F81257"/>
    <w:rsid w:val="00F813D7"/>
    <w:rsid w:val="00F81861"/>
    <w:rsid w:val="00F818AF"/>
    <w:rsid w:val="00F81CF0"/>
    <w:rsid w:val="00F823BC"/>
    <w:rsid w:val="00F83A06"/>
    <w:rsid w:val="00F83F64"/>
    <w:rsid w:val="00F84ED2"/>
    <w:rsid w:val="00F85568"/>
    <w:rsid w:val="00F86126"/>
    <w:rsid w:val="00F87DF5"/>
    <w:rsid w:val="00F901A4"/>
    <w:rsid w:val="00F90B47"/>
    <w:rsid w:val="00F92A86"/>
    <w:rsid w:val="00F94556"/>
    <w:rsid w:val="00F96646"/>
    <w:rsid w:val="00FA0167"/>
    <w:rsid w:val="00FA274C"/>
    <w:rsid w:val="00FA62B0"/>
    <w:rsid w:val="00FA7D44"/>
    <w:rsid w:val="00FA7ECF"/>
    <w:rsid w:val="00FB01AD"/>
    <w:rsid w:val="00FB1887"/>
    <w:rsid w:val="00FB2AE6"/>
    <w:rsid w:val="00FB3D7E"/>
    <w:rsid w:val="00FB441F"/>
    <w:rsid w:val="00FB6863"/>
    <w:rsid w:val="00FB6D52"/>
    <w:rsid w:val="00FB6DDF"/>
    <w:rsid w:val="00FC0715"/>
    <w:rsid w:val="00FC2135"/>
    <w:rsid w:val="00FC2753"/>
    <w:rsid w:val="00FC4855"/>
    <w:rsid w:val="00FC5758"/>
    <w:rsid w:val="00FC58B0"/>
    <w:rsid w:val="00FC5972"/>
    <w:rsid w:val="00FD0E8B"/>
    <w:rsid w:val="00FD196D"/>
    <w:rsid w:val="00FD20FC"/>
    <w:rsid w:val="00FD2241"/>
    <w:rsid w:val="00FD2741"/>
    <w:rsid w:val="00FD2F4C"/>
    <w:rsid w:val="00FD4081"/>
    <w:rsid w:val="00FD556E"/>
    <w:rsid w:val="00FD74FA"/>
    <w:rsid w:val="00FD78A9"/>
    <w:rsid w:val="00FE15DE"/>
    <w:rsid w:val="00FE1B02"/>
    <w:rsid w:val="00FE2706"/>
    <w:rsid w:val="00FE27B8"/>
    <w:rsid w:val="00FE3084"/>
    <w:rsid w:val="00FE3C86"/>
    <w:rsid w:val="00FE4289"/>
    <w:rsid w:val="00FE54E4"/>
    <w:rsid w:val="00FE6CA0"/>
    <w:rsid w:val="00FE6F18"/>
    <w:rsid w:val="00FE7818"/>
    <w:rsid w:val="00FF001B"/>
    <w:rsid w:val="00FF1B19"/>
    <w:rsid w:val="00FF2488"/>
    <w:rsid w:val="00FF2517"/>
    <w:rsid w:val="00FF3906"/>
    <w:rsid w:val="00FF4386"/>
    <w:rsid w:val="00FF49FD"/>
    <w:rsid w:val="00FF5D54"/>
    <w:rsid w:val="00FF5D58"/>
    <w:rsid w:val="00FF6710"/>
    <w:rsid w:val="00FF6B0F"/>
    <w:rsid w:val="00FF73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C681FFE"/>
  <w15:docId w15:val="{8634997A-0CB9-4682-9B83-187DAAB9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13DD"/>
    <w:rPr>
      <w:rFonts w:ascii="Arial" w:hAnsi="Arial"/>
      <w:sz w:val="22"/>
      <w:lang w:eastAsia="sv-SE"/>
    </w:rPr>
  </w:style>
  <w:style w:type="paragraph" w:styleId="Overskrift1">
    <w:name w:val="heading 1"/>
    <w:basedOn w:val="Brdtekst"/>
    <w:next w:val="Brdtekst"/>
    <w:link w:val="Overskrift1Tegn"/>
    <w:qFormat/>
    <w:rsid w:val="00FC4855"/>
    <w:pPr>
      <w:keepNext/>
      <w:numPr>
        <w:numId w:val="1"/>
      </w:numPr>
      <w:spacing w:before="280"/>
      <w:outlineLvl w:val="0"/>
    </w:pPr>
    <w:rPr>
      <w:b/>
      <w:kern w:val="28"/>
      <w:sz w:val="30"/>
    </w:rPr>
  </w:style>
  <w:style w:type="paragraph" w:styleId="Overskrift2">
    <w:name w:val="heading 2"/>
    <w:basedOn w:val="Brdtekst"/>
    <w:next w:val="Brdtekst"/>
    <w:link w:val="Overskrift2Tegn"/>
    <w:qFormat/>
    <w:rsid w:val="00FC4855"/>
    <w:pPr>
      <w:keepNext/>
      <w:numPr>
        <w:ilvl w:val="1"/>
        <w:numId w:val="1"/>
      </w:numPr>
      <w:spacing w:before="140" w:after="140"/>
      <w:outlineLvl w:val="1"/>
    </w:pPr>
    <w:rPr>
      <w:b/>
      <w:sz w:val="26"/>
    </w:rPr>
  </w:style>
  <w:style w:type="paragraph" w:styleId="Overskrift3">
    <w:name w:val="heading 3"/>
    <w:basedOn w:val="Brdtekst"/>
    <w:next w:val="Brdtekst"/>
    <w:link w:val="Overskrift3Tegn"/>
    <w:qFormat/>
    <w:rsid w:val="00FC4855"/>
    <w:pPr>
      <w:keepNext/>
      <w:numPr>
        <w:ilvl w:val="2"/>
        <w:numId w:val="1"/>
      </w:numPr>
      <w:spacing w:before="140" w:after="140"/>
      <w:outlineLvl w:val="2"/>
    </w:pPr>
    <w:rPr>
      <w:b/>
    </w:rPr>
  </w:style>
  <w:style w:type="paragraph" w:styleId="Overskrift4">
    <w:name w:val="heading 4"/>
    <w:basedOn w:val="Normal"/>
    <w:next w:val="Normal"/>
    <w:link w:val="Overskrift4Tegn"/>
    <w:qFormat/>
    <w:rsid w:val="00560A32"/>
    <w:pPr>
      <w:keepNext/>
      <w:numPr>
        <w:ilvl w:val="3"/>
        <w:numId w:val="1"/>
      </w:numPr>
      <w:spacing w:before="240" w:after="60"/>
      <w:outlineLvl w:val="3"/>
    </w:pPr>
    <w:rPr>
      <w:rFonts w:ascii="Times New Roman" w:hAnsi="Times New Roman"/>
      <w:b/>
      <w:i/>
      <w:sz w:val="24"/>
    </w:rPr>
  </w:style>
  <w:style w:type="paragraph" w:styleId="Overskrift5">
    <w:name w:val="heading 5"/>
    <w:basedOn w:val="Normal"/>
    <w:next w:val="Normal"/>
    <w:link w:val="Overskrift5Tegn"/>
    <w:qFormat/>
    <w:rsid w:val="00560A32"/>
    <w:pPr>
      <w:numPr>
        <w:ilvl w:val="4"/>
        <w:numId w:val="1"/>
      </w:numPr>
      <w:spacing w:before="240" w:after="60"/>
      <w:outlineLvl w:val="4"/>
    </w:pPr>
  </w:style>
  <w:style w:type="paragraph" w:styleId="Overskrift6">
    <w:name w:val="heading 6"/>
    <w:basedOn w:val="Normal"/>
    <w:next w:val="Normal"/>
    <w:link w:val="Overskrift6Tegn"/>
    <w:qFormat/>
    <w:rsid w:val="00560A32"/>
    <w:pPr>
      <w:numPr>
        <w:ilvl w:val="5"/>
        <w:numId w:val="1"/>
      </w:numPr>
      <w:spacing w:before="240" w:after="60"/>
      <w:outlineLvl w:val="5"/>
    </w:pPr>
    <w:rPr>
      <w:i/>
    </w:rPr>
  </w:style>
  <w:style w:type="paragraph" w:styleId="Overskrift7">
    <w:name w:val="heading 7"/>
    <w:basedOn w:val="Normal"/>
    <w:next w:val="Normal"/>
    <w:link w:val="Overskrift7Tegn"/>
    <w:qFormat/>
    <w:rsid w:val="00560A32"/>
    <w:pPr>
      <w:numPr>
        <w:ilvl w:val="6"/>
        <w:numId w:val="1"/>
      </w:numPr>
      <w:spacing w:before="240" w:after="60"/>
      <w:outlineLvl w:val="6"/>
    </w:pPr>
    <w:rPr>
      <w:sz w:val="20"/>
    </w:rPr>
  </w:style>
  <w:style w:type="paragraph" w:styleId="Overskrift8">
    <w:name w:val="heading 8"/>
    <w:basedOn w:val="Normal"/>
    <w:next w:val="Normal"/>
    <w:link w:val="Overskrift8Tegn"/>
    <w:qFormat/>
    <w:rsid w:val="00560A32"/>
    <w:pPr>
      <w:numPr>
        <w:ilvl w:val="7"/>
        <w:numId w:val="1"/>
      </w:numPr>
      <w:spacing w:before="240" w:after="60"/>
      <w:outlineLvl w:val="7"/>
    </w:pPr>
    <w:rPr>
      <w:i/>
      <w:sz w:val="20"/>
    </w:rPr>
  </w:style>
  <w:style w:type="paragraph" w:styleId="Overskrift9">
    <w:name w:val="heading 9"/>
    <w:basedOn w:val="Normal"/>
    <w:next w:val="Normal"/>
    <w:link w:val="Overskrift9Tegn"/>
    <w:qFormat/>
    <w:rsid w:val="00560A32"/>
    <w:pPr>
      <w:numPr>
        <w:ilvl w:val="8"/>
        <w:numId w:val="1"/>
      </w:numPr>
      <w:spacing w:before="240" w:after="60"/>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AF18B1"/>
    <w:pPr>
      <w:spacing w:line="280" w:lineRule="atLeast"/>
    </w:pPr>
  </w:style>
  <w:style w:type="paragraph" w:customStyle="1" w:styleId="Normal-14ptradutantabbar">
    <w:name w:val="Normal - 14 pt rad utan tabbar"/>
    <w:basedOn w:val="Normal-14ptradavstnd"/>
    <w:rsid w:val="00560A32"/>
  </w:style>
  <w:style w:type="paragraph" w:customStyle="1" w:styleId="Normal-14ptradavstnd">
    <w:name w:val="Normal - 14 pt radavstånd"/>
    <w:basedOn w:val="Normal"/>
    <w:rsid w:val="00560A32"/>
    <w:pPr>
      <w:spacing w:line="280" w:lineRule="atLeast"/>
    </w:pPr>
  </w:style>
  <w:style w:type="paragraph" w:styleId="Topptekst">
    <w:name w:val="header"/>
    <w:basedOn w:val="Normal"/>
    <w:link w:val="TopptekstTegn"/>
    <w:uiPriority w:val="99"/>
    <w:rsid w:val="00560A32"/>
    <w:pPr>
      <w:tabs>
        <w:tab w:val="center" w:pos="4536"/>
        <w:tab w:val="right" w:pos="9072"/>
      </w:tabs>
    </w:pPr>
  </w:style>
  <w:style w:type="paragraph" w:styleId="Bunntekst">
    <w:name w:val="footer"/>
    <w:basedOn w:val="Normal"/>
    <w:link w:val="BunntekstTegn"/>
    <w:rsid w:val="00560A32"/>
    <w:pPr>
      <w:tabs>
        <w:tab w:val="center" w:pos="4536"/>
        <w:tab w:val="right" w:pos="9072"/>
      </w:tabs>
    </w:pPr>
    <w:rPr>
      <w:sz w:val="18"/>
    </w:rPr>
  </w:style>
  <w:style w:type="paragraph" w:customStyle="1" w:styleId="zSidfotAdress">
    <w:name w:val="zSidfotAdress"/>
    <w:basedOn w:val="Bunntekst"/>
    <w:semiHidden/>
    <w:rsid w:val="00560A32"/>
    <w:rPr>
      <w:noProof/>
      <w:sz w:val="14"/>
    </w:rPr>
  </w:style>
  <w:style w:type="paragraph" w:customStyle="1" w:styleId="zSidfotAdress1">
    <w:name w:val="zSidfotAdress1"/>
    <w:basedOn w:val="Bunntekst"/>
    <w:next w:val="zSidfotAdress2"/>
    <w:semiHidden/>
    <w:rsid w:val="00560A32"/>
    <w:pPr>
      <w:spacing w:before="30" w:line="200" w:lineRule="atLeast"/>
    </w:pPr>
    <w:rPr>
      <w:noProof/>
      <w:spacing w:val="4"/>
      <w:sz w:val="14"/>
    </w:rPr>
  </w:style>
  <w:style w:type="paragraph" w:customStyle="1" w:styleId="zSidfotAdress2">
    <w:name w:val="zSidfotAdress2"/>
    <w:basedOn w:val="Bunntekst"/>
    <w:semiHidden/>
    <w:rsid w:val="00560A32"/>
    <w:pPr>
      <w:spacing w:line="200" w:lineRule="atLeast"/>
    </w:pPr>
    <w:rPr>
      <w:noProof/>
      <w:spacing w:val="4"/>
      <w:sz w:val="14"/>
    </w:rPr>
  </w:style>
  <w:style w:type="paragraph" w:customStyle="1" w:styleId="Normal-Bilaga">
    <w:name w:val="Normal - Bilaga"/>
    <w:basedOn w:val="Normal-14ptradavstnd"/>
    <w:rsid w:val="00560A32"/>
    <w:pPr>
      <w:keepNext/>
      <w:keepLines/>
      <w:ind w:left="1276" w:hanging="1276"/>
    </w:pPr>
  </w:style>
  <w:style w:type="paragraph" w:customStyle="1" w:styleId="Normal-Kopia">
    <w:name w:val="Normal - Kopia"/>
    <w:basedOn w:val="Normal-14ptradavstnd"/>
    <w:rsid w:val="00560A32"/>
    <w:pPr>
      <w:ind w:left="1276" w:hanging="1276"/>
    </w:pPr>
  </w:style>
  <w:style w:type="paragraph" w:customStyle="1" w:styleId="Rubrik2FrordBilaga">
    <w:name w:val="Rubrik 2 Förord/Bilaga"/>
    <w:basedOn w:val="Overskrift2"/>
    <w:next w:val="Brdtekst"/>
    <w:rsid w:val="00560A32"/>
    <w:pPr>
      <w:outlineLvl w:val="9"/>
    </w:pPr>
  </w:style>
  <w:style w:type="paragraph" w:customStyle="1" w:styleId="zHuvud">
    <w:name w:val="zHuvud"/>
    <w:basedOn w:val="Normal"/>
    <w:semiHidden/>
    <w:rsid w:val="00560A32"/>
    <w:rPr>
      <w:sz w:val="20"/>
    </w:rPr>
  </w:style>
  <w:style w:type="paragraph" w:customStyle="1" w:styleId="zLogo">
    <w:name w:val="zLogo"/>
    <w:basedOn w:val="Normal-14ptradutantabbar"/>
    <w:semiHidden/>
    <w:rsid w:val="00560A32"/>
    <w:pPr>
      <w:spacing w:before="30"/>
    </w:pPr>
    <w:rPr>
      <w:rFonts w:ascii="VBBLogotyper" w:hAnsi="VBBLogotyper"/>
      <w:sz w:val="126"/>
    </w:rPr>
  </w:style>
  <w:style w:type="paragraph" w:customStyle="1" w:styleId="Bildtext">
    <w:name w:val="Bildtext"/>
    <w:basedOn w:val="Brdtekst"/>
    <w:next w:val="Brdtekst"/>
    <w:rsid w:val="00560A32"/>
    <w:rPr>
      <w:i/>
      <w:sz w:val="18"/>
    </w:rPr>
  </w:style>
  <w:style w:type="character" w:customStyle="1" w:styleId="Instruktioneridoldtext">
    <w:name w:val="Instruktioner i dold text"/>
    <w:basedOn w:val="Standardskriftforavsnitt"/>
    <w:rsid w:val="00560A32"/>
    <w:rPr>
      <w:noProof/>
      <w:vanish/>
      <w:color w:val="FF0000"/>
      <w:sz w:val="20"/>
    </w:rPr>
  </w:style>
  <w:style w:type="paragraph" w:customStyle="1" w:styleId="Punktlistastandard">
    <w:name w:val="Punktlista standard"/>
    <w:basedOn w:val="Brdtekst"/>
    <w:rsid w:val="00560A32"/>
    <w:pPr>
      <w:numPr>
        <w:numId w:val="2"/>
      </w:numPr>
      <w:tabs>
        <w:tab w:val="left" w:pos="284"/>
      </w:tabs>
    </w:pPr>
  </w:style>
  <w:style w:type="paragraph" w:customStyle="1" w:styleId="Punktlistatt">
    <w:name w:val="Punktlista tät"/>
    <w:basedOn w:val="Normal"/>
    <w:rsid w:val="00560A32"/>
    <w:pPr>
      <w:numPr>
        <w:numId w:val="3"/>
      </w:numPr>
      <w:tabs>
        <w:tab w:val="left" w:pos="284"/>
      </w:tabs>
    </w:pPr>
  </w:style>
  <w:style w:type="paragraph" w:customStyle="1" w:styleId="Tabelltext">
    <w:name w:val="Tabelltext"/>
    <w:basedOn w:val="Normal"/>
    <w:semiHidden/>
    <w:rsid w:val="00560A32"/>
    <w:pPr>
      <w:spacing w:before="60" w:after="60"/>
    </w:pPr>
    <w:rPr>
      <w:sz w:val="20"/>
    </w:rPr>
  </w:style>
  <w:style w:type="paragraph" w:customStyle="1" w:styleId="zAvslut">
    <w:name w:val="zAvslut"/>
    <w:basedOn w:val="Normal"/>
    <w:semiHidden/>
    <w:rsid w:val="00560A32"/>
    <w:pPr>
      <w:keepNext/>
      <w:keepLines/>
    </w:pPr>
    <w:rPr>
      <w:noProof/>
    </w:rPr>
  </w:style>
  <w:style w:type="paragraph" w:customStyle="1" w:styleId="zSidfotSkvg">
    <w:name w:val="zSidfotSökväg"/>
    <w:basedOn w:val="zSidfotAdress2"/>
    <w:semiHidden/>
    <w:rsid w:val="00560A32"/>
    <w:pPr>
      <w:spacing w:line="140" w:lineRule="exact"/>
      <w:jc w:val="right"/>
    </w:pPr>
    <w:rPr>
      <w:sz w:val="12"/>
    </w:rPr>
  </w:style>
  <w:style w:type="paragraph" w:customStyle="1" w:styleId="zSidnummer">
    <w:name w:val="zSidnummer"/>
    <w:basedOn w:val="Bunntekst"/>
    <w:semiHidden/>
    <w:rsid w:val="00560A32"/>
    <w:pPr>
      <w:jc w:val="right"/>
    </w:pPr>
  </w:style>
  <w:style w:type="paragraph" w:customStyle="1" w:styleId="zUppdrag">
    <w:name w:val="zUppdrag"/>
    <w:basedOn w:val="Normal-14ptradavstnd"/>
    <w:semiHidden/>
    <w:rsid w:val="00560A32"/>
    <w:pPr>
      <w:spacing w:before="140" w:after="420"/>
    </w:pPr>
  </w:style>
  <w:style w:type="paragraph" w:customStyle="1" w:styleId="zLedtext">
    <w:name w:val="zLedtext"/>
    <w:basedOn w:val="Normal"/>
    <w:semiHidden/>
    <w:rsid w:val="00560A32"/>
    <w:pPr>
      <w:spacing w:line="280" w:lineRule="atLeast"/>
    </w:pPr>
    <w:rPr>
      <w:b/>
      <w:sz w:val="18"/>
    </w:rPr>
  </w:style>
  <w:style w:type="paragraph" w:customStyle="1" w:styleId="zDokumenttyp">
    <w:name w:val="zDokumenttyp"/>
    <w:basedOn w:val="Normal"/>
    <w:next w:val="Brdtekst"/>
    <w:semiHidden/>
    <w:rsid w:val="00560A32"/>
    <w:pPr>
      <w:spacing w:line="360" w:lineRule="exact"/>
    </w:pPr>
    <w:rPr>
      <w:sz w:val="30"/>
    </w:rPr>
  </w:style>
  <w:style w:type="paragraph" w:customStyle="1" w:styleId="zSidfotAdress1fet">
    <w:name w:val="zSidfotAdress1 fet"/>
    <w:basedOn w:val="zSidfotAdress1"/>
    <w:next w:val="zSidfotAdress2"/>
    <w:semiHidden/>
    <w:rsid w:val="00560A32"/>
    <w:rPr>
      <w:b/>
    </w:rPr>
  </w:style>
  <w:style w:type="character" w:customStyle="1" w:styleId="zSidfotBOLAG">
    <w:name w:val="zSidfotBOLAG"/>
    <w:basedOn w:val="Standardskriftforavsnitt"/>
    <w:semiHidden/>
    <w:rsid w:val="00560A32"/>
    <w:rPr>
      <w:noProof/>
      <w:spacing w:val="14"/>
    </w:rPr>
  </w:style>
  <w:style w:type="paragraph" w:customStyle="1" w:styleId="zSidfotFretag">
    <w:name w:val="zSidfotFöretag"/>
    <w:basedOn w:val="Bunntekst"/>
    <w:next w:val="Normal"/>
    <w:semiHidden/>
    <w:rsid w:val="00560A32"/>
    <w:pPr>
      <w:spacing w:before="60" w:line="190" w:lineRule="exact"/>
    </w:pPr>
    <w:rPr>
      <w:noProof/>
    </w:rPr>
  </w:style>
  <w:style w:type="paragraph" w:customStyle="1" w:styleId="Sidfotfastradavst">
    <w:name w:val="Sidfot fast radavst"/>
    <w:basedOn w:val="Bunntekst"/>
    <w:rsid w:val="00560A32"/>
    <w:pPr>
      <w:spacing w:line="204" w:lineRule="exact"/>
    </w:pPr>
    <w:rPr>
      <w:noProof/>
    </w:rPr>
  </w:style>
  <w:style w:type="paragraph" w:customStyle="1" w:styleId="zAdress">
    <w:name w:val="zAdress"/>
    <w:basedOn w:val="Normal"/>
    <w:semiHidden/>
    <w:rsid w:val="00560A32"/>
    <w:pPr>
      <w:spacing w:line="280" w:lineRule="atLeast"/>
    </w:pPr>
  </w:style>
  <w:style w:type="paragraph" w:customStyle="1" w:styleId="zAdress1">
    <w:name w:val="zAdress1"/>
    <w:basedOn w:val="zAdress"/>
    <w:next w:val="zAdress"/>
    <w:semiHidden/>
    <w:rsid w:val="00560A32"/>
  </w:style>
  <w:style w:type="character" w:customStyle="1" w:styleId="SwecoFretag">
    <w:name w:val="SwecoFöretag"/>
    <w:basedOn w:val="Standardskriftforavsnitt"/>
    <w:semiHidden/>
    <w:rsid w:val="00560A32"/>
    <w:rPr>
      <w:rFonts w:ascii="Swecologotypes0" w:hAnsi="Swecologotypes0"/>
      <w:sz w:val="30"/>
    </w:rPr>
  </w:style>
  <w:style w:type="paragraph" w:customStyle="1" w:styleId="zUppdragsbenmning">
    <w:name w:val="zUppdragsbenämning"/>
    <w:basedOn w:val="Normal-14ptradavstnd"/>
    <w:semiHidden/>
    <w:rsid w:val="00812F5F"/>
  </w:style>
  <w:style w:type="paragraph" w:customStyle="1" w:styleId="zSwecoLogoSymbol">
    <w:name w:val="zSwecoLogoSymbol"/>
    <w:basedOn w:val="zSidfotAdress2"/>
    <w:semiHidden/>
    <w:rsid w:val="00560A32"/>
    <w:pPr>
      <w:spacing w:line="1500" w:lineRule="exact"/>
    </w:pPr>
    <w:rPr>
      <w:rFonts w:ascii="Swecologotypes0" w:hAnsi="Swecologotypes0"/>
      <w:sz w:val="150"/>
    </w:rPr>
  </w:style>
  <w:style w:type="paragraph" w:customStyle="1" w:styleId="zStatus">
    <w:name w:val="zStatus"/>
    <w:basedOn w:val="Normal-14ptradavstnd"/>
    <w:semiHidden/>
    <w:rsid w:val="00560A32"/>
    <w:rPr>
      <w:b/>
    </w:rPr>
  </w:style>
  <w:style w:type="character" w:customStyle="1" w:styleId="zDatum">
    <w:name w:val="zDatum"/>
    <w:basedOn w:val="Standardskriftforavsnitt"/>
    <w:semiHidden/>
    <w:rsid w:val="00560A32"/>
    <w:rPr>
      <w:b/>
    </w:rPr>
  </w:style>
  <w:style w:type="paragraph" w:customStyle="1" w:styleId="zAvslut1">
    <w:name w:val="zAvslut1"/>
    <w:basedOn w:val="zAvslut"/>
    <w:next w:val="zAvslut"/>
    <w:semiHidden/>
    <w:rsid w:val="00560A32"/>
    <w:pPr>
      <w:spacing w:before="280"/>
      <w:jc w:val="both"/>
    </w:pPr>
    <w:rPr>
      <w:rFonts w:ascii="Times New Roman" w:hAnsi="Times New Roman"/>
      <w:sz w:val="24"/>
    </w:rPr>
  </w:style>
  <w:style w:type="paragraph" w:customStyle="1" w:styleId="Innehll">
    <w:name w:val="Innehåll"/>
    <w:basedOn w:val="Overskrift2"/>
    <w:next w:val="Normal"/>
    <w:rsid w:val="007A17DA"/>
    <w:pPr>
      <w:spacing w:before="0" w:after="0"/>
      <w:ind w:left="1276" w:hanging="1276"/>
      <w:outlineLvl w:val="9"/>
    </w:pPr>
  </w:style>
  <w:style w:type="paragraph" w:styleId="INNH1">
    <w:name w:val="toc 1"/>
    <w:basedOn w:val="Normal"/>
    <w:next w:val="Normal"/>
    <w:uiPriority w:val="39"/>
    <w:qFormat/>
    <w:rsid w:val="0047347E"/>
    <w:pPr>
      <w:tabs>
        <w:tab w:val="left" w:pos="851"/>
        <w:tab w:val="right" w:leader="dot" w:pos="8834"/>
      </w:tabs>
      <w:spacing w:before="60"/>
      <w:ind w:left="851" w:hanging="851"/>
    </w:pPr>
    <w:rPr>
      <w:b/>
      <w:noProof/>
      <w:sz w:val="26"/>
    </w:rPr>
  </w:style>
  <w:style w:type="paragraph" w:styleId="INNH7">
    <w:name w:val="toc 7"/>
    <w:basedOn w:val="Normal"/>
    <w:semiHidden/>
    <w:rsid w:val="00560A32"/>
    <w:pPr>
      <w:tabs>
        <w:tab w:val="left" w:pos="2127"/>
        <w:tab w:val="right" w:pos="7087"/>
      </w:tabs>
      <w:ind w:left="851"/>
    </w:pPr>
    <w:rPr>
      <w:noProof/>
    </w:rPr>
  </w:style>
  <w:style w:type="paragraph" w:customStyle="1" w:styleId="Rubrik1FrordBilaga">
    <w:name w:val="Rubrik 1 Förord/Bilaga"/>
    <w:basedOn w:val="Overskrift1"/>
    <w:next w:val="Brdtekst"/>
    <w:rsid w:val="00560A32"/>
    <w:pPr>
      <w:outlineLvl w:val="9"/>
    </w:pPr>
  </w:style>
  <w:style w:type="paragraph" w:customStyle="1" w:styleId="Rubrik3FrordBilaga">
    <w:name w:val="Rubrik 3 Förord/Bilaga"/>
    <w:basedOn w:val="Overskrift3"/>
    <w:next w:val="Brdtekst"/>
    <w:rsid w:val="00560A32"/>
    <w:pPr>
      <w:outlineLvl w:val="9"/>
    </w:pPr>
  </w:style>
  <w:style w:type="paragraph" w:customStyle="1" w:styleId="Rubrik2Onumrerad">
    <w:name w:val="Rubrik 2 Onumrerad"/>
    <w:basedOn w:val="Overskrift2"/>
    <w:next w:val="Brdtekst"/>
    <w:rsid w:val="00560A32"/>
    <w:pPr>
      <w:tabs>
        <w:tab w:val="left" w:pos="567"/>
      </w:tabs>
      <w:outlineLvl w:val="9"/>
    </w:pPr>
  </w:style>
  <w:style w:type="paragraph" w:customStyle="1" w:styleId="Rubrik1Onumrerad">
    <w:name w:val="Rubrik 1 Onumrerad"/>
    <w:basedOn w:val="Overskrift1"/>
    <w:next w:val="Brdtekst"/>
    <w:rsid w:val="00560A32"/>
    <w:pPr>
      <w:tabs>
        <w:tab w:val="left" w:pos="567"/>
      </w:tabs>
      <w:outlineLvl w:val="9"/>
    </w:pPr>
  </w:style>
  <w:style w:type="paragraph" w:customStyle="1" w:styleId="Rubrik3Onumrerad">
    <w:name w:val="Rubrik 3 Onumrerad"/>
    <w:basedOn w:val="Overskrift3"/>
    <w:next w:val="Brdtekst"/>
    <w:rsid w:val="00560A32"/>
    <w:pPr>
      <w:tabs>
        <w:tab w:val="left" w:pos="567"/>
      </w:tabs>
      <w:outlineLvl w:val="9"/>
    </w:pPr>
  </w:style>
  <w:style w:type="paragraph" w:styleId="INNH2">
    <w:name w:val="toc 2"/>
    <w:basedOn w:val="Normal"/>
    <w:next w:val="Normal"/>
    <w:uiPriority w:val="39"/>
    <w:qFormat/>
    <w:rsid w:val="007A17DA"/>
    <w:pPr>
      <w:tabs>
        <w:tab w:val="left" w:pos="1134"/>
        <w:tab w:val="right" w:leader="dot" w:pos="8834"/>
      </w:tabs>
      <w:spacing w:before="60"/>
      <w:ind w:left="1135" w:hanging="851"/>
    </w:pPr>
    <w:rPr>
      <w:noProof/>
    </w:rPr>
  </w:style>
  <w:style w:type="paragraph" w:styleId="INNH3">
    <w:name w:val="toc 3"/>
    <w:basedOn w:val="Normal"/>
    <w:next w:val="Normal"/>
    <w:uiPriority w:val="39"/>
    <w:qFormat/>
    <w:rsid w:val="0047347E"/>
    <w:pPr>
      <w:tabs>
        <w:tab w:val="left" w:pos="1418"/>
        <w:tab w:val="right" w:leader="dot" w:pos="8834"/>
      </w:tabs>
      <w:spacing w:before="60"/>
      <w:ind w:left="1418" w:hanging="851"/>
    </w:pPr>
    <w:rPr>
      <w:noProof/>
    </w:rPr>
  </w:style>
  <w:style w:type="paragraph" w:styleId="INNH4">
    <w:name w:val="toc 4"/>
    <w:basedOn w:val="INNH1"/>
    <w:next w:val="Normal"/>
    <w:semiHidden/>
    <w:rsid w:val="007A17DA"/>
    <w:pPr>
      <w:tabs>
        <w:tab w:val="left" w:pos="1134"/>
      </w:tabs>
      <w:ind w:firstLine="0"/>
    </w:pPr>
  </w:style>
  <w:style w:type="paragraph" w:styleId="INNH5">
    <w:name w:val="toc 5"/>
    <w:basedOn w:val="INNH2"/>
    <w:next w:val="Normal"/>
    <w:semiHidden/>
    <w:rsid w:val="007A17DA"/>
    <w:pPr>
      <w:ind w:firstLine="0"/>
    </w:pPr>
  </w:style>
  <w:style w:type="paragraph" w:styleId="INNH6">
    <w:name w:val="toc 6"/>
    <w:basedOn w:val="INNH3"/>
    <w:next w:val="Normal"/>
    <w:semiHidden/>
    <w:rsid w:val="007A17DA"/>
    <w:pPr>
      <w:ind w:firstLine="0"/>
    </w:pPr>
  </w:style>
  <w:style w:type="paragraph" w:styleId="Bildetekst">
    <w:name w:val="caption"/>
    <w:basedOn w:val="Bildtext"/>
    <w:qFormat/>
    <w:rsid w:val="00560A32"/>
  </w:style>
  <w:style w:type="paragraph" w:customStyle="1" w:styleId="zDokBet">
    <w:name w:val="zDokBet"/>
    <w:basedOn w:val="Normal"/>
    <w:semiHidden/>
    <w:rsid w:val="00560A32"/>
    <w:rPr>
      <w:noProof/>
      <w:sz w:val="10"/>
    </w:rPr>
  </w:style>
  <w:style w:type="paragraph" w:customStyle="1" w:styleId="XForsiden">
    <w:name w:val="X_Forsiden"/>
    <w:rsid w:val="00D75373"/>
    <w:rPr>
      <w:rFonts w:ascii="Arial" w:hAnsi="Arial" w:cs="Arial"/>
      <w:sz w:val="22"/>
      <w:szCs w:val="24"/>
    </w:rPr>
  </w:style>
  <w:style w:type="paragraph" w:customStyle="1" w:styleId="XSkjema">
    <w:name w:val="X_Skjema"/>
    <w:rsid w:val="00D75373"/>
    <w:rPr>
      <w:rFonts w:ascii="Arial" w:hAnsi="Arial" w:cs="Arial"/>
      <w:sz w:val="16"/>
      <w:szCs w:val="24"/>
    </w:rPr>
  </w:style>
  <w:style w:type="table" w:styleId="Tabellrutenett">
    <w:name w:val="Table Grid"/>
    <w:basedOn w:val="Vanligtabell"/>
    <w:rsid w:val="00D7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
    <w:name w:val="Figur"/>
    <w:basedOn w:val="Normal"/>
    <w:next w:val="Brdtekst"/>
    <w:rsid w:val="00AF18B1"/>
    <w:pPr>
      <w:spacing w:before="120"/>
    </w:pPr>
    <w:rPr>
      <w:b/>
      <w:sz w:val="18"/>
      <w:szCs w:val="24"/>
      <w:lang w:eastAsia="nb-NO"/>
    </w:rPr>
  </w:style>
  <w:style w:type="paragraph" w:customStyle="1" w:styleId="Overskrift1Vedlegg">
    <w:name w:val="Overskrift 1 Vedlegg"/>
    <w:basedOn w:val="Overskrift1"/>
    <w:next w:val="Brdtekst"/>
    <w:rsid w:val="00772779"/>
    <w:pPr>
      <w:outlineLvl w:val="9"/>
    </w:pPr>
  </w:style>
  <w:style w:type="paragraph" w:customStyle="1" w:styleId="Overskrift2Vedlegg">
    <w:name w:val="Overskrift 2 Vedlegg"/>
    <w:basedOn w:val="Overskrift2"/>
    <w:next w:val="Brdtekst"/>
    <w:rsid w:val="00772779"/>
    <w:pPr>
      <w:outlineLvl w:val="9"/>
    </w:pPr>
  </w:style>
  <w:style w:type="paragraph" w:customStyle="1" w:styleId="Overskrift3Vedlegg">
    <w:name w:val="Overskrift 3 Vedlegg"/>
    <w:basedOn w:val="Overskrift3"/>
    <w:next w:val="Brdtekst"/>
    <w:rsid w:val="00772779"/>
    <w:pPr>
      <w:outlineLvl w:val="9"/>
    </w:pPr>
  </w:style>
  <w:style w:type="paragraph" w:customStyle="1" w:styleId="Tabell">
    <w:name w:val="Tabell"/>
    <w:basedOn w:val="Normal"/>
    <w:next w:val="Brdtekst"/>
    <w:rsid w:val="00AF18B1"/>
    <w:pPr>
      <w:spacing w:before="120"/>
    </w:pPr>
    <w:rPr>
      <w:b/>
      <w:sz w:val="18"/>
      <w:szCs w:val="24"/>
      <w:lang w:eastAsia="nb-NO"/>
    </w:rPr>
  </w:style>
  <w:style w:type="character" w:styleId="Hyperkobling">
    <w:name w:val="Hyperlink"/>
    <w:basedOn w:val="Standardskriftforavsnitt"/>
    <w:uiPriority w:val="99"/>
    <w:rsid w:val="000757B1"/>
    <w:rPr>
      <w:color w:val="0000FF"/>
      <w:u w:val="single"/>
    </w:rPr>
  </w:style>
  <w:style w:type="character" w:styleId="Sidetall">
    <w:name w:val="page number"/>
    <w:basedOn w:val="Standardskriftforavsnitt"/>
    <w:rsid w:val="008410DD"/>
  </w:style>
  <w:style w:type="paragraph" w:styleId="Merknadstekst">
    <w:name w:val="annotation text"/>
    <w:basedOn w:val="Normal"/>
    <w:link w:val="MerknadstekstTegn"/>
    <w:rsid w:val="008410DD"/>
    <w:pPr>
      <w:spacing w:after="200"/>
      <w:ind w:left="851"/>
      <w:jc w:val="both"/>
    </w:pPr>
    <w:rPr>
      <w:rFonts w:ascii="Times New Roman" w:hAnsi="Times New Roman"/>
      <w:sz w:val="24"/>
      <w:lang w:eastAsia="nb-NO"/>
    </w:rPr>
  </w:style>
  <w:style w:type="character" w:customStyle="1" w:styleId="MerknadstekstTegn">
    <w:name w:val="Merknadstekst Tegn"/>
    <w:basedOn w:val="Standardskriftforavsnitt"/>
    <w:link w:val="Merknadstekst"/>
    <w:rsid w:val="008410DD"/>
    <w:rPr>
      <w:sz w:val="24"/>
    </w:rPr>
  </w:style>
  <w:style w:type="paragraph" w:styleId="Sluttnotetekst">
    <w:name w:val="endnote text"/>
    <w:basedOn w:val="Normal"/>
    <w:link w:val="SluttnotetekstTegn"/>
    <w:rsid w:val="008410DD"/>
    <w:pPr>
      <w:keepLines/>
      <w:tabs>
        <w:tab w:val="left" w:pos="1134"/>
        <w:tab w:val="left" w:pos="1418"/>
        <w:tab w:val="left" w:pos="3544"/>
        <w:tab w:val="right" w:pos="9639"/>
      </w:tabs>
      <w:spacing w:after="200"/>
      <w:ind w:left="851"/>
    </w:pPr>
    <w:rPr>
      <w:rFonts w:ascii="Times New Roman" w:hAnsi="Times New Roman"/>
      <w:snapToGrid w:val="0"/>
      <w:sz w:val="24"/>
      <w:lang w:eastAsia="nb-NO"/>
    </w:rPr>
  </w:style>
  <w:style w:type="character" w:customStyle="1" w:styleId="SluttnotetekstTegn">
    <w:name w:val="Sluttnotetekst Tegn"/>
    <w:basedOn w:val="Standardskriftforavsnitt"/>
    <w:link w:val="Sluttnotetekst"/>
    <w:rsid w:val="008410DD"/>
    <w:rPr>
      <w:snapToGrid w:val="0"/>
      <w:sz w:val="24"/>
    </w:rPr>
  </w:style>
  <w:style w:type="paragraph" w:customStyle="1" w:styleId="NormalPunktmerking">
    <w:name w:val="Normal Punktmerking"/>
    <w:basedOn w:val="Normal"/>
    <w:autoRedefine/>
    <w:rsid w:val="008410DD"/>
    <w:pPr>
      <w:numPr>
        <w:numId w:val="4"/>
      </w:numPr>
      <w:overflowPunct w:val="0"/>
      <w:autoSpaceDE w:val="0"/>
      <w:autoSpaceDN w:val="0"/>
      <w:adjustRightInd w:val="0"/>
      <w:spacing w:after="240"/>
      <w:ind w:left="1208" w:hanging="357"/>
      <w:textAlignment w:val="baseline"/>
    </w:pPr>
    <w:rPr>
      <w:sz w:val="20"/>
      <w:lang w:eastAsia="nb-NO"/>
    </w:rPr>
  </w:style>
  <w:style w:type="paragraph" w:styleId="Listeavsnitt">
    <w:name w:val="List Paragraph"/>
    <w:basedOn w:val="Normal"/>
    <w:uiPriority w:val="34"/>
    <w:qFormat/>
    <w:rsid w:val="008410DD"/>
    <w:pPr>
      <w:spacing w:after="200"/>
      <w:ind w:left="720"/>
      <w:contextualSpacing/>
      <w:jc w:val="both"/>
    </w:pPr>
    <w:rPr>
      <w:rFonts w:ascii="Times New Roman" w:hAnsi="Times New Roman"/>
      <w:sz w:val="24"/>
      <w:lang w:eastAsia="nb-NO"/>
    </w:rPr>
  </w:style>
  <w:style w:type="paragraph" w:styleId="Bobletekst">
    <w:name w:val="Balloon Text"/>
    <w:basedOn w:val="Normal"/>
    <w:link w:val="BobletekstTegn"/>
    <w:rsid w:val="003D03FC"/>
    <w:rPr>
      <w:rFonts w:ascii="Tahoma" w:hAnsi="Tahoma" w:cs="Tahoma"/>
      <w:sz w:val="16"/>
      <w:szCs w:val="16"/>
    </w:rPr>
  </w:style>
  <w:style w:type="character" w:customStyle="1" w:styleId="BobletekstTegn">
    <w:name w:val="Bobletekst Tegn"/>
    <w:basedOn w:val="Standardskriftforavsnitt"/>
    <w:link w:val="Bobletekst"/>
    <w:rsid w:val="003D03FC"/>
    <w:rPr>
      <w:rFonts w:ascii="Tahoma" w:hAnsi="Tahoma" w:cs="Tahoma"/>
      <w:sz w:val="16"/>
      <w:szCs w:val="16"/>
      <w:lang w:eastAsia="sv-SE"/>
    </w:rPr>
  </w:style>
  <w:style w:type="character" w:customStyle="1" w:styleId="BunntekstTegn">
    <w:name w:val="Bunntekst Tegn"/>
    <w:basedOn w:val="Standardskriftforavsnitt"/>
    <w:link w:val="Bunntekst"/>
    <w:rsid w:val="00A068E0"/>
    <w:rPr>
      <w:rFonts w:ascii="Arial" w:hAnsi="Arial"/>
      <w:sz w:val="18"/>
      <w:lang w:eastAsia="sv-SE"/>
    </w:rPr>
  </w:style>
  <w:style w:type="paragraph" w:styleId="Brdtekstinnrykk">
    <w:name w:val="Body Text Indent"/>
    <w:basedOn w:val="Normal"/>
    <w:link w:val="BrdtekstinnrykkTegn"/>
    <w:rsid w:val="004C768D"/>
    <w:pPr>
      <w:spacing w:after="120"/>
      <w:ind w:left="283"/>
    </w:pPr>
  </w:style>
  <w:style w:type="character" w:customStyle="1" w:styleId="BrdtekstinnrykkTegn">
    <w:name w:val="Brødtekstinnrykk Tegn"/>
    <w:basedOn w:val="Standardskriftforavsnitt"/>
    <w:link w:val="Brdtekstinnrykk"/>
    <w:rsid w:val="004C768D"/>
    <w:rPr>
      <w:rFonts w:ascii="Arial" w:hAnsi="Arial"/>
      <w:sz w:val="22"/>
      <w:lang w:eastAsia="sv-SE"/>
    </w:rPr>
  </w:style>
  <w:style w:type="character" w:customStyle="1" w:styleId="utvidet">
    <w:name w:val="utvidet"/>
    <w:basedOn w:val="Standardskriftforavsnitt"/>
    <w:rsid w:val="00D415AC"/>
  </w:style>
  <w:style w:type="paragraph" w:styleId="INNH8">
    <w:name w:val="toc 8"/>
    <w:basedOn w:val="Normal"/>
    <w:next w:val="Normal"/>
    <w:autoRedefine/>
    <w:rsid w:val="005D37E9"/>
    <w:pPr>
      <w:ind w:left="1400"/>
    </w:pPr>
    <w:rPr>
      <w:rFonts w:ascii="Times New Roman" w:hAnsi="Times New Roman"/>
      <w:sz w:val="24"/>
      <w:lang w:eastAsia="en-US"/>
    </w:rPr>
  </w:style>
  <w:style w:type="paragraph" w:styleId="INNH9">
    <w:name w:val="toc 9"/>
    <w:basedOn w:val="Normal"/>
    <w:next w:val="Normal"/>
    <w:autoRedefine/>
    <w:rsid w:val="005D37E9"/>
    <w:pPr>
      <w:ind w:left="1600"/>
    </w:pPr>
    <w:rPr>
      <w:rFonts w:ascii="Times New Roman" w:hAnsi="Times New Roman"/>
      <w:sz w:val="24"/>
      <w:lang w:eastAsia="en-US"/>
    </w:rPr>
  </w:style>
  <w:style w:type="paragraph" w:styleId="Brdtekstinnrykk2">
    <w:name w:val="Body Text Indent 2"/>
    <w:basedOn w:val="Normal"/>
    <w:link w:val="Brdtekstinnrykk2Tegn"/>
    <w:rsid w:val="005D37E9"/>
    <w:pPr>
      <w:tabs>
        <w:tab w:val="left" w:pos="1026"/>
        <w:tab w:val="left" w:pos="1254"/>
      </w:tabs>
      <w:ind w:left="1026"/>
    </w:pPr>
    <w:rPr>
      <w:rFonts w:ascii="Times New Roman" w:hAnsi="Times New Roman"/>
      <w:sz w:val="24"/>
      <w:lang w:eastAsia="en-US"/>
    </w:rPr>
  </w:style>
  <w:style w:type="character" w:customStyle="1" w:styleId="Brdtekstinnrykk2Tegn">
    <w:name w:val="Brødtekstinnrykk 2 Tegn"/>
    <w:basedOn w:val="Standardskriftforavsnitt"/>
    <w:link w:val="Brdtekstinnrykk2"/>
    <w:rsid w:val="005D37E9"/>
    <w:rPr>
      <w:sz w:val="24"/>
      <w:lang w:eastAsia="en-US"/>
    </w:rPr>
  </w:style>
  <w:style w:type="paragraph" w:styleId="Brdtekst2">
    <w:name w:val="Body Text 2"/>
    <w:basedOn w:val="Normal"/>
    <w:link w:val="Brdtekst2Tegn"/>
    <w:rsid w:val="005D37E9"/>
    <w:rPr>
      <w:rFonts w:ascii="Times New Roman" w:hAnsi="Times New Roman"/>
      <w:color w:val="0000FF"/>
      <w:sz w:val="24"/>
      <w:lang w:eastAsia="en-US"/>
    </w:rPr>
  </w:style>
  <w:style w:type="character" w:customStyle="1" w:styleId="Brdtekst2Tegn">
    <w:name w:val="Brødtekst 2 Tegn"/>
    <w:basedOn w:val="Standardskriftforavsnitt"/>
    <w:link w:val="Brdtekst2"/>
    <w:rsid w:val="005D37E9"/>
    <w:rPr>
      <w:color w:val="0000FF"/>
      <w:sz w:val="24"/>
      <w:lang w:eastAsia="en-US"/>
    </w:rPr>
  </w:style>
  <w:style w:type="paragraph" w:styleId="Brdtekstinnrykk3">
    <w:name w:val="Body Text Indent 3"/>
    <w:basedOn w:val="Normal"/>
    <w:link w:val="Brdtekstinnrykk3Tegn"/>
    <w:rsid w:val="005D37E9"/>
    <w:pPr>
      <w:ind w:left="708"/>
    </w:pPr>
    <w:rPr>
      <w:rFonts w:ascii="Times New Roman" w:hAnsi="Times New Roman"/>
      <w:sz w:val="24"/>
      <w:lang w:eastAsia="en-US"/>
    </w:rPr>
  </w:style>
  <w:style w:type="character" w:customStyle="1" w:styleId="Brdtekstinnrykk3Tegn">
    <w:name w:val="Brødtekstinnrykk 3 Tegn"/>
    <w:basedOn w:val="Standardskriftforavsnitt"/>
    <w:link w:val="Brdtekstinnrykk3"/>
    <w:rsid w:val="005D37E9"/>
    <w:rPr>
      <w:sz w:val="24"/>
      <w:lang w:eastAsia="en-US"/>
    </w:rPr>
  </w:style>
  <w:style w:type="character" w:styleId="Fulgthyperkobling">
    <w:name w:val="FollowedHyperlink"/>
    <w:basedOn w:val="Standardskriftforavsnitt"/>
    <w:rsid w:val="005D37E9"/>
    <w:rPr>
      <w:color w:val="800080"/>
      <w:u w:val="single"/>
    </w:rPr>
  </w:style>
  <w:style w:type="paragraph" w:styleId="Brdtekst3">
    <w:name w:val="Body Text 3"/>
    <w:basedOn w:val="Normal"/>
    <w:link w:val="Brdtekst3Tegn"/>
    <w:rsid w:val="005D37E9"/>
    <w:pPr>
      <w:widowControl w:val="0"/>
      <w:autoSpaceDE w:val="0"/>
      <w:autoSpaceDN w:val="0"/>
      <w:adjustRightInd w:val="0"/>
    </w:pPr>
    <w:rPr>
      <w:rFonts w:ascii="Times New Roman" w:hAnsi="Times New Roman"/>
      <w:b/>
      <w:bCs/>
      <w:sz w:val="24"/>
      <w:szCs w:val="24"/>
      <w:lang w:eastAsia="nb-NO"/>
    </w:rPr>
  </w:style>
  <w:style w:type="character" w:customStyle="1" w:styleId="Brdtekst3Tegn">
    <w:name w:val="Brødtekst 3 Tegn"/>
    <w:basedOn w:val="Standardskriftforavsnitt"/>
    <w:link w:val="Brdtekst3"/>
    <w:rsid w:val="005D37E9"/>
    <w:rPr>
      <w:b/>
      <w:bCs/>
      <w:sz w:val="24"/>
      <w:szCs w:val="24"/>
    </w:rPr>
  </w:style>
  <w:style w:type="paragraph" w:customStyle="1" w:styleId="BridgeContentsText">
    <w:name w:val="Bridge Contents Text"/>
    <w:rsid w:val="005D37E9"/>
    <w:pPr>
      <w:keepLines/>
      <w:tabs>
        <w:tab w:val="left" w:pos="1134"/>
        <w:tab w:val="left" w:pos="2268"/>
        <w:tab w:val="left" w:pos="3402"/>
        <w:tab w:val="left" w:pos="4536"/>
        <w:tab w:val="left" w:pos="6237"/>
        <w:tab w:val="left" w:pos="7371"/>
        <w:tab w:val="left" w:pos="8789"/>
      </w:tabs>
      <w:ind w:left="1134"/>
    </w:pPr>
    <w:rPr>
      <w:sz w:val="24"/>
      <w:lang w:eastAsia="en-US"/>
    </w:rPr>
  </w:style>
  <w:style w:type="paragraph" w:customStyle="1" w:styleId="BridgeBullet1">
    <w:name w:val="Bridge Bullet 1"/>
    <w:basedOn w:val="Normal"/>
    <w:rsid w:val="005D37E9"/>
    <w:pPr>
      <w:numPr>
        <w:numId w:val="5"/>
      </w:numPr>
      <w:tabs>
        <w:tab w:val="clear" w:pos="1778"/>
        <w:tab w:val="left" w:pos="1701"/>
        <w:tab w:val="left" w:pos="2268"/>
        <w:tab w:val="left" w:pos="3402"/>
        <w:tab w:val="left" w:pos="4536"/>
        <w:tab w:val="left" w:pos="6237"/>
        <w:tab w:val="left" w:pos="7371"/>
        <w:tab w:val="left" w:pos="8789"/>
        <w:tab w:val="left" w:pos="10206"/>
      </w:tabs>
    </w:pPr>
    <w:rPr>
      <w:rFonts w:ascii="Times New Roman" w:hAnsi="Times New Roman"/>
      <w:sz w:val="24"/>
      <w:lang w:val="en-GB" w:eastAsia="en-US"/>
    </w:rPr>
  </w:style>
  <w:style w:type="paragraph" w:customStyle="1" w:styleId="Numberlist">
    <w:name w:val="Number list"/>
    <w:rsid w:val="005D37E9"/>
    <w:pPr>
      <w:numPr>
        <w:ilvl w:val="1"/>
        <w:numId w:val="5"/>
      </w:numPr>
      <w:spacing w:before="40" w:after="40"/>
    </w:pPr>
    <w:rPr>
      <w:sz w:val="24"/>
      <w:lang w:eastAsia="en-US"/>
    </w:rPr>
  </w:style>
  <w:style w:type="paragraph" w:customStyle="1" w:styleId="BridgeNumberList">
    <w:name w:val="Bridge Number List"/>
    <w:basedOn w:val="BridgeContentsText"/>
    <w:rsid w:val="005D37E9"/>
    <w:pPr>
      <w:numPr>
        <w:numId w:val="6"/>
      </w:numPr>
      <w:tabs>
        <w:tab w:val="left" w:pos="1418"/>
      </w:tabs>
    </w:pPr>
    <w:rPr>
      <w:lang w:val="en-GB"/>
    </w:rPr>
  </w:style>
  <w:style w:type="paragraph" w:styleId="Overskriftforinnholdsfortegnelse">
    <w:name w:val="TOC Heading"/>
    <w:basedOn w:val="Overskrift1"/>
    <w:next w:val="Normal"/>
    <w:uiPriority w:val="39"/>
    <w:semiHidden/>
    <w:unhideWhenUsed/>
    <w:qFormat/>
    <w:rsid w:val="005D37E9"/>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character" w:styleId="Plassholdertekst">
    <w:name w:val="Placeholder Text"/>
    <w:basedOn w:val="Standardskriftforavsnitt"/>
    <w:uiPriority w:val="99"/>
    <w:semiHidden/>
    <w:rsid w:val="005D37E9"/>
    <w:rPr>
      <w:color w:val="808080"/>
    </w:rPr>
  </w:style>
  <w:style w:type="character" w:customStyle="1" w:styleId="Overskrift1Tegn">
    <w:name w:val="Overskrift 1 Tegn"/>
    <w:basedOn w:val="Standardskriftforavsnitt"/>
    <w:link w:val="Overskrift1"/>
    <w:rsid w:val="00FF6710"/>
    <w:rPr>
      <w:rFonts w:ascii="Arial" w:hAnsi="Arial"/>
      <w:b/>
      <w:kern w:val="28"/>
      <w:sz w:val="30"/>
      <w:lang w:eastAsia="sv-SE"/>
    </w:rPr>
  </w:style>
  <w:style w:type="character" w:customStyle="1" w:styleId="BrdtekstTegn">
    <w:name w:val="Brødtekst Tegn"/>
    <w:basedOn w:val="Standardskriftforavsnitt"/>
    <w:link w:val="Brdtekst"/>
    <w:rsid w:val="00FF6710"/>
    <w:rPr>
      <w:rFonts w:ascii="Arial" w:hAnsi="Arial"/>
      <w:sz w:val="22"/>
      <w:lang w:eastAsia="sv-SE"/>
    </w:rPr>
  </w:style>
  <w:style w:type="character" w:styleId="Sterk">
    <w:name w:val="Strong"/>
    <w:basedOn w:val="Standardskriftforavsnitt"/>
    <w:uiPriority w:val="22"/>
    <w:qFormat/>
    <w:rsid w:val="00EA1F80"/>
    <w:rPr>
      <w:b/>
      <w:bCs/>
    </w:rPr>
  </w:style>
  <w:style w:type="paragraph" w:styleId="NormalWeb">
    <w:name w:val="Normal (Web)"/>
    <w:basedOn w:val="Normal"/>
    <w:uiPriority w:val="99"/>
    <w:unhideWhenUsed/>
    <w:rsid w:val="00EA1F80"/>
    <w:pPr>
      <w:spacing w:after="100" w:afterAutospacing="1" w:line="360" w:lineRule="atLeast"/>
    </w:pPr>
    <w:rPr>
      <w:rFonts w:ascii="Times New Roman" w:hAnsi="Times New Roman"/>
      <w:sz w:val="24"/>
      <w:szCs w:val="24"/>
      <w:lang w:eastAsia="nb-NO"/>
    </w:rPr>
  </w:style>
  <w:style w:type="paragraph" w:customStyle="1" w:styleId="Default">
    <w:name w:val="Default"/>
    <w:rsid w:val="00521B8A"/>
    <w:pPr>
      <w:autoSpaceDE w:val="0"/>
      <w:autoSpaceDN w:val="0"/>
      <w:adjustRightInd w:val="0"/>
    </w:pPr>
    <w:rPr>
      <w:rFonts w:ascii="Arial" w:hAnsi="Arial" w:cs="Arial"/>
      <w:color w:val="000000"/>
      <w:sz w:val="24"/>
      <w:szCs w:val="24"/>
    </w:rPr>
  </w:style>
  <w:style w:type="character" w:customStyle="1" w:styleId="Overskrift2Tegn">
    <w:name w:val="Overskrift 2 Tegn"/>
    <w:basedOn w:val="Standardskriftforavsnitt"/>
    <w:link w:val="Overskrift2"/>
    <w:rsid w:val="00833576"/>
    <w:rPr>
      <w:rFonts w:ascii="Arial" w:hAnsi="Arial"/>
      <w:b/>
      <w:sz w:val="26"/>
      <w:lang w:eastAsia="sv-SE"/>
    </w:rPr>
  </w:style>
  <w:style w:type="character" w:customStyle="1" w:styleId="Overskrift3Tegn">
    <w:name w:val="Overskrift 3 Tegn"/>
    <w:basedOn w:val="Standardskriftforavsnitt"/>
    <w:link w:val="Overskrift3"/>
    <w:rsid w:val="00833576"/>
    <w:rPr>
      <w:rFonts w:ascii="Arial" w:hAnsi="Arial"/>
      <w:b/>
      <w:sz w:val="22"/>
      <w:lang w:eastAsia="sv-SE"/>
    </w:rPr>
  </w:style>
  <w:style w:type="character" w:customStyle="1" w:styleId="Overskrift4Tegn">
    <w:name w:val="Overskrift 4 Tegn"/>
    <w:basedOn w:val="Standardskriftforavsnitt"/>
    <w:link w:val="Overskrift4"/>
    <w:rsid w:val="00833576"/>
    <w:rPr>
      <w:b/>
      <w:i/>
      <w:sz w:val="24"/>
      <w:lang w:eastAsia="sv-SE"/>
    </w:rPr>
  </w:style>
  <w:style w:type="character" w:customStyle="1" w:styleId="Overskrift5Tegn">
    <w:name w:val="Overskrift 5 Tegn"/>
    <w:basedOn w:val="Standardskriftforavsnitt"/>
    <w:link w:val="Overskrift5"/>
    <w:rsid w:val="00833576"/>
    <w:rPr>
      <w:rFonts w:ascii="Arial" w:hAnsi="Arial"/>
      <w:sz w:val="22"/>
      <w:lang w:eastAsia="sv-SE"/>
    </w:rPr>
  </w:style>
  <w:style w:type="character" w:customStyle="1" w:styleId="Overskrift6Tegn">
    <w:name w:val="Overskrift 6 Tegn"/>
    <w:basedOn w:val="Standardskriftforavsnitt"/>
    <w:link w:val="Overskrift6"/>
    <w:rsid w:val="00833576"/>
    <w:rPr>
      <w:rFonts w:ascii="Arial" w:hAnsi="Arial"/>
      <w:i/>
      <w:sz w:val="22"/>
      <w:lang w:eastAsia="sv-SE"/>
    </w:rPr>
  </w:style>
  <w:style w:type="character" w:customStyle="1" w:styleId="Overskrift7Tegn">
    <w:name w:val="Overskrift 7 Tegn"/>
    <w:basedOn w:val="Standardskriftforavsnitt"/>
    <w:link w:val="Overskrift7"/>
    <w:rsid w:val="00833576"/>
    <w:rPr>
      <w:rFonts w:ascii="Arial" w:hAnsi="Arial"/>
      <w:lang w:eastAsia="sv-SE"/>
    </w:rPr>
  </w:style>
  <w:style w:type="character" w:customStyle="1" w:styleId="Overskrift8Tegn">
    <w:name w:val="Overskrift 8 Tegn"/>
    <w:basedOn w:val="Standardskriftforavsnitt"/>
    <w:link w:val="Overskrift8"/>
    <w:rsid w:val="00833576"/>
    <w:rPr>
      <w:rFonts w:ascii="Arial" w:hAnsi="Arial"/>
      <w:i/>
      <w:lang w:eastAsia="sv-SE"/>
    </w:rPr>
  </w:style>
  <w:style w:type="character" w:customStyle="1" w:styleId="Overskrift9Tegn">
    <w:name w:val="Overskrift 9 Tegn"/>
    <w:basedOn w:val="Standardskriftforavsnitt"/>
    <w:link w:val="Overskrift9"/>
    <w:rsid w:val="00833576"/>
    <w:rPr>
      <w:rFonts w:ascii="Arial" w:hAnsi="Arial"/>
      <w:i/>
      <w:sz w:val="18"/>
      <w:lang w:eastAsia="sv-SE"/>
    </w:rPr>
  </w:style>
  <w:style w:type="character" w:customStyle="1" w:styleId="TopptekstTegn">
    <w:name w:val="Topptekst Tegn"/>
    <w:basedOn w:val="Standardskriftforavsnitt"/>
    <w:link w:val="Topptekst"/>
    <w:uiPriority w:val="99"/>
    <w:rsid w:val="00833576"/>
    <w:rPr>
      <w:rFonts w:ascii="Arial" w:hAnsi="Arial"/>
      <w:sz w:val="22"/>
      <w:lang w:eastAsia="sv-SE"/>
    </w:rPr>
  </w:style>
  <w:style w:type="character" w:styleId="Merknadsreferanse">
    <w:name w:val="annotation reference"/>
    <w:basedOn w:val="Standardskriftforavsnitt"/>
    <w:semiHidden/>
    <w:unhideWhenUsed/>
    <w:rsid w:val="00A1001D"/>
    <w:rPr>
      <w:sz w:val="16"/>
      <w:szCs w:val="16"/>
    </w:rPr>
  </w:style>
  <w:style w:type="paragraph" w:styleId="Kommentaremne">
    <w:name w:val="annotation subject"/>
    <w:basedOn w:val="Merknadstekst"/>
    <w:next w:val="Merknadstekst"/>
    <w:link w:val="KommentaremneTegn"/>
    <w:semiHidden/>
    <w:unhideWhenUsed/>
    <w:rsid w:val="00A1001D"/>
    <w:pPr>
      <w:spacing w:after="0"/>
      <w:ind w:left="0"/>
      <w:jc w:val="left"/>
    </w:pPr>
    <w:rPr>
      <w:rFonts w:ascii="Arial" w:hAnsi="Arial"/>
      <w:b/>
      <w:bCs/>
      <w:sz w:val="20"/>
      <w:lang w:eastAsia="sv-SE"/>
    </w:rPr>
  </w:style>
  <w:style w:type="character" w:customStyle="1" w:styleId="KommentaremneTegn">
    <w:name w:val="Kommentaremne Tegn"/>
    <w:basedOn w:val="MerknadstekstTegn"/>
    <w:link w:val="Kommentaremne"/>
    <w:semiHidden/>
    <w:rsid w:val="00A1001D"/>
    <w:rPr>
      <w:rFonts w:ascii="Arial" w:hAnsi="Arial"/>
      <w:b/>
      <w:bCs/>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44155">
      <w:bodyDiv w:val="1"/>
      <w:marLeft w:val="0"/>
      <w:marRight w:val="0"/>
      <w:marTop w:val="0"/>
      <w:marBottom w:val="0"/>
      <w:divBdr>
        <w:top w:val="none" w:sz="0" w:space="0" w:color="auto"/>
        <w:left w:val="none" w:sz="0" w:space="0" w:color="auto"/>
        <w:bottom w:val="none" w:sz="0" w:space="0" w:color="auto"/>
        <w:right w:val="none" w:sz="0" w:space="0" w:color="auto"/>
      </w:divBdr>
    </w:div>
    <w:div w:id="410465153">
      <w:bodyDiv w:val="1"/>
      <w:marLeft w:val="0"/>
      <w:marRight w:val="0"/>
      <w:marTop w:val="0"/>
      <w:marBottom w:val="0"/>
      <w:divBdr>
        <w:top w:val="none" w:sz="0" w:space="0" w:color="auto"/>
        <w:left w:val="none" w:sz="0" w:space="0" w:color="auto"/>
        <w:bottom w:val="none" w:sz="0" w:space="0" w:color="auto"/>
        <w:right w:val="none" w:sz="0" w:space="0" w:color="auto"/>
      </w:divBdr>
    </w:div>
    <w:div w:id="657999450">
      <w:bodyDiv w:val="1"/>
      <w:marLeft w:val="0"/>
      <w:marRight w:val="0"/>
      <w:marTop w:val="0"/>
      <w:marBottom w:val="0"/>
      <w:divBdr>
        <w:top w:val="none" w:sz="0" w:space="0" w:color="auto"/>
        <w:left w:val="none" w:sz="0" w:space="0" w:color="auto"/>
        <w:bottom w:val="none" w:sz="0" w:space="0" w:color="auto"/>
        <w:right w:val="none" w:sz="0" w:space="0" w:color="auto"/>
      </w:divBdr>
      <w:divsChild>
        <w:div w:id="120151037">
          <w:marLeft w:val="0"/>
          <w:marRight w:val="0"/>
          <w:marTop w:val="0"/>
          <w:marBottom w:val="0"/>
          <w:divBdr>
            <w:top w:val="none" w:sz="0" w:space="0" w:color="auto"/>
            <w:left w:val="none" w:sz="0" w:space="0" w:color="auto"/>
            <w:bottom w:val="none" w:sz="0" w:space="0" w:color="auto"/>
            <w:right w:val="none" w:sz="0" w:space="0" w:color="auto"/>
          </w:divBdr>
          <w:divsChild>
            <w:div w:id="847014352">
              <w:marLeft w:val="0"/>
              <w:marRight w:val="0"/>
              <w:marTop w:val="0"/>
              <w:marBottom w:val="0"/>
              <w:divBdr>
                <w:top w:val="none" w:sz="0" w:space="0" w:color="auto"/>
                <w:left w:val="none" w:sz="0" w:space="0" w:color="auto"/>
                <w:bottom w:val="none" w:sz="0" w:space="0" w:color="auto"/>
                <w:right w:val="none" w:sz="0" w:space="0" w:color="auto"/>
              </w:divBdr>
              <w:divsChild>
                <w:div w:id="1186821887">
                  <w:marLeft w:val="0"/>
                  <w:marRight w:val="0"/>
                  <w:marTop w:val="0"/>
                  <w:marBottom w:val="0"/>
                  <w:divBdr>
                    <w:top w:val="none" w:sz="0" w:space="0" w:color="auto"/>
                    <w:left w:val="none" w:sz="0" w:space="0" w:color="auto"/>
                    <w:bottom w:val="none" w:sz="0" w:space="0" w:color="auto"/>
                    <w:right w:val="none" w:sz="0" w:space="0" w:color="auto"/>
                  </w:divBdr>
                  <w:divsChild>
                    <w:div w:id="1054432294">
                      <w:marLeft w:val="0"/>
                      <w:marRight w:val="0"/>
                      <w:marTop w:val="0"/>
                      <w:marBottom w:val="0"/>
                      <w:divBdr>
                        <w:top w:val="none" w:sz="0" w:space="0" w:color="auto"/>
                        <w:left w:val="none" w:sz="0" w:space="0" w:color="auto"/>
                        <w:bottom w:val="none" w:sz="0" w:space="0" w:color="auto"/>
                        <w:right w:val="none" w:sz="0" w:space="0" w:color="auto"/>
                      </w:divBdr>
                      <w:divsChild>
                        <w:div w:id="748499873">
                          <w:marLeft w:val="0"/>
                          <w:marRight w:val="0"/>
                          <w:marTop w:val="0"/>
                          <w:marBottom w:val="0"/>
                          <w:divBdr>
                            <w:top w:val="none" w:sz="0" w:space="0" w:color="auto"/>
                            <w:left w:val="none" w:sz="0" w:space="0" w:color="auto"/>
                            <w:bottom w:val="none" w:sz="0" w:space="0" w:color="auto"/>
                            <w:right w:val="none" w:sz="0" w:space="0" w:color="auto"/>
                          </w:divBdr>
                          <w:divsChild>
                            <w:div w:id="1047559288">
                              <w:marLeft w:val="0"/>
                              <w:marRight w:val="0"/>
                              <w:marTop w:val="0"/>
                              <w:marBottom w:val="0"/>
                              <w:divBdr>
                                <w:top w:val="none" w:sz="0" w:space="0" w:color="auto"/>
                                <w:left w:val="none" w:sz="0" w:space="0" w:color="auto"/>
                                <w:bottom w:val="none" w:sz="0" w:space="0" w:color="auto"/>
                                <w:right w:val="none" w:sz="0" w:space="0" w:color="auto"/>
                              </w:divBdr>
                              <w:divsChild>
                                <w:div w:id="7674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612131">
      <w:bodyDiv w:val="1"/>
      <w:marLeft w:val="0"/>
      <w:marRight w:val="0"/>
      <w:marTop w:val="0"/>
      <w:marBottom w:val="0"/>
      <w:divBdr>
        <w:top w:val="none" w:sz="0" w:space="0" w:color="auto"/>
        <w:left w:val="none" w:sz="0" w:space="0" w:color="auto"/>
        <w:bottom w:val="none" w:sz="0" w:space="0" w:color="auto"/>
        <w:right w:val="none" w:sz="0" w:space="0" w:color="auto"/>
      </w:divBdr>
    </w:div>
    <w:div w:id="1316566174">
      <w:bodyDiv w:val="1"/>
      <w:marLeft w:val="0"/>
      <w:marRight w:val="0"/>
      <w:marTop w:val="0"/>
      <w:marBottom w:val="0"/>
      <w:divBdr>
        <w:top w:val="none" w:sz="0" w:space="0" w:color="auto"/>
        <w:left w:val="none" w:sz="0" w:space="0" w:color="auto"/>
        <w:bottom w:val="none" w:sz="0" w:space="0" w:color="auto"/>
        <w:right w:val="none" w:sz="0" w:space="0" w:color="auto"/>
      </w:divBdr>
    </w:div>
    <w:div w:id="1625890468">
      <w:bodyDiv w:val="1"/>
      <w:marLeft w:val="0"/>
      <w:marRight w:val="0"/>
      <w:marTop w:val="0"/>
      <w:marBottom w:val="0"/>
      <w:divBdr>
        <w:top w:val="none" w:sz="0" w:space="0" w:color="auto"/>
        <w:left w:val="none" w:sz="0" w:space="0" w:color="auto"/>
        <w:bottom w:val="none" w:sz="0" w:space="0" w:color="auto"/>
        <w:right w:val="none" w:sz="0" w:space="0" w:color="auto"/>
      </w:divBdr>
    </w:div>
    <w:div w:id="1644037805">
      <w:bodyDiv w:val="1"/>
      <w:marLeft w:val="0"/>
      <w:marRight w:val="0"/>
      <w:marTop w:val="0"/>
      <w:marBottom w:val="0"/>
      <w:divBdr>
        <w:top w:val="none" w:sz="0" w:space="0" w:color="auto"/>
        <w:left w:val="none" w:sz="0" w:space="0" w:color="auto"/>
        <w:bottom w:val="none" w:sz="0" w:space="0" w:color="auto"/>
        <w:right w:val="none" w:sz="0" w:space="0" w:color="auto"/>
      </w:divBdr>
    </w:div>
    <w:div w:id="1759213716">
      <w:bodyDiv w:val="1"/>
      <w:marLeft w:val="0"/>
      <w:marRight w:val="0"/>
      <w:marTop w:val="0"/>
      <w:marBottom w:val="0"/>
      <w:divBdr>
        <w:top w:val="none" w:sz="0" w:space="0" w:color="auto"/>
        <w:left w:val="none" w:sz="0" w:space="0" w:color="auto"/>
        <w:bottom w:val="none" w:sz="0" w:space="0" w:color="auto"/>
        <w:right w:val="none" w:sz="0" w:space="0" w:color="auto"/>
      </w:divBdr>
    </w:div>
    <w:div w:id="2067365864">
      <w:bodyDiv w:val="1"/>
      <w:marLeft w:val="0"/>
      <w:marRight w:val="0"/>
      <w:marTop w:val="0"/>
      <w:marBottom w:val="0"/>
      <w:divBdr>
        <w:top w:val="none" w:sz="0" w:space="0" w:color="auto"/>
        <w:left w:val="none" w:sz="0" w:space="0" w:color="auto"/>
        <w:bottom w:val="none" w:sz="0" w:space="0" w:color="auto"/>
        <w:right w:val="none" w:sz="0" w:space="0" w:color="auto"/>
      </w:divBdr>
      <w:divsChild>
        <w:div w:id="1705251057">
          <w:marLeft w:val="0"/>
          <w:marRight w:val="0"/>
          <w:marTop w:val="0"/>
          <w:marBottom w:val="0"/>
          <w:divBdr>
            <w:top w:val="none" w:sz="0" w:space="0" w:color="auto"/>
            <w:left w:val="none" w:sz="0" w:space="0" w:color="auto"/>
            <w:bottom w:val="none" w:sz="0" w:space="0" w:color="auto"/>
            <w:right w:val="none" w:sz="0" w:space="0" w:color="auto"/>
          </w:divBdr>
          <w:divsChild>
            <w:div w:id="27418219">
              <w:marLeft w:val="0"/>
              <w:marRight w:val="0"/>
              <w:marTop w:val="0"/>
              <w:marBottom w:val="0"/>
              <w:divBdr>
                <w:top w:val="none" w:sz="0" w:space="0" w:color="auto"/>
                <w:left w:val="none" w:sz="0" w:space="0" w:color="auto"/>
                <w:bottom w:val="none" w:sz="0" w:space="0" w:color="auto"/>
                <w:right w:val="none" w:sz="0" w:space="0" w:color="auto"/>
              </w:divBdr>
              <w:divsChild>
                <w:div w:id="596906449">
                  <w:marLeft w:val="0"/>
                  <w:marRight w:val="0"/>
                  <w:marTop w:val="0"/>
                  <w:marBottom w:val="0"/>
                  <w:divBdr>
                    <w:top w:val="none" w:sz="0" w:space="0" w:color="auto"/>
                    <w:left w:val="none" w:sz="0" w:space="0" w:color="auto"/>
                    <w:bottom w:val="none" w:sz="0" w:space="0" w:color="auto"/>
                    <w:right w:val="none" w:sz="0" w:space="0" w:color="auto"/>
                  </w:divBdr>
                  <w:divsChild>
                    <w:div w:id="1392537282">
                      <w:marLeft w:val="0"/>
                      <w:marRight w:val="0"/>
                      <w:marTop w:val="0"/>
                      <w:marBottom w:val="0"/>
                      <w:divBdr>
                        <w:top w:val="none" w:sz="0" w:space="0" w:color="auto"/>
                        <w:left w:val="none" w:sz="0" w:space="0" w:color="auto"/>
                        <w:bottom w:val="none" w:sz="0" w:space="0" w:color="auto"/>
                        <w:right w:val="none" w:sz="0" w:space="0" w:color="auto"/>
                      </w:divBdr>
                      <w:divsChild>
                        <w:div w:id="1713189266">
                          <w:marLeft w:val="0"/>
                          <w:marRight w:val="0"/>
                          <w:marTop w:val="0"/>
                          <w:marBottom w:val="0"/>
                          <w:divBdr>
                            <w:top w:val="none" w:sz="0" w:space="0" w:color="auto"/>
                            <w:left w:val="none" w:sz="0" w:space="0" w:color="auto"/>
                            <w:bottom w:val="none" w:sz="0" w:space="0" w:color="auto"/>
                            <w:right w:val="none" w:sz="0" w:space="0" w:color="auto"/>
                          </w:divBdr>
                          <w:divsChild>
                            <w:div w:id="937639402">
                              <w:marLeft w:val="0"/>
                              <w:marRight w:val="0"/>
                              <w:marTop w:val="0"/>
                              <w:marBottom w:val="0"/>
                              <w:divBdr>
                                <w:top w:val="none" w:sz="0" w:space="0" w:color="auto"/>
                                <w:left w:val="none" w:sz="0" w:space="0" w:color="auto"/>
                                <w:bottom w:val="none" w:sz="0" w:space="0" w:color="auto"/>
                                <w:right w:val="none" w:sz="0" w:space="0" w:color="auto"/>
                              </w:divBdr>
                              <w:divsChild>
                                <w:div w:id="907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weco_NO\Koncern\Data\SWOK\Workgrou\gemensam\ra04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1360-F4BC-482D-8B4C-C44639DC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ra04N</Template>
  <TotalTime>0</TotalTime>
  <Pages>12</Pages>
  <Words>2810</Words>
  <Characters>14896</Characters>
  <Application>Microsoft Office Word</Application>
  <DocSecurity>0</DocSecurity>
  <Lines>124</Lines>
  <Paragraphs>35</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RA</vt:lpstr>
      <vt:lpstr>RA</vt:lpstr>
      <vt:lpstr>RA</vt:lpstr>
    </vt:vector>
  </TitlesOfParts>
  <Manager>odsa</Manager>
  <Company>IntraKey AB</Company>
  <LinksUpToDate>false</LinksUpToDate>
  <CharactersWithSpaces>17671</CharactersWithSpaces>
  <SharedDoc>false</SharedDoc>
  <HLinks>
    <vt:vector size="24" baseType="variant">
      <vt:variant>
        <vt:i4>1835064</vt:i4>
      </vt:variant>
      <vt:variant>
        <vt:i4>56</vt:i4>
      </vt:variant>
      <vt:variant>
        <vt:i4>0</vt:i4>
      </vt:variant>
      <vt:variant>
        <vt:i4>5</vt:i4>
      </vt:variant>
      <vt:variant>
        <vt:lpwstr/>
      </vt:variant>
      <vt:variant>
        <vt:lpwstr>_Toc179258561</vt:lpwstr>
      </vt:variant>
      <vt:variant>
        <vt:i4>1835064</vt:i4>
      </vt:variant>
      <vt:variant>
        <vt:i4>48</vt:i4>
      </vt:variant>
      <vt:variant>
        <vt:i4>0</vt:i4>
      </vt:variant>
      <vt:variant>
        <vt:i4>5</vt:i4>
      </vt:variant>
      <vt:variant>
        <vt:lpwstr/>
      </vt:variant>
      <vt:variant>
        <vt:lpwstr>_Toc179258560</vt:lpwstr>
      </vt:variant>
      <vt:variant>
        <vt:i4>2031672</vt:i4>
      </vt:variant>
      <vt:variant>
        <vt:i4>40</vt:i4>
      </vt:variant>
      <vt:variant>
        <vt:i4>0</vt:i4>
      </vt:variant>
      <vt:variant>
        <vt:i4>5</vt:i4>
      </vt:variant>
      <vt:variant>
        <vt:lpwstr/>
      </vt:variant>
      <vt:variant>
        <vt:lpwstr>_Toc179258559</vt:lpwstr>
      </vt:variant>
      <vt:variant>
        <vt:i4>2031672</vt:i4>
      </vt:variant>
      <vt:variant>
        <vt:i4>32</vt:i4>
      </vt:variant>
      <vt:variant>
        <vt:i4>0</vt:i4>
      </vt:variant>
      <vt:variant>
        <vt:i4>5</vt:i4>
      </vt:variant>
      <vt:variant>
        <vt:lpwstr/>
      </vt:variant>
      <vt:variant>
        <vt:lpwstr>_Toc179258558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c:title>
  <dc:subject/>
  <dc:creator>Oddbjørn Sandvik</dc:creator>
  <cp:keywords>Oppdrag 98010001</cp:keywords>
  <dc:description/>
  <cp:lastModifiedBy>Stamnes, Andreas</cp:lastModifiedBy>
  <cp:revision>2</cp:revision>
  <cp:lastPrinted>2019-04-12T08:30:00Z</cp:lastPrinted>
  <dcterms:created xsi:type="dcterms:W3CDTF">2019-04-29T12:46:00Z</dcterms:created>
  <dcterms:modified xsi:type="dcterms:W3CDTF">2019-04-29T12:46:00Z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OK_Template">
    <vt:lpwstr>rao4n 2008-01-23</vt:lpwstr>
  </property>
  <property fmtid="{D5CDD505-2E9C-101B-9397-08002B2CF9AE}" pid="3" name="Dialog">
    <vt:i4>2</vt:i4>
  </property>
</Properties>
</file>