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E" w:rsidRDefault="000868BE" w:rsidP="000868BE">
      <w:pPr>
        <w:pStyle w:val="Overskrift1"/>
        <w:numPr>
          <w:ilvl w:val="0"/>
          <w:numId w:val="0"/>
        </w:numPr>
        <w:tabs>
          <w:tab w:val="left" w:pos="708"/>
        </w:tabs>
        <w:rPr>
          <w:rFonts w:eastAsia="Times New Roman"/>
          <w:sz w:val="48"/>
          <w:szCs w:val="48"/>
        </w:rPr>
      </w:pPr>
      <w:bookmarkStart w:id="0" w:name="_Toc334428192"/>
      <w:bookmarkStart w:id="1" w:name="_Toc334428230"/>
      <w:bookmarkStart w:id="2" w:name="_Toc335032142"/>
      <w:bookmarkStart w:id="3" w:name="_Toc335650643"/>
      <w:bookmarkEnd w:id="0"/>
      <w:bookmarkEnd w:id="1"/>
      <w:bookmarkEnd w:id="2"/>
      <w:r>
        <w:rPr>
          <w:rFonts w:eastAsia="Times New Roman"/>
          <w:sz w:val="48"/>
          <w:szCs w:val="48"/>
        </w:rPr>
        <w:t xml:space="preserve">Vedlegg </w:t>
      </w:r>
      <w:r w:rsidR="00A63913">
        <w:rPr>
          <w:rFonts w:eastAsia="Times New Roman"/>
          <w:sz w:val="48"/>
          <w:szCs w:val="48"/>
        </w:rPr>
        <w:t>3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/>
          <w:sz w:val="48"/>
          <w:szCs w:val="48"/>
        </w:rPr>
        <w:tab/>
      </w:r>
      <w:r>
        <w:rPr>
          <w:rFonts w:eastAsia="Times New Roman"/>
          <w:sz w:val="48"/>
          <w:szCs w:val="48"/>
        </w:rPr>
        <w:tab/>
        <w:t>Skjema for referanseprosjekter</w:t>
      </w:r>
      <w:bookmarkEnd w:id="3"/>
    </w:p>
    <w:p w:rsidR="000868BE" w:rsidRDefault="000868BE" w:rsidP="000868BE">
      <w:r>
        <w:t>I dette vedlegget beskrives relevante referanseprosjekter. Skjemaet skal dokumentere relevant erfaring iht. tildelingskr</w:t>
      </w:r>
      <w:r w:rsidR="00BA0449">
        <w:t>iteriet i konkurransegrunnlaget</w:t>
      </w:r>
      <w:r>
        <w:t>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239"/>
        <w:gridCol w:w="1985"/>
        <w:gridCol w:w="1985"/>
        <w:gridCol w:w="4643"/>
        <w:gridCol w:w="3719"/>
      </w:tblGrid>
      <w:tr w:rsidR="000868BE" w:rsidTr="000868BE"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Referanse for: </w:t>
            </w:r>
          </w:p>
          <w:p w:rsidR="000868BE" w:rsidRDefault="000868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(person(er) fra leverandørens organisasjon som deltok i prosjektet)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 w:rsidP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Navn på</w:t>
            </w:r>
            <w:bookmarkStart w:id="4" w:name="_GoBack"/>
            <w:bookmarkEnd w:id="4"/>
            <w:r>
              <w:rPr>
                <w:b/>
                <w:bCs/>
                <w:sz w:val="20"/>
                <w:szCs w:val="20"/>
              </w:rPr>
              <w:t xml:space="preserve"> oppdraget: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Oppdragsgiver: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Kort beskrivelse:</w:t>
            </w:r>
          </w:p>
          <w:p w:rsidR="000868BE" w:rsidRDefault="000868BE" w:rsidP="000868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(år, målsetning, budsjett og annet som virker relevant)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Rolle:</w:t>
            </w:r>
          </w:p>
          <w:p w:rsidR="000868BE" w:rsidRDefault="000868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(hvilke oppgaver hadde leverandørens personell i prosjektet?)</w:t>
            </w: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406BF" w:rsidRDefault="004406BF"/>
    <w:sectPr w:rsidR="004406BF" w:rsidSect="00086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5A" w:rsidRDefault="0012595A" w:rsidP="0012595A">
      <w:pPr>
        <w:spacing w:after="0" w:line="240" w:lineRule="auto"/>
      </w:pPr>
      <w:r>
        <w:separator/>
      </w:r>
    </w:p>
  </w:endnote>
  <w:endnote w:type="continuationSeparator" w:id="0">
    <w:p w:rsidR="0012595A" w:rsidRDefault="0012595A" w:rsidP="001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5A" w:rsidRDefault="0012595A" w:rsidP="0012595A">
      <w:pPr>
        <w:spacing w:after="0" w:line="240" w:lineRule="auto"/>
      </w:pPr>
      <w:r>
        <w:separator/>
      </w:r>
    </w:p>
  </w:footnote>
  <w:footnote w:type="continuationSeparator" w:id="0">
    <w:p w:rsidR="0012595A" w:rsidRDefault="0012595A" w:rsidP="0012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BD0"/>
    <w:multiLevelType w:val="multilevel"/>
    <w:tmpl w:val="25A80E3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52418"/>
    <w:multiLevelType w:val="hybridMultilevel"/>
    <w:tmpl w:val="F1D62F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BE"/>
    <w:rsid w:val="000868BE"/>
    <w:rsid w:val="0012595A"/>
    <w:rsid w:val="00247C2C"/>
    <w:rsid w:val="002C6C6B"/>
    <w:rsid w:val="004406BF"/>
    <w:rsid w:val="005B27ED"/>
    <w:rsid w:val="00A63913"/>
    <w:rsid w:val="00B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79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868BE"/>
    <w:pPr>
      <w:keepNext/>
      <w:numPr>
        <w:numId w:val="1"/>
      </w:numPr>
      <w:snapToGrid w:val="0"/>
      <w:spacing w:before="240" w:after="60" w:line="240" w:lineRule="auto"/>
      <w:outlineLvl w:val="0"/>
    </w:pPr>
    <w:rPr>
      <w:rFonts w:ascii="Calibri" w:hAnsi="Calibri" w:cs="Times New Roman"/>
      <w:color w:val="0070C0"/>
      <w:kern w:val="36"/>
      <w:sz w:val="36"/>
      <w:szCs w:val="36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0868BE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Calibri" w:hAnsi="Calibri" w:cs="Times New Roman"/>
      <w:color w:val="0070C0"/>
      <w:sz w:val="28"/>
      <w:szCs w:val="28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868BE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Calibri" w:hAnsi="Calibri" w:cs="Times New Roman"/>
      <w:b/>
      <w:bCs/>
      <w:sz w:val="24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0868BE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Calibri" w:hAnsi="Calibri" w:cs="Times New Roman"/>
      <w:b/>
      <w:bCs/>
      <w:sz w:val="24"/>
      <w:szCs w:val="24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0868BE"/>
    <w:pPr>
      <w:numPr>
        <w:ilvl w:val="4"/>
        <w:numId w:val="1"/>
      </w:numPr>
      <w:spacing w:before="120" w:after="60" w:line="240" w:lineRule="auto"/>
      <w:outlineLvl w:val="4"/>
    </w:pPr>
    <w:rPr>
      <w:rFonts w:ascii="Calibri" w:hAnsi="Calibri" w:cs="Times New Roman"/>
      <w:sz w:val="24"/>
      <w:szCs w:val="24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0868BE"/>
    <w:pPr>
      <w:numPr>
        <w:ilvl w:val="5"/>
        <w:numId w:val="1"/>
      </w:numPr>
      <w:spacing w:before="120" w:after="60" w:line="240" w:lineRule="auto"/>
      <w:outlineLvl w:val="5"/>
    </w:pPr>
    <w:rPr>
      <w:rFonts w:ascii="Calibri" w:hAnsi="Calibri" w:cs="Times New Roman"/>
      <w:sz w:val="24"/>
      <w:szCs w:val="24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0868BE"/>
    <w:pPr>
      <w:numPr>
        <w:ilvl w:val="6"/>
        <w:numId w:val="1"/>
      </w:numPr>
      <w:spacing w:before="120" w:after="60" w:line="240" w:lineRule="auto"/>
      <w:outlineLvl w:val="6"/>
    </w:pPr>
    <w:rPr>
      <w:rFonts w:ascii="Calibri" w:hAnsi="Calibri" w:cs="Times New Roman"/>
      <w:sz w:val="24"/>
      <w:szCs w:val="24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0868BE"/>
    <w:pPr>
      <w:numPr>
        <w:ilvl w:val="7"/>
        <w:numId w:val="1"/>
      </w:numPr>
      <w:spacing w:before="120" w:after="60" w:line="240" w:lineRule="auto"/>
      <w:outlineLvl w:val="7"/>
    </w:pPr>
    <w:rPr>
      <w:rFonts w:ascii="Calibri" w:hAnsi="Calibri" w:cs="Times New Roman"/>
      <w:sz w:val="24"/>
      <w:szCs w:val="24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0868BE"/>
    <w:pPr>
      <w:numPr>
        <w:ilvl w:val="8"/>
        <w:numId w:val="1"/>
      </w:numPr>
      <w:spacing w:before="120" w:after="60" w:line="240" w:lineRule="auto"/>
      <w:outlineLvl w:val="8"/>
    </w:pPr>
    <w:rPr>
      <w:rFonts w:ascii="Calibri" w:hAnsi="Calibri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68BE"/>
    <w:rPr>
      <w:rFonts w:ascii="Calibri" w:hAnsi="Calibri" w:cs="Times New Roman"/>
      <w:color w:val="0070C0"/>
      <w:kern w:val="36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868BE"/>
    <w:rPr>
      <w:rFonts w:ascii="Calibri" w:hAnsi="Calibri" w:cs="Times New Roman"/>
      <w:color w:val="0070C0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868BE"/>
    <w:rPr>
      <w:rFonts w:ascii="Calibri" w:hAnsi="Calibri" w:cs="Times New Roman"/>
      <w:b/>
      <w:bCs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868BE"/>
    <w:rPr>
      <w:rFonts w:ascii="Calibri" w:hAnsi="Calibri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2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595A"/>
  </w:style>
  <w:style w:type="paragraph" w:styleId="Bunntekst">
    <w:name w:val="footer"/>
    <w:basedOn w:val="Normal"/>
    <w:link w:val="BunntekstTegn"/>
    <w:uiPriority w:val="99"/>
    <w:unhideWhenUsed/>
    <w:rsid w:val="0012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4398F9C5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2017-03-16T08:40:00Z</dcterms:created>
  <dcterms:modified xsi:type="dcterms:W3CDTF">2019-03-07T07:21:00Z</dcterms:modified>
</cp:coreProperties>
</file>